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61" w:rsidRDefault="00576B61">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576B61">
        <w:tc>
          <w:tcPr>
            <w:tcW w:w="5103" w:type="dxa"/>
            <w:tcBorders>
              <w:top w:val="nil"/>
              <w:left w:val="nil"/>
              <w:bottom w:val="nil"/>
              <w:right w:val="nil"/>
            </w:tcBorders>
          </w:tcPr>
          <w:p w:rsidR="00576B61" w:rsidRDefault="006D4A64">
            <w:pPr>
              <w:pStyle w:val="ConsPlusNormal0"/>
            </w:pPr>
            <w:r>
              <w:t>13 июля 2015 года</w:t>
            </w:r>
          </w:p>
        </w:tc>
        <w:tc>
          <w:tcPr>
            <w:tcW w:w="5103" w:type="dxa"/>
            <w:tcBorders>
              <w:top w:val="nil"/>
              <w:left w:val="nil"/>
              <w:bottom w:val="nil"/>
              <w:right w:val="nil"/>
            </w:tcBorders>
          </w:tcPr>
          <w:p w:rsidR="00576B61" w:rsidRDefault="006D4A64">
            <w:pPr>
              <w:pStyle w:val="ConsPlusNormal0"/>
              <w:jc w:val="right"/>
            </w:pPr>
            <w:r>
              <w:t>N 224-ФЗ</w:t>
            </w:r>
          </w:p>
        </w:tc>
      </w:tr>
    </w:tbl>
    <w:p w:rsidR="00576B61" w:rsidRDefault="00576B61">
      <w:pPr>
        <w:pStyle w:val="ConsPlusNormal0"/>
        <w:pBdr>
          <w:bottom w:val="single" w:sz="6" w:space="0" w:color="auto"/>
        </w:pBdr>
        <w:spacing w:before="100" w:after="100"/>
        <w:jc w:val="both"/>
        <w:rPr>
          <w:sz w:val="2"/>
          <w:szCs w:val="2"/>
        </w:rPr>
      </w:pPr>
    </w:p>
    <w:p w:rsidR="00576B61" w:rsidRDefault="00576B61">
      <w:pPr>
        <w:pStyle w:val="ConsPlusNormal0"/>
        <w:jc w:val="both"/>
      </w:pPr>
    </w:p>
    <w:p w:rsidR="00576B61" w:rsidRDefault="006D4A64">
      <w:pPr>
        <w:pStyle w:val="ConsPlusTitle0"/>
        <w:jc w:val="center"/>
      </w:pPr>
      <w:r>
        <w:t>РОССИЙСКАЯ ФЕДЕРАЦИЯ</w:t>
      </w:r>
    </w:p>
    <w:p w:rsidR="00576B61" w:rsidRDefault="00576B61">
      <w:pPr>
        <w:pStyle w:val="ConsPlusTitle0"/>
        <w:jc w:val="center"/>
      </w:pPr>
    </w:p>
    <w:p w:rsidR="00576B61" w:rsidRDefault="006D4A64">
      <w:pPr>
        <w:pStyle w:val="ConsPlusTitle0"/>
        <w:jc w:val="center"/>
      </w:pPr>
      <w:r>
        <w:t>ФЕДЕРАЛЬНЫЙ ЗАКОН</w:t>
      </w:r>
    </w:p>
    <w:p w:rsidR="00576B61" w:rsidRDefault="00576B61">
      <w:pPr>
        <w:pStyle w:val="ConsPlusTitle0"/>
        <w:jc w:val="center"/>
      </w:pPr>
    </w:p>
    <w:p w:rsidR="00576B61" w:rsidRDefault="006D4A64">
      <w:pPr>
        <w:pStyle w:val="ConsPlusTitle0"/>
        <w:jc w:val="center"/>
      </w:pPr>
      <w:r>
        <w:t>О ГОСУДАРСТВЕННО-ЧАСТНОМ ПАРТНЕРСТВЕ,</w:t>
      </w:r>
    </w:p>
    <w:p w:rsidR="00576B61" w:rsidRDefault="006D4A64">
      <w:pPr>
        <w:pStyle w:val="ConsPlusTitle0"/>
        <w:jc w:val="center"/>
      </w:pPr>
      <w:r>
        <w:t>МУНИЦИПАЛЬНО-ЧАСТНОМ ПАРТНЕРСТВЕ В РОССИЙСКОЙ ФЕДЕРАЦИИ</w:t>
      </w:r>
    </w:p>
    <w:p w:rsidR="00576B61" w:rsidRDefault="006D4A64">
      <w:pPr>
        <w:pStyle w:val="ConsPlusTitle0"/>
        <w:jc w:val="center"/>
      </w:pPr>
      <w:r>
        <w:t>И ВНЕСЕНИИ ИЗМЕНЕНИЙ В ОТДЕЛЬНЫЕ ЗАКОНОДАТЕЛЬНЫЕ АКТЫ</w:t>
      </w:r>
    </w:p>
    <w:p w:rsidR="00576B61" w:rsidRDefault="006D4A64">
      <w:pPr>
        <w:pStyle w:val="ConsPlusTitle0"/>
        <w:jc w:val="center"/>
      </w:pPr>
      <w:r>
        <w:t>РОССИЙСКОЙ ФЕДЕРАЦИИ</w:t>
      </w:r>
    </w:p>
    <w:p w:rsidR="00576B61" w:rsidRDefault="00576B61">
      <w:pPr>
        <w:pStyle w:val="ConsPlusNormal0"/>
        <w:jc w:val="both"/>
      </w:pPr>
    </w:p>
    <w:p w:rsidR="00576B61" w:rsidRDefault="006D4A64">
      <w:pPr>
        <w:pStyle w:val="ConsPlusNormal0"/>
        <w:jc w:val="right"/>
      </w:pPr>
      <w:r>
        <w:t>Принят</w:t>
      </w:r>
    </w:p>
    <w:p w:rsidR="00576B61" w:rsidRDefault="006D4A64">
      <w:pPr>
        <w:pStyle w:val="ConsPlusNormal0"/>
        <w:jc w:val="right"/>
      </w:pPr>
      <w:r>
        <w:t>Государственной Думой</w:t>
      </w:r>
    </w:p>
    <w:p w:rsidR="00576B61" w:rsidRDefault="006D4A64">
      <w:pPr>
        <w:pStyle w:val="ConsPlusNormal0"/>
        <w:jc w:val="right"/>
      </w:pPr>
      <w:r>
        <w:t>1 июля 2015 года</w:t>
      </w:r>
    </w:p>
    <w:p w:rsidR="00576B61" w:rsidRDefault="00576B61">
      <w:pPr>
        <w:pStyle w:val="ConsPlusNormal0"/>
        <w:jc w:val="both"/>
      </w:pPr>
    </w:p>
    <w:p w:rsidR="00576B61" w:rsidRDefault="006D4A64">
      <w:pPr>
        <w:pStyle w:val="ConsPlusNormal0"/>
        <w:jc w:val="right"/>
      </w:pPr>
      <w:r>
        <w:t>Одобрен</w:t>
      </w:r>
    </w:p>
    <w:p w:rsidR="00576B61" w:rsidRDefault="006D4A64">
      <w:pPr>
        <w:pStyle w:val="ConsPlusNormal0"/>
        <w:jc w:val="right"/>
      </w:pPr>
      <w:r>
        <w:t>Советом Федерации</w:t>
      </w:r>
    </w:p>
    <w:p w:rsidR="00576B61" w:rsidRDefault="006D4A64">
      <w:pPr>
        <w:pStyle w:val="ConsPlusNormal0"/>
        <w:jc w:val="right"/>
      </w:pPr>
      <w:r>
        <w:t>8 июля 2015 года</w:t>
      </w:r>
    </w:p>
    <w:p w:rsidR="00576B61" w:rsidRDefault="00576B6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76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61" w:rsidRDefault="00576B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61" w:rsidRDefault="00576B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61" w:rsidRDefault="006D4A64">
            <w:pPr>
              <w:pStyle w:val="ConsPlusNormal0"/>
              <w:jc w:val="center"/>
            </w:pPr>
            <w:r>
              <w:rPr>
                <w:color w:val="392C69"/>
              </w:rPr>
              <w:t>Список изменяющих документов</w:t>
            </w:r>
          </w:p>
          <w:p w:rsidR="00576B61" w:rsidRDefault="006D4A64">
            <w:pPr>
              <w:pStyle w:val="ConsPlusNormal0"/>
              <w:jc w:val="center"/>
            </w:pPr>
            <w:r>
              <w:rPr>
                <w:color w:val="392C69"/>
              </w:rPr>
              <w:t xml:space="preserve">(в ред. Федеральных законов от 29.12.2015 </w:t>
            </w:r>
            <w:hyperlink r:id="rId7"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w:t>
            </w:r>
          </w:p>
          <w:p w:rsidR="00576B61" w:rsidRDefault="006D4A64">
            <w:pPr>
              <w:pStyle w:val="ConsPlusNormal0"/>
              <w:jc w:val="center"/>
            </w:pPr>
            <w:r>
              <w:rPr>
                <w:color w:val="392C69"/>
              </w:rPr>
              <w:t xml:space="preserve">от 03.07.2016 </w:t>
            </w:r>
            <w:hyperlink r:id="rId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rPr>
                <w:color w:val="392C69"/>
              </w:rPr>
              <w:t xml:space="preserve">, от 03.07.2016 </w:t>
            </w:r>
            <w:hyperlink r:id="rId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N 361-ФЗ</w:t>
              </w:r>
            </w:hyperlink>
            <w:r>
              <w:rPr>
                <w:color w:val="392C69"/>
              </w:rPr>
              <w:t xml:space="preserve">, от 27.06.2018 </w:t>
            </w:r>
            <w:hyperlink r:id="rId1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rPr>
                <w:color w:val="392C69"/>
              </w:rPr>
              <w:t>,</w:t>
            </w:r>
          </w:p>
          <w:p w:rsidR="00576B61" w:rsidRDefault="006D4A64">
            <w:pPr>
              <w:pStyle w:val="ConsPlusNormal0"/>
              <w:jc w:val="center"/>
            </w:pPr>
            <w:r>
              <w:rPr>
                <w:color w:val="392C69"/>
              </w:rPr>
              <w:t xml:space="preserve">от 29.06.2018 </w:t>
            </w:r>
            <w:hyperlink r:id="rId1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 xml:space="preserve">, от 29.07.2018 </w:t>
            </w:r>
            <w:hyperlink r:id="rId1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26.07.2019 </w:t>
            </w:r>
            <w:hyperlink r:id="rId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N 238-ФЗ</w:t>
              </w:r>
            </w:hyperlink>
            <w:r>
              <w:rPr>
                <w:color w:val="392C69"/>
              </w:rPr>
              <w:t>,</w:t>
            </w:r>
          </w:p>
          <w:p w:rsidR="00576B61" w:rsidRDefault="006D4A64">
            <w:pPr>
              <w:pStyle w:val="ConsPlusNormal0"/>
              <w:jc w:val="center"/>
            </w:pPr>
            <w:r>
              <w:rPr>
                <w:color w:val="392C69"/>
              </w:rPr>
              <w:t xml:space="preserve">от 29.12.2020 </w:t>
            </w:r>
            <w:hyperlink r:id="rId1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N 464-ФЗ</w:t>
              </w:r>
            </w:hyperlink>
            <w:r>
              <w:rPr>
                <w:color w:val="392C69"/>
              </w:rPr>
              <w:t xml:space="preserve">, от 02.07.2021 </w:t>
            </w:r>
            <w:hyperlink r:id="rId15"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30.12.2021 </w:t>
            </w:r>
            <w:hyperlink r:id="rId16"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N 489-ФЗ</w:t>
              </w:r>
            </w:hyperlink>
            <w:r>
              <w:rPr>
                <w:color w:val="392C69"/>
              </w:rPr>
              <w:t>,</w:t>
            </w:r>
          </w:p>
          <w:p w:rsidR="00576B61" w:rsidRDefault="006D4A64">
            <w:pPr>
              <w:pStyle w:val="ConsPlusNormal0"/>
              <w:jc w:val="center"/>
            </w:pPr>
            <w:r>
              <w:rPr>
                <w:color w:val="392C69"/>
              </w:rPr>
              <w:t xml:space="preserve">от 01.05.2022 </w:t>
            </w:r>
            <w:hyperlink r:id="rId17"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1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29.12.2022 </w:t>
            </w:r>
            <w:hyperlink r:id="rId1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p w:rsidR="00576B61" w:rsidRDefault="006D4A64">
            <w:pPr>
              <w:pStyle w:val="ConsPlusNormal0"/>
              <w:jc w:val="center"/>
            </w:pPr>
            <w:r>
              <w:rPr>
                <w:color w:val="392C69"/>
              </w:rPr>
              <w:t xml:space="preserve">от 10.07.2023 </w:t>
            </w:r>
            <w:hyperlink r:id="rId2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B61" w:rsidRDefault="00576B61">
            <w:pPr>
              <w:pStyle w:val="ConsPlusNormal0"/>
            </w:pPr>
          </w:p>
        </w:tc>
      </w:tr>
    </w:tbl>
    <w:p w:rsidR="00576B61" w:rsidRDefault="00576B61">
      <w:pPr>
        <w:pStyle w:val="ConsPlusNormal0"/>
        <w:jc w:val="center"/>
      </w:pPr>
    </w:p>
    <w:p w:rsidR="00576B61" w:rsidRDefault="006D4A64">
      <w:pPr>
        <w:pStyle w:val="ConsPlusTitle0"/>
        <w:jc w:val="center"/>
        <w:outlineLvl w:val="0"/>
      </w:pPr>
      <w:r>
        <w:t>Глава 1. ОБЩИЕ ПОЛОЖЕНИЯ</w:t>
      </w:r>
    </w:p>
    <w:p w:rsidR="00576B61" w:rsidRDefault="00576B61">
      <w:pPr>
        <w:pStyle w:val="ConsPlusNormal0"/>
        <w:jc w:val="both"/>
      </w:pPr>
    </w:p>
    <w:p w:rsidR="00576B61" w:rsidRDefault="006D4A64">
      <w:pPr>
        <w:pStyle w:val="ConsPlusTitle0"/>
        <w:ind w:firstLine="540"/>
        <w:jc w:val="both"/>
        <w:outlineLvl w:val="1"/>
      </w:pPr>
      <w:r>
        <w:t>Статья 1. Цель и предмет регулирования настоящего Федерального закона</w:t>
      </w:r>
    </w:p>
    <w:p w:rsidR="00576B61" w:rsidRDefault="00576B61">
      <w:pPr>
        <w:pStyle w:val="ConsPlusNormal0"/>
        <w:jc w:val="both"/>
      </w:pPr>
    </w:p>
    <w:p w:rsidR="00576B61" w:rsidRDefault="006D4A64">
      <w:pPr>
        <w:pStyle w:val="ConsPlusNormal0"/>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w:t>
      </w:r>
      <w:r>
        <w:t>ганов государственной власти, органов местного самоуправления.</w:t>
      </w:r>
    </w:p>
    <w:p w:rsidR="00576B61" w:rsidRDefault="006D4A64">
      <w:pPr>
        <w:pStyle w:val="ConsPlusNormal0"/>
        <w:spacing w:before="200"/>
        <w:ind w:firstLine="540"/>
        <w:jc w:val="both"/>
      </w:pPr>
      <w:r>
        <w:t xml:space="preserve">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w:t>
      </w:r>
      <w:r>
        <w:t>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w:t>
      </w:r>
      <w:r>
        <w:t>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Статья 2. Законодательство Российской Федерации о государственно-частном партнерстве, муниципально-частном</w:t>
      </w:r>
      <w:r>
        <w:t xml:space="preserve"> партнерстве, муниципальные правовые акты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Гражданского </w:t>
      </w:r>
      <w:hyperlink r:id="rId2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кодекса</w:t>
        </w:r>
      </w:hyperlink>
      <w:r>
        <w:t xml:space="preserve"> Российской Федерации, Бюджетного </w:t>
      </w:r>
      <w:hyperlink r:id="rId23" w:tooltip="&quot;Бюджетный кодекс Российской Федерации&quot; от 31.07.1998 N 145-ФЗ (ред. от 25.12.2023, с изм. от 25.01.2024) (с изм. и доп., вступ. в силу с 05.01.2024) {КонсультантПлюс}">
        <w:r>
          <w:rPr>
            <w:color w:val="0000FF"/>
          </w:rPr>
          <w:t>кодекса</w:t>
        </w:r>
      </w:hyperlink>
      <w:r>
        <w:t xml:space="preserve"> Российской Федер</w:t>
      </w:r>
      <w:r>
        <w:t xml:space="preserve">ации, Земельного </w:t>
      </w:r>
      <w:hyperlink r:id="rId24" w:tooltip="&quot;Земельный кодекс Российской Федерации&quot; от 25.10.2001 N 136-ФЗ (ред. от 25.12.2023) (с изм. и доп., вступ. в силу с 01.02.2024) {КонсультантПлюс}">
        <w:r>
          <w:rPr>
            <w:color w:val="0000FF"/>
          </w:rPr>
          <w:t>кодекса</w:t>
        </w:r>
      </w:hyperlink>
      <w:r>
        <w:t xml:space="preserve"> Российской Федерации, Градостроительного </w:t>
      </w:r>
      <w:hyperlink r:id="rId25" w:tooltip="&quot;Градостроительный кодекс Российской Федерации&quot; от 29.12.2004 N 190-ФЗ (ред. от 25.12.2023) (с изм. и доп., вступ. в силу с 01.02.2024) {КонсультантПлюс}">
        <w:r>
          <w:rPr>
            <w:color w:val="0000FF"/>
          </w:rPr>
          <w:t>кодекса</w:t>
        </w:r>
      </w:hyperlink>
      <w:r>
        <w:t xml:space="preserve"> Российской Федерации, Лесного </w:t>
      </w:r>
      <w:hyperlink r:id="rId26" w:tooltip="&quot;Лесной кодекс Российской Федерации&quot; от 04.12.2006 N 200-ФЗ (ред. от 04.08.2023) (с изм. и доп., вступ. в силу с 01.01.2024) {КонсультантПлюс}">
        <w:r>
          <w:rPr>
            <w:color w:val="0000FF"/>
          </w:rPr>
          <w:t>кодекса</w:t>
        </w:r>
      </w:hyperlink>
      <w:r>
        <w:t xml:space="preserve"> Российской Федерации, Водного </w:t>
      </w:r>
      <w:hyperlink r:id="rId27" w:tooltip="&quot;Водный кодекс Российской Федерации&quot; от 03.06.2006 N 74-ФЗ (ред. от 25.12.2023) (с изм. и доп., вступ. в силу с 30.12.2023) {КонсультантПлюс}">
        <w:r>
          <w:rPr>
            <w:color w:val="0000FF"/>
          </w:rPr>
          <w:t>кодекса</w:t>
        </w:r>
      </w:hyperlink>
      <w:r>
        <w:t xml:space="preserve"> Российской Федерации, Воздушного </w:t>
      </w:r>
      <w:hyperlink r:id="rId28" w:tooltip="&quot;Воздушный кодекс Российской Федерации&quot; от 19.03.1997 N 60-ФЗ (ред. от 30.01.2024) {КонсультантПлюс}">
        <w:r>
          <w:rPr>
            <w:color w:val="0000FF"/>
          </w:rPr>
          <w:t>кодекса</w:t>
        </w:r>
      </w:hyperlink>
      <w:r>
        <w:t xml:space="preserve"> Российской Федерации и состоит из настоящего Федерального закона, других федеральных законов и иных </w:t>
      </w:r>
      <w:r>
        <w:t xml:space="preserve">нормативных правовых актов </w:t>
      </w:r>
      <w:r>
        <w:lastRenderedPageBreak/>
        <w:t>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w:t>
      </w:r>
      <w:r>
        <w:t xml:space="preserve">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w:t>
      </w:r>
      <w:r>
        <w:t>астоящему Федеральному закону.</w:t>
      </w:r>
    </w:p>
    <w:p w:rsidR="00576B61" w:rsidRDefault="006D4A64">
      <w:pPr>
        <w:pStyle w:val="ConsPlusNormal0"/>
        <w:jc w:val="both"/>
      </w:pPr>
      <w:r>
        <w:t xml:space="preserve">(в ред. Федеральных законов от 03.07.2016 </w:t>
      </w:r>
      <w:hyperlink r:id="rId2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02.07.2021 </w:t>
      </w:r>
      <w:hyperlink r:id="rId30"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w:t>
      </w:r>
    </w:p>
    <w:p w:rsidR="00576B61" w:rsidRDefault="006D4A64">
      <w:pPr>
        <w:pStyle w:val="ConsPlusNormal0"/>
        <w:spacing w:before="200"/>
        <w:ind w:firstLine="540"/>
        <w:jc w:val="both"/>
      </w:pPr>
      <w:r>
        <w:t>2. Отношения, возникаю</w:t>
      </w:r>
      <w:r>
        <w:t xml:space="preserve">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31" w:tooltip="Федеральный закон от 21.07.2005 N 115-ФЗ (ред. от 10.07.2023) &quot;О концессионных соглашениях&quot; (с изм. и доп., вступ. в силу с 01.01.2024) {КонсультантПлюс}">
        <w:r>
          <w:rPr>
            <w:color w:val="0000FF"/>
          </w:rPr>
          <w:t>зако</w:t>
        </w:r>
        <w:r>
          <w:rPr>
            <w:color w:val="0000FF"/>
          </w:rPr>
          <w:t>ном</w:t>
        </w:r>
      </w:hyperlink>
      <w:r>
        <w:t xml:space="preserve"> от 21 июля 2005 года N 115-ФЗ "О концессионных соглашениях".</w:t>
      </w:r>
    </w:p>
    <w:p w:rsidR="00576B61" w:rsidRDefault="00576B61">
      <w:pPr>
        <w:pStyle w:val="ConsPlusNormal0"/>
        <w:jc w:val="both"/>
      </w:pPr>
    </w:p>
    <w:p w:rsidR="00576B61" w:rsidRDefault="006D4A64">
      <w:pPr>
        <w:pStyle w:val="ConsPlusTitle0"/>
        <w:ind w:firstLine="540"/>
        <w:jc w:val="both"/>
        <w:outlineLvl w:val="1"/>
      </w:pPr>
      <w:r>
        <w:t>Статья 3. Основные понятия, используемые в настоящем Федеральном законе</w:t>
      </w:r>
    </w:p>
    <w:p w:rsidR="00576B61" w:rsidRDefault="00576B61">
      <w:pPr>
        <w:pStyle w:val="ConsPlusNormal0"/>
        <w:jc w:val="both"/>
      </w:pPr>
    </w:p>
    <w:p w:rsidR="00576B61" w:rsidRDefault="006D4A64">
      <w:pPr>
        <w:pStyle w:val="ConsPlusNormal0"/>
        <w:ind w:firstLine="540"/>
        <w:jc w:val="both"/>
      </w:pPr>
      <w:r>
        <w:t>Для целей настоящего Федерального закона используются следующие основные понятия:</w:t>
      </w:r>
    </w:p>
    <w:p w:rsidR="00576B61" w:rsidRDefault="006D4A64">
      <w:pPr>
        <w:pStyle w:val="ConsPlusNormal0"/>
        <w:spacing w:before="200"/>
        <w:ind w:firstLine="540"/>
        <w:jc w:val="both"/>
      </w:pPr>
      <w:r>
        <w:t>1) государственно-частное партнерст</w:t>
      </w:r>
      <w:r>
        <w:t>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w:t>
      </w:r>
      <w:r>
        <w:t xml:space="preserve">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6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color w:val="0000FF"/>
          </w:rPr>
          <w:t>законом</w:t>
        </w:r>
      </w:hyperlink>
      <w:r>
        <w:t xml:space="preserve"> в целях привлечения в экономику частных инвестиций, обеспечения органами государственной власти и орг</w:t>
      </w:r>
      <w:r>
        <w:t>анами местного самоуправления доступности товаров, работ, услуг и повышения их качества;</w:t>
      </w:r>
    </w:p>
    <w:p w:rsidR="00576B61" w:rsidRDefault="006D4A64">
      <w:pPr>
        <w:pStyle w:val="ConsPlusNormal0"/>
        <w:spacing w:before="20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w:t>
      </w:r>
      <w:r>
        <w:t xml:space="preserve"> партнером и частным партнером на принципах государственно-частного партнерства, муниципально-частного партнерства;</w:t>
      </w:r>
    </w:p>
    <w:p w:rsidR="00576B61" w:rsidRDefault="006D4A64">
      <w:pPr>
        <w:pStyle w:val="ConsPlusNormal0"/>
        <w:spacing w:before="200"/>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w:t>
      </w:r>
      <w:r>
        <w:t xml:space="preserve">авовой договор между публичным партнером и частным партнером, заключенный на срок не менее чем три года в </w:t>
      </w:r>
      <w:hyperlink w:anchor="P826" w:tooltip="Статья 32. Порядок заключения соглашения о государственно-частном партнерстве, соглашения о муниципально-частном партнерстве">
        <w:r>
          <w:rPr>
            <w:color w:val="0000FF"/>
          </w:rPr>
          <w:t>порядке</w:t>
        </w:r>
      </w:hyperlink>
      <w:r>
        <w:t xml:space="preserve"> и на </w:t>
      </w:r>
      <w:hyperlink w:anchor="P304" w:tooltip="Статья 12. Условия соглашения о государственно-частном партнерстве, соглашения о муниципально-частном партнерстве">
        <w:r>
          <w:rPr>
            <w:color w:val="0000FF"/>
          </w:rPr>
          <w:t>условиях</w:t>
        </w:r>
      </w:hyperlink>
      <w:r>
        <w:t>, которые установлены настоящим Федеральным законом;</w:t>
      </w:r>
    </w:p>
    <w:p w:rsidR="00576B61" w:rsidRDefault="006D4A64">
      <w:pPr>
        <w:pStyle w:val="ConsPlusNormal0"/>
        <w:spacing w:before="200"/>
        <w:ind w:firstLine="540"/>
        <w:jc w:val="both"/>
      </w:pPr>
      <w:r>
        <w:t>4) публичный партнер - Россий</w:t>
      </w:r>
      <w:r>
        <w:t>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w:t>
      </w:r>
      <w:r>
        <w:t>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w:t>
      </w:r>
      <w:r>
        <w:t>и иной уполномоченный орган местного самоуправления в соответствии с уставом муниципального образования;</w:t>
      </w:r>
    </w:p>
    <w:p w:rsidR="00576B61" w:rsidRDefault="006D4A64">
      <w:pPr>
        <w:pStyle w:val="ConsPlusNormal0"/>
        <w:jc w:val="both"/>
      </w:pPr>
      <w:r>
        <w:t xml:space="preserve">(в ред. Федерального </w:t>
      </w:r>
      <w:hyperlink r:id="rId32"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576B61" w:rsidRDefault="006D4A64">
      <w:pPr>
        <w:pStyle w:val="ConsPlusNormal0"/>
        <w:spacing w:before="200"/>
        <w:ind w:firstLine="540"/>
        <w:jc w:val="both"/>
      </w:pPr>
      <w:r>
        <w:t>5) частный партнер - российское юридическое ли</w:t>
      </w:r>
      <w:r>
        <w:t>цо, с которым в соответствии с настоящим Федеральным законом заключено соглашение;</w:t>
      </w:r>
    </w:p>
    <w:p w:rsidR="00576B61" w:rsidRDefault="006D4A64">
      <w:pPr>
        <w:pStyle w:val="ConsPlusNormal0"/>
        <w:spacing w:before="20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w:t>
      </w:r>
      <w:r>
        <w:t>редоставляющие заемные средства частному партнеру для реализации соглашения на условиях возвратности, платности, срочности;</w:t>
      </w:r>
    </w:p>
    <w:p w:rsidR="00576B61" w:rsidRDefault="006D4A64">
      <w:pPr>
        <w:pStyle w:val="ConsPlusNormal0"/>
        <w:spacing w:before="200"/>
        <w:ind w:firstLine="540"/>
        <w:jc w:val="both"/>
      </w:pPr>
      <w:bookmarkStart w:id="0" w:name="P51"/>
      <w:bookmarkEnd w:id="0"/>
      <w:r>
        <w:t>7) прямое соглашение - гражданско-правовой договор, заключенный между публичным партнером, частным партнером и финансирующим лицом и</w:t>
      </w:r>
      <w:r>
        <w:t>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576B61" w:rsidRDefault="006D4A64">
      <w:pPr>
        <w:pStyle w:val="ConsPlusNormal0"/>
        <w:jc w:val="both"/>
      </w:pPr>
      <w:r>
        <w:t xml:space="preserve">(в ред. Федерального </w:t>
      </w:r>
      <w:hyperlink r:id="rId3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 xml:space="preserve">8) сравнительное преимущество - преимущество в использовании средств бюджетов бюджетной </w:t>
      </w:r>
      <w:r>
        <w:lastRenderedPageBreak/>
        <w:t>системы Российской Федерации, необходимых для реализации проекта, перед использованием средст</w:t>
      </w:r>
      <w:r>
        <w:t>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w:t>
      </w:r>
      <w:r>
        <w:t>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w:t>
      </w:r>
      <w:r>
        <w:t>ым характеристикам товара, работы, услуги при реализации государственного контракта, муниципального контракта;</w:t>
      </w:r>
    </w:p>
    <w:p w:rsidR="00576B61" w:rsidRDefault="006D4A64">
      <w:pPr>
        <w:pStyle w:val="ConsPlusNormal0"/>
        <w:spacing w:before="20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576B61" w:rsidRDefault="006D4A64">
      <w:pPr>
        <w:pStyle w:val="ConsPlusNormal0"/>
        <w:jc w:val="both"/>
      </w:pPr>
      <w:r>
        <w:t xml:space="preserve">(в ред. Федерального </w:t>
      </w:r>
      <w:hyperlink r:id="rId3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10) техническое обслуживание объекта соглашения (далее также - техническое обслуживание) - мероприятия, направленные на поддержани</w:t>
      </w:r>
      <w:r>
        <w:t>е объекта соглашения в исправном, безопасном, пригодном для его эксплуатации состоянии и осуществление его текущего или капитального ремонта;</w:t>
      </w:r>
    </w:p>
    <w:p w:rsidR="00576B61" w:rsidRDefault="006D4A64">
      <w:pPr>
        <w:pStyle w:val="ConsPlusNormal0"/>
        <w:spacing w:before="200"/>
        <w:ind w:firstLine="540"/>
        <w:jc w:val="both"/>
      </w:pPr>
      <w:r>
        <w:t xml:space="preserve">11) уполномоченные органы - федеральный </w:t>
      </w:r>
      <w:hyperlink r:id="rId35" w:tooltip="Постановление Правительства РФ от 05.06.2008 N 437 (ред. от 18.01.2024) &quot;О Министерстве экономического развития Российской Федерации&quot; {КонсультантПлюс}">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43"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w:t>
      </w:r>
      <w:r>
        <w:t xml:space="preserve">енный высшим исполнительным органом государственной власти субъекта Российской Федерации на осуществление полномочий, предусмотренных </w:t>
      </w:r>
      <w:hyperlink w:anchor="P460"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
        <w:r>
          <w:rPr>
            <w:color w:val="0000FF"/>
          </w:rPr>
          <w:t>частью 2 статьи 17</w:t>
        </w:r>
      </w:hyperlink>
      <w:r>
        <w:t xml:space="preserve"> настоящего Федерального закона, орган местного самоуправления, упо</w:t>
      </w:r>
      <w:r>
        <w:t xml:space="preserve">лномоченный в соответствии с уставом муниципального образования на осуществление полномочий, предусмотренных </w:t>
      </w:r>
      <w:hyperlink w:anchor="P475"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color w:val="0000FF"/>
          </w:rPr>
          <w:t>частью 2 статьи 18</w:t>
        </w:r>
      </w:hyperlink>
      <w:r>
        <w:t xml:space="preserve"> настоящего Федерального закона;</w:t>
      </w:r>
    </w:p>
    <w:p w:rsidR="00576B61" w:rsidRDefault="006D4A64">
      <w:pPr>
        <w:pStyle w:val="ConsPlusNormal0"/>
        <w:spacing w:before="200"/>
        <w:ind w:firstLine="540"/>
        <w:jc w:val="both"/>
      </w:pPr>
      <w:r>
        <w:t xml:space="preserve">12) совместный конкурс - конкурс, который проводится в </w:t>
      </w:r>
      <w:hyperlink w:anchor="P569" w:tooltip="2. Совместный конкурс проводится в порядке, установленном настоящей главой.">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w:t>
      </w:r>
      <w:r>
        <w:t>ицом, имеющим право в соответствии с настоящим Федеральным законом на заключение такого соглашения.</w:t>
      </w:r>
    </w:p>
    <w:p w:rsidR="00576B61" w:rsidRDefault="00576B61">
      <w:pPr>
        <w:pStyle w:val="ConsPlusNormal0"/>
        <w:jc w:val="both"/>
      </w:pPr>
    </w:p>
    <w:p w:rsidR="00576B61" w:rsidRDefault="006D4A64">
      <w:pPr>
        <w:pStyle w:val="ConsPlusTitle0"/>
        <w:ind w:firstLine="540"/>
        <w:jc w:val="both"/>
        <w:outlineLvl w:val="1"/>
      </w:pPr>
      <w:r>
        <w:t>Статья 4. Принципы государственно-частного партнерства,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Государственно-частное партнерство, муниципально-частное партнер</w:t>
      </w:r>
      <w:r>
        <w:t>ство в Российской Федерации основаны на следующих принципах:</w:t>
      </w:r>
    </w:p>
    <w:p w:rsidR="00576B61" w:rsidRDefault="006D4A64">
      <w:pPr>
        <w:pStyle w:val="ConsPlusNormal0"/>
        <w:spacing w:before="20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576B61" w:rsidRDefault="006D4A64">
      <w:pPr>
        <w:pStyle w:val="ConsPlusNormal0"/>
        <w:spacing w:before="200"/>
        <w:ind w:firstLine="540"/>
        <w:jc w:val="both"/>
      </w:pPr>
      <w:r>
        <w:t>2) обеспечение конкуренции;</w:t>
      </w:r>
    </w:p>
    <w:p w:rsidR="00576B61" w:rsidRDefault="006D4A64">
      <w:pPr>
        <w:pStyle w:val="ConsPlusNormal0"/>
        <w:spacing w:before="200"/>
        <w:ind w:firstLine="540"/>
        <w:jc w:val="both"/>
      </w:pPr>
      <w:r>
        <w:t>3) отсутствие дискриминации, равноправие сторон соглашения и равенство их перед законом;</w:t>
      </w:r>
    </w:p>
    <w:p w:rsidR="00576B61" w:rsidRDefault="006D4A64">
      <w:pPr>
        <w:pStyle w:val="ConsPlusNormal0"/>
        <w:spacing w:before="200"/>
        <w:ind w:firstLine="540"/>
        <w:jc w:val="both"/>
      </w:pPr>
      <w:r>
        <w:t>4) добросовестное исполнение сторонами соглашения обязательс</w:t>
      </w:r>
      <w:r>
        <w:t>тв по соглашению;</w:t>
      </w:r>
    </w:p>
    <w:p w:rsidR="00576B61" w:rsidRDefault="006D4A64">
      <w:pPr>
        <w:pStyle w:val="ConsPlusNormal0"/>
        <w:spacing w:before="200"/>
        <w:ind w:firstLine="540"/>
        <w:jc w:val="both"/>
      </w:pPr>
      <w:r>
        <w:t>5) справедливое распределение рисков и обязательств между сторонами соглашения;</w:t>
      </w:r>
    </w:p>
    <w:p w:rsidR="00576B61" w:rsidRDefault="006D4A64">
      <w:pPr>
        <w:pStyle w:val="ConsPlusNormal0"/>
        <w:spacing w:before="200"/>
        <w:ind w:firstLine="540"/>
        <w:jc w:val="both"/>
      </w:pPr>
      <w:r>
        <w:t>6) свобода заключения соглашения.</w:t>
      </w:r>
    </w:p>
    <w:p w:rsidR="00576B61" w:rsidRDefault="00576B61">
      <w:pPr>
        <w:pStyle w:val="ConsPlusNormal0"/>
        <w:jc w:val="both"/>
      </w:pPr>
    </w:p>
    <w:p w:rsidR="00576B61" w:rsidRDefault="006D4A64">
      <w:pPr>
        <w:pStyle w:val="ConsPlusTitle0"/>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1. Сторон</w:t>
      </w:r>
      <w:r>
        <w:t>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576B61" w:rsidRDefault="006D4A64">
      <w:pPr>
        <w:pStyle w:val="ConsPlusNormal0"/>
        <w:spacing w:before="200"/>
        <w:ind w:firstLine="540"/>
        <w:jc w:val="both"/>
      </w:pPr>
      <w:bookmarkStart w:id="1" w:name="P73"/>
      <w:bookmarkEnd w:id="1"/>
      <w:r>
        <w:lastRenderedPageBreak/>
        <w:t>2. Не могут являться частными партнерами, а также участвовать на стороне частного партнера следующие юридически</w:t>
      </w:r>
      <w:r>
        <w:t>е лица:</w:t>
      </w:r>
    </w:p>
    <w:p w:rsidR="00576B61" w:rsidRDefault="006D4A64">
      <w:pPr>
        <w:pStyle w:val="ConsPlusNormal0"/>
        <w:spacing w:before="200"/>
        <w:ind w:firstLine="540"/>
        <w:jc w:val="both"/>
      </w:pPr>
      <w:bookmarkStart w:id="2" w:name="P74"/>
      <w:bookmarkEnd w:id="2"/>
      <w:r>
        <w:t>1) государственные и муниципальные унитарные предприятия;</w:t>
      </w:r>
    </w:p>
    <w:p w:rsidR="00576B61" w:rsidRDefault="006D4A64">
      <w:pPr>
        <w:pStyle w:val="ConsPlusNormal0"/>
        <w:spacing w:before="200"/>
        <w:ind w:firstLine="540"/>
        <w:jc w:val="both"/>
      </w:pPr>
      <w:r>
        <w:t>2) государственные и муниципальные учреждения;</w:t>
      </w:r>
    </w:p>
    <w:p w:rsidR="00576B61" w:rsidRDefault="006D4A64">
      <w:pPr>
        <w:pStyle w:val="ConsPlusNormal0"/>
        <w:spacing w:before="20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576B61" w:rsidRDefault="006D4A64">
      <w:pPr>
        <w:pStyle w:val="ConsPlusNormal0"/>
        <w:spacing w:before="200"/>
        <w:ind w:firstLine="540"/>
        <w:jc w:val="both"/>
      </w:pPr>
      <w:bookmarkStart w:id="3" w:name="P77"/>
      <w:bookmarkEnd w:id="3"/>
      <w:r>
        <w:t>4) хозяйственные това</w:t>
      </w:r>
      <w:r>
        <w:t>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576B61" w:rsidRDefault="006D4A64">
      <w:pPr>
        <w:pStyle w:val="ConsPlusNormal0"/>
        <w:spacing w:before="200"/>
        <w:ind w:firstLine="540"/>
        <w:jc w:val="both"/>
      </w:pPr>
      <w:r>
        <w:t xml:space="preserve">5) дочерние хозяйственные общества, находящиеся под контролем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w:t>
        </w:r>
      </w:hyperlink>
      <w:r>
        <w:t xml:space="preserve"> настоящей части организаций;</w:t>
      </w:r>
    </w:p>
    <w:p w:rsidR="00576B61" w:rsidRDefault="006D4A64">
      <w:pPr>
        <w:pStyle w:val="ConsPlusNormal0"/>
        <w:spacing w:before="200"/>
        <w:ind w:firstLine="540"/>
        <w:jc w:val="both"/>
      </w:pPr>
      <w:bookmarkStart w:id="4" w:name="P79"/>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576B61" w:rsidRDefault="006D4A64">
      <w:pPr>
        <w:pStyle w:val="ConsPlusNormal0"/>
        <w:spacing w:before="200"/>
        <w:ind w:firstLine="540"/>
        <w:jc w:val="both"/>
      </w:pPr>
      <w:r>
        <w:t xml:space="preserve">7) некоммерческие организации, созданные указанными в </w:t>
      </w:r>
      <w:hyperlink w:anchor="P74" w:tooltip="1) государственные и муниципальные унитарные предприятия;">
        <w:r>
          <w:rPr>
            <w:color w:val="0000FF"/>
          </w:rPr>
          <w:t>пунктах 1</w:t>
        </w:r>
      </w:hyperlink>
      <w:r>
        <w:t xml:space="preserve"> - </w:t>
      </w:r>
      <w:hyperlink w:anchor="P79" w:tooltip="6) некоммерческие организации, созданные Российской Федерацией, субъектами Российской Федерации, муниципальными образованиями в форме фондов;">
        <w:r>
          <w:rPr>
            <w:color w:val="0000FF"/>
          </w:rPr>
          <w:t>6</w:t>
        </w:r>
      </w:hyperlink>
      <w:r>
        <w:t xml:space="preserve"> настоящей части организациями в форме фондов.</w:t>
      </w:r>
    </w:p>
    <w:p w:rsidR="00576B61" w:rsidRDefault="006D4A64">
      <w:pPr>
        <w:pStyle w:val="ConsPlusNormal0"/>
        <w:spacing w:before="200"/>
        <w:ind w:firstLine="540"/>
        <w:jc w:val="both"/>
      </w:pPr>
      <w:bookmarkStart w:id="5" w:name="P81"/>
      <w:bookmarkEnd w:id="5"/>
      <w:r>
        <w:t>3. Хозяйственные товарищества и общества, хозяйственные партнерства находятся под контролем Российской Федерации, субъекта Российской Фе</w:t>
      </w:r>
      <w:r>
        <w:t xml:space="preserve">дерации или муниципального образования, а также под контролем организаций,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при наличии одного и</w:t>
      </w:r>
      <w:r>
        <w:t>з следующих признаков:</w:t>
      </w:r>
    </w:p>
    <w:p w:rsidR="00576B61" w:rsidRDefault="006D4A64">
      <w:pPr>
        <w:pStyle w:val="ConsPlusNormal0"/>
        <w:spacing w:before="20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имеют право прямо или косвенно </w:t>
      </w:r>
      <w:r>
        <w:t>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576B61" w:rsidRDefault="006D4A64">
      <w:pPr>
        <w:pStyle w:val="ConsPlusNormal0"/>
        <w:spacing w:before="200"/>
        <w:ind w:firstLine="540"/>
        <w:jc w:val="both"/>
      </w:pPr>
      <w:r>
        <w:t>2) Российская Федерация, субъект Российской Федерации или муниципальное образование, а т</w:t>
      </w:r>
      <w:r>
        <w:t xml:space="preserve">акже одна из организаций,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w:t>
      </w:r>
      <w:r>
        <w:t>числе условия осуществления им предпринимательской деятельности;</w:t>
      </w:r>
    </w:p>
    <w:p w:rsidR="00576B61" w:rsidRDefault="006D4A64">
      <w:pPr>
        <w:pStyle w:val="ConsPlusNormal0"/>
        <w:spacing w:before="20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части 2</w:t>
        </w:r>
      </w:hyperlink>
      <w:r>
        <w:t xml:space="preserve"> </w:t>
      </w:r>
      <w:r>
        <w:t>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w:t>
      </w:r>
      <w:r>
        <w:t>ва совета директоров (наблюдательного совета) или иного коллегиального органа управления контролируемого лица.</w:t>
      </w:r>
    </w:p>
    <w:p w:rsidR="00576B61" w:rsidRDefault="006D4A64">
      <w:pPr>
        <w:pStyle w:val="ConsPlusNormal0"/>
        <w:spacing w:before="200"/>
        <w:ind w:firstLine="540"/>
        <w:jc w:val="both"/>
      </w:pPr>
      <w:r>
        <w:t xml:space="preserve">3.1. Хозяйственные товарищества и общества, хозяйственные партнерства, являющиеся финансирующими лицами и находящиеся в соответствии с </w:t>
      </w:r>
      <w:hyperlink w:anchor="P81" w:tooltip="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2 настоящей стать">
        <w:r>
          <w:rPr>
            <w:color w:val="0000FF"/>
          </w:rPr>
          <w:t>частью 3</w:t>
        </w:r>
      </w:hyperlink>
      <w:r>
        <w:t xml:space="preserve"> настоящей статьи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4" w:tooltip="1) государственные и муниципальные унитарные предприятия;">
        <w:r>
          <w:rPr>
            <w:color w:val="0000FF"/>
          </w:rPr>
          <w:t>пунктах 1</w:t>
        </w:r>
      </w:hyperlink>
      <w:r>
        <w:t xml:space="preserve"> - </w:t>
      </w:r>
      <w:hyperlink w:anchor="P77"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color w:val="0000FF"/>
          </w:rPr>
          <w:t>4 ча</w:t>
        </w:r>
        <w:r>
          <w:rPr>
            <w:color w:val="0000FF"/>
          </w:rPr>
          <w:t>сти 2</w:t>
        </w:r>
      </w:hyperlink>
      <w:r>
        <w:t xml:space="preserve"> настоящей статьи, не являются лицами, участвующими на стороне частного партнера.</w:t>
      </w:r>
    </w:p>
    <w:p w:rsidR="00576B61" w:rsidRDefault="006D4A64">
      <w:pPr>
        <w:pStyle w:val="ConsPlusNormal0"/>
        <w:jc w:val="both"/>
      </w:pPr>
      <w:r>
        <w:t xml:space="preserve">(часть 3.1 введена Федеральным </w:t>
      </w:r>
      <w:hyperlink r:id="rId3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bookmarkStart w:id="6" w:name="P87"/>
      <w:bookmarkEnd w:id="6"/>
      <w:r>
        <w:t>4. Отдельные права и обязанности публичного партнера,</w:t>
      </w:r>
      <w:r>
        <w:t xml:space="preserve"> </w:t>
      </w:r>
      <w:hyperlink r:id="rId38"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
        <w:r>
          <w:rPr>
            <w:color w:val="0000FF"/>
          </w:rPr>
          <w:t>перечень</w:t>
        </w:r>
      </w:hyperlink>
      <w:r>
        <w:t xml:space="preserve"> которых устанавливается Правительством Российской Федерации, могут ос</w:t>
      </w:r>
      <w:r>
        <w:t xml:space="preserve">уществляться органами и (или) указанными в </w:t>
      </w:r>
      <w:hyperlink w:anchor="P73" w:tooltip="2. Не могут являться частными партнерами, а также участвовать на стороне частного партнера следующие юридические лица:">
        <w:r>
          <w:rPr>
            <w:color w:val="0000FF"/>
          </w:rPr>
          <w:t>части 2</w:t>
        </w:r>
      </w:hyperlink>
      <w:r>
        <w:t xml:space="preserve"> настоящей статьи юридическими лицами, уполномоченными п</w:t>
      </w:r>
      <w:r>
        <w:t>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w:t>
      </w:r>
      <w:r>
        <w:t>тупающие на стороне публичного партнера).</w:t>
      </w:r>
    </w:p>
    <w:p w:rsidR="00576B61" w:rsidRDefault="006D4A64">
      <w:pPr>
        <w:pStyle w:val="ConsPlusNormal0"/>
        <w:spacing w:before="200"/>
        <w:ind w:firstLine="540"/>
        <w:jc w:val="both"/>
      </w:pPr>
      <w:bookmarkStart w:id="7" w:name="P88"/>
      <w:bookmarkEnd w:id="7"/>
      <w:r>
        <w:lastRenderedPageBreak/>
        <w:t xml:space="preserve">4.1. По соглашению о муниципально-частном партнерстве, объектом которого является имущество, предусмотренное </w:t>
      </w:r>
      <w:hyperlink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и публичным партнером по которому выступает муни</w:t>
      </w:r>
      <w:r>
        <w:t>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w:t>
      </w:r>
      <w:r>
        <w:t>-частном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w:t>
      </w:r>
      <w:r>
        <w:t>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w:t>
      </w:r>
      <w:r>
        <w:t xml:space="preserve">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w:t>
      </w:r>
      <w:r>
        <w:t>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w:t>
      </w:r>
      <w:r>
        <w:t xml:space="preserve">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1"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
        <w:r>
          <w:rPr>
            <w:color w:val="0000FF"/>
          </w:rPr>
          <w:t>пунктом 7 статьи 3</w:t>
        </w:r>
      </w:hyperlink>
      <w:r>
        <w:t xml:space="preserve"> настоящего Федерального закона, с учетом</w:t>
      </w:r>
      <w:r>
        <w:t xml:space="preserve"> требований, установленных бюджетным законодательством Российской Федерации.</w:t>
      </w:r>
    </w:p>
    <w:p w:rsidR="00576B61" w:rsidRDefault="006D4A64">
      <w:pPr>
        <w:pStyle w:val="ConsPlusNormal0"/>
        <w:jc w:val="both"/>
      </w:pPr>
      <w:r>
        <w:t xml:space="preserve">(часть 4.1 введена Федеральным </w:t>
      </w:r>
      <w:hyperlink r:id="rId3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76B61" w:rsidRDefault="006D4A64">
      <w:pPr>
        <w:pStyle w:val="ConsPlusNormal0"/>
        <w:spacing w:before="20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w:t>
      </w:r>
      <w:r>
        <w:t>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576B61" w:rsidRDefault="006D4A64">
      <w:pPr>
        <w:pStyle w:val="ConsPlusNormal0"/>
        <w:spacing w:before="200"/>
        <w:ind w:firstLine="540"/>
        <w:jc w:val="both"/>
      </w:pPr>
      <w:r>
        <w:t>6. Частный партнер обязан исполнять обязательства по соглашению своими силами. Частный партн</w:t>
      </w:r>
      <w:r>
        <w:t>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576B61" w:rsidRDefault="006D4A64">
      <w:pPr>
        <w:pStyle w:val="ConsPlusNormal0"/>
        <w:spacing w:before="200"/>
        <w:ind w:firstLine="540"/>
        <w:jc w:val="both"/>
      </w:pPr>
      <w:r>
        <w:t>7. Привлечение частн</w:t>
      </w:r>
      <w:r>
        <w:t>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w:t>
      </w:r>
      <w:r>
        <w:t>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w:t>
      </w:r>
      <w:r>
        <w:t>о соглашению, а указанные в данном перечне третьи лица не вправе привлекать иных лиц для исполнения своих обязательств.</w:t>
      </w:r>
    </w:p>
    <w:p w:rsidR="00576B61" w:rsidRDefault="006D4A64">
      <w:pPr>
        <w:pStyle w:val="ConsPlusNormal0"/>
        <w:spacing w:before="200"/>
        <w:ind w:firstLine="540"/>
        <w:jc w:val="both"/>
      </w:pPr>
      <w:bookmarkStart w:id="8" w:name="P93"/>
      <w:bookmarkEnd w:id="8"/>
      <w:r>
        <w:t>8. Частный партнер должен соответствовать следующим требованиям:</w:t>
      </w:r>
    </w:p>
    <w:p w:rsidR="00576B61" w:rsidRDefault="006D4A64">
      <w:pPr>
        <w:pStyle w:val="ConsPlusNormal0"/>
        <w:spacing w:before="200"/>
        <w:ind w:firstLine="540"/>
        <w:jc w:val="both"/>
      </w:pPr>
      <w:r>
        <w:t>1) непроведение ликвидации юридического лица и отсутствие решения арбит</w:t>
      </w:r>
      <w:r>
        <w:t>ражного суда о возбуждении производства по делу о банкротстве юридического лица;</w:t>
      </w:r>
    </w:p>
    <w:p w:rsidR="00576B61" w:rsidRDefault="006D4A64">
      <w:pPr>
        <w:pStyle w:val="ConsPlusNormal0"/>
        <w:spacing w:before="20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4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576B61" w:rsidRDefault="006D4A64">
      <w:pPr>
        <w:pStyle w:val="ConsPlusNormal0"/>
        <w:spacing w:before="200"/>
        <w:ind w:firstLine="540"/>
        <w:jc w:val="both"/>
      </w:pPr>
      <w:r>
        <w:t>3) отсутствие недоимки по налогам, сборам и задолженности по иным обязательным платежам,</w:t>
      </w:r>
      <w:r>
        <w:t xml:space="preserve">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576B61" w:rsidRDefault="006D4A64">
      <w:pPr>
        <w:pStyle w:val="ConsPlusNormal0"/>
        <w:spacing w:before="200"/>
        <w:ind w:firstLine="540"/>
        <w:jc w:val="both"/>
      </w:pPr>
      <w:r>
        <w:t>4) наличие необходимых в соответствии с законода</w:t>
      </w:r>
      <w:r>
        <w:t>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w:t>
      </w:r>
      <w:r>
        <w:t xml:space="preserve">м случаев, если получение указанных лицензий, свидетельств, разрешений в </w:t>
      </w:r>
      <w:r>
        <w:lastRenderedPageBreak/>
        <w:t>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576B61" w:rsidRDefault="006D4A64">
      <w:pPr>
        <w:pStyle w:val="ConsPlusNormal0"/>
        <w:jc w:val="both"/>
      </w:pPr>
      <w:r>
        <w:t>(в ред. Федерального</w:t>
      </w:r>
      <w:r>
        <w:t xml:space="preserve"> </w:t>
      </w:r>
      <w:hyperlink r:id="rId4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9. Установление не предусмотренных настоящим Федеральным законом требований к частным партнерам не допускается.</w:t>
      </w:r>
    </w:p>
    <w:p w:rsidR="00576B61" w:rsidRDefault="006D4A64">
      <w:pPr>
        <w:pStyle w:val="ConsPlusNormal0"/>
        <w:spacing w:before="200"/>
        <w:ind w:firstLine="540"/>
        <w:jc w:val="both"/>
      </w:pPr>
      <w:r>
        <w:t>10. В случае, если соглашение заключае</w:t>
      </w:r>
      <w:r>
        <w:t xml:space="preserve">тся в отношении объекта, предусмотренного </w:t>
      </w:r>
      <w:hyperlink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w:t>
      </w:r>
      <w:r>
        <w:t>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w:t>
      </w:r>
      <w:r>
        <w:t>, федеральным законом, решением Президента Российской Федерации.</w:t>
      </w:r>
    </w:p>
    <w:p w:rsidR="00576B61" w:rsidRDefault="006D4A64">
      <w:pPr>
        <w:pStyle w:val="ConsPlusNormal0"/>
        <w:jc w:val="both"/>
      </w:pPr>
      <w:r>
        <w:t xml:space="preserve">(часть 10 введена Федеральным </w:t>
      </w:r>
      <w:hyperlink r:id="rId4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6D4A64">
      <w:pPr>
        <w:pStyle w:val="ConsPlusNormal0"/>
        <w:spacing w:before="200"/>
        <w:ind w:firstLine="540"/>
        <w:jc w:val="both"/>
      </w:pPr>
      <w:r>
        <w:t>11. В случае, если соглашение о государственно-частном партнерстве или согла</w:t>
      </w:r>
      <w:r>
        <w:t xml:space="preserve">шение о муниципально-частном партнерстве заключается в отношении объекта, предусмотренного </w:t>
      </w:r>
      <w:hyperlink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w:t>
      </w:r>
      <w:r>
        <w:t>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w:t>
      </w:r>
      <w:r>
        <w:t xml:space="preserve">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4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w:t>
      </w:r>
      <w:r>
        <w:t>атегическое значение для обеспечения обороны страны и безопасности государства".</w:t>
      </w:r>
    </w:p>
    <w:p w:rsidR="00576B61" w:rsidRDefault="006D4A64">
      <w:pPr>
        <w:pStyle w:val="ConsPlusNormal0"/>
        <w:jc w:val="both"/>
      </w:pPr>
      <w:r>
        <w:t xml:space="preserve">(часть 11 введена Федеральным </w:t>
      </w:r>
      <w:hyperlink r:id="rId44"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76B61" w:rsidRDefault="00576B61">
      <w:pPr>
        <w:pStyle w:val="ConsPlusNormal0"/>
        <w:jc w:val="both"/>
      </w:pPr>
    </w:p>
    <w:p w:rsidR="00576B61" w:rsidRDefault="006D4A64">
      <w:pPr>
        <w:pStyle w:val="ConsPlusTitle0"/>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w:t>
      </w:r>
      <w:r>
        <w:t xml:space="preserve">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w:t>
      </w:r>
      <w:r>
        <w:t xml:space="preserve"> соглашение предусмотренных настоящей статьей обязательных элементов соглашения и определения последовательности их реализации.</w:t>
      </w:r>
    </w:p>
    <w:p w:rsidR="00576B61" w:rsidRDefault="006D4A64">
      <w:pPr>
        <w:pStyle w:val="ConsPlusNormal0"/>
        <w:spacing w:before="200"/>
        <w:ind w:firstLine="540"/>
        <w:jc w:val="both"/>
      </w:pPr>
      <w:r>
        <w:t>2. Обязательными элементами соглашения являются:</w:t>
      </w:r>
    </w:p>
    <w:p w:rsidR="00576B61" w:rsidRDefault="006D4A64">
      <w:pPr>
        <w:pStyle w:val="ConsPlusNormal0"/>
        <w:spacing w:before="200"/>
        <w:ind w:firstLine="540"/>
        <w:jc w:val="both"/>
      </w:pPr>
      <w:r>
        <w:t>1) строительство и (или) реконструкция (далее также - создание) объекта соглаше</w:t>
      </w:r>
      <w:r>
        <w:t>ния частным партнером. В целях настоящего Федерального закона к реконструкции объекта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w:t>
      </w:r>
      <w:r>
        <w:t>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w:t>
      </w:r>
      <w:r>
        <w:t>войств объекта соглашения;</w:t>
      </w:r>
    </w:p>
    <w:p w:rsidR="00576B61" w:rsidRDefault="006D4A64">
      <w:pPr>
        <w:pStyle w:val="ConsPlusNormal0"/>
        <w:jc w:val="both"/>
      </w:pPr>
      <w:r>
        <w:t xml:space="preserve">(в ред. Федерального </w:t>
      </w:r>
      <w:hyperlink r:id="rId4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осуществление частным партнером полного или частичного финансирования создания объекта соглашения;</w:t>
      </w:r>
    </w:p>
    <w:p w:rsidR="00576B61" w:rsidRDefault="006D4A64">
      <w:pPr>
        <w:pStyle w:val="ConsPlusNormal0"/>
        <w:spacing w:before="200"/>
        <w:ind w:firstLine="540"/>
        <w:jc w:val="both"/>
      </w:pPr>
      <w:r>
        <w:t>3) осуществление частн</w:t>
      </w:r>
      <w:r>
        <w:t>ым партнером эксплуатации и (или) технического обслуживания объекта соглашения;</w:t>
      </w:r>
    </w:p>
    <w:p w:rsidR="00576B61" w:rsidRDefault="006D4A64">
      <w:pPr>
        <w:pStyle w:val="ConsPlusNormal0"/>
        <w:spacing w:before="20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576B61" w:rsidRDefault="006D4A64">
      <w:pPr>
        <w:pStyle w:val="ConsPlusNormal0"/>
        <w:spacing w:before="200"/>
        <w:ind w:firstLine="540"/>
        <w:jc w:val="both"/>
      </w:pPr>
      <w:r>
        <w:lastRenderedPageBreak/>
        <w:t>3. В со</w:t>
      </w:r>
      <w:r>
        <w:t>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576B61" w:rsidRDefault="006D4A64">
      <w:pPr>
        <w:pStyle w:val="ConsPlusNormal0"/>
        <w:spacing w:before="200"/>
        <w:ind w:firstLine="540"/>
        <w:jc w:val="both"/>
      </w:pPr>
      <w:r>
        <w:t>1) проектирование частным партнером объекта соглашения;</w:t>
      </w:r>
    </w:p>
    <w:p w:rsidR="00576B61" w:rsidRDefault="006D4A64">
      <w:pPr>
        <w:pStyle w:val="ConsPlusNormal0"/>
        <w:spacing w:before="20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576B61" w:rsidRDefault="006D4A64">
      <w:pPr>
        <w:pStyle w:val="ConsPlusNormal0"/>
        <w:spacing w:before="200"/>
        <w:ind w:firstLine="540"/>
        <w:jc w:val="both"/>
      </w:pPr>
      <w:r>
        <w:t xml:space="preserve">3) обеспечение публичным партнером частичного финансирования создания частным партнером объекта соглашения, а также </w:t>
      </w:r>
      <w:r>
        <w:t>финансирование его эксплуатации и (или) технического обслуживания;</w:t>
      </w:r>
    </w:p>
    <w:p w:rsidR="00576B61" w:rsidRDefault="006D4A64">
      <w:pPr>
        <w:pStyle w:val="ConsPlusNormal0"/>
        <w:spacing w:before="200"/>
        <w:ind w:firstLine="540"/>
        <w:jc w:val="both"/>
      </w:pPr>
      <w:bookmarkStart w:id="9" w:name="P118"/>
      <w:bookmarkEnd w:id="9"/>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w:t>
      </w:r>
      <w:r>
        <w:t>чного партнера по истечении определенного соглашением срока, но не позднее дня прекращения соглашения;</w:t>
      </w:r>
    </w:p>
    <w:p w:rsidR="00576B61" w:rsidRDefault="006D4A64">
      <w:pPr>
        <w:pStyle w:val="ConsPlusNormal0"/>
        <w:spacing w:before="20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w:t>
      </w:r>
      <w:r>
        <w:t>кта соглашения.</w:t>
      </w:r>
    </w:p>
    <w:p w:rsidR="00576B61" w:rsidRDefault="006D4A64">
      <w:pPr>
        <w:pStyle w:val="ConsPlusNormal0"/>
        <w:jc w:val="both"/>
      </w:pPr>
      <w:r>
        <w:t xml:space="preserve">(п. 5 введен Федеральным </w:t>
      </w:r>
      <w:hyperlink r:id="rId4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6D4A64">
      <w:pPr>
        <w:pStyle w:val="ConsPlusNormal0"/>
        <w:spacing w:before="200"/>
        <w:ind w:firstLine="540"/>
        <w:jc w:val="both"/>
      </w:pPr>
      <w:r>
        <w:t>4. В случае, если объем финансирования создания объекта соглашения публичным партнером и рыночная стоимость д</w:t>
      </w:r>
      <w:r>
        <w:t>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w:t>
      </w:r>
      <w:r>
        <w:t xml:space="preserve">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8"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
        <w:r>
          <w:rPr>
            <w:color w:val="0000FF"/>
          </w:rPr>
          <w:t>пунктом 4 части 3</w:t>
        </w:r>
      </w:hyperlink>
      <w:r>
        <w:t xml:space="preserve"> нас</w:t>
      </w:r>
      <w:r>
        <w:t>тоящей статьи обязательство частного партнера.</w:t>
      </w:r>
    </w:p>
    <w:p w:rsidR="00576B61" w:rsidRDefault="006D4A64">
      <w:pPr>
        <w:pStyle w:val="ConsPlusNormal0"/>
        <w:spacing w:before="20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w:t>
      </w:r>
      <w:r>
        <w:t>ения субсидий из бюджетов бюджетной системы Российской Федерации в соответствии с бюджетным законодательством Российской Федерации.</w:t>
      </w:r>
    </w:p>
    <w:p w:rsidR="00576B61" w:rsidRDefault="00576B61">
      <w:pPr>
        <w:pStyle w:val="ConsPlusNormal0"/>
        <w:jc w:val="both"/>
      </w:pPr>
    </w:p>
    <w:p w:rsidR="00576B61" w:rsidRDefault="006D4A64">
      <w:pPr>
        <w:pStyle w:val="ConsPlusTitle0"/>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bookmarkStart w:id="10" w:name="P126"/>
      <w:bookmarkEnd w:id="10"/>
      <w:r>
        <w:t>1</w:t>
      </w:r>
      <w:r>
        <w:t>. Объектами соглашения являются:</w:t>
      </w:r>
    </w:p>
    <w:p w:rsidR="00576B61" w:rsidRDefault="006D4A64">
      <w:pPr>
        <w:pStyle w:val="ConsPlusNormal0"/>
        <w:spacing w:before="200"/>
        <w:ind w:firstLine="540"/>
        <w:jc w:val="both"/>
      </w:pPr>
      <w:r>
        <w:t xml:space="preserve">1) </w:t>
      </w:r>
      <w:hyperlink r:id="rId4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
        <w:r>
          <w:rPr>
            <w:color w:val="0000FF"/>
          </w:rPr>
          <w:t>частные</w:t>
        </w:r>
      </w:hyperlink>
      <w:r>
        <w:t xml:space="preserve"> автомобильные дороги или участки ч</w:t>
      </w:r>
      <w:r>
        <w:t>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w:t>
      </w:r>
      <w:r>
        <w:t>г, объекты, предназначенные для взимания платы (в том числе пункты взимания платы), объекты дорожного сервиса;</w:t>
      </w:r>
    </w:p>
    <w:p w:rsidR="00576B61" w:rsidRDefault="006D4A64">
      <w:pPr>
        <w:pStyle w:val="ConsPlusNormal0"/>
        <w:spacing w:before="200"/>
        <w:ind w:firstLine="540"/>
        <w:jc w:val="both"/>
      </w:pPr>
      <w:bookmarkStart w:id="11" w:name="P128"/>
      <w:bookmarkEnd w:id="11"/>
      <w:r>
        <w:t>2) объекты транспортной инфраструктуры и технологически связанные с ними транспортные средства, обеспечивающие деятельность, связанную с перевозк</w:t>
      </w:r>
      <w:r>
        <w:t>ами пассажиров транспортом общего пользования, за исключением метрополитена;</w:t>
      </w:r>
    </w:p>
    <w:p w:rsidR="00576B61" w:rsidRDefault="006D4A64">
      <w:pPr>
        <w:pStyle w:val="ConsPlusNormal0"/>
        <w:jc w:val="both"/>
      </w:pPr>
      <w:r>
        <w:t xml:space="preserve">(п. 2 в ред. Федерального </w:t>
      </w:r>
      <w:hyperlink r:id="rId48"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576B61" w:rsidRDefault="006D4A64">
      <w:pPr>
        <w:pStyle w:val="ConsPlusNormal0"/>
        <w:spacing w:before="200"/>
        <w:ind w:firstLine="540"/>
        <w:jc w:val="both"/>
      </w:pPr>
      <w:r>
        <w:t>3) объекты железнодорожного транспорта;</w:t>
      </w:r>
    </w:p>
    <w:p w:rsidR="00576B61" w:rsidRDefault="006D4A64">
      <w:pPr>
        <w:pStyle w:val="ConsPlusNormal0"/>
        <w:spacing w:before="200"/>
        <w:ind w:firstLine="540"/>
        <w:jc w:val="both"/>
      </w:pPr>
      <w:r>
        <w:t>4) объекты трубопроводного транспорта;</w:t>
      </w:r>
    </w:p>
    <w:p w:rsidR="00576B61" w:rsidRDefault="006D4A64">
      <w:pPr>
        <w:pStyle w:val="ConsPlusNormal0"/>
        <w:spacing w:before="20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w:t>
      </w:r>
      <w:r>
        <w:t>рта, которые могут находиться в федеральной собственности, не подлежат отчуждению в частную собственность;</w:t>
      </w:r>
    </w:p>
    <w:p w:rsidR="00576B61" w:rsidRDefault="006D4A64">
      <w:pPr>
        <w:pStyle w:val="ConsPlusNormal0"/>
        <w:spacing w:before="200"/>
        <w:ind w:firstLine="540"/>
        <w:jc w:val="both"/>
      </w:pPr>
      <w:r>
        <w:lastRenderedPageBreak/>
        <w:t>6) морские суда и речные суда, суда смешанного (река - море) плавания, а также суда, осуществляющие ледокольную проводку, гидрографическую, научно-ис</w:t>
      </w:r>
      <w:r>
        <w:t>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576B61" w:rsidRDefault="006D4A64">
      <w:pPr>
        <w:pStyle w:val="ConsPlusNormal0"/>
        <w:spacing w:before="200"/>
        <w:ind w:firstLine="540"/>
        <w:jc w:val="both"/>
      </w:pPr>
      <w:r>
        <w:t xml:space="preserve">7) </w:t>
      </w:r>
      <w:r>
        <w:t>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w:t>
      </w:r>
      <w:r>
        <w:t>ия;</w:t>
      </w:r>
    </w:p>
    <w:p w:rsidR="00576B61" w:rsidRDefault="006D4A64">
      <w:pPr>
        <w:pStyle w:val="ConsPlusNormal0"/>
        <w:spacing w:before="200"/>
        <w:ind w:firstLine="540"/>
        <w:jc w:val="both"/>
      </w:pPr>
      <w:r>
        <w:t>8) объекты по производству, передаче и распределению электрической энергии;</w:t>
      </w:r>
    </w:p>
    <w:p w:rsidR="00576B61" w:rsidRDefault="006D4A64">
      <w:pPr>
        <w:pStyle w:val="ConsPlusNormal0"/>
        <w:spacing w:before="200"/>
        <w:ind w:firstLine="540"/>
        <w:jc w:val="both"/>
      </w:pPr>
      <w:r>
        <w:t>9) гидротехнические сооружения, стационарные и (или) плавучие платформы, искусственные острова;</w:t>
      </w:r>
    </w:p>
    <w:p w:rsidR="00576B61" w:rsidRDefault="006D4A64">
      <w:pPr>
        <w:pStyle w:val="ConsPlusNormal0"/>
        <w:spacing w:before="200"/>
        <w:ind w:firstLine="540"/>
        <w:jc w:val="both"/>
      </w:pPr>
      <w:r>
        <w:t>10) подводные и подземные технические сооружения, переходы, сооружения связи, ли</w:t>
      </w:r>
      <w:r>
        <w:t>нии связи и коммуникации, иные линейные объекты связи и коммуникации;</w:t>
      </w:r>
    </w:p>
    <w:p w:rsidR="00576B61" w:rsidRDefault="006D4A64">
      <w:pPr>
        <w:pStyle w:val="ConsPlusNormal0"/>
        <w:jc w:val="both"/>
      </w:pPr>
      <w:r>
        <w:t xml:space="preserve">(в ред. Федерального </w:t>
      </w:r>
      <w:hyperlink r:id="rId49"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закона</w:t>
        </w:r>
      </w:hyperlink>
      <w:r>
        <w:t xml:space="preserve"> от 27.06.2018 N 165-ФЗ)</w:t>
      </w:r>
    </w:p>
    <w:p w:rsidR="00576B61" w:rsidRDefault="006D4A64">
      <w:pPr>
        <w:pStyle w:val="ConsPlusNormal0"/>
        <w:spacing w:before="20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576B61" w:rsidRDefault="006D4A64">
      <w:pPr>
        <w:pStyle w:val="ConsPlusNormal0"/>
        <w:spacing w:before="200"/>
        <w:ind w:firstLine="540"/>
        <w:jc w:val="both"/>
      </w:pPr>
      <w:r>
        <w:t>12) объекты образования, культуры, спорта, объекты, используемые для</w:t>
      </w:r>
      <w:r>
        <w:t xml:space="preserve"> организации отдыха граждан и туризма, иные объекты социального обслуживания населения;</w:t>
      </w:r>
    </w:p>
    <w:p w:rsidR="00576B61" w:rsidRDefault="006D4A64">
      <w:pPr>
        <w:pStyle w:val="ConsPlusNormal0"/>
        <w:spacing w:before="200"/>
        <w:ind w:firstLine="540"/>
        <w:jc w:val="both"/>
      </w:pPr>
      <w: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w:t>
      </w:r>
      <w:r>
        <w:t>хранение, транспортировка, учет и утилизация медицинских отходов;</w:t>
      </w:r>
    </w:p>
    <w:p w:rsidR="00576B61" w:rsidRDefault="006D4A64">
      <w:pPr>
        <w:pStyle w:val="ConsPlusNormal0"/>
        <w:jc w:val="both"/>
      </w:pPr>
      <w:r>
        <w:t xml:space="preserve">(в ред. Федерального </w:t>
      </w:r>
      <w:hyperlink r:id="rId50"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
        <w:r>
          <w:rPr>
            <w:color w:val="0000FF"/>
          </w:rPr>
          <w:t>закона</w:t>
        </w:r>
      </w:hyperlink>
      <w:r>
        <w:t xml:space="preserve"> от 30.12.2021 N 489-ФЗ)</w:t>
      </w:r>
    </w:p>
    <w:p w:rsidR="00576B61" w:rsidRDefault="006D4A64">
      <w:pPr>
        <w:pStyle w:val="ConsPlusNormal0"/>
        <w:spacing w:before="200"/>
        <w:ind w:firstLine="540"/>
        <w:jc w:val="both"/>
      </w:pPr>
      <w:r>
        <w:t>14) объекты благоустройства территорий, в том числе для их освещения;</w:t>
      </w:r>
    </w:p>
    <w:p w:rsidR="00576B61" w:rsidRDefault="006D4A64">
      <w:pPr>
        <w:pStyle w:val="ConsPlusNormal0"/>
        <w:spacing w:before="20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576B61" w:rsidRDefault="006D4A64">
      <w:pPr>
        <w:pStyle w:val="ConsPlusNormal0"/>
        <w:spacing w:before="200"/>
        <w:ind w:firstLine="540"/>
        <w:jc w:val="both"/>
      </w:pPr>
      <w:r>
        <w:t>16) объекты производства, п</w:t>
      </w:r>
      <w:r>
        <w:t xml:space="preserve">ервичной и (или) последующей (промышленной) переработки, хранения сельскохозяйственной продукции, определенные согласно </w:t>
      </w:r>
      <w:hyperlink r:id="rId51"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576B61" w:rsidRDefault="006D4A64">
      <w:pPr>
        <w:pStyle w:val="ConsPlusNormal0"/>
        <w:jc w:val="both"/>
      </w:pPr>
      <w:r>
        <w:t xml:space="preserve">(п. 16 введен Федеральным </w:t>
      </w:r>
      <w:hyperlink r:id="rId52"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53"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576B61" w:rsidRDefault="006D4A64">
      <w:pPr>
        <w:pStyle w:val="ConsPlusNormal0"/>
        <w:spacing w:before="200"/>
        <w:ind w:firstLine="540"/>
        <w:jc w:val="both"/>
      </w:pPr>
      <w:bookmarkStart w:id="12" w:name="P147"/>
      <w:bookmarkEnd w:id="12"/>
      <w:r>
        <w:t>17) объекты охотничьей инфраструктуры;</w:t>
      </w:r>
    </w:p>
    <w:p w:rsidR="00576B61" w:rsidRDefault="006D4A64">
      <w:pPr>
        <w:pStyle w:val="ConsPlusNormal0"/>
        <w:jc w:val="both"/>
      </w:pPr>
      <w:r>
        <w:t xml:space="preserve">(п. 17 введен Федеральным </w:t>
      </w:r>
      <w:hyperlink r:id="rId5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6D4A64">
      <w:pPr>
        <w:pStyle w:val="ConsPlusNormal0"/>
        <w:spacing w:before="200"/>
        <w:ind w:firstLine="540"/>
        <w:jc w:val="both"/>
      </w:pPr>
      <w:r>
        <w:t>18) им</w:t>
      </w:r>
      <w:r>
        <w:t>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576B61" w:rsidRDefault="006D4A64">
      <w:pPr>
        <w:pStyle w:val="ConsPlusNormal0"/>
        <w:jc w:val="both"/>
      </w:pPr>
      <w:r>
        <w:t xml:space="preserve">(п. 18 введен Федеральным </w:t>
      </w:r>
      <w:hyperlink r:id="rId5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w:t>
      </w:r>
      <w:r>
        <w:t>.07.2016 N 360-ФЗ)</w:t>
      </w:r>
    </w:p>
    <w:p w:rsidR="00576B61" w:rsidRDefault="006D4A64">
      <w:pPr>
        <w:pStyle w:val="ConsPlusNormal0"/>
        <w:spacing w:before="200"/>
        <w:ind w:firstLine="540"/>
        <w:jc w:val="both"/>
      </w:pPr>
      <w:bookmarkStart w:id="13" w:name="P151"/>
      <w:bookmarkEnd w:id="13"/>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w:t>
      </w:r>
      <w:r>
        <w:t>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w:t>
      </w:r>
      <w:r>
        <w:t>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w:t>
      </w:r>
      <w:r>
        <w:t>ых технологий);</w:t>
      </w:r>
    </w:p>
    <w:p w:rsidR="00576B61" w:rsidRDefault="006D4A64">
      <w:pPr>
        <w:pStyle w:val="ConsPlusNormal0"/>
        <w:jc w:val="both"/>
      </w:pPr>
      <w:r>
        <w:t xml:space="preserve">(п. 19 введен Федеральным </w:t>
      </w:r>
      <w:hyperlink r:id="rId5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6D4A64">
      <w:pPr>
        <w:pStyle w:val="ConsPlusNormal0"/>
        <w:spacing w:before="200"/>
        <w:ind w:firstLine="540"/>
        <w:jc w:val="both"/>
      </w:pPr>
      <w:r>
        <w:lastRenderedPageBreak/>
        <w:t>20) совокупность зданий, частей зданий или помещений, объединенных единым назначением с движимым имуществом, технологически связа</w:t>
      </w:r>
      <w:r>
        <w:t>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w:t>
      </w:r>
      <w:r>
        <w:t xml:space="preserve"> распространения (центры обработки данных);</w:t>
      </w:r>
    </w:p>
    <w:p w:rsidR="00576B61" w:rsidRDefault="006D4A64">
      <w:pPr>
        <w:pStyle w:val="ConsPlusNormal0"/>
        <w:jc w:val="both"/>
      </w:pPr>
      <w:r>
        <w:t xml:space="preserve">(п. 20 введен Федеральным </w:t>
      </w:r>
      <w:hyperlink r:id="rId5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6D4A64">
      <w:pPr>
        <w:pStyle w:val="ConsPlusNormal0"/>
        <w:spacing w:before="200"/>
        <w:ind w:firstLine="540"/>
        <w:jc w:val="both"/>
      </w:pPr>
      <w:r>
        <w:t>21) объекты специализированных организаций для оказания помощи лицам, находящимся в состоянии алкогол</w:t>
      </w:r>
      <w:r>
        <w:t>ьного, наркотического или иного токсического опьянения;</w:t>
      </w:r>
    </w:p>
    <w:p w:rsidR="00576B61" w:rsidRDefault="006D4A64">
      <w:pPr>
        <w:pStyle w:val="ConsPlusNormal0"/>
        <w:jc w:val="both"/>
      </w:pPr>
      <w:r>
        <w:t xml:space="preserve">(п. 21 введен Федеральным </w:t>
      </w:r>
      <w:hyperlink r:id="rId58"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
        <w:r>
          <w:rPr>
            <w:color w:val="0000FF"/>
          </w:rPr>
          <w:t>законом</w:t>
        </w:r>
      </w:hyperlink>
      <w:r>
        <w:t xml:space="preserve"> от 29.12.2020 N 464-ФЗ)</w:t>
      </w:r>
    </w:p>
    <w:p w:rsidR="00576B61" w:rsidRDefault="006D4A64">
      <w:pPr>
        <w:pStyle w:val="ConsPlusNormal0"/>
        <w:spacing w:before="200"/>
        <w:ind w:firstLine="540"/>
        <w:jc w:val="both"/>
      </w:pPr>
      <w:r>
        <w:t>22) объекты, предназначенные для размещения приютов для животных.</w:t>
      </w:r>
    </w:p>
    <w:p w:rsidR="00576B61" w:rsidRDefault="006D4A64">
      <w:pPr>
        <w:pStyle w:val="ConsPlusNormal0"/>
        <w:jc w:val="both"/>
      </w:pPr>
      <w:r>
        <w:t xml:space="preserve">(п. 22 введен Федеральным </w:t>
      </w:r>
      <w:hyperlink r:id="rId5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w:t>
      </w:r>
    </w:p>
    <w:p w:rsidR="00576B61" w:rsidRDefault="00576B61">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76B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61" w:rsidRDefault="00576B61">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61" w:rsidRDefault="00576B61">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61" w:rsidRDefault="006D4A64">
            <w:pPr>
              <w:pStyle w:val="ConsPlusNormal0"/>
              <w:jc w:val="both"/>
            </w:pPr>
            <w:r>
              <w:rPr>
                <w:color w:val="392C69"/>
              </w:rPr>
              <w:t>КонсультантПлюс: примечание.</w:t>
            </w:r>
          </w:p>
          <w:p w:rsidR="00576B61" w:rsidRDefault="006D4A64">
            <w:pPr>
              <w:pStyle w:val="ConsPlusNormal0"/>
              <w:jc w:val="both"/>
            </w:pPr>
            <w:r>
              <w:rPr>
                <w:color w:val="392C69"/>
              </w:rPr>
              <w:t xml:space="preserve">С 01.04.2024 ч. </w:t>
            </w:r>
            <w:r>
              <w:rPr>
                <w:color w:val="392C69"/>
              </w:rPr>
              <w:t>1 ст. 7 дополняется п. 23 (</w:t>
            </w:r>
            <w:hyperlink r:id="rId60"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04.08.2023 N 418-ФЗ). См. будущую </w:t>
            </w:r>
            <w:hyperlink r:id="rId61"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 Редакция с изм">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6B61" w:rsidRDefault="00576B61">
            <w:pPr>
              <w:pStyle w:val="ConsPlusNormal0"/>
            </w:pPr>
          </w:p>
        </w:tc>
      </w:tr>
    </w:tbl>
    <w:p w:rsidR="00576B61" w:rsidRDefault="006D4A64">
      <w:pPr>
        <w:pStyle w:val="ConsPlusNormal0"/>
        <w:spacing w:before="260"/>
        <w:ind w:firstLine="540"/>
        <w:jc w:val="both"/>
      </w:pPr>
      <w:r>
        <w:t xml:space="preserve">2. Объектом соглашения из перечня указанных в </w:t>
      </w:r>
      <w:hyperlink w:anchor="P126" w:tooltip="1. Объектами соглашения являются:">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w:t>
      </w:r>
      <w:r>
        <w:t>ственность либо на нахождение в частной собственности.</w:t>
      </w:r>
    </w:p>
    <w:p w:rsidR="00576B61" w:rsidRDefault="006D4A64">
      <w:pPr>
        <w:pStyle w:val="ConsPlusNormal0"/>
        <w:spacing w:before="200"/>
        <w:ind w:firstLine="540"/>
        <w:jc w:val="both"/>
      </w:pPr>
      <w:r>
        <w:t xml:space="preserve">3. Соглашение может быть заключено в отношении нескольких объектов соглашений, указанных в </w:t>
      </w:r>
      <w:hyperlink w:anchor="P126" w:tooltip="1. Объектами соглашения являются:">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576B61" w:rsidRDefault="006D4A64">
      <w:pPr>
        <w:pStyle w:val="ConsPlusNormal0"/>
        <w:spacing w:before="200"/>
        <w:ind w:firstLine="540"/>
        <w:jc w:val="both"/>
      </w:pPr>
      <w:r>
        <w:t>4. Объект соглашения, подлежащий реконс</w:t>
      </w:r>
      <w:r>
        <w:t>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576B61" w:rsidRDefault="006D4A64">
      <w:pPr>
        <w:pStyle w:val="ConsPlusNormal0"/>
        <w:spacing w:before="200"/>
        <w:ind w:firstLine="540"/>
        <w:jc w:val="both"/>
      </w:pPr>
      <w:r>
        <w:t>4.1. Соглашением может предусматриваться передача публичным</w:t>
      </w:r>
      <w:r>
        <w:t xml:space="preserve">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соглашения (за исключением случая, если согла</w:t>
      </w:r>
      <w:r>
        <w:t xml:space="preserve">шение заключается в отношении объекта, предусмотренного </w:t>
      </w:r>
      <w:hyperlink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w:t>
        </w:r>
      </w:hyperlink>
      <w:r>
        <w:t xml:space="preserve"> настоящей статьи).</w:t>
      </w:r>
    </w:p>
    <w:p w:rsidR="00576B61" w:rsidRDefault="006D4A64">
      <w:pPr>
        <w:pStyle w:val="ConsPlusNormal0"/>
        <w:jc w:val="both"/>
      </w:pPr>
      <w:r>
        <w:t xml:space="preserve">(часть 4.1 введена Федеральным </w:t>
      </w:r>
      <w:hyperlink r:id="rId62"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 в ред. Федерального </w:t>
      </w:r>
      <w:hyperlink r:id="rId6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5. Не допускается передача частном</w:t>
      </w:r>
      <w:r>
        <w:t>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w:t>
      </w:r>
      <w:r>
        <w:t>ному учреждению на праве оперативного управления.</w:t>
      </w:r>
    </w:p>
    <w:p w:rsidR="00576B61" w:rsidRDefault="006D4A64">
      <w:pPr>
        <w:pStyle w:val="ConsPlusNormal0"/>
        <w:spacing w:before="20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w:t>
      </w:r>
      <w:r>
        <w:t xml:space="preserve">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w:t>
      </w:r>
      <w:r>
        <w:t>ли соглашение не было досрочно прекращено по решению суда в связи с существенным нарушением частным партнером условий соглашения.</w:t>
      </w:r>
    </w:p>
    <w:p w:rsidR="00576B61" w:rsidRDefault="006D4A64">
      <w:pPr>
        <w:pStyle w:val="ConsPlusNormal0"/>
        <w:spacing w:before="200"/>
        <w:ind w:firstLine="540"/>
        <w:jc w:val="both"/>
      </w:pPr>
      <w:r>
        <w:t>7. В случае обращения взыскания на предмет залога публичный партнер имеет право преимущественной покупки предмета залога по це</w:t>
      </w:r>
      <w:r>
        <w:t>не, равной задолженности частного партнера перед финансирующим лицом, но не более чем стоимость предмета залога.</w:t>
      </w:r>
    </w:p>
    <w:p w:rsidR="00576B61" w:rsidRDefault="00576B61">
      <w:pPr>
        <w:pStyle w:val="ConsPlusNormal0"/>
        <w:jc w:val="both"/>
      </w:pPr>
    </w:p>
    <w:p w:rsidR="00576B61" w:rsidRDefault="006D4A64">
      <w:pPr>
        <w:pStyle w:val="ConsPlusTitle0"/>
        <w:jc w:val="center"/>
        <w:outlineLvl w:val="0"/>
      </w:pPr>
      <w:r>
        <w:t>Глава 2. РАЗРАБОТКА ПРЕДЛОЖЕНИЯ О РЕАЛИЗАЦИИ</w:t>
      </w:r>
    </w:p>
    <w:p w:rsidR="00576B61" w:rsidRDefault="006D4A64">
      <w:pPr>
        <w:pStyle w:val="ConsPlusTitle0"/>
        <w:jc w:val="center"/>
      </w:pPr>
      <w:r>
        <w:lastRenderedPageBreak/>
        <w:t>ПРОЕКТА ГОСУДАРСТВЕННО-ЧАСТНОГО ПАРТНЕРСТВА, ПРОЕКТА</w:t>
      </w:r>
    </w:p>
    <w:p w:rsidR="00576B61" w:rsidRDefault="006D4A64">
      <w:pPr>
        <w:pStyle w:val="ConsPlusTitle0"/>
        <w:jc w:val="center"/>
      </w:pPr>
      <w:r>
        <w:t>МУНИЦИПАЛЬНО-ЧАСТНОГО ПАРТНЕРСТВА, РАССМОТРЕНИЕ ТАКОГО</w:t>
      </w:r>
    </w:p>
    <w:p w:rsidR="00576B61" w:rsidRDefault="006D4A64">
      <w:pPr>
        <w:pStyle w:val="ConsPlusTitle0"/>
        <w:jc w:val="center"/>
      </w:pPr>
      <w:r>
        <w:t>ПРЕДЛОЖЕНИЯ УПОЛНОМОЧЕННЫМ ОРГАНОМ И ПРИНЯТИЕ РЕШЕНИЯ</w:t>
      </w:r>
    </w:p>
    <w:p w:rsidR="00576B61" w:rsidRDefault="006D4A64">
      <w:pPr>
        <w:pStyle w:val="ConsPlusTitle0"/>
        <w:jc w:val="center"/>
      </w:pPr>
      <w:r>
        <w:t>О РЕАЛИЗАЦИИ ПРОЕКТА ГОСУДАРСТВЕННО-ЧАСТНОГО ПАРТНЕРСТВА,</w:t>
      </w:r>
    </w:p>
    <w:p w:rsidR="00576B61" w:rsidRDefault="006D4A64">
      <w:pPr>
        <w:pStyle w:val="ConsPlusTitle0"/>
        <w:jc w:val="center"/>
      </w:pPr>
      <w:r>
        <w:t>ПРОЕКТА МУНИЦИПАЛЬНО-ЧАСТНОГО ПАРТНЕРСТВА</w:t>
      </w:r>
    </w:p>
    <w:p w:rsidR="00576B61" w:rsidRDefault="00576B61">
      <w:pPr>
        <w:pStyle w:val="ConsPlusNormal0"/>
        <w:jc w:val="both"/>
      </w:pPr>
    </w:p>
    <w:p w:rsidR="00576B61" w:rsidRDefault="006D4A64">
      <w:pPr>
        <w:pStyle w:val="ConsPlusTitle0"/>
        <w:ind w:firstLine="540"/>
        <w:jc w:val="both"/>
        <w:outlineLvl w:val="1"/>
      </w:pPr>
      <w:r>
        <w:t xml:space="preserve">Статья 8. Разработка предложения о реализации </w:t>
      </w:r>
      <w:r>
        <w:t>проекта государственно-частного партнерства, проекта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w:t>
      </w:r>
      <w:r>
        <w:t xml:space="preserve">кта муниципально-частного партнерства (далее также - предложение о реализации проекта) в соответствии с требованиями, установленными </w:t>
      </w:r>
      <w:hyperlink w:anchor="P182" w:tooltip="3. Предложение о реализации проекта должно содержать:">
        <w:r>
          <w:rPr>
            <w:color w:val="0000FF"/>
          </w:rPr>
          <w:t>частью 3</w:t>
        </w:r>
      </w:hyperlink>
      <w:r>
        <w:t xml:space="preserve"> настоящей статьи, и направля</w:t>
      </w:r>
      <w:r>
        <w:t>ет такое предложение на рассмотрение в уполномоченный орган.</w:t>
      </w:r>
    </w:p>
    <w:p w:rsidR="00576B61" w:rsidRDefault="006D4A64">
      <w:pPr>
        <w:pStyle w:val="ConsPlusNormal0"/>
        <w:spacing w:before="200"/>
        <w:ind w:firstLine="540"/>
        <w:jc w:val="both"/>
      </w:pPr>
      <w:bookmarkStart w:id="14" w:name="P180"/>
      <w:bookmarkEnd w:id="14"/>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82" w:tooltip="3. Предложение о реализации проекта должно содержать:">
        <w:r>
          <w:rPr>
            <w:color w:val="0000FF"/>
          </w:rPr>
          <w:t>частями 3</w:t>
        </w:r>
      </w:hyperlink>
      <w:r>
        <w:t xml:space="preserve"> и </w:t>
      </w:r>
      <w:hyperlink w:anchor="P193"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w:t>
      </w:r>
      <w:r>
        <w:t xml:space="preserve">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w:t>
      </w:r>
      <w:r>
        <w:t>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w:t>
      </w:r>
      <w:r>
        <w:t xml:space="preserve">ых с разработкой предложения о реализации проекта, в </w:t>
      </w:r>
      <w:hyperlink r:id="rId64"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
        <w:r>
          <w:rPr>
            <w:color w:val="0000FF"/>
          </w:rPr>
          <w:t>порядке</w:t>
        </w:r>
      </w:hyperlink>
      <w:r>
        <w:t>, установленном фед</w:t>
      </w:r>
      <w:r>
        <w:t>еральным органом исполнительной власти, уполномоченным на осуществление государственной политики в области инвестиционной деятельности.</w:t>
      </w:r>
    </w:p>
    <w:p w:rsidR="00576B61" w:rsidRDefault="006D4A64">
      <w:pPr>
        <w:pStyle w:val="ConsPlusNormal0"/>
        <w:jc w:val="both"/>
      </w:pPr>
      <w:r>
        <w:t xml:space="preserve">(в ред. Федерального </w:t>
      </w:r>
      <w:hyperlink r:id="rId6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w:t>
      </w:r>
      <w:r>
        <w:t>0-ФЗ)</w:t>
      </w:r>
    </w:p>
    <w:p w:rsidR="00576B61" w:rsidRDefault="006D4A64">
      <w:pPr>
        <w:pStyle w:val="ConsPlusNormal0"/>
        <w:spacing w:before="200"/>
        <w:ind w:firstLine="540"/>
        <w:jc w:val="both"/>
      </w:pPr>
      <w:bookmarkStart w:id="15" w:name="P182"/>
      <w:bookmarkEnd w:id="15"/>
      <w:r>
        <w:t>3. Предложение о реализации проекта должно содержать:</w:t>
      </w:r>
    </w:p>
    <w:p w:rsidR="00576B61" w:rsidRDefault="006D4A64">
      <w:pPr>
        <w:pStyle w:val="ConsPlusNormal0"/>
        <w:spacing w:before="200"/>
        <w:ind w:firstLine="540"/>
        <w:jc w:val="both"/>
      </w:pPr>
      <w:r>
        <w:t>1) описание проекта и обоснование его актуальности;</w:t>
      </w:r>
    </w:p>
    <w:p w:rsidR="00576B61" w:rsidRDefault="006D4A64">
      <w:pPr>
        <w:pStyle w:val="ConsPlusNormal0"/>
        <w:spacing w:before="20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576B61" w:rsidRDefault="006D4A64">
      <w:pPr>
        <w:pStyle w:val="ConsPlusNormal0"/>
        <w:spacing w:before="200"/>
        <w:ind w:firstLine="540"/>
        <w:jc w:val="both"/>
      </w:pPr>
      <w:r>
        <w:t>3) све</w:t>
      </w:r>
      <w:r>
        <w:t>дения о публичном партнере;</w:t>
      </w:r>
    </w:p>
    <w:p w:rsidR="00576B61" w:rsidRDefault="006D4A64">
      <w:pPr>
        <w:pStyle w:val="ConsPlusNormal0"/>
        <w:spacing w:before="200"/>
        <w:ind w:firstLine="540"/>
        <w:jc w:val="both"/>
      </w:pPr>
      <w:r>
        <w:t xml:space="preserve">4) проект соглашения, включающий в себя существенные условия, предусмотренные </w:t>
      </w:r>
      <w:hyperlink w:anchor="P304" w:tooltip="Статья 12. Условия соглашения о государственно-частном партнерстве, соглашения о муниципально-частном партнерстве">
        <w:r>
          <w:rPr>
            <w:color w:val="0000FF"/>
          </w:rPr>
          <w:t>стат</w:t>
        </w:r>
        <w:r>
          <w:rPr>
            <w:color w:val="0000FF"/>
          </w:rPr>
          <w:t>ьей 12</w:t>
        </w:r>
      </w:hyperlink>
      <w:r>
        <w:t xml:space="preserve"> настоящего Федерального закона, и иные не противоречащие законодательству Российской Федерации условия;</w:t>
      </w:r>
    </w:p>
    <w:p w:rsidR="00576B61" w:rsidRDefault="006D4A64">
      <w:pPr>
        <w:pStyle w:val="ConsPlusNormal0"/>
        <w:spacing w:before="200"/>
        <w:ind w:firstLine="540"/>
        <w:jc w:val="both"/>
      </w:pPr>
      <w:r>
        <w:t>5) срок реализации проекта или порядок определения такого срока;</w:t>
      </w:r>
    </w:p>
    <w:p w:rsidR="00576B61" w:rsidRDefault="006D4A64">
      <w:pPr>
        <w:pStyle w:val="ConsPlusNormal0"/>
        <w:spacing w:before="200"/>
        <w:ind w:firstLine="540"/>
        <w:jc w:val="both"/>
      </w:pPr>
      <w:r>
        <w:t>6) оценку возможности получения сторонами соглашения дохода от реализации проект</w:t>
      </w:r>
      <w:r>
        <w:t>а;</w:t>
      </w:r>
    </w:p>
    <w:p w:rsidR="00576B61" w:rsidRDefault="006D4A64">
      <w:pPr>
        <w:pStyle w:val="ConsPlusNormal0"/>
        <w:spacing w:before="20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w:t>
      </w:r>
      <w:r>
        <w:t>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576B61" w:rsidRDefault="006D4A64">
      <w:pPr>
        <w:pStyle w:val="ConsPlusNormal0"/>
        <w:spacing w:before="200"/>
        <w:ind w:firstLine="540"/>
        <w:jc w:val="both"/>
      </w:pPr>
      <w:r>
        <w:t>8) описание рисков (при их наличии), связанных с реализацией проекта;</w:t>
      </w:r>
    </w:p>
    <w:p w:rsidR="00576B61" w:rsidRDefault="006D4A64">
      <w:pPr>
        <w:pStyle w:val="ConsPlusNormal0"/>
        <w:spacing w:before="200"/>
        <w:ind w:firstLine="540"/>
        <w:jc w:val="both"/>
      </w:pPr>
      <w:r>
        <w:t>9) сведения</w:t>
      </w:r>
      <w:r>
        <w:t xml:space="preserve"> об эффективности проекта и обоснование его сравнительного преимущества;</w:t>
      </w:r>
    </w:p>
    <w:p w:rsidR="00576B61" w:rsidRDefault="006D4A64">
      <w:pPr>
        <w:pStyle w:val="ConsPlusNormal0"/>
        <w:spacing w:before="200"/>
        <w:ind w:firstLine="540"/>
        <w:jc w:val="both"/>
      </w:pPr>
      <w:r>
        <w:t>10) иные определенные Правительством Российской Федерации сведения.</w:t>
      </w:r>
    </w:p>
    <w:p w:rsidR="00576B61" w:rsidRDefault="006D4A64">
      <w:pPr>
        <w:pStyle w:val="ConsPlusNormal0"/>
        <w:spacing w:before="200"/>
        <w:ind w:firstLine="540"/>
        <w:jc w:val="both"/>
      </w:pPr>
      <w:bookmarkStart w:id="16" w:name="P193"/>
      <w:bookmarkEnd w:id="16"/>
      <w:r>
        <w:lastRenderedPageBreak/>
        <w:t xml:space="preserve">4. </w:t>
      </w:r>
      <w:hyperlink r:id="rId66"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Форма</w:t>
        </w:r>
      </w:hyperlink>
      <w:r>
        <w:t xml:space="preserve"> предложения о реализации проекта, а также </w:t>
      </w:r>
      <w:hyperlink r:id="rId67"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
        <w:r>
          <w:rPr>
            <w:color w:val="0000FF"/>
          </w:rPr>
          <w:t>требования</w:t>
        </w:r>
      </w:hyperlink>
      <w:r>
        <w:t xml:space="preserve"> к предусмотренным </w:t>
      </w:r>
      <w:hyperlink w:anchor="P182" w:tooltip="3. Предложение о реализации проекта должно содержать:">
        <w:r>
          <w:rPr>
            <w:color w:val="0000FF"/>
          </w:rPr>
          <w:t>частью 3</w:t>
        </w:r>
      </w:hyperlink>
      <w:r>
        <w:t xml:space="preserve"> настоящей статьи сведениям устанавливаются Правительством Российской Федерации.</w:t>
      </w:r>
    </w:p>
    <w:p w:rsidR="00576B61" w:rsidRDefault="006D4A64">
      <w:pPr>
        <w:pStyle w:val="ConsPlusNormal0"/>
        <w:spacing w:before="200"/>
        <w:ind w:firstLine="540"/>
        <w:jc w:val="both"/>
      </w:pPr>
      <w:bookmarkStart w:id="17" w:name="P194"/>
      <w:bookmarkEnd w:id="17"/>
      <w:r>
        <w:t xml:space="preserve">5. В срок, не превышающий девяноста дней со дня поступления указанного в </w:t>
      </w:r>
      <w:hyperlink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обязан рассмотреть такое предложение в </w:t>
      </w:r>
      <w:hyperlink r:id="rId68"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color w:val="0000FF"/>
          </w:rPr>
          <w:t>порядке</w:t>
        </w:r>
      </w:hyperlink>
      <w:r>
        <w:t>, установленном Правительством Российской Федерации, и принять одно из следующих решений:</w:t>
      </w:r>
    </w:p>
    <w:p w:rsidR="00576B61" w:rsidRDefault="006D4A64">
      <w:pPr>
        <w:pStyle w:val="ConsPlusNormal0"/>
        <w:spacing w:before="200"/>
        <w:ind w:firstLine="540"/>
        <w:jc w:val="both"/>
      </w:pPr>
      <w:r>
        <w:t>1) о направлении предложения о реализации проекта н</w:t>
      </w:r>
      <w:r>
        <w:t>а рассмотрение в уполномоченный орган в целях оценки эффективности и определения его сравнительного преимущества;</w:t>
      </w:r>
    </w:p>
    <w:p w:rsidR="00576B61" w:rsidRDefault="006D4A64">
      <w:pPr>
        <w:pStyle w:val="ConsPlusNormal0"/>
        <w:spacing w:before="200"/>
        <w:ind w:firstLine="540"/>
        <w:jc w:val="both"/>
      </w:pPr>
      <w:r>
        <w:t>2) о невозможности реализации проекта.</w:t>
      </w:r>
    </w:p>
    <w:p w:rsidR="00576B61" w:rsidRDefault="006D4A64">
      <w:pPr>
        <w:pStyle w:val="ConsPlusNormal0"/>
        <w:spacing w:before="200"/>
        <w:ind w:firstLine="540"/>
        <w:jc w:val="both"/>
      </w:pPr>
      <w:bookmarkStart w:id="18" w:name="P197"/>
      <w:bookmarkEnd w:id="18"/>
      <w:r>
        <w:t>6. При рассмотрении публичным партнером предложения о реализации проекта публичный партнер вправе запро</w:t>
      </w:r>
      <w:r>
        <w:t xml:space="preserve">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для рассмотрения предложения о реализации проекта, в </w:t>
      </w:r>
      <w:hyperlink r:id="rId69"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w:t>
      </w:r>
      <w:r>
        <w:t xml:space="preserve">ведения переговоров содержание предложения о реализации проекта может быть изменено до принятия решений, указанных в </w:t>
      </w:r>
      <w:hyperlink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части 5</w:t>
        </w:r>
      </w:hyperlink>
      <w:r>
        <w:t xml:space="preserve"> настоящей статьи, по согласию инициатора проекта и публичного партнера. Итоги предварительных </w:t>
      </w:r>
      <w:r>
        <w:t>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w:t>
      </w:r>
      <w:r>
        <w:t>екта и составлен в двух экземплярах. Невключение в протокол решений об изменении содержания предложений о реализации проекта не допускается.</w:t>
      </w:r>
    </w:p>
    <w:p w:rsidR="00576B61" w:rsidRDefault="006D4A64">
      <w:pPr>
        <w:pStyle w:val="ConsPlusNormal0"/>
        <w:jc w:val="both"/>
      </w:pPr>
      <w:r>
        <w:t xml:space="preserve">(в ред. Федерального </w:t>
      </w:r>
      <w:hyperlink r:id="rId7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w:t>
      </w:r>
      <w:r>
        <w:t xml:space="preserve"> N 360-ФЗ)</w:t>
      </w:r>
    </w:p>
    <w:p w:rsidR="00576B61" w:rsidRDefault="006D4A64">
      <w:pPr>
        <w:pStyle w:val="ConsPlusNormal0"/>
        <w:spacing w:before="200"/>
        <w:ind w:firstLine="540"/>
        <w:jc w:val="both"/>
      </w:pPr>
      <w:bookmarkStart w:id="19" w:name="P199"/>
      <w:bookmarkEnd w:id="19"/>
      <w:r>
        <w:t xml:space="preserve">7. Решение публичного партнера о невозможности реализации проекта на основании указанного в </w:t>
      </w:r>
      <w:hyperlink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w:t>
      </w:r>
      <w:r>
        <w:t>им основаниям:</w:t>
      </w:r>
    </w:p>
    <w:p w:rsidR="00576B61" w:rsidRDefault="006D4A64">
      <w:pPr>
        <w:pStyle w:val="ConsPlusNormal0"/>
        <w:spacing w:before="20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576B61" w:rsidRDefault="006D4A64">
      <w:pPr>
        <w:pStyle w:val="ConsPlusNormal0"/>
        <w:spacing w:before="200"/>
        <w:ind w:firstLine="540"/>
        <w:jc w:val="both"/>
      </w:pPr>
      <w:r>
        <w:t>2) предложение о реализации проекта не соответствует установленной Правительством Российской Федерации фор</w:t>
      </w:r>
      <w:r>
        <w:t>ме такого предложения о реализации проекта;</w:t>
      </w:r>
    </w:p>
    <w:p w:rsidR="00576B61" w:rsidRDefault="006D4A64">
      <w:pPr>
        <w:pStyle w:val="ConsPlusNormal0"/>
        <w:spacing w:before="200"/>
        <w:ind w:firstLine="540"/>
        <w:jc w:val="both"/>
      </w:pPr>
      <w:r>
        <w:t xml:space="preserve">3) содержание проекта не соответствует установленным </w:t>
      </w:r>
      <w:hyperlink w:anchor="P182" w:tooltip="3. Предложение о реализации проекта должно содержать:">
        <w:r>
          <w:rPr>
            <w:color w:val="0000FF"/>
          </w:rPr>
          <w:t>частью 3</w:t>
        </w:r>
      </w:hyperlink>
      <w:r>
        <w:t xml:space="preserve"> настоящей статьи требованиям к содержанию проекта;</w:t>
      </w:r>
    </w:p>
    <w:p w:rsidR="00576B61" w:rsidRDefault="006D4A64">
      <w:pPr>
        <w:pStyle w:val="ConsPlusNormal0"/>
        <w:spacing w:before="200"/>
        <w:ind w:firstLine="540"/>
        <w:jc w:val="both"/>
      </w:pPr>
      <w:r>
        <w:t>4) эксплуатац</w:t>
      </w:r>
      <w:r>
        <w:t>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576B61" w:rsidRDefault="006D4A64">
      <w:pPr>
        <w:pStyle w:val="ConsPlusNormal0"/>
        <w:spacing w:before="200"/>
        <w:ind w:firstLine="540"/>
        <w:jc w:val="both"/>
      </w:pPr>
      <w:r>
        <w:t>5) заключение соглашения в о</w:t>
      </w:r>
      <w:r>
        <w:t>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576B61" w:rsidRDefault="006D4A64">
      <w:pPr>
        <w:pStyle w:val="ConsPlusNormal0"/>
        <w:spacing w:before="200"/>
        <w:ind w:firstLine="540"/>
        <w:jc w:val="both"/>
      </w:pPr>
      <w:r>
        <w:t xml:space="preserve">6) утратил силу с 1 октября 2023 года. - Федеральный </w:t>
      </w:r>
      <w:hyperlink r:id="rId7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576B61" w:rsidRDefault="006D4A64">
      <w:pPr>
        <w:pStyle w:val="ConsPlusNormal0"/>
        <w:spacing w:before="200"/>
        <w:ind w:firstLine="540"/>
        <w:jc w:val="both"/>
      </w:pPr>
      <w:r>
        <w:t>7) у публичного партнера отсутствует право собственности на указанный в предложении о реализации проекта объект;</w:t>
      </w:r>
    </w:p>
    <w:p w:rsidR="00576B61" w:rsidRDefault="006D4A64">
      <w:pPr>
        <w:pStyle w:val="ConsPlusNormal0"/>
        <w:spacing w:before="200"/>
        <w:ind w:firstLine="540"/>
        <w:jc w:val="both"/>
      </w:pPr>
      <w:r>
        <w:t xml:space="preserve">8) утратил силу с 1 октября 2023 года. - Федеральный </w:t>
      </w:r>
      <w:hyperlink r:id="rId7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576B61" w:rsidRDefault="006D4A64">
      <w:pPr>
        <w:pStyle w:val="ConsPlusNormal0"/>
        <w:spacing w:before="20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576B61" w:rsidRDefault="006D4A64">
      <w:pPr>
        <w:pStyle w:val="ConsPlusNormal0"/>
        <w:spacing w:before="200"/>
        <w:ind w:firstLine="540"/>
        <w:jc w:val="both"/>
      </w:pPr>
      <w:r>
        <w:t>10) инициатор</w:t>
      </w:r>
      <w:r>
        <w:t xml:space="preserve"> проекта отказался от ведения переговоров по изменению предусмотренных </w:t>
      </w:r>
      <w:hyperlink w:anchor="P197"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
        <w:r>
          <w:rPr>
            <w:color w:val="0000FF"/>
          </w:rPr>
          <w:t>частью 6</w:t>
        </w:r>
      </w:hyperlink>
      <w:r>
        <w:t xml:space="preserve"> </w:t>
      </w:r>
      <w:r>
        <w:lastRenderedPageBreak/>
        <w:t>настоящей статьи условий предложения о реализации проекта либо в результате переговоров стороны не достигли согласия по этим условиям.</w:t>
      </w:r>
    </w:p>
    <w:p w:rsidR="00576B61" w:rsidRDefault="006D4A64">
      <w:pPr>
        <w:pStyle w:val="ConsPlusNormal0"/>
        <w:spacing w:before="200"/>
        <w:ind w:firstLine="540"/>
        <w:jc w:val="both"/>
      </w:pPr>
      <w:r>
        <w:t>7.1.</w:t>
      </w:r>
      <w:r>
        <w:t xml:space="preserve"> Допускается принятие публичным партнером решения о невозможности реализации проекта в случае, если объект соглашения является несвободным от прав третьих лиц, а также в случае, если у публично-правового образования отсутствуют в соответствии с федеральным</w:t>
      </w:r>
      <w:r>
        <w:t>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средства на реализацию проекта на предложенных инициатором проекта у</w:t>
      </w:r>
      <w:r>
        <w:t>словиях.</w:t>
      </w:r>
    </w:p>
    <w:p w:rsidR="00576B61" w:rsidRDefault="006D4A64">
      <w:pPr>
        <w:pStyle w:val="ConsPlusNormal0"/>
        <w:jc w:val="both"/>
      </w:pPr>
      <w:r>
        <w:t xml:space="preserve">(часть 7.1 введена Федеральным </w:t>
      </w:r>
      <w:hyperlink r:id="rId7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bookmarkStart w:id="20" w:name="P212"/>
      <w:bookmarkEnd w:id="20"/>
      <w:r>
        <w:t xml:space="preserve">8. В случае, если публичным партнером принято решение о направлении указанного в </w:t>
      </w:r>
      <w:hyperlink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w:t>
      </w:r>
      <w:r>
        <w:t>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w:t>
      </w:r>
      <w:r>
        <w:t>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576B61" w:rsidRDefault="006D4A64">
      <w:pPr>
        <w:pStyle w:val="ConsPlusNormal0"/>
        <w:spacing w:before="200"/>
        <w:ind w:firstLine="540"/>
        <w:jc w:val="both"/>
      </w:pPr>
      <w:r>
        <w:t xml:space="preserve">9. В срок, не превышающий десяти дней со дня принятия </w:t>
      </w:r>
      <w:r>
        <w:t xml:space="preserve">одного из предусмотренных </w:t>
      </w:r>
      <w:hyperlink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решений в отношении указанного в </w:t>
      </w:r>
      <w:hyperlink w:anchor="P18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
        <w:r>
          <w:rPr>
            <w:color w:val="0000FF"/>
          </w:rPr>
          <w:t>части 2</w:t>
        </w:r>
      </w:hyperlink>
      <w:r>
        <w:t xml:space="preserve"> настоящей статьи предложения, публичный партнер направляет данное решение, а также оригин</w:t>
      </w:r>
      <w:r>
        <w:t>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w:t>
      </w:r>
      <w:r>
        <w:t xml:space="preserve">артнера в информационно-телекоммуникационной сети "Интернет" или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w:t>
      </w:r>
      <w:r>
        <w:t>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публичного партнера).</w:t>
      </w:r>
    </w:p>
    <w:p w:rsidR="00576B61" w:rsidRDefault="006D4A64">
      <w:pPr>
        <w:pStyle w:val="ConsPlusNormal0"/>
        <w:jc w:val="both"/>
      </w:pPr>
      <w:r>
        <w:t xml:space="preserve">(в ред. Федерального </w:t>
      </w:r>
      <w:hyperlink r:id="rId7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10. Решения, предусмотренные </w:t>
      </w:r>
      <w:hyperlink w:anchor="P194"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576B61" w:rsidRDefault="00576B61">
      <w:pPr>
        <w:pStyle w:val="ConsPlusNormal0"/>
        <w:jc w:val="both"/>
      </w:pPr>
    </w:p>
    <w:p w:rsidR="00576B61" w:rsidRDefault="006D4A64">
      <w:pPr>
        <w:pStyle w:val="ConsPlusTitle0"/>
        <w:ind w:firstLine="540"/>
        <w:jc w:val="both"/>
        <w:outlineLvl w:val="1"/>
      </w:pPr>
      <w:r>
        <w:t>Статья 9</w:t>
      </w:r>
      <w:r>
        <w:t>.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576B61" w:rsidRDefault="00576B61">
      <w:pPr>
        <w:pStyle w:val="ConsPlusNormal0"/>
        <w:jc w:val="both"/>
      </w:pPr>
    </w:p>
    <w:p w:rsidR="00576B61" w:rsidRDefault="006D4A64">
      <w:pPr>
        <w:pStyle w:val="ConsPlusNormal0"/>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82" w:tooltip="3. Предложение о реализации проекта должно содержать:">
        <w:r>
          <w:rPr>
            <w:color w:val="0000FF"/>
          </w:rPr>
          <w:t>частями 3</w:t>
        </w:r>
      </w:hyperlink>
      <w:r>
        <w:t xml:space="preserve"> и </w:t>
      </w:r>
      <w:hyperlink w:anchor="P193"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12"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w:r>
          <w:rPr>
            <w:color w:val="0000FF"/>
          </w:rPr>
          <w:t>частью 8 статьи 8</w:t>
        </w:r>
      </w:hyperlink>
      <w:r>
        <w:t xml:space="preserve"> настоящего Федерального закона, не допускается.</w:t>
      </w:r>
    </w:p>
    <w:p w:rsidR="00576B61" w:rsidRDefault="006D4A64">
      <w:pPr>
        <w:pStyle w:val="ConsPlusNormal0"/>
        <w:spacing w:before="200"/>
        <w:ind w:firstLine="540"/>
        <w:jc w:val="both"/>
      </w:pPr>
      <w:bookmarkStart w:id="21" w:name="P220"/>
      <w:bookmarkEnd w:id="21"/>
      <w:r>
        <w:t>2. Оценка эффекти</w:t>
      </w:r>
      <w:r>
        <w:t>вности проекта проводится перед рассмотрением проекта на определение его сравнительного преимущества на основании следующих критериев:</w:t>
      </w:r>
    </w:p>
    <w:p w:rsidR="00576B61" w:rsidRDefault="006D4A64">
      <w:pPr>
        <w:pStyle w:val="ConsPlusNormal0"/>
        <w:spacing w:before="200"/>
        <w:ind w:firstLine="540"/>
        <w:jc w:val="both"/>
      </w:pPr>
      <w:r>
        <w:t>1) финансовая эффективность проекта государственно-частного партнерства, проекта муниципально-частного партнерства;</w:t>
      </w:r>
    </w:p>
    <w:p w:rsidR="00576B61" w:rsidRDefault="006D4A64">
      <w:pPr>
        <w:pStyle w:val="ConsPlusNormal0"/>
        <w:spacing w:before="200"/>
        <w:ind w:firstLine="540"/>
        <w:jc w:val="both"/>
      </w:pPr>
      <w:r>
        <w:t>2) со</w:t>
      </w:r>
      <w:r>
        <w:t>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576B61" w:rsidRDefault="006D4A64">
      <w:pPr>
        <w:pStyle w:val="ConsPlusNormal0"/>
        <w:spacing w:before="200"/>
        <w:ind w:firstLine="540"/>
        <w:jc w:val="both"/>
      </w:pPr>
      <w:r>
        <w:t xml:space="preserve">3. Рассмотрение </w:t>
      </w:r>
      <w:r>
        <w:t xml:space="preserve">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части 2</w:t>
        </w:r>
      </w:hyperlink>
      <w:r>
        <w:t xml:space="preserve"> настоящей статьи.</w:t>
      </w:r>
    </w:p>
    <w:p w:rsidR="00576B61" w:rsidRDefault="006D4A64">
      <w:pPr>
        <w:pStyle w:val="ConsPlusNormal0"/>
        <w:spacing w:before="200"/>
        <w:ind w:firstLine="540"/>
        <w:jc w:val="both"/>
      </w:pPr>
      <w:bookmarkStart w:id="22" w:name="P224"/>
      <w:bookmarkEnd w:id="22"/>
      <w:r>
        <w:t>4. Сравнительное преимущество проекта определяется на основании соотношения следующих показателей:</w:t>
      </w:r>
    </w:p>
    <w:p w:rsidR="00576B61" w:rsidRDefault="006D4A64">
      <w:pPr>
        <w:pStyle w:val="ConsPlusNormal0"/>
        <w:spacing w:before="200"/>
        <w:ind w:firstLine="540"/>
        <w:jc w:val="both"/>
      </w:pPr>
      <w:r>
        <w:lastRenderedPageBreak/>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w:t>
      </w:r>
      <w:r>
        <w:t>ного контракта, муниципального контракта;</w:t>
      </w:r>
    </w:p>
    <w:p w:rsidR="00576B61" w:rsidRDefault="006D4A64">
      <w:pPr>
        <w:pStyle w:val="ConsPlusNormal0"/>
        <w:spacing w:before="200"/>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w:t>
      </w:r>
      <w:r>
        <w:t>публично-правовым образованием обязательств при реализации государственного контракта, муниципального контракта.</w:t>
      </w:r>
    </w:p>
    <w:p w:rsidR="00576B61" w:rsidRDefault="006D4A64">
      <w:pPr>
        <w:pStyle w:val="ConsPlusNormal0"/>
        <w:spacing w:before="200"/>
        <w:ind w:firstLine="540"/>
        <w:jc w:val="both"/>
      </w:pPr>
      <w:bookmarkStart w:id="23" w:name="P227"/>
      <w:bookmarkEnd w:id="23"/>
      <w:r>
        <w:t>5. Срок проведения уполномоченным органом оценки эффективности проекта и определения его сравнительного преимущества не может превышать девянос</w:t>
      </w:r>
      <w:r>
        <w:t>то дней со дня поступления такого проекта в уполномоченный орган.</w:t>
      </w:r>
    </w:p>
    <w:p w:rsidR="00576B61" w:rsidRDefault="006D4A64">
      <w:pPr>
        <w:pStyle w:val="ConsPlusNormal0"/>
        <w:jc w:val="both"/>
      </w:pPr>
      <w:r>
        <w:t xml:space="preserve">(в ред. Федерального </w:t>
      </w:r>
      <w:hyperlink r:id="rId7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 xml:space="preserve">6. </w:t>
      </w:r>
      <w:hyperlink r:id="rId76"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w:t>
      </w:r>
      <w:r>
        <w:t xml:space="preserve">ртнерства и определения их сравнительного преимущества в соответствии с критериями и показателями, предусмотренными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24"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устанавливается Правительством Российской Федерац</w:t>
      </w:r>
      <w:r>
        <w:t>ии.</w:t>
      </w:r>
    </w:p>
    <w:p w:rsidR="00576B61" w:rsidRDefault="006D4A64">
      <w:pPr>
        <w:pStyle w:val="ConsPlusNormal0"/>
        <w:spacing w:before="200"/>
        <w:ind w:firstLine="540"/>
        <w:jc w:val="both"/>
      </w:pPr>
      <w:r>
        <w:t xml:space="preserve">7. </w:t>
      </w:r>
      <w:hyperlink r:id="rId77"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Методика</w:t>
        </w:r>
      </w:hyperlink>
      <w:r>
        <w:t xml:space="preserve"> оценки эффективности проекта государственно-частного партнерст</w:t>
      </w:r>
      <w:r>
        <w:t xml:space="preserve">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и </w:t>
      </w:r>
      <w:hyperlink w:anchor="P224" w:tooltip="4. Сравнительное преимущество проекта определяется на основании соотношения следующих показателей:">
        <w:r>
          <w:rPr>
            <w:color w:val="0000FF"/>
          </w:rPr>
          <w:t>4</w:t>
        </w:r>
      </w:hyperlink>
      <w:r>
        <w:t xml:space="preserve"> настоящей статьи, утверждается </w:t>
      </w:r>
      <w:r>
        <w:t>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576B61" w:rsidRDefault="006D4A64">
      <w:pPr>
        <w:pStyle w:val="ConsPlusNormal0"/>
        <w:spacing w:before="200"/>
        <w:ind w:firstLine="540"/>
        <w:jc w:val="both"/>
      </w:pPr>
      <w:r>
        <w:t>8. При рассмотрении предложения о реализации проекта на предмет оценки эффективности проекта и определения его сравни</w:t>
      </w:r>
      <w:r>
        <w:t xml:space="preserve">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w:t>
      </w:r>
      <w:r>
        <w:t xml:space="preserve">совместных совещаний, в </w:t>
      </w:r>
      <w:hyperlink r:id="rId78"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
        <w:r>
          <w:rPr>
            <w:color w:val="0000FF"/>
          </w:rPr>
          <w:t>порядке</w:t>
        </w:r>
      </w:hyperlink>
      <w:r>
        <w:t>, установленном Правительством Российской Федера</w:t>
      </w:r>
      <w:r>
        <w:t xml:space="preserve">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33"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576B61" w:rsidRDefault="006D4A64">
      <w:pPr>
        <w:pStyle w:val="ConsPlusNormal0"/>
        <w:spacing w:before="200"/>
        <w:ind w:firstLine="540"/>
        <w:jc w:val="both"/>
      </w:pPr>
      <w:r>
        <w:t>9. Итоги состоявшихся перего</w:t>
      </w:r>
      <w:r>
        <w:t>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w:t>
      </w:r>
      <w:r>
        <w:t>еговоров решений об изменении предложения о реализации проекта не допускается.</w:t>
      </w:r>
    </w:p>
    <w:p w:rsidR="00576B61" w:rsidRDefault="006D4A64">
      <w:pPr>
        <w:pStyle w:val="ConsPlusNormal0"/>
        <w:spacing w:before="200"/>
        <w:ind w:firstLine="540"/>
        <w:jc w:val="both"/>
      </w:pPr>
      <w:bookmarkStart w:id="24" w:name="P233"/>
      <w:bookmarkEnd w:id="24"/>
      <w: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w:t>
      </w:r>
      <w:r>
        <w:t>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w:t>
      </w:r>
      <w:r>
        <w:t>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соответствующее заключение, предложение о реализации проекта и протокол п</w:t>
      </w:r>
      <w:r>
        <w:t xml:space="preserve">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законом</w:t>
        </w:r>
      </w:hyperlink>
      <w:r>
        <w:t xml:space="preserve"> тайну.</w:t>
      </w:r>
    </w:p>
    <w:p w:rsidR="00576B61" w:rsidRDefault="006D4A64">
      <w:pPr>
        <w:pStyle w:val="ConsPlusNormal0"/>
        <w:jc w:val="both"/>
      </w:pPr>
      <w:r>
        <w:t xml:space="preserve">(в ред. Федерального </w:t>
      </w:r>
      <w:hyperlink r:id="rId8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11. Утверждение уполномоченным органом отрицательного заключения является отказом от реализации проекта государственно-частно</w:t>
      </w:r>
      <w:r>
        <w:t>го партнерства, проекта муниципально-частного партнерства.</w:t>
      </w:r>
    </w:p>
    <w:p w:rsidR="00576B61" w:rsidRDefault="006D4A64">
      <w:pPr>
        <w:pStyle w:val="ConsPlusNormal0"/>
        <w:spacing w:before="200"/>
        <w:ind w:firstLine="540"/>
        <w:jc w:val="both"/>
      </w:pPr>
      <w:r>
        <w:t xml:space="preserve">12. Отрицательное заключение уполномоченного органа может быть обжаловано в порядке, </w:t>
      </w:r>
      <w:r>
        <w:lastRenderedPageBreak/>
        <w:t>установленном законодательством Российской Федерации.</w:t>
      </w:r>
    </w:p>
    <w:p w:rsidR="00576B61" w:rsidRDefault="006D4A64">
      <w:pPr>
        <w:pStyle w:val="ConsPlusNormal0"/>
        <w:spacing w:before="200"/>
        <w:ind w:firstLine="540"/>
        <w:jc w:val="both"/>
      </w:pPr>
      <w:r>
        <w:t>13. В случае получения положительного заключения уполномоч</w:t>
      </w:r>
      <w:r>
        <w:t>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576B61" w:rsidRDefault="00576B61">
      <w:pPr>
        <w:pStyle w:val="ConsPlusNormal0"/>
        <w:jc w:val="both"/>
      </w:pPr>
    </w:p>
    <w:p w:rsidR="00576B61" w:rsidRDefault="006D4A64">
      <w:pPr>
        <w:pStyle w:val="ConsPlusTitle0"/>
        <w:ind w:firstLine="540"/>
        <w:jc w:val="both"/>
        <w:outlineLvl w:val="1"/>
      </w:pPr>
      <w:r>
        <w:t>Стат</w:t>
      </w:r>
      <w:r>
        <w:t>ья 10. Принятие решения о реализации проекта государственно-частного партнерства, проекта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 xml:space="preserve">1. Решение о реализации проекта принимается указанными в </w:t>
      </w:r>
      <w:hyperlink w:anchor="P243" w:tooltip="2. Решение о реализации проекта принимается:">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тридцати дней со дня получения положительного заключения.</w:t>
      </w:r>
    </w:p>
    <w:p w:rsidR="00576B61" w:rsidRDefault="006D4A64">
      <w:pPr>
        <w:pStyle w:val="ConsPlusNormal0"/>
        <w:jc w:val="both"/>
      </w:pPr>
      <w:r>
        <w:t xml:space="preserve">(в ред. Федерального </w:t>
      </w:r>
      <w:hyperlink r:id="rId8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25" w:name="P243"/>
      <w:bookmarkEnd w:id="25"/>
      <w:r>
        <w:t>2. Решение о реализации проекта принимается:</w:t>
      </w:r>
    </w:p>
    <w:p w:rsidR="00576B61" w:rsidRDefault="006D4A64">
      <w:pPr>
        <w:pStyle w:val="ConsPlusNormal0"/>
        <w:spacing w:before="20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576B61" w:rsidRDefault="006D4A64">
      <w:pPr>
        <w:pStyle w:val="ConsPlusNormal0"/>
        <w:spacing w:before="200"/>
        <w:ind w:firstLine="540"/>
        <w:jc w:val="both"/>
      </w:pPr>
      <w:r>
        <w:t>2) высшим исполнительным органом государственной власти субъекта Российской Фед</w:t>
      </w:r>
      <w:r>
        <w:t>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576B61" w:rsidRDefault="006D4A64">
      <w:pPr>
        <w:pStyle w:val="ConsPlusNormal0"/>
        <w:spacing w:before="200"/>
        <w:ind w:firstLine="540"/>
        <w:jc w:val="both"/>
      </w:pPr>
      <w:r>
        <w:t>3) гл</w:t>
      </w:r>
      <w:r>
        <w:t>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w:t>
      </w:r>
      <w:r>
        <w:t>й Федерации, субъекта Российской Федерации).</w:t>
      </w:r>
    </w:p>
    <w:p w:rsidR="00576B61" w:rsidRDefault="006D4A64">
      <w:pPr>
        <w:pStyle w:val="ConsPlusNormal0"/>
        <w:spacing w:before="200"/>
        <w:ind w:firstLine="540"/>
        <w:jc w:val="both"/>
      </w:pPr>
      <w:r>
        <w:t xml:space="preserve">3. Решением о реализации проекта утверждаются, за исключением случаев, предусмотренных </w:t>
      </w:r>
      <w:hyperlink w:anchor="P261"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color w:val="0000FF"/>
          </w:rPr>
          <w:t>частями 3.1</w:t>
        </w:r>
      </w:hyperlink>
      <w:r>
        <w:t xml:space="preserve"> и </w:t>
      </w:r>
      <w:hyperlink w:anchor="P268"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3.2</w:t>
        </w:r>
      </w:hyperlink>
      <w:r>
        <w:t xml:space="preserve"> настоящей статьи:</w:t>
      </w:r>
    </w:p>
    <w:p w:rsidR="00576B61" w:rsidRDefault="006D4A64">
      <w:pPr>
        <w:pStyle w:val="ConsPlusNormal0"/>
        <w:jc w:val="both"/>
      </w:pPr>
      <w:r>
        <w:t xml:space="preserve">(в ред. Федерального </w:t>
      </w:r>
      <w:hyperlink r:id="rId8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576B61" w:rsidRDefault="006D4A64">
      <w:pPr>
        <w:pStyle w:val="ConsPlusNormal0"/>
        <w:spacing w:before="200"/>
        <w:ind w:firstLine="540"/>
        <w:jc w:val="both"/>
      </w:pPr>
      <w:r>
        <w:t>1) цели и задачи реализации такого проекта;</w:t>
      </w:r>
    </w:p>
    <w:p w:rsidR="00576B61" w:rsidRDefault="006D4A64">
      <w:pPr>
        <w:pStyle w:val="ConsPlusNormal0"/>
        <w:spacing w:before="200"/>
        <w:ind w:firstLine="540"/>
        <w:jc w:val="both"/>
      </w:pPr>
      <w:r>
        <w:t>2) публичный партнер, а также перече</w:t>
      </w:r>
      <w:r>
        <w:t>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76B61" w:rsidRDefault="006D4A64">
      <w:pPr>
        <w:pStyle w:val="ConsPlusNormal0"/>
        <w:spacing w:before="200"/>
        <w:ind w:firstLine="540"/>
        <w:jc w:val="both"/>
      </w:pPr>
      <w:r>
        <w:t>3) существенные условия соглашения;</w:t>
      </w:r>
    </w:p>
    <w:p w:rsidR="00576B61" w:rsidRDefault="006D4A64">
      <w:pPr>
        <w:pStyle w:val="ConsPlusNormal0"/>
        <w:spacing w:before="200"/>
        <w:ind w:firstLine="540"/>
        <w:jc w:val="both"/>
      </w:pPr>
      <w:r>
        <w:t xml:space="preserve">4) значения критериев </w:t>
      </w:r>
      <w:r>
        <w:t>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576B61" w:rsidRDefault="006D4A64">
      <w:pPr>
        <w:pStyle w:val="ConsPlusNormal0"/>
        <w:spacing w:before="200"/>
        <w:ind w:firstLine="540"/>
        <w:jc w:val="both"/>
      </w:pPr>
      <w:r>
        <w:t>5) вид конкурса (открытый конкурс или закрытый конкурс), а также перечень лиц, которым направляются</w:t>
      </w:r>
      <w:r>
        <w:t xml:space="preserve"> приглашения принять участие в конкурсе (в случае проведения закрытого конкурса);</w:t>
      </w:r>
    </w:p>
    <w:p w:rsidR="00576B61" w:rsidRDefault="006D4A64">
      <w:pPr>
        <w:pStyle w:val="ConsPlusNormal0"/>
        <w:spacing w:before="200"/>
        <w:ind w:firstLine="540"/>
        <w:jc w:val="both"/>
      </w:pPr>
      <w:r>
        <w:t>6) критерии конкурса и параметры критериев конкурса;</w:t>
      </w:r>
    </w:p>
    <w:p w:rsidR="00576B61" w:rsidRDefault="006D4A64">
      <w:pPr>
        <w:pStyle w:val="ConsPlusNormal0"/>
        <w:spacing w:before="200"/>
        <w:ind w:firstLine="540"/>
        <w:jc w:val="both"/>
      </w:pPr>
      <w:r>
        <w:t>7) конкурсная документация или порядок и сроки ее утверждения;</w:t>
      </w:r>
    </w:p>
    <w:p w:rsidR="00576B61" w:rsidRDefault="006D4A64">
      <w:pPr>
        <w:pStyle w:val="ConsPlusNormal0"/>
        <w:spacing w:before="200"/>
        <w:ind w:firstLine="540"/>
        <w:jc w:val="both"/>
      </w:pPr>
      <w:r>
        <w:t>8) сроки проведения конкурса на право заключения соглашени</w:t>
      </w:r>
      <w:r>
        <w:t>я или в случае проведения совместного конкурса - соглашений;</w:t>
      </w:r>
    </w:p>
    <w:p w:rsidR="00576B61" w:rsidRDefault="006D4A64">
      <w:pPr>
        <w:pStyle w:val="ConsPlusNormal0"/>
        <w:spacing w:before="200"/>
        <w:ind w:firstLine="540"/>
        <w:jc w:val="both"/>
      </w:pPr>
      <w:r>
        <w:t xml:space="preserve">9) срок и порядок размещения на официальном </w:t>
      </w:r>
      <w:hyperlink r:id="rId83"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w:t>
      </w:r>
      <w:r>
        <w:lastRenderedPageBreak/>
        <w:t>провед</w:t>
      </w:r>
      <w:r>
        <w:t>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w:t>
      </w:r>
      <w:r>
        <w:t>се;</w:t>
      </w:r>
    </w:p>
    <w:p w:rsidR="00576B61" w:rsidRDefault="006D4A64">
      <w:pPr>
        <w:pStyle w:val="ConsPlusNormal0"/>
        <w:jc w:val="both"/>
      </w:pPr>
      <w:r>
        <w:t xml:space="preserve">(в ред. Федерального </w:t>
      </w:r>
      <w:hyperlink r:id="rId8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10) порядок и сроки заключения соглашения (в случае проведения совместного конкурса - соглашений);</w:t>
      </w:r>
    </w:p>
    <w:p w:rsidR="00576B61" w:rsidRDefault="006D4A64">
      <w:pPr>
        <w:pStyle w:val="ConsPlusNormal0"/>
        <w:spacing w:before="200"/>
        <w:ind w:firstLine="540"/>
        <w:jc w:val="both"/>
      </w:pPr>
      <w:r>
        <w:t>11) состав конкурсной комиссии и порядок его утв</w:t>
      </w:r>
      <w:r>
        <w:t>ерждения.</w:t>
      </w:r>
    </w:p>
    <w:p w:rsidR="00576B61" w:rsidRDefault="006D4A64">
      <w:pPr>
        <w:pStyle w:val="ConsPlusNormal0"/>
        <w:spacing w:before="200"/>
        <w:ind w:firstLine="540"/>
        <w:jc w:val="both"/>
      </w:pPr>
      <w:bookmarkStart w:id="26" w:name="P261"/>
      <w:bookmarkEnd w:id="26"/>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576B61" w:rsidRDefault="006D4A64">
      <w:pPr>
        <w:pStyle w:val="ConsPlusNormal0"/>
        <w:spacing w:before="200"/>
        <w:ind w:firstLine="540"/>
        <w:jc w:val="both"/>
      </w:pPr>
      <w:r>
        <w:t>1) цели и задачи реализации такого проекта;</w:t>
      </w:r>
    </w:p>
    <w:p w:rsidR="00576B61" w:rsidRDefault="006D4A64">
      <w:pPr>
        <w:pStyle w:val="ConsPlusNormal0"/>
        <w:spacing w:before="200"/>
        <w:ind w:firstLine="540"/>
        <w:jc w:val="both"/>
      </w:pPr>
      <w:r>
        <w:t>2) публичный партнер, а также п</w:t>
      </w:r>
      <w:r>
        <w:t>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76B61" w:rsidRDefault="006D4A64">
      <w:pPr>
        <w:pStyle w:val="ConsPlusNormal0"/>
        <w:spacing w:before="200"/>
        <w:ind w:firstLine="540"/>
        <w:jc w:val="both"/>
      </w:pPr>
      <w:r>
        <w:t>3) существенные условия соглашения;</w:t>
      </w:r>
    </w:p>
    <w:p w:rsidR="00576B61" w:rsidRDefault="006D4A64">
      <w:pPr>
        <w:pStyle w:val="ConsPlusNormal0"/>
        <w:spacing w:before="200"/>
        <w:ind w:firstLine="540"/>
        <w:jc w:val="both"/>
      </w:pPr>
      <w:r>
        <w:t>4) порядок заключ</w:t>
      </w:r>
      <w:r>
        <w:t>ения соглашения.</w:t>
      </w:r>
    </w:p>
    <w:p w:rsidR="00576B61" w:rsidRDefault="006D4A64">
      <w:pPr>
        <w:pStyle w:val="ConsPlusNormal0"/>
        <w:jc w:val="both"/>
      </w:pPr>
      <w:r>
        <w:t xml:space="preserve">(п. 4 введен Федеральным </w:t>
      </w:r>
      <w:hyperlink r:id="rId8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jc w:val="both"/>
      </w:pPr>
      <w:r>
        <w:t xml:space="preserve">(часть 3.1 введена Федеральным </w:t>
      </w:r>
      <w:hyperlink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w:t>
      </w:r>
      <w:r>
        <w:t>360-ФЗ)</w:t>
      </w:r>
    </w:p>
    <w:p w:rsidR="00576B61" w:rsidRDefault="006D4A64">
      <w:pPr>
        <w:pStyle w:val="ConsPlusNormal0"/>
        <w:spacing w:before="200"/>
        <w:ind w:firstLine="540"/>
        <w:jc w:val="both"/>
      </w:pPr>
      <w:bookmarkStart w:id="27" w:name="P268"/>
      <w:bookmarkEnd w:id="27"/>
      <w:r>
        <w:t xml:space="preserve">3.2. В случае заключения соглашения без проведения конкурса в соответствии с </w:t>
      </w:r>
      <w:hyperlink w:anchor="P499"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
        <w:r>
          <w:rPr>
            <w:color w:val="0000FF"/>
          </w:rPr>
          <w:t>пунктом 5 части 2 статьи 19</w:t>
        </w:r>
      </w:hyperlink>
      <w:r>
        <w:t xml:space="preserve"> настоящего Федерального закона решением о реализации проекта утверждаются:</w:t>
      </w:r>
    </w:p>
    <w:p w:rsidR="00576B61" w:rsidRDefault="006D4A64">
      <w:pPr>
        <w:pStyle w:val="ConsPlusNormal0"/>
        <w:spacing w:before="200"/>
        <w:ind w:firstLine="540"/>
        <w:jc w:val="both"/>
      </w:pPr>
      <w:r>
        <w:t>1) цели и задачи реализации проекта;</w:t>
      </w:r>
    </w:p>
    <w:p w:rsidR="00576B61" w:rsidRDefault="006D4A64">
      <w:pPr>
        <w:pStyle w:val="ConsPlusNormal0"/>
        <w:spacing w:before="200"/>
        <w:ind w:firstLine="540"/>
        <w:jc w:val="both"/>
      </w:pPr>
      <w:r>
        <w:t>2) существенные условия соглашения;</w:t>
      </w:r>
    </w:p>
    <w:p w:rsidR="00576B61" w:rsidRDefault="006D4A64">
      <w:pPr>
        <w:pStyle w:val="ConsPlusNormal0"/>
        <w:spacing w:before="200"/>
        <w:ind w:firstLine="540"/>
        <w:jc w:val="both"/>
      </w:pPr>
      <w:r>
        <w:t>3) порядок заключения соглашения;</w:t>
      </w:r>
    </w:p>
    <w:p w:rsidR="00576B61" w:rsidRDefault="006D4A64">
      <w:pPr>
        <w:pStyle w:val="ConsPlusNormal0"/>
        <w:spacing w:before="20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576B61" w:rsidRDefault="006D4A64">
      <w:pPr>
        <w:pStyle w:val="ConsPlusNormal0"/>
        <w:spacing w:before="200"/>
        <w:ind w:firstLine="540"/>
        <w:jc w:val="both"/>
      </w:pPr>
      <w:r>
        <w:t>5) о</w:t>
      </w:r>
      <w:r>
        <w:t>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w:t>
      </w:r>
      <w:r>
        <w:t>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w:t>
      </w:r>
      <w:r>
        <w:t>ионных технологий.</w:t>
      </w:r>
    </w:p>
    <w:p w:rsidR="00576B61" w:rsidRDefault="006D4A64">
      <w:pPr>
        <w:pStyle w:val="ConsPlusNormal0"/>
        <w:jc w:val="both"/>
      </w:pPr>
      <w:r>
        <w:t xml:space="preserve">(часть 3.2 введена Федеральным </w:t>
      </w:r>
      <w:hyperlink r:id="rId8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6D4A64">
      <w:pPr>
        <w:pStyle w:val="ConsPlusNormal0"/>
        <w:spacing w:before="200"/>
        <w:ind w:firstLine="540"/>
        <w:jc w:val="both"/>
      </w:pPr>
      <w:r>
        <w:t>4. В случае, если при реализации соглашения планируется использование средств бюджетов бюджетной системы Российской Федер</w:t>
      </w:r>
      <w:r>
        <w:t>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576B61" w:rsidRDefault="006D4A64">
      <w:pPr>
        <w:pStyle w:val="ConsPlusNormal0"/>
        <w:spacing w:before="20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w:t>
      </w:r>
      <w:r>
        <w:t>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576B61" w:rsidRDefault="006D4A64">
      <w:pPr>
        <w:pStyle w:val="ConsPlusNormal0"/>
        <w:spacing w:before="200"/>
        <w:ind w:firstLine="540"/>
        <w:jc w:val="both"/>
      </w:pPr>
      <w:r>
        <w:t>6. В случае, если при осуществлении частным партнером деятельности, предус</w:t>
      </w:r>
      <w:r>
        <w:t xml:space="preserve">мотренной проектом, </w:t>
      </w:r>
      <w:r>
        <w:lastRenderedPageBreak/>
        <w:t>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w:t>
      </w:r>
      <w:r>
        <w:t xml:space="preserve">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w:t>
      </w:r>
      <w:r>
        <w:t>Федерации регулирование цен (тарифов).</w:t>
      </w:r>
    </w:p>
    <w:p w:rsidR="00576B61" w:rsidRDefault="006D4A64">
      <w:pPr>
        <w:pStyle w:val="ConsPlusNormal0"/>
        <w:spacing w:before="200"/>
        <w:ind w:firstLine="540"/>
        <w:jc w:val="both"/>
      </w:pPr>
      <w: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w:t>
      </w:r>
      <w:r>
        <w:t xml:space="preserve">я, за исключением случаев, предусмотренных </w:t>
      </w:r>
      <w:hyperlink w:anchor="P268"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color w:val="0000FF"/>
          </w:rPr>
          <w:t>ч</w:t>
        </w:r>
        <w:r>
          <w:rPr>
            <w:color w:val="0000FF"/>
          </w:rPr>
          <w:t>астями 3.2</w:t>
        </w:r>
      </w:hyperlink>
      <w:r>
        <w:t xml:space="preserve">, </w:t>
      </w:r>
      <w:hyperlink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
        <w:r>
          <w:rPr>
            <w:color w:val="0000FF"/>
          </w:rPr>
          <w:t>8</w:t>
        </w:r>
      </w:hyperlink>
      <w:r>
        <w:t xml:space="preserve"> - </w:t>
      </w:r>
      <w:hyperlink w:anchor="P284"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для размещения информации о проведении торгов от иных лиц поступили заявления в письменной форме о намере">
        <w:r>
          <w:rPr>
            <w:color w:val="0000FF"/>
          </w:rPr>
          <w:t>10</w:t>
        </w:r>
      </w:hyperlink>
      <w:r>
        <w:t xml:space="preserve"> настоящей статьи.</w:t>
      </w:r>
    </w:p>
    <w:p w:rsidR="00576B61" w:rsidRDefault="006D4A64">
      <w:pPr>
        <w:pStyle w:val="ConsPlusNormal0"/>
        <w:jc w:val="both"/>
      </w:pPr>
      <w:r>
        <w:t xml:space="preserve">(в ред. Федерального </w:t>
      </w:r>
      <w:hyperlink r:id="rId8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закона</w:t>
        </w:r>
      </w:hyperlink>
      <w:r>
        <w:t xml:space="preserve"> от 29.06.2018 N 173-ФЗ)</w:t>
      </w:r>
    </w:p>
    <w:p w:rsidR="00576B61" w:rsidRDefault="006D4A64">
      <w:pPr>
        <w:pStyle w:val="ConsPlusNormal0"/>
        <w:spacing w:before="200"/>
        <w:ind w:firstLine="540"/>
        <w:jc w:val="both"/>
      </w:pPr>
      <w:bookmarkStart w:id="28" w:name="P280"/>
      <w:bookmarkEnd w:id="28"/>
      <w:r>
        <w:t>8. В случае, если решение о реализации п</w:t>
      </w:r>
      <w:r>
        <w:t xml:space="preserve">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w:t>
      </w:r>
      <w:hyperlink r:id="rId89"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и на официальном сайте публичного партнера указанное решение в целях приняти</w:t>
      </w:r>
      <w:r>
        <w:t>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576B61" w:rsidRDefault="006D4A64">
      <w:pPr>
        <w:pStyle w:val="ConsPlusNormal0"/>
        <w:jc w:val="both"/>
      </w:pPr>
      <w:r>
        <w:t xml:space="preserve">(в ред. Федерального </w:t>
      </w:r>
      <w:hyperlink r:id="rId9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w:t>
      </w:r>
      <w:r>
        <w:t>96-ФЗ)</w:t>
      </w:r>
    </w:p>
    <w:p w:rsidR="00576B61" w:rsidRDefault="006D4A64">
      <w:pPr>
        <w:pStyle w:val="ConsPlusNormal0"/>
        <w:spacing w:before="200"/>
        <w:ind w:firstLine="540"/>
        <w:jc w:val="both"/>
      </w:pPr>
      <w:r>
        <w:t xml:space="preserve">9. В случае, если в течение сорока пяти дней с момента размещения указанного в </w:t>
      </w:r>
      <w:hyperlink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
        <w:r>
          <w:rPr>
            <w:color w:val="0000FF"/>
          </w:rPr>
          <w:t>части 8</w:t>
        </w:r>
      </w:hyperlink>
      <w:r>
        <w:t xml:space="preserve"> настоящей статьи решения о реализации проекта на официальном сайте для размещения информации о проведении торгов от иных лиц </w:t>
      </w:r>
      <w:r>
        <w:t>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w:t>
      </w:r>
      <w:r>
        <w:t xml:space="preserve">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3"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 публичный партнер в течение тридцати календарных дней после истечения срока, установленного настоящей частью для направления иными лицами заявлений о намерении участвовать в конкурсе на право </w:t>
      </w:r>
      <w:r>
        <w:t>заключения соглашения, принимает решение о заключении соглашения с инициатором проекта без проведения конкурса и устанавливает срок подписания соглашения, который не может превышать один месяц.</w:t>
      </w:r>
    </w:p>
    <w:p w:rsidR="00576B61" w:rsidRDefault="006D4A64">
      <w:pPr>
        <w:pStyle w:val="ConsPlusNormal0"/>
        <w:jc w:val="both"/>
      </w:pPr>
      <w:r>
        <w:t xml:space="preserve">(в ред. Федерального </w:t>
      </w:r>
      <w:hyperlink r:id="rId9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29" w:name="P284"/>
      <w:bookmarkEnd w:id="29"/>
      <w:r>
        <w:t xml:space="preserve">10. В случае, если в течение сорока пяти дней с момента размещения указанного в </w:t>
      </w:r>
      <w:hyperlink w:anchor="P280"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д">
        <w:r>
          <w:rPr>
            <w:color w:val="0000FF"/>
          </w:rPr>
          <w:t>части 8</w:t>
        </w:r>
      </w:hyperlink>
      <w:r>
        <w:t xml:space="preserve"> настоящей статьи решения о реализации проекта на официальном сайте для размещения информ</w:t>
      </w:r>
      <w:r>
        <w:t xml:space="preserve">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w:t>
      </w:r>
      <w:r>
        <w:t xml:space="preserve">не менее чем пять процентов прогнозируемого финансирования и хотя бы одно из указанных лиц соответствует требованиям, предусмотренным </w:t>
      </w:r>
      <w:hyperlink w:anchor="P93" w:tooltip="8. Частный партнер должен соответствовать следующим требованиям:">
        <w:r>
          <w:rPr>
            <w:color w:val="0000FF"/>
          </w:rPr>
          <w:t>частью 8 статьи 5</w:t>
        </w:r>
      </w:hyperlink>
      <w:r>
        <w:t xml:space="preserve"> настояще</w:t>
      </w:r>
      <w:r>
        <w:t xml:space="preserve">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w:t>
      </w:r>
      <w:r>
        <w:t>право заключения соглашения.</w:t>
      </w:r>
    </w:p>
    <w:p w:rsidR="00576B61" w:rsidRDefault="006D4A64">
      <w:pPr>
        <w:pStyle w:val="ConsPlusNormal0"/>
        <w:jc w:val="both"/>
      </w:pPr>
      <w:r>
        <w:t xml:space="preserve">(в ред. Федеральных законов от 03.07.2016 </w:t>
      </w:r>
      <w:hyperlink r:id="rId9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10.07.2023 </w:t>
      </w:r>
      <w:hyperlink r:id="rId9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576B61" w:rsidRDefault="006D4A64">
      <w:pPr>
        <w:pStyle w:val="ConsPlusNormal0"/>
        <w:spacing w:before="200"/>
        <w:ind w:firstLine="540"/>
        <w:jc w:val="both"/>
      </w:pPr>
      <w:r>
        <w:t xml:space="preserve">11. </w:t>
      </w:r>
      <w:hyperlink r:id="rId94"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Форма</w:t>
        </w:r>
      </w:hyperlink>
      <w:r>
        <w:t xml:space="preserve"> заявления о намерении участвовать в конкурсе на право заключения соглашения и </w:t>
      </w:r>
      <w:hyperlink r:id="rId95"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
        <w:r>
          <w:rPr>
            <w:color w:val="0000FF"/>
          </w:rPr>
          <w:t>порядок</w:t>
        </w:r>
      </w:hyperlink>
      <w:r>
        <w:t xml:space="preserve"> его направления публичному партнеру утверждаются Правительством Российской Федерации.</w:t>
      </w:r>
    </w:p>
    <w:p w:rsidR="00576B61" w:rsidRDefault="00576B61">
      <w:pPr>
        <w:pStyle w:val="ConsPlusNormal0"/>
        <w:jc w:val="both"/>
      </w:pPr>
    </w:p>
    <w:p w:rsidR="00576B61" w:rsidRDefault="006D4A64">
      <w:pPr>
        <w:pStyle w:val="ConsPlusTitle0"/>
        <w:ind w:firstLine="540"/>
        <w:jc w:val="both"/>
        <w:outlineLvl w:val="1"/>
      </w:pPr>
      <w:r>
        <w:t>Статья 11. Информация о проекте государственно-частного партнерства, п</w:t>
      </w:r>
      <w:r>
        <w:t>роекте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w:t>
      </w:r>
      <w:r>
        <w:t>ючением информации, составляющей государственную, коммерческую или иную охраняемую законом тайну.</w:t>
      </w:r>
    </w:p>
    <w:p w:rsidR="00576B61" w:rsidRDefault="006D4A64">
      <w:pPr>
        <w:pStyle w:val="ConsPlusNormal0"/>
        <w:spacing w:before="200"/>
        <w:ind w:firstLine="540"/>
        <w:jc w:val="both"/>
      </w:pPr>
      <w:r>
        <w:lastRenderedPageBreak/>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576B61" w:rsidRDefault="006D4A64">
      <w:pPr>
        <w:pStyle w:val="ConsPlusNormal0"/>
        <w:spacing w:before="200"/>
        <w:ind w:firstLine="540"/>
        <w:jc w:val="both"/>
      </w:pPr>
      <w:r>
        <w:t>1) информация о</w:t>
      </w:r>
      <w:r>
        <w:t xml:space="preserve"> проекте;</w:t>
      </w:r>
    </w:p>
    <w:p w:rsidR="00576B61" w:rsidRDefault="006D4A64">
      <w:pPr>
        <w:pStyle w:val="ConsPlusNormal0"/>
        <w:spacing w:before="200"/>
        <w:ind w:firstLine="540"/>
        <w:jc w:val="both"/>
      </w:pPr>
      <w:r>
        <w:t>2) решение о реализации проекта;</w:t>
      </w:r>
    </w:p>
    <w:p w:rsidR="00576B61" w:rsidRDefault="006D4A64">
      <w:pPr>
        <w:pStyle w:val="ConsPlusNormal0"/>
        <w:spacing w:before="200"/>
        <w:ind w:firstLine="540"/>
        <w:jc w:val="both"/>
      </w:pPr>
      <w:r>
        <w:t>3) реестр соглашений о государственно-частном партнерстве, соглашений о муниципально-частном партнерстве;</w:t>
      </w:r>
    </w:p>
    <w:p w:rsidR="00576B61" w:rsidRDefault="006D4A64">
      <w:pPr>
        <w:pStyle w:val="ConsPlusNormal0"/>
        <w:spacing w:before="200"/>
        <w:ind w:firstLine="540"/>
        <w:jc w:val="both"/>
      </w:pPr>
      <w:r>
        <w:t>4) результаты мониторинга реализации соглашения;</w:t>
      </w:r>
    </w:p>
    <w:p w:rsidR="00576B61" w:rsidRDefault="006D4A64">
      <w:pPr>
        <w:pStyle w:val="ConsPlusNormal0"/>
        <w:spacing w:before="200"/>
        <w:ind w:firstLine="540"/>
        <w:jc w:val="both"/>
      </w:pPr>
      <w:r>
        <w:t>5) отчеты о результатах проверок исполнения частным партнером обязательств по соглашению;</w:t>
      </w:r>
    </w:p>
    <w:p w:rsidR="00576B61" w:rsidRDefault="006D4A64">
      <w:pPr>
        <w:pStyle w:val="ConsPlusNormal0"/>
        <w:spacing w:before="200"/>
        <w:ind w:firstLine="540"/>
        <w:jc w:val="both"/>
      </w:pPr>
      <w:r>
        <w:t>6) конкурсная документация и информация о порядке проведения конкурсных процедур;</w:t>
      </w:r>
    </w:p>
    <w:p w:rsidR="00576B61" w:rsidRDefault="006D4A64">
      <w:pPr>
        <w:pStyle w:val="ConsPlusNormal0"/>
        <w:spacing w:before="200"/>
        <w:ind w:firstLine="540"/>
        <w:jc w:val="both"/>
      </w:pPr>
      <w:r>
        <w:t>7) иная информация, подлежащая размещению в соответствии с настоящим Федеральным зак</w:t>
      </w:r>
      <w:r>
        <w:t>оном.</w:t>
      </w:r>
    </w:p>
    <w:p w:rsidR="00576B61" w:rsidRDefault="006D4A64">
      <w:pPr>
        <w:pStyle w:val="ConsPlusNormal0"/>
        <w:spacing w:before="20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576B61" w:rsidRDefault="00576B61">
      <w:pPr>
        <w:pStyle w:val="ConsPlusNormal0"/>
        <w:jc w:val="both"/>
      </w:pPr>
    </w:p>
    <w:p w:rsidR="00576B61" w:rsidRDefault="006D4A64">
      <w:pPr>
        <w:pStyle w:val="ConsPlusTitle0"/>
        <w:jc w:val="center"/>
        <w:outlineLvl w:val="0"/>
      </w:pPr>
      <w:bookmarkStart w:id="30" w:name="P301"/>
      <w:bookmarkEnd w:id="30"/>
      <w:r>
        <w:t>Глава 3. СОГЛАШЕНИЕ О ГОСУДАРСТВЕННО-ЧАСТНОМ ПАРТНЕРСТВЕ,</w:t>
      </w:r>
    </w:p>
    <w:p w:rsidR="00576B61" w:rsidRDefault="006D4A64">
      <w:pPr>
        <w:pStyle w:val="ConsPlusTitle0"/>
        <w:jc w:val="center"/>
      </w:pPr>
      <w:r>
        <w:t>СОГЛАШЕНИЕ О МУНИЦИ</w:t>
      </w:r>
      <w:r>
        <w:t>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bookmarkStart w:id="31" w:name="P304"/>
      <w:bookmarkEnd w:id="31"/>
      <w:r>
        <w:t>Статья 12. Условия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bookmarkStart w:id="32" w:name="P306"/>
      <w:bookmarkEnd w:id="32"/>
      <w:r>
        <w:t>1. По соглашению частный партнер обязуется создать полностью или частично за счет собственных либо привлеченных с</w:t>
      </w:r>
      <w:r>
        <w:t xml:space="preserve">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w:t>
      </w:r>
      <w:r>
        <w:t>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w:t>
      </w:r>
      <w:r>
        <w:t>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576B61" w:rsidRDefault="006D4A64">
      <w:pPr>
        <w:pStyle w:val="ConsPlusNormal0"/>
        <w:jc w:val="both"/>
      </w:pPr>
      <w:r>
        <w:t xml:space="preserve">(в ред. Федеральных законов от 03.07.2016 </w:t>
      </w:r>
      <w:hyperlink r:id="rId96"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29.06.2018 </w:t>
      </w:r>
      <w:hyperlink r:id="rId9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576B61" w:rsidRDefault="006D4A64">
      <w:pPr>
        <w:pStyle w:val="ConsPlusNormal0"/>
        <w:spacing w:before="200"/>
        <w:ind w:firstLine="540"/>
        <w:jc w:val="both"/>
      </w:pPr>
      <w:r>
        <w:t>1.1. В случае, если объектом соглашения наряду с иным</w:t>
      </w:r>
      <w:r>
        <w:t xml:space="preserve">и объектами или самостоятельным объектом соглашения являются объекты, предусмотренные </w:t>
      </w:r>
      <w:hyperlink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w:t>
      </w:r>
      <w:r>
        <w:t xml:space="preserve">носящейся к таким объектам, осуществляются с учетом особенностей, установленных </w:t>
      </w:r>
      <w:hyperlink w:anchor="P1068" w:tooltip="Глава 6.1. ОСОБЕННОСТИ РЕГУЛИРОВАНИЯ ОТНОШЕНИЙ,">
        <w:r>
          <w:rPr>
            <w:color w:val="0000FF"/>
          </w:rPr>
          <w:t>главой 6.1</w:t>
        </w:r>
      </w:hyperlink>
      <w:r>
        <w:t xml:space="preserve"> настоящего Федерального закона.</w:t>
      </w:r>
    </w:p>
    <w:p w:rsidR="00576B61" w:rsidRDefault="006D4A64">
      <w:pPr>
        <w:pStyle w:val="ConsPlusNormal0"/>
        <w:jc w:val="both"/>
      </w:pPr>
      <w:r>
        <w:t xml:space="preserve">(часть 1.1 введена Федеральным </w:t>
      </w:r>
      <w:hyperlink r:id="rId9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9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76B61" w:rsidRDefault="006D4A64">
      <w:pPr>
        <w:pStyle w:val="ConsPlusNormal0"/>
        <w:spacing w:before="200"/>
        <w:ind w:firstLine="540"/>
        <w:jc w:val="both"/>
      </w:pPr>
      <w:bookmarkStart w:id="33" w:name="P310"/>
      <w:bookmarkEnd w:id="33"/>
      <w:r>
        <w:t>2. Соглашение должно включать в себя следующие существенные условия:</w:t>
      </w:r>
    </w:p>
    <w:p w:rsidR="00576B61" w:rsidRDefault="006D4A64">
      <w:pPr>
        <w:pStyle w:val="ConsPlusNormal0"/>
        <w:spacing w:before="20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w:t>
      </w:r>
      <w:r>
        <w:t xml:space="preserve"> из этих элементов;</w:t>
      </w:r>
    </w:p>
    <w:p w:rsidR="00576B61" w:rsidRDefault="006D4A64">
      <w:pPr>
        <w:pStyle w:val="ConsPlusNormal0"/>
        <w:spacing w:before="20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w:t>
      </w:r>
      <w:r>
        <w:t>оответствии с этими значениями;</w:t>
      </w:r>
    </w:p>
    <w:p w:rsidR="00576B61" w:rsidRDefault="006D4A64">
      <w:pPr>
        <w:pStyle w:val="ConsPlusNormal0"/>
        <w:spacing w:before="200"/>
        <w:ind w:firstLine="540"/>
        <w:jc w:val="both"/>
      </w:pPr>
      <w:r>
        <w:lastRenderedPageBreak/>
        <w:t>3) сведения об объекте соглашения, в том числе его технико-экономические показатели;</w:t>
      </w:r>
    </w:p>
    <w:p w:rsidR="00576B61" w:rsidRDefault="006D4A64">
      <w:pPr>
        <w:pStyle w:val="ConsPlusNormal0"/>
        <w:spacing w:before="200"/>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w:t>
      </w:r>
      <w:r>
        <w:t xml:space="preserve">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1062" w:tooltip="2. Утратил силу с 1 октября 2023 года. - Федеральный закон от 10.07.2023 N 296-ФЗ.">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576B61" w:rsidRDefault="006D4A64">
      <w:pPr>
        <w:pStyle w:val="ConsPlusNormal0"/>
        <w:jc w:val="both"/>
      </w:pPr>
      <w:r>
        <w:t xml:space="preserve">(п. 4 в ред. Федерального </w:t>
      </w:r>
      <w:hyperlink r:id="rId100"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w:t>
      </w:r>
      <w:r>
        <w:t>.2016 N 360-ФЗ)</w:t>
      </w:r>
    </w:p>
    <w:p w:rsidR="00576B61" w:rsidRDefault="006D4A64">
      <w:pPr>
        <w:pStyle w:val="ConsPlusNormal0"/>
        <w:spacing w:before="200"/>
        <w:ind w:firstLine="540"/>
        <w:jc w:val="both"/>
      </w:pPr>
      <w:r>
        <w:t>5) срок и (или) порядок определения срока действия соглашения;</w:t>
      </w:r>
    </w:p>
    <w:p w:rsidR="00576B61" w:rsidRDefault="006D4A64">
      <w:pPr>
        <w:pStyle w:val="ConsPlusNormal0"/>
        <w:spacing w:before="200"/>
        <w:ind w:firstLine="540"/>
        <w:jc w:val="both"/>
      </w:pPr>
      <w:r>
        <w:t>6) условие и порядок возникновения права частной собственности на объект соглашения;</w:t>
      </w:r>
    </w:p>
    <w:p w:rsidR="00576B61" w:rsidRDefault="006D4A64">
      <w:pPr>
        <w:pStyle w:val="ConsPlusNormal0"/>
        <w:spacing w:before="200"/>
        <w:ind w:firstLine="540"/>
        <w:jc w:val="both"/>
      </w:pPr>
      <w:r>
        <w:t>7) обязательства сторон соглашения обеспечить осуществление мероприятий по исполнению соглаш</w:t>
      </w:r>
      <w:r>
        <w:t>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576B61" w:rsidRDefault="006D4A64">
      <w:pPr>
        <w:pStyle w:val="ConsPlusNormal0"/>
        <w:spacing w:before="200"/>
        <w:ind w:firstLine="540"/>
        <w:jc w:val="both"/>
      </w:pPr>
      <w:r>
        <w:t>8) порядок и сроки возмеще</w:t>
      </w:r>
      <w:r>
        <w:t>ния расходов сторон соглашения, в том числе в случае его досрочного прекращения;</w:t>
      </w:r>
    </w:p>
    <w:p w:rsidR="00576B61" w:rsidRDefault="006D4A64">
      <w:pPr>
        <w:pStyle w:val="ConsPlusNormal0"/>
        <w:spacing w:before="200"/>
        <w:ind w:firstLine="540"/>
        <w:jc w:val="both"/>
      </w:pPr>
      <w:r>
        <w:t>9) способы обеспечения исполнения частным партнером обязательств по соглашению (предоставление государственной корпорацией развития "ВЭБ.РФ"</w:t>
      </w:r>
      <w:r>
        <w:t xml:space="preserve"> или банком безотзывной банковской гарантии в соответствии с требованиями </w:t>
      </w:r>
      <w:hyperlink w:anchor="P523" w:tooltip="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ующе">
        <w:r>
          <w:rPr>
            <w:color w:val="0000FF"/>
          </w:rPr>
          <w:t>части 7.1 статьи 19</w:t>
        </w:r>
      </w:hyperlink>
      <w:r>
        <w:t xml:space="preserve"> настоящего Федерального закона), передача публичному партнеру в залог прав частного партнера по договору банковского счета, с</w:t>
      </w:r>
      <w:r>
        <w:t>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576B61" w:rsidRDefault="006D4A64">
      <w:pPr>
        <w:pStyle w:val="ConsPlusNormal0"/>
        <w:jc w:val="both"/>
      </w:pPr>
      <w:r>
        <w:t xml:space="preserve">(в ред. Федерального </w:t>
      </w:r>
      <w:hyperlink r:id="rId10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34" w:name="P322"/>
      <w:bookmarkEnd w:id="34"/>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w:t>
      </w:r>
      <w:r>
        <w:t>шения публичному партнеру в случаях, предусмотренных настоящим Федеральным законом и соглашением;</w:t>
      </w:r>
    </w:p>
    <w:p w:rsidR="00576B61" w:rsidRDefault="006D4A64">
      <w:pPr>
        <w:pStyle w:val="ConsPlusNormal0"/>
        <w:spacing w:before="200"/>
        <w:ind w:firstLine="540"/>
        <w:jc w:val="both"/>
      </w:pPr>
      <w:r>
        <w:t>11) ответственность сторон соглашения в случае неисполнения или ненадлежащего исполнения обязательств по соглашению;</w:t>
      </w:r>
    </w:p>
    <w:p w:rsidR="00576B61" w:rsidRDefault="006D4A64">
      <w:pPr>
        <w:pStyle w:val="ConsPlusNormal0"/>
        <w:spacing w:before="200"/>
        <w:ind w:firstLine="540"/>
        <w:jc w:val="both"/>
      </w:pPr>
      <w:r>
        <w:t>12) иные предусмотренные федеральными зак</w:t>
      </w:r>
      <w:r>
        <w:t>онами существенные условия.</w:t>
      </w:r>
    </w:p>
    <w:p w:rsidR="00576B61" w:rsidRDefault="006D4A64">
      <w:pPr>
        <w:pStyle w:val="ConsPlusNormal0"/>
        <w:spacing w:before="200"/>
        <w:ind w:firstLine="540"/>
        <w:jc w:val="both"/>
      </w:pPr>
      <w:r>
        <w:t xml:space="preserve">2.1. В случае, если объектом соглашения является имущество, указанное в </w:t>
      </w:r>
      <w:hyperlink w:anchor="P147" w:tooltip="17) объекты охотничьей инфраструктуры;">
        <w:r>
          <w:rPr>
            <w:color w:val="0000FF"/>
          </w:rPr>
          <w:t>пункте 17 части 1 статьи 7</w:t>
        </w:r>
      </w:hyperlink>
      <w:r>
        <w:t xml:space="preserve"> настоящего Федерального закона, соглашение наряду с предус</w:t>
      </w:r>
      <w:r>
        <w:t xml:space="preserve">мотренными </w:t>
      </w:r>
      <w:hyperlink w:anchor="P310"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включать в себя следующие условия:</w:t>
      </w:r>
    </w:p>
    <w:p w:rsidR="00576B61" w:rsidRDefault="006D4A64">
      <w:pPr>
        <w:pStyle w:val="ConsPlusNormal0"/>
        <w:spacing w:before="200"/>
        <w:ind w:firstLine="540"/>
        <w:jc w:val="both"/>
      </w:pPr>
      <w:r>
        <w:t>1) сведения о местоположении, границах и площади охо</w:t>
      </w:r>
      <w:r>
        <w:t>тничьего угодья;</w:t>
      </w:r>
    </w:p>
    <w:p w:rsidR="00576B61" w:rsidRDefault="006D4A64">
      <w:pPr>
        <w:pStyle w:val="ConsPlusNormal0"/>
        <w:spacing w:before="20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w:t>
      </w:r>
      <w:r>
        <w:t>я;</w:t>
      </w:r>
    </w:p>
    <w:p w:rsidR="00576B61" w:rsidRDefault="006D4A64">
      <w:pPr>
        <w:pStyle w:val="ConsPlusNormal0"/>
        <w:spacing w:before="20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w:t>
      </w:r>
      <w:r>
        <w:t>льзования и охраны охотничьего угодья не реже одного раза в десять лет;</w:t>
      </w:r>
    </w:p>
    <w:p w:rsidR="00576B61" w:rsidRDefault="006D4A64">
      <w:pPr>
        <w:pStyle w:val="ConsPlusNormal0"/>
        <w:spacing w:before="20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576B61" w:rsidRDefault="006D4A64">
      <w:pPr>
        <w:pStyle w:val="ConsPlusNormal0"/>
        <w:jc w:val="both"/>
      </w:pPr>
      <w:r>
        <w:t xml:space="preserve">(часть 2.1 введена Федеральным </w:t>
      </w:r>
      <w:hyperlink r:id="rId102"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6D4A64">
      <w:pPr>
        <w:pStyle w:val="ConsPlusNormal0"/>
        <w:spacing w:before="200"/>
        <w:ind w:firstLine="540"/>
        <w:jc w:val="both"/>
      </w:pPr>
      <w:bookmarkStart w:id="35" w:name="P331"/>
      <w:bookmarkEnd w:id="35"/>
      <w:r>
        <w:t xml:space="preserve">3. Соглашением может предусматриваться предоставление публичным партнером во владение и в </w:t>
      </w:r>
      <w:r>
        <w:lastRenderedPageBreak/>
        <w:t>пользование частного партнера имущества, принадлежащего публичному партн</w:t>
      </w:r>
      <w:r>
        <w:t xml:space="preserve">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w:t>
      </w:r>
      <w:r>
        <w:t>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w:t>
      </w:r>
      <w:r>
        <w:t>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w:t>
      </w:r>
      <w:r>
        <w:t>нико-экономические показатели, являются существенными условиями соглашения.</w:t>
      </w:r>
    </w:p>
    <w:p w:rsidR="00576B61" w:rsidRDefault="006D4A64">
      <w:pPr>
        <w:pStyle w:val="ConsPlusNormal0"/>
        <w:jc w:val="both"/>
      </w:pPr>
      <w:r>
        <w:t xml:space="preserve">(часть 3 в ред. Федерального </w:t>
      </w:r>
      <w:hyperlink r:id="rId103"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4. В случае, если элементом соглашения являетс</w:t>
      </w:r>
      <w:r>
        <w:t xml:space="preserve">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w:t>
      </w:r>
      <w:r>
        <w:t>публичному партнеру.</w:t>
      </w:r>
    </w:p>
    <w:p w:rsidR="00576B61" w:rsidRDefault="006D4A64">
      <w:pPr>
        <w:pStyle w:val="ConsPlusNormal0"/>
        <w:spacing w:before="20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w:t>
      </w:r>
      <w:r>
        <w:t>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576B61" w:rsidRDefault="006D4A64">
      <w:pPr>
        <w:pStyle w:val="ConsPlusNormal0"/>
        <w:jc w:val="both"/>
      </w:pPr>
      <w:r>
        <w:t xml:space="preserve">(часть 4.1 введена Федеральным </w:t>
      </w:r>
      <w:hyperlink r:id="rId104"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6D4A64">
      <w:pPr>
        <w:pStyle w:val="ConsPlusNormal0"/>
        <w:spacing w:before="200"/>
        <w:ind w:firstLine="540"/>
        <w:jc w:val="both"/>
      </w:pPr>
      <w:bookmarkStart w:id="36" w:name="P336"/>
      <w:bookmarkEnd w:id="36"/>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w:t>
      </w:r>
      <w:r>
        <w:t xml:space="preserve"> обеспечения, размер государственных или муниципальных гарантий, порядок и условия их предоставления частному партнеру указываются в соглашении и являются его существенными условиями. При этом публичный партнер вправе принимать на себя обязательство нести </w:t>
      </w:r>
      <w:r>
        <w:t>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576B61" w:rsidRDefault="006D4A64">
      <w:pPr>
        <w:pStyle w:val="ConsPlusNormal0"/>
        <w:jc w:val="both"/>
      </w:pPr>
      <w:r>
        <w:t xml:space="preserve">(в ред. Федерального </w:t>
      </w:r>
      <w:hyperlink r:id="rId10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w:t>
      </w:r>
      <w:r>
        <w:t>23 N 296-ФЗ)</w:t>
      </w:r>
    </w:p>
    <w:p w:rsidR="00576B61" w:rsidRDefault="006D4A64">
      <w:pPr>
        <w:pStyle w:val="ConsPlusNormal0"/>
        <w:spacing w:before="200"/>
        <w:ind w:firstLine="540"/>
        <w:jc w:val="both"/>
      </w:pPr>
      <w: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w:t>
      </w:r>
      <w:r>
        <w:t xml:space="preserve">ие наряду с предусмотренными </w:t>
      </w:r>
      <w:hyperlink w:anchor="P310" w:tooltip="2. Соглашение должно включать в себя следующие существенные условия:">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w:t>
      </w:r>
      <w:r>
        <w:t>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w:t>
      </w:r>
      <w:r>
        <w:t xml:space="preserve">гулирования цен (тарифов) и не возмещенных ему на момент окончания срока действия соглашения. При этом размеры предусмотренного </w:t>
      </w:r>
      <w:hyperlink w:anchor="P322"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r>
          <w:rPr>
            <w:color w:val="0000FF"/>
          </w:rPr>
          <w:t>пунктом 10 части 2</w:t>
        </w:r>
      </w:hyperlink>
      <w:r>
        <w:t xml:space="preserve"> настоящей статьи обеспечения исполнения частным партнером обязательств п</w:t>
      </w:r>
      <w:r>
        <w:t>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w:t>
      </w:r>
      <w:r>
        <w:t>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w:t>
      </w:r>
      <w:r>
        <w:t>от, оказания услуг, осуществляемых по регулируемым ценам (тарифам) и (или) с учетом установленных надбавок к ценам (тарифам).</w:t>
      </w:r>
    </w:p>
    <w:p w:rsidR="00576B61" w:rsidRDefault="006D4A64">
      <w:pPr>
        <w:pStyle w:val="ConsPlusNormal0"/>
        <w:spacing w:before="200"/>
        <w:ind w:firstLine="540"/>
        <w:jc w:val="both"/>
      </w:pPr>
      <w:bookmarkStart w:id="37" w:name="P339"/>
      <w:bookmarkEnd w:id="37"/>
      <w:r>
        <w:t>7. В случае, если в соответствии с соглашением предусматриваются производство товаров, выполнение работ, оказание услуг, которые о</w:t>
      </w:r>
      <w:r>
        <w:t>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w:t>
      </w:r>
      <w:r>
        <w:t>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576B61" w:rsidRDefault="006D4A64">
      <w:pPr>
        <w:pStyle w:val="ConsPlusNormal0"/>
        <w:spacing w:before="200"/>
        <w:ind w:firstLine="540"/>
        <w:jc w:val="both"/>
      </w:pPr>
      <w:r>
        <w:lastRenderedPageBreak/>
        <w:t xml:space="preserve">8. В случае, если в соответствии с </w:t>
      </w:r>
      <w:hyperlink w:anchor="P87"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
        <w:r>
          <w:rPr>
            <w:color w:val="0000FF"/>
          </w:rPr>
          <w:t>част</w:t>
        </w:r>
        <w:r>
          <w:rPr>
            <w:color w:val="0000FF"/>
          </w:rPr>
          <w:t>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w:t>
      </w:r>
      <w:r>
        <w:t>а также сведения о правах и об обязанностях публичного партнера, осуществляемых этими органами и юридическими лицами.</w:t>
      </w:r>
    </w:p>
    <w:p w:rsidR="00576B61" w:rsidRDefault="006D4A64">
      <w:pPr>
        <w:pStyle w:val="ConsPlusNormal0"/>
        <w:spacing w:before="20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w:t>
      </w:r>
      <w:r>
        <w:t>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w:t>
      </w:r>
      <w:r>
        <w:t>ксплуатации и (или) технического обслуживания. Размер платы частного партнера, форма, порядок и сроки ее внесения устанавливаются соглашением.</w:t>
      </w:r>
    </w:p>
    <w:p w:rsidR="00576B61" w:rsidRDefault="006D4A64">
      <w:pPr>
        <w:pStyle w:val="ConsPlusNormal0"/>
        <w:spacing w:before="200"/>
        <w:ind w:firstLine="540"/>
        <w:jc w:val="both"/>
      </w:pPr>
      <w:r>
        <w:t>10. Плата частного партнера может быть установлена в одной форме или нескольких формах:</w:t>
      </w:r>
    </w:p>
    <w:p w:rsidR="00576B61" w:rsidRDefault="006D4A64">
      <w:pPr>
        <w:pStyle w:val="ConsPlusNormal0"/>
        <w:spacing w:before="200"/>
        <w:ind w:firstLine="540"/>
        <w:jc w:val="both"/>
      </w:pPr>
      <w:r>
        <w:t>1) определенных в твердой</w:t>
      </w:r>
      <w:r>
        <w:t xml:space="preserve"> сумме платежей, вносимых периодически или единовременно в бюджет соответствующего уровня;</w:t>
      </w:r>
    </w:p>
    <w:p w:rsidR="00576B61" w:rsidRDefault="006D4A64">
      <w:pPr>
        <w:pStyle w:val="ConsPlusNormal0"/>
        <w:spacing w:before="20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576B61" w:rsidRDefault="006D4A64">
      <w:pPr>
        <w:pStyle w:val="ConsPlusNormal0"/>
        <w:spacing w:before="200"/>
        <w:ind w:firstLine="540"/>
        <w:jc w:val="both"/>
      </w:pPr>
      <w:r>
        <w:t>3) передачи публ</w:t>
      </w:r>
      <w:r>
        <w:t>ичному партнеру в собственность имущества, находящегося в собственности частного партнера.</w:t>
      </w:r>
    </w:p>
    <w:p w:rsidR="00576B61" w:rsidRDefault="006D4A64">
      <w:pPr>
        <w:pStyle w:val="ConsPlusNormal0"/>
        <w:spacing w:before="200"/>
        <w:ind w:firstLine="540"/>
        <w:jc w:val="both"/>
      </w:pPr>
      <w:r>
        <w:t xml:space="preserve">11. Наряду с предусмотренными </w:t>
      </w:r>
      <w:hyperlink w:anchor="P310" w:tooltip="2. Соглашение должно включать в себя следующие существенные условия:">
        <w:r>
          <w:rPr>
            <w:color w:val="0000FF"/>
          </w:rPr>
          <w:t>частью 2</w:t>
        </w:r>
      </w:hyperlink>
      <w:r>
        <w:t xml:space="preserve"> настоящей статьи существе</w:t>
      </w:r>
      <w:r>
        <w:t>нными условиями соглашение может содержать и иные не противоречащие законодательству Российской Федерации условия, в том числе:</w:t>
      </w:r>
    </w:p>
    <w:p w:rsidR="00576B61" w:rsidRDefault="006D4A64">
      <w:pPr>
        <w:pStyle w:val="ConsPlusNormal0"/>
        <w:spacing w:before="200"/>
        <w:ind w:firstLine="540"/>
        <w:jc w:val="both"/>
      </w:pPr>
      <w:r>
        <w:t>1) объем производства товаров, выполнения работ, оказания услуг в рамках реализации соглашения;</w:t>
      </w:r>
    </w:p>
    <w:p w:rsidR="00576B61" w:rsidRDefault="006D4A64">
      <w:pPr>
        <w:pStyle w:val="ConsPlusNormal0"/>
        <w:spacing w:before="200"/>
        <w:ind w:firstLine="540"/>
        <w:jc w:val="both"/>
      </w:pPr>
      <w:r>
        <w:t>2) прогнозируемый доход публичного партнера, доход частного партнера в связи с реализацией соглашения;</w:t>
      </w:r>
    </w:p>
    <w:p w:rsidR="00576B61" w:rsidRDefault="006D4A64">
      <w:pPr>
        <w:pStyle w:val="ConsPlusNormal0"/>
        <w:spacing w:before="20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w:t>
      </w:r>
      <w:r>
        <w:t xml:space="preserve"> также требования к качеству этих товаров, работ, услуг;</w:t>
      </w:r>
    </w:p>
    <w:p w:rsidR="00576B61" w:rsidRDefault="006D4A64">
      <w:pPr>
        <w:pStyle w:val="ConsPlusNormal0"/>
        <w:spacing w:before="20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w:t>
      </w:r>
      <w:r>
        <w:t>в местного самоуправления льгот, в том числе льгот по оплате товаров, работ, услуг;</w:t>
      </w:r>
    </w:p>
    <w:p w:rsidR="00576B61" w:rsidRDefault="006D4A64">
      <w:pPr>
        <w:pStyle w:val="ConsPlusNormal0"/>
        <w:spacing w:before="20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w:t>
      </w:r>
      <w:r>
        <w:t>еру по соглашению имущества;</w:t>
      </w:r>
    </w:p>
    <w:p w:rsidR="00576B61" w:rsidRDefault="006D4A64">
      <w:pPr>
        <w:pStyle w:val="ConsPlusNormal0"/>
        <w:spacing w:before="20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w:t>
      </w:r>
      <w:r>
        <w:t>ества;</w:t>
      </w:r>
    </w:p>
    <w:p w:rsidR="00576B61" w:rsidRDefault="006D4A64">
      <w:pPr>
        <w:pStyle w:val="ConsPlusNormal0"/>
        <w:spacing w:before="200"/>
        <w:ind w:firstLine="540"/>
        <w:jc w:val="both"/>
      </w:pPr>
      <w:r>
        <w:t>7) особенности внесения изменений в соглашение;</w:t>
      </w:r>
    </w:p>
    <w:p w:rsidR="00576B61" w:rsidRDefault="006D4A64">
      <w:pPr>
        <w:pStyle w:val="ConsPlusNormal0"/>
        <w:spacing w:before="20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w:t>
      </w:r>
      <w:r>
        <w:t>ки территории и проекта межевания территории, по образованию земельного участка (земельных участков);</w:t>
      </w:r>
    </w:p>
    <w:p w:rsidR="00576B61" w:rsidRDefault="006D4A64">
      <w:pPr>
        <w:pStyle w:val="ConsPlusNormal0"/>
        <w:spacing w:before="20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w:t>
      </w:r>
      <w:r>
        <w:t xml:space="preserve">анного обязательства, если это входит в </w:t>
      </w:r>
      <w:r>
        <w:lastRenderedPageBreak/>
        <w:t>его компетенцию;</w:t>
      </w:r>
    </w:p>
    <w:p w:rsidR="00576B61" w:rsidRDefault="006D4A64">
      <w:pPr>
        <w:pStyle w:val="ConsPlusNormal0"/>
        <w:spacing w:before="20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576B61" w:rsidRDefault="006D4A64">
      <w:pPr>
        <w:pStyle w:val="ConsPlusNormal0"/>
        <w:spacing w:before="200"/>
        <w:ind w:firstLine="540"/>
        <w:jc w:val="both"/>
      </w:pPr>
      <w:r>
        <w:t>10.1) обстоятельства, наступление ко</w:t>
      </w:r>
      <w:r>
        <w:t>торых может привести к неисполнению или ненадлежащему исполнению частным партнером обязательств по соглашению и (или) возникновению у него дополнительных расходов и (или) недополученных доходов по соглашению, связанных с наступлением указанных обстоятельст</w:t>
      </w:r>
      <w:r>
        <w:t>в, а также последствия наступления обстоятельств, к которым может относиться в том числе обязательство публичного партнера по возмещению таких дополнительных расходов и (или) компенсации таких недополученных доходов частного партнера;</w:t>
      </w:r>
    </w:p>
    <w:p w:rsidR="00576B61" w:rsidRDefault="006D4A64">
      <w:pPr>
        <w:pStyle w:val="ConsPlusNormal0"/>
        <w:jc w:val="both"/>
      </w:pPr>
      <w:r>
        <w:t>(п. 10.1 введен Федер</w:t>
      </w:r>
      <w:r>
        <w:t xml:space="preserve">альным </w:t>
      </w:r>
      <w:hyperlink r:id="rId10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11) иные не противоречащие законодательству Российской Федерации условия.</w:t>
      </w:r>
    </w:p>
    <w:p w:rsidR="00576B61" w:rsidRDefault="006D4A64">
      <w:pPr>
        <w:pStyle w:val="ConsPlusNormal0"/>
        <w:spacing w:before="200"/>
        <w:ind w:firstLine="540"/>
        <w:jc w:val="both"/>
      </w:pPr>
      <w:bookmarkStart w:id="38" w:name="P360"/>
      <w:bookmarkEnd w:id="38"/>
      <w:r>
        <w:t>12. Предусмотренные соглашением обязательства частного партнера, которые возникают после в</w:t>
      </w:r>
      <w:r>
        <w:t>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w:t>
      </w:r>
      <w:r>
        <w:t>рава собственности частного партнера на объект соглашения.</w:t>
      </w:r>
    </w:p>
    <w:p w:rsidR="00576B61" w:rsidRDefault="006D4A64">
      <w:pPr>
        <w:pStyle w:val="ConsPlusNormal0"/>
        <w:jc w:val="both"/>
      </w:pPr>
      <w:r>
        <w:t xml:space="preserve">(часть 12 в ред. Федерального </w:t>
      </w:r>
      <w:hyperlink r:id="rId10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закона</w:t>
        </w:r>
      </w:hyperlink>
      <w:r>
        <w:t xml:space="preserve"> от 03.07.2016 N 361-ФЗ)</w:t>
      </w:r>
    </w:p>
    <w:p w:rsidR="00576B61" w:rsidRDefault="006D4A64">
      <w:pPr>
        <w:pStyle w:val="ConsPlusNormal0"/>
        <w:spacing w:before="200"/>
        <w:ind w:firstLine="540"/>
        <w:jc w:val="both"/>
      </w:pPr>
      <w:r>
        <w:t>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w:t>
      </w:r>
      <w:r>
        <w:t>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w:t>
      </w:r>
      <w:r>
        <w:t xml:space="preserve">е является основанием для прекращения указанного в </w:t>
      </w:r>
      <w:hyperlink w:anchor="P36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
        <w:r>
          <w:rPr>
            <w:color w:val="0000FF"/>
          </w:rPr>
          <w:t>части 12</w:t>
        </w:r>
      </w:hyperlink>
      <w:r>
        <w:t xml:space="preserve"> настоящей статьи обременения (ограничения).</w:t>
      </w:r>
    </w:p>
    <w:p w:rsidR="00576B61" w:rsidRDefault="006D4A64">
      <w:pPr>
        <w:pStyle w:val="ConsPlusNormal0"/>
        <w:spacing w:before="200"/>
        <w:ind w:firstLine="540"/>
        <w:jc w:val="both"/>
      </w:pPr>
      <w:bookmarkStart w:id="39" w:name="P363"/>
      <w:bookmarkEnd w:id="39"/>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w:t>
      </w:r>
      <w:r>
        <w:t xml:space="preserve">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w:t>
      </w:r>
      <w:r>
        <w:t>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w:t>
      </w:r>
      <w:r>
        <w:t>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w:t>
      </w:r>
      <w:r>
        <w:t>ущества возмещению не подлежит.</w:t>
      </w:r>
    </w:p>
    <w:p w:rsidR="00576B61" w:rsidRDefault="006D4A64">
      <w:pPr>
        <w:pStyle w:val="ConsPlusNormal0"/>
        <w:jc w:val="both"/>
      </w:pPr>
      <w:r>
        <w:t xml:space="preserve">(часть 14 введена Федеральным </w:t>
      </w:r>
      <w:hyperlink r:id="rId10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576B61">
      <w:pPr>
        <w:pStyle w:val="ConsPlusNormal0"/>
        <w:jc w:val="both"/>
      </w:pPr>
    </w:p>
    <w:p w:rsidR="00576B61" w:rsidRDefault="006D4A64">
      <w:pPr>
        <w:pStyle w:val="ConsPlusTitle0"/>
        <w:ind w:firstLine="540"/>
        <w:jc w:val="both"/>
        <w:outlineLvl w:val="1"/>
      </w:pPr>
      <w:bookmarkStart w:id="40" w:name="P366"/>
      <w:bookmarkEnd w:id="40"/>
      <w:r>
        <w:t>Статья 13. Заключение, изменение, прекращение соглашения о государственно-частном партн</w:t>
      </w:r>
      <w:r>
        <w:t>ерстве, соглашения о муниципально-частном партнерстве, переход прав и обязанностей по соглашению, замена частного партнера</w:t>
      </w:r>
    </w:p>
    <w:p w:rsidR="00576B61" w:rsidRDefault="00576B61">
      <w:pPr>
        <w:pStyle w:val="ConsPlusNormal0"/>
        <w:jc w:val="both"/>
      </w:pPr>
    </w:p>
    <w:p w:rsidR="00576B61" w:rsidRDefault="006D4A64">
      <w:pPr>
        <w:pStyle w:val="ConsPlusNormal0"/>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w:t>
      </w:r>
      <w:r>
        <w:t xml:space="preserve"> соглашения в соответствии с настоящим Федеральным законом.</w:t>
      </w:r>
    </w:p>
    <w:p w:rsidR="00576B61" w:rsidRDefault="006D4A64">
      <w:pPr>
        <w:pStyle w:val="ConsPlusNormal0"/>
        <w:spacing w:before="20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w:t>
      </w:r>
      <w:r>
        <w:t>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576B61" w:rsidRDefault="006D4A64">
      <w:pPr>
        <w:pStyle w:val="ConsPlusNormal0"/>
        <w:spacing w:before="200"/>
        <w:ind w:firstLine="540"/>
        <w:jc w:val="both"/>
      </w:pPr>
      <w:r>
        <w:t>3. Публичный партнер обязан рассматривать предложения частног</w:t>
      </w:r>
      <w:r>
        <w:t xml:space="preserve">о партнера по изменению существенных условий соглашения в случае, если реализация соглашения стала невозможной в </w:t>
      </w:r>
      <w:r>
        <w:lastRenderedPageBreak/>
        <w:t>установленные в нем сроки в результате возникновения обстоятельств непреодолимой силы, в случае существенного изменения обстоятельств, из котор</w:t>
      </w:r>
      <w:r>
        <w:t>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w:t>
      </w:r>
      <w:r>
        <w:t>й, осуществления действий (бездействия) государственных органов, органов местного самоуправления и (или) их должностных лиц.</w:t>
      </w:r>
    </w:p>
    <w:p w:rsidR="00576B61" w:rsidRDefault="006D4A64">
      <w:pPr>
        <w:pStyle w:val="ConsPlusNormal0"/>
        <w:spacing w:before="200"/>
        <w:ind w:firstLine="540"/>
        <w:jc w:val="both"/>
      </w:pPr>
      <w:r>
        <w:t xml:space="preserve">4. Решение об изменении существенных условий соглашения, за исключением решений, указанных в </w:t>
      </w:r>
      <w:hyperlink w:anchor="P37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w:r>
          <w:rPr>
            <w:color w:val="0000FF"/>
          </w:rPr>
          <w:t>ч</w:t>
        </w:r>
        <w:r>
          <w:rPr>
            <w:color w:val="0000FF"/>
          </w:rPr>
          <w:t>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w:t>
      </w:r>
      <w:r>
        <w:t>екта.</w:t>
      </w:r>
    </w:p>
    <w:p w:rsidR="00576B61" w:rsidRDefault="006D4A64">
      <w:pPr>
        <w:pStyle w:val="ConsPlusNormal0"/>
        <w:spacing w:before="200"/>
        <w:ind w:firstLine="540"/>
        <w:jc w:val="both"/>
      </w:pPr>
      <w: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w:t>
      </w:r>
      <w:r>
        <w:t>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w:t>
      </w:r>
      <w:r>
        <w:t>ртнером решения об изменении существенных условий соглашения или до представления мотивированного отказа.</w:t>
      </w:r>
    </w:p>
    <w:p w:rsidR="00576B61" w:rsidRDefault="006D4A64">
      <w:pPr>
        <w:pStyle w:val="ConsPlusNormal0"/>
        <w:spacing w:before="200"/>
        <w:ind w:firstLine="540"/>
        <w:jc w:val="both"/>
      </w:pPr>
      <w:bookmarkStart w:id="41" w:name="P373"/>
      <w:bookmarkEnd w:id="41"/>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w:t>
      </w:r>
      <w:r>
        <w:t>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w:t>
      </w:r>
      <w:r>
        <w:t>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r>
        <w:t>.</w:t>
      </w:r>
    </w:p>
    <w:p w:rsidR="00576B61" w:rsidRDefault="006D4A64">
      <w:pPr>
        <w:pStyle w:val="ConsPlusNormal0"/>
        <w:spacing w:before="20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576B61" w:rsidRDefault="006D4A64">
      <w:pPr>
        <w:pStyle w:val="ConsPlusNormal0"/>
        <w:spacing w:before="200"/>
        <w:ind w:firstLine="540"/>
        <w:jc w:val="both"/>
      </w:pPr>
      <w:r>
        <w:t>8. Соглашени</w:t>
      </w:r>
      <w:r>
        <w:t>е прекращается:</w:t>
      </w:r>
    </w:p>
    <w:p w:rsidR="00576B61" w:rsidRDefault="006D4A64">
      <w:pPr>
        <w:pStyle w:val="ConsPlusNormal0"/>
        <w:spacing w:before="200"/>
        <w:ind w:firstLine="540"/>
        <w:jc w:val="both"/>
      </w:pPr>
      <w:r>
        <w:t>1) по истечении срока действия;</w:t>
      </w:r>
    </w:p>
    <w:p w:rsidR="00576B61" w:rsidRDefault="006D4A64">
      <w:pPr>
        <w:pStyle w:val="ConsPlusNormal0"/>
        <w:spacing w:before="200"/>
        <w:ind w:firstLine="540"/>
        <w:jc w:val="both"/>
      </w:pPr>
      <w:r>
        <w:t>2) по соглашению сторон;</w:t>
      </w:r>
    </w:p>
    <w:p w:rsidR="00576B61" w:rsidRDefault="006D4A64">
      <w:pPr>
        <w:pStyle w:val="ConsPlusNormal0"/>
        <w:spacing w:before="200"/>
        <w:ind w:firstLine="540"/>
        <w:jc w:val="both"/>
      </w:pPr>
      <w:r>
        <w:t>3) в случае досрочного расторжения по решению суда;</w:t>
      </w:r>
    </w:p>
    <w:p w:rsidR="00576B61" w:rsidRDefault="006D4A64">
      <w:pPr>
        <w:pStyle w:val="ConsPlusNormal0"/>
        <w:spacing w:before="200"/>
        <w:ind w:firstLine="540"/>
        <w:jc w:val="both"/>
      </w:pPr>
      <w:r>
        <w:t>4) по иным основаниям, предусмотренным соглашением.</w:t>
      </w:r>
    </w:p>
    <w:p w:rsidR="00576B61" w:rsidRDefault="006D4A64">
      <w:pPr>
        <w:pStyle w:val="ConsPlusNormal0"/>
        <w:spacing w:before="200"/>
        <w:ind w:firstLine="540"/>
        <w:jc w:val="both"/>
      </w:pPr>
      <w:r>
        <w:t>9. В случае досрочного прекращения соглашения, содержащего обязательство частно</w:t>
      </w:r>
      <w:r>
        <w:t xml:space="preserve">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w:t>
      </w:r>
      <w:r>
        <w:t>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576B61" w:rsidRDefault="006D4A64">
      <w:pPr>
        <w:pStyle w:val="ConsPlusNormal0"/>
        <w:spacing w:before="200"/>
        <w:ind w:firstLine="540"/>
        <w:jc w:val="both"/>
      </w:pPr>
      <w:r>
        <w:t>10. В случае досрочного прекращения соглашения по решению суда в связи с существенным нарушением частн</w:t>
      </w:r>
      <w:r>
        <w:t>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w:t>
      </w:r>
      <w:r>
        <w:t xml:space="preserve">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w:t>
      </w:r>
      <w:r>
        <w:t xml:space="preserve">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w:t>
      </w:r>
      <w:r>
        <w:lastRenderedPageBreak/>
        <w:t>эт</w:t>
      </w:r>
      <w:r>
        <w:t>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576B61" w:rsidRDefault="006D4A64">
      <w:pPr>
        <w:pStyle w:val="ConsPlusNormal0"/>
        <w:spacing w:before="200"/>
        <w:ind w:firstLine="540"/>
        <w:jc w:val="both"/>
      </w:pPr>
      <w:r>
        <w:t>11. Переход прав и обязанностей частного партнера по соглашению не допускается, за исключением случаев</w:t>
      </w:r>
      <w:r>
        <w:t>, предусмотренных настоящим Федеральным законом.</w:t>
      </w:r>
    </w:p>
    <w:p w:rsidR="00576B61" w:rsidRDefault="006D4A64">
      <w:pPr>
        <w:pStyle w:val="ConsPlusNormal0"/>
        <w:spacing w:before="20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w:t>
      </w:r>
      <w:r>
        <w:t xml:space="preserve">ации юридического лица требованиям к частным партнерам, установленным настоящим Федеральным </w:t>
      </w:r>
      <w:hyperlink w:anchor="P93" w:tooltip="8. Частный партнер должен соответствовать следующим требованиям:">
        <w:r>
          <w:rPr>
            <w:color w:val="0000FF"/>
          </w:rPr>
          <w:t>законом</w:t>
        </w:r>
      </w:hyperlink>
      <w:r>
        <w:t>, а в случае заключения соглашения по итогам конкурса также т</w:t>
      </w:r>
      <w:r>
        <w:t>ребованиям к участникам конкурса, установленным настоящим Федеральным законом и конкурсной документацией.</w:t>
      </w:r>
    </w:p>
    <w:p w:rsidR="00576B61" w:rsidRDefault="006D4A64">
      <w:pPr>
        <w:pStyle w:val="ConsPlusNormal0"/>
        <w:jc w:val="both"/>
      </w:pPr>
      <w:r>
        <w:t xml:space="preserve">(в ред. Федерального </w:t>
      </w:r>
      <w:hyperlink r:id="rId10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13. Переход прав и обязанностей по соглашению</w:t>
      </w:r>
      <w:r>
        <w:t xml:space="preserve">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w:t>
      </w:r>
      <w:r>
        <w:t xml:space="preserve">ном </w:t>
      </w:r>
      <w:hyperlink w:anchor="P386"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
        <w:r>
          <w:rPr>
            <w:color w:val="0000FF"/>
          </w:rPr>
          <w:t>частью 14</w:t>
        </w:r>
      </w:hyperlink>
      <w:r>
        <w:t xml:space="preserve"> настоящей статьи, без проведения конкурса.</w:t>
      </w:r>
    </w:p>
    <w:p w:rsidR="00576B61" w:rsidRDefault="006D4A64">
      <w:pPr>
        <w:pStyle w:val="ConsPlusNormal0"/>
        <w:spacing w:before="200"/>
        <w:ind w:firstLine="540"/>
        <w:jc w:val="both"/>
      </w:pPr>
      <w:bookmarkStart w:id="42" w:name="P386"/>
      <w:bookmarkEnd w:id="42"/>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w:t>
      </w:r>
      <w:r>
        <w:t>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w:t>
      </w:r>
      <w:r>
        <w:t>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w:t>
      </w:r>
      <w:r>
        <w:t xml:space="preserve">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3" w:tooltip="8. Частный партнер должен соответствовать следующим требованиям:">
        <w:r>
          <w:rPr>
            <w:color w:val="0000FF"/>
          </w:rPr>
          <w:t>законом</w:t>
        </w:r>
      </w:hyperlink>
      <w:r>
        <w:t xml:space="preserve">, а в </w:t>
      </w:r>
      <w:r>
        <w:t>случае заключения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576B61" w:rsidRDefault="006D4A64">
      <w:pPr>
        <w:pStyle w:val="ConsPlusNormal0"/>
        <w:jc w:val="both"/>
      </w:pPr>
      <w:r>
        <w:t xml:space="preserve">(в ред. Федерального </w:t>
      </w:r>
      <w:hyperlink r:id="rId11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w:t>
      </w:r>
      <w:r>
        <w:t>N 296-ФЗ)</w:t>
      </w:r>
    </w:p>
    <w:p w:rsidR="00576B61" w:rsidRDefault="006D4A64">
      <w:pPr>
        <w:pStyle w:val="ConsPlusNormal0"/>
        <w:spacing w:before="200"/>
        <w:ind w:firstLine="540"/>
        <w:jc w:val="both"/>
      </w:pPr>
      <w:bookmarkStart w:id="43" w:name="P388"/>
      <w:bookmarkEnd w:id="43"/>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w:t>
      </w:r>
      <w:r>
        <w:t>нера (если иное не предусмотрено соглашением или прямым соглашением) с соблюдением следующих требований к этому конкурсу:</w:t>
      </w:r>
    </w:p>
    <w:p w:rsidR="00576B61" w:rsidRDefault="006D4A64">
      <w:pPr>
        <w:pStyle w:val="ConsPlusNormal0"/>
        <w:spacing w:before="200"/>
        <w:ind w:firstLine="540"/>
        <w:jc w:val="both"/>
      </w:pPr>
      <w:bookmarkStart w:id="44" w:name="P389"/>
      <w:bookmarkEnd w:id="44"/>
      <w:r>
        <w:t xml:space="preserve">1) вид конкурса (открытый конкурс или закрытый конкурс), условия и критерии конкурса, проводимого в целях замены частного партнера по </w:t>
      </w:r>
      <w:r>
        <w:t>соглашению, устанавливаются решением о реализации проекта, в соответствии с которым было заключено соглашение;</w:t>
      </w:r>
    </w:p>
    <w:p w:rsidR="00576B61" w:rsidRDefault="006D4A64">
      <w:pPr>
        <w:pStyle w:val="ConsPlusNormal0"/>
        <w:spacing w:before="20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w:t>
      </w:r>
      <w:r>
        <w:t xml:space="preserve">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w:t>
      </w:r>
      <w:r>
        <w:t xml:space="preserve"> партнером к моменту проведения такого конкурса обязательств по соглашению;</w:t>
      </w:r>
    </w:p>
    <w:p w:rsidR="00576B61" w:rsidRDefault="006D4A64">
      <w:pPr>
        <w:pStyle w:val="ConsPlusNormal0"/>
        <w:spacing w:before="20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89"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w:t>
      </w:r>
      <w:r>
        <w:t>ументацией на проведение конкурса в целях замены частного партнера по соглашению.</w:t>
      </w:r>
    </w:p>
    <w:p w:rsidR="00576B61" w:rsidRDefault="006D4A64">
      <w:pPr>
        <w:pStyle w:val="ConsPlusNormal0"/>
        <w:spacing w:before="20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86" w:tooltip="Глава 5. ОПРЕДЕЛЕНИЕ ЧАСТНОГО ПАРТНЕРА ДЛЯ РЕАЛИЗАЦИИ">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w:t>
      </w:r>
      <w:r>
        <w:t xml:space="preserve">тном партнерстве, соглашению о муниципально-частном партнерстве прекращаются с момента заключения соглашения о замене лица по </w:t>
      </w:r>
      <w:r>
        <w:lastRenderedPageBreak/>
        <w:t>соглашению о государственно-частном партнерстве, соглашению о муниципально-частном партнерстве.</w:t>
      </w:r>
    </w:p>
    <w:p w:rsidR="00576B61" w:rsidRDefault="006D4A64">
      <w:pPr>
        <w:pStyle w:val="ConsPlusNormal0"/>
        <w:spacing w:before="200"/>
        <w:ind w:firstLine="540"/>
        <w:jc w:val="both"/>
      </w:pPr>
      <w:r>
        <w:t>17. В случае замены лица по соглаш</w:t>
      </w:r>
      <w:r>
        <w:t xml:space="preserve">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94"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
        <w:r>
          <w:rPr>
            <w:color w:val="0000FF"/>
          </w:rPr>
          <w:t>частью 18</w:t>
        </w:r>
      </w:hyperlink>
      <w:r>
        <w:t xml:space="preserve"> настоящей</w:t>
      </w:r>
      <w:r>
        <w:t xml:space="preserve"> статьи.</w:t>
      </w:r>
    </w:p>
    <w:p w:rsidR="00576B61" w:rsidRDefault="006D4A64">
      <w:pPr>
        <w:pStyle w:val="ConsPlusNormal0"/>
        <w:spacing w:before="200"/>
        <w:ind w:firstLine="540"/>
        <w:jc w:val="both"/>
      </w:pPr>
      <w:bookmarkStart w:id="45" w:name="P394"/>
      <w:bookmarkEnd w:id="45"/>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w:t>
      </w:r>
      <w:r>
        <w:t xml:space="preserve">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w:t>
      </w:r>
      <w:r>
        <w:t>енно-частном партнерстве, соглашению о муниципально-частном партнерстве.</w:t>
      </w:r>
    </w:p>
    <w:p w:rsidR="00576B61" w:rsidRDefault="006D4A64">
      <w:pPr>
        <w:pStyle w:val="ConsPlusNormal0"/>
        <w:spacing w:before="20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w:t>
      </w:r>
      <w:r>
        <w:t>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w:t>
      </w:r>
      <w:r>
        <w:t>ртнера.</w:t>
      </w:r>
    </w:p>
    <w:p w:rsidR="00576B61" w:rsidRDefault="006D4A64">
      <w:pPr>
        <w:pStyle w:val="ConsPlusNormal0"/>
        <w:spacing w:before="20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576B61" w:rsidRDefault="00576B61">
      <w:pPr>
        <w:pStyle w:val="ConsPlusNormal0"/>
        <w:jc w:val="both"/>
      </w:pPr>
    </w:p>
    <w:p w:rsidR="00576B61" w:rsidRDefault="006D4A64">
      <w:pPr>
        <w:pStyle w:val="ConsPlusTitle0"/>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1. Контроль публичным партнером исполнения соглашения осуществляется публичным пар</w:t>
      </w:r>
      <w:r>
        <w:t>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w:t>
      </w:r>
      <w:r>
        <w:t>ности, предусмотренной соглашением, в целях выявления нарушений частным партнером условий соглашения, а также предотвращения таких нарушений.</w:t>
      </w:r>
    </w:p>
    <w:p w:rsidR="00576B61" w:rsidRDefault="006D4A64">
      <w:pPr>
        <w:pStyle w:val="ConsPlusNormal0"/>
        <w:spacing w:before="200"/>
        <w:ind w:firstLine="540"/>
        <w:jc w:val="both"/>
      </w:pPr>
      <w:r>
        <w:t>2. Публичный партнер осуществляет контроль соблюдения частным партнером условий соглашения, в том числе исполнения</w:t>
      </w:r>
      <w:r>
        <w:t xml:space="preserve">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w:t>
      </w:r>
      <w:r>
        <w:t>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w:t>
      </w:r>
      <w:r>
        <w:t>ущества, на основании которых получено положительное заключение уполномоченного органа.</w:t>
      </w:r>
    </w:p>
    <w:p w:rsidR="00576B61" w:rsidRDefault="006D4A64">
      <w:pPr>
        <w:pStyle w:val="ConsPlusNormal0"/>
        <w:spacing w:before="200"/>
        <w:ind w:firstLine="540"/>
        <w:jc w:val="both"/>
      </w:pPr>
      <w:r>
        <w:t>3. Представители публичного партнера, органов и юридических лиц, выступающих на стороне публичного партнера, не вправе:</w:t>
      </w:r>
    </w:p>
    <w:p w:rsidR="00576B61" w:rsidRDefault="006D4A64">
      <w:pPr>
        <w:pStyle w:val="ConsPlusNormal0"/>
        <w:spacing w:before="200"/>
        <w:ind w:firstLine="540"/>
        <w:jc w:val="both"/>
      </w:pPr>
      <w:r>
        <w:t>1) вмешиваться в осуществление хозяйственной дея</w:t>
      </w:r>
      <w:r>
        <w:t>тельности частного партнера;</w:t>
      </w:r>
    </w:p>
    <w:p w:rsidR="00576B61" w:rsidRDefault="006D4A64">
      <w:pPr>
        <w:pStyle w:val="ConsPlusNormal0"/>
        <w:spacing w:before="20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576B61" w:rsidRDefault="006D4A64">
      <w:pPr>
        <w:pStyle w:val="ConsPlusNormal0"/>
        <w:spacing w:before="200"/>
        <w:ind w:firstLine="540"/>
        <w:jc w:val="both"/>
      </w:pPr>
      <w:r>
        <w:t>4. Контроль исполнения соглашения, в том числе соблюдения частным партнером условий</w:t>
      </w:r>
      <w:r>
        <w:t xml:space="preserve"> соглашения, осуществляется публичным партнером в </w:t>
      </w:r>
      <w:hyperlink r:id="rId111"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
        <w:r>
          <w:rPr>
            <w:color w:val="0000FF"/>
          </w:rPr>
          <w:t>порядке</w:t>
        </w:r>
      </w:hyperlink>
      <w:r>
        <w:t>, установленном Прав</w:t>
      </w:r>
      <w:r>
        <w:t>ительством Российской Федерации.</w:t>
      </w:r>
    </w:p>
    <w:p w:rsidR="00576B61" w:rsidRDefault="006D4A64">
      <w:pPr>
        <w:pStyle w:val="ConsPlusNormal0"/>
        <w:spacing w:before="20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576B61" w:rsidRDefault="006D4A64">
      <w:pPr>
        <w:pStyle w:val="ConsPlusNormal0"/>
        <w:spacing w:before="200"/>
        <w:ind w:firstLine="540"/>
        <w:jc w:val="both"/>
      </w:pPr>
      <w:r>
        <w:lastRenderedPageBreak/>
        <w:t>6. Акт о результатах контроля подлежит размещению публичным партнером в течение пяти дней с даты</w:t>
      </w:r>
      <w:r>
        <w:t xml:space="preserve"> составления данного акта на официальном сайте публичного партнера. Доступ к данному акту обеспечивается в течение срока действия соглашения и после дня окончания срока его действия в течение трех лет.</w:t>
      </w:r>
    </w:p>
    <w:p w:rsidR="00576B61" w:rsidRDefault="006D4A64">
      <w:pPr>
        <w:pStyle w:val="ConsPlusNormal0"/>
        <w:jc w:val="both"/>
      </w:pPr>
      <w:r>
        <w:t xml:space="preserve">(часть 6 в ред. Федерального </w:t>
      </w:r>
      <w:hyperlink r:id="rId11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w:t>
      </w:r>
      <w:r>
        <w:t>еет стратегическое значение для обеспечения обороноспособности и безопасности государства.</w:t>
      </w:r>
    </w:p>
    <w:p w:rsidR="00576B61" w:rsidRDefault="006D4A64">
      <w:pPr>
        <w:pStyle w:val="ConsPlusNormal0"/>
        <w:spacing w:before="200"/>
        <w:ind w:firstLine="540"/>
        <w:jc w:val="both"/>
      </w:pPr>
      <w:r>
        <w:t xml:space="preserve">8. В случаях, предусмотренных </w:t>
      </w:r>
      <w:hyperlink w:anchor="P88"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
        <w:r>
          <w:rPr>
            <w:color w:val="0000FF"/>
          </w:rPr>
          <w:t>частью 4.1 статьи 5</w:t>
        </w:r>
      </w:hyperlink>
      <w:r>
        <w:t xml:space="preserve"> настоящего Федерального закона, субъект Российской Федерации, являющийся самост</w:t>
      </w:r>
      <w:r>
        <w:t>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w:t>
      </w:r>
      <w:r>
        <w:t>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w:t>
      </w:r>
      <w:r>
        <w:t xml:space="preserve">и, предусмотренной таким соглашением, результатам исполнения соглашения о муниципально-частном партнерстве. </w:t>
      </w:r>
      <w:hyperlink r:id="rId113"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Порядок</w:t>
        </w:r>
      </w:hyperlink>
      <w:r>
        <w:t xml:space="preserve"> осуществления контроля за исполнением соглашения о муниципально-частном партнерстве, а также </w:t>
      </w:r>
      <w:hyperlink r:id="rId114"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
        <w:r>
          <w:rPr>
            <w:color w:val="0000FF"/>
          </w:rPr>
          <w:t>требования</w:t>
        </w:r>
      </w:hyperlink>
      <w:r>
        <w:t xml:space="preserve"> к составу результатов выполнения этапов такого соглашения устанавливаются Правительством Российской Федерации.</w:t>
      </w:r>
    </w:p>
    <w:p w:rsidR="00576B61" w:rsidRDefault="006D4A64">
      <w:pPr>
        <w:pStyle w:val="ConsPlusNormal0"/>
        <w:jc w:val="both"/>
      </w:pPr>
      <w:r>
        <w:t xml:space="preserve">(часть 8 введена Федеральным </w:t>
      </w:r>
      <w:hyperlink r:id="rId115"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w:t>
        </w:r>
        <w:r>
          <w:rPr>
            <w:color w:val="0000FF"/>
          </w:rPr>
          <w:t>аконом</w:t>
        </w:r>
      </w:hyperlink>
      <w:r>
        <w:t xml:space="preserve"> от 01.05.2022 N 126-ФЗ)</w:t>
      </w:r>
    </w:p>
    <w:p w:rsidR="00576B61" w:rsidRDefault="00576B61">
      <w:pPr>
        <w:pStyle w:val="ConsPlusNormal0"/>
        <w:jc w:val="both"/>
      </w:pPr>
    </w:p>
    <w:p w:rsidR="00576B61" w:rsidRDefault="006D4A64">
      <w:pPr>
        <w:pStyle w:val="ConsPlusTitle0"/>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1. При осуществлении деятельности, предусмотренно</w:t>
      </w:r>
      <w:r>
        <w:t xml:space="preserve">й соглашением, частному партнеру гарантируется защита его прав и законных интересов в соответствии с </w:t>
      </w:r>
      <w:hyperlink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w:t>
      </w:r>
      <w:r>
        <w:t xml:space="preserve"> Федеральным законом, другими федеральными законами, иными нормативными правовыми актами Российской Федерации.</w:t>
      </w:r>
    </w:p>
    <w:p w:rsidR="00576B61" w:rsidRDefault="006D4A64">
      <w:pPr>
        <w:pStyle w:val="ConsPlusNormal0"/>
        <w:spacing w:before="20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w:t>
      </w:r>
      <w:r>
        <w:t>анов местного самоуправления и (или) должностных лиц этих органов, в соответствии с Гражданским кодексом Российской Федерации.</w:t>
      </w:r>
    </w:p>
    <w:p w:rsidR="00576B61" w:rsidRDefault="006D4A64">
      <w:pPr>
        <w:pStyle w:val="ConsPlusNormal0"/>
        <w:spacing w:before="200"/>
        <w:ind w:firstLine="540"/>
        <w:jc w:val="both"/>
      </w:pPr>
      <w:r>
        <w:t>3. В случае реализации частным партнером производимых товаров, выполнения работ, оказания услуг по регулируемым ценам (тарифам) и</w:t>
      </w:r>
      <w:r>
        <w:t>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w:t>
      </w:r>
      <w:r>
        <w:t>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w:t>
      </w:r>
      <w:r>
        <w:t>даваемого публичным партнером частному партнеру по соглашению имущества, улучшение его характеристик и эксплуатационных свойств.</w:t>
      </w:r>
    </w:p>
    <w:p w:rsidR="00576B61" w:rsidRDefault="006D4A64">
      <w:pPr>
        <w:pStyle w:val="ConsPlusNormal0"/>
        <w:spacing w:before="20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w:t>
      </w:r>
      <w:r>
        <w:t>я инвестициями и полученными в результате осуществления предусмотренной соглашением деятельности продукцией и доходами.</w:t>
      </w:r>
    </w:p>
    <w:p w:rsidR="00576B61" w:rsidRDefault="006D4A64">
      <w:pPr>
        <w:pStyle w:val="ConsPlusNormal0"/>
        <w:spacing w:before="200"/>
        <w:ind w:firstLine="540"/>
        <w:jc w:val="both"/>
      </w:pPr>
      <w:bookmarkStart w:id="46" w:name="P419"/>
      <w:bookmarkEnd w:id="46"/>
      <w:r>
        <w:t>5. В случае, если в течение срока действия соглашения в законодательство Российской Федерации, нормативные правовые акты субъектов Росси</w:t>
      </w:r>
      <w:r>
        <w:t>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w:t>
      </w:r>
      <w:r>
        <w:t xml:space="preserve">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w:t>
      </w:r>
      <w:r>
        <w:lastRenderedPageBreak/>
        <w:t>вправе рассчитывать при заключении соглашения, публичный партнер обязан принять</w:t>
      </w:r>
      <w:r>
        <w:t xml:space="preserve">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w:t>
      </w:r>
      <w:r>
        <w:t>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w:t>
      </w:r>
      <w:r>
        <w:t xml:space="preserve">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w:t>
      </w:r>
      <w:r>
        <w:t>(или)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w:t>
      </w:r>
      <w:r>
        <w:t>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w:t>
      </w:r>
      <w:r>
        <w:t>нию не подлежат.</w:t>
      </w:r>
    </w:p>
    <w:p w:rsidR="00576B61" w:rsidRDefault="006D4A64">
      <w:pPr>
        <w:pStyle w:val="ConsPlusNormal0"/>
        <w:spacing w:before="200"/>
        <w:ind w:firstLine="540"/>
        <w:jc w:val="both"/>
      </w:pPr>
      <w:r>
        <w:t xml:space="preserve">6. Положения </w:t>
      </w:r>
      <w:hyperlink w:anchor="P419"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w:t>
      </w:r>
      <w:r>
        <w:t>и безопасности государства.</w:t>
      </w:r>
    </w:p>
    <w:p w:rsidR="00576B61" w:rsidRDefault="006D4A64">
      <w:pPr>
        <w:pStyle w:val="ConsPlusNormal0"/>
        <w:spacing w:before="200"/>
        <w:ind w:firstLine="540"/>
        <w:jc w:val="both"/>
      </w:pPr>
      <w:r>
        <w:t xml:space="preserve">7. Указанное в </w:t>
      </w:r>
      <w:hyperlink w:anchor="P419"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w:t>
      </w:r>
      <w:r>
        <w:t>кой Федерации, регулирующий отношения по охране недр, окружающей среды, здоровья граждан.</w:t>
      </w:r>
    </w:p>
    <w:p w:rsidR="00576B61" w:rsidRDefault="006D4A64">
      <w:pPr>
        <w:pStyle w:val="ConsPlusNormal0"/>
        <w:spacing w:before="20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w:t>
      </w:r>
      <w:r>
        <w:t>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w:t>
      </w:r>
      <w:r>
        <w:t>нера, и не соответствуют предусмотренным соглашением параметрам, условия соглашения должны быть изменены по требованию частного партнера.</w:t>
      </w:r>
    </w:p>
    <w:p w:rsidR="00576B61" w:rsidRDefault="006D4A64">
      <w:pPr>
        <w:pStyle w:val="ConsPlusNormal0"/>
        <w:spacing w:before="20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w:t>
      </w:r>
      <w:r>
        <w:t>йской Федерации, муниципальным правовым актам.</w:t>
      </w:r>
    </w:p>
    <w:p w:rsidR="00576B61" w:rsidRDefault="006D4A64">
      <w:pPr>
        <w:pStyle w:val="ConsPlusNormal0"/>
        <w:spacing w:before="20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w:t>
      </w:r>
      <w:r>
        <w:t>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576B61" w:rsidRDefault="006D4A64">
      <w:pPr>
        <w:pStyle w:val="ConsPlusNormal0"/>
        <w:spacing w:before="200"/>
        <w:ind w:firstLine="540"/>
        <w:jc w:val="both"/>
      </w:pPr>
      <w:r>
        <w:t>11. Срок действия соглашения устанавливается с учетом срока создания объекта соглашения,</w:t>
      </w:r>
      <w:r>
        <w:t xml:space="preserve">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576B61" w:rsidRDefault="00576B61">
      <w:pPr>
        <w:pStyle w:val="ConsPlusNormal0"/>
        <w:ind w:firstLine="540"/>
        <w:jc w:val="both"/>
      </w:pPr>
    </w:p>
    <w:p w:rsidR="00576B61" w:rsidRDefault="006D4A64">
      <w:pPr>
        <w:pStyle w:val="ConsPlusTitle0"/>
        <w:jc w:val="center"/>
        <w:outlineLvl w:val="0"/>
      </w:pPr>
      <w:r>
        <w:t>Глава 4. ПОЛНОМОЧИЯ РОССИЙСКОЙ ФЕДЕРАЦИИ, СУБЪЕКТОВ</w:t>
      </w:r>
    </w:p>
    <w:p w:rsidR="00576B61" w:rsidRDefault="006D4A64">
      <w:pPr>
        <w:pStyle w:val="ConsPlusTitle0"/>
        <w:jc w:val="center"/>
      </w:pPr>
      <w:r>
        <w:t>РОССИЙСКОЙ ФЕДЕРАЦИИ, М</w:t>
      </w:r>
      <w:r>
        <w:t>УНИЦИПАЛЬНЫХ ОБРАЗОВАНИЙ В СФЕРЕ</w:t>
      </w:r>
    </w:p>
    <w:p w:rsidR="00576B61" w:rsidRDefault="006D4A64">
      <w:pPr>
        <w:pStyle w:val="ConsPlusTitle0"/>
        <w:jc w:val="center"/>
      </w:pPr>
      <w:r>
        <w:t>ГОСУДАРСТВЕННО-ЧАСТНОГО ПАРТНЕРСТВА, В СФЕРЕ</w:t>
      </w:r>
    </w:p>
    <w:p w:rsidR="00576B61" w:rsidRDefault="006D4A64">
      <w:pPr>
        <w:pStyle w:val="ConsPlusTitle0"/>
        <w:jc w:val="center"/>
      </w:pPr>
      <w:r>
        <w:t>МУНИЦИПАЛЬНО-ЧАСТНОГО ПАРТНЕРСТВА.</w:t>
      </w:r>
    </w:p>
    <w:p w:rsidR="00576B61" w:rsidRDefault="006D4A64">
      <w:pPr>
        <w:pStyle w:val="ConsPlusTitle0"/>
        <w:jc w:val="center"/>
      </w:pPr>
      <w:r>
        <w:t>УПОЛНОМОЧЕННЫЕ ОРГАНЫ</w:t>
      </w:r>
    </w:p>
    <w:p w:rsidR="00576B61" w:rsidRDefault="00576B61">
      <w:pPr>
        <w:pStyle w:val="ConsPlusNormal0"/>
        <w:jc w:val="both"/>
      </w:pPr>
    </w:p>
    <w:p w:rsidR="00576B61" w:rsidRDefault="006D4A64">
      <w:pPr>
        <w:pStyle w:val="ConsPlusTitle0"/>
        <w:ind w:firstLine="540"/>
        <w:jc w:val="both"/>
        <w:outlineLvl w:val="1"/>
      </w:pPr>
      <w:r>
        <w:t>Статья 16. Полномочия Российской Федерации в сфере государственно-частного партнерства, в сфере муниципально-частного па</w:t>
      </w:r>
      <w:r>
        <w:t>ртнерства</w:t>
      </w:r>
    </w:p>
    <w:p w:rsidR="00576B61" w:rsidRDefault="00576B61">
      <w:pPr>
        <w:pStyle w:val="ConsPlusNormal0"/>
        <w:jc w:val="both"/>
      </w:pPr>
    </w:p>
    <w:p w:rsidR="00576B61" w:rsidRDefault="006D4A64">
      <w:pPr>
        <w:pStyle w:val="ConsPlusNormal0"/>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576B61" w:rsidRDefault="006D4A64">
      <w:pPr>
        <w:pStyle w:val="ConsPlusNormal0"/>
        <w:spacing w:before="200"/>
        <w:ind w:firstLine="540"/>
        <w:jc w:val="both"/>
      </w:pPr>
      <w:r>
        <w:t xml:space="preserve">1) установление формы предложения о реализации проекта, а также требований к предусмотренным </w:t>
      </w:r>
      <w:hyperlink w:anchor="P182" w:tooltip="3. Предложение о реализации проекта должно содержать:">
        <w:r>
          <w:rPr>
            <w:color w:val="0000FF"/>
          </w:rPr>
          <w:t>частью 3 статьи 8</w:t>
        </w:r>
      </w:hyperlink>
      <w:r>
        <w:t xml:space="preserve"> настоящего Федерального закона сведениям;</w:t>
      </w:r>
    </w:p>
    <w:p w:rsidR="00576B61" w:rsidRDefault="006D4A64">
      <w:pPr>
        <w:pStyle w:val="ConsPlusNormal0"/>
        <w:spacing w:before="200"/>
        <w:ind w:firstLine="540"/>
        <w:jc w:val="both"/>
      </w:pPr>
      <w:r>
        <w:t xml:space="preserve">2) установление </w:t>
      </w:r>
      <w:hyperlink r:id="rId117"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576B61" w:rsidRDefault="006D4A64">
      <w:pPr>
        <w:pStyle w:val="ConsPlusNormal0"/>
        <w:spacing w:before="200"/>
        <w:ind w:firstLine="540"/>
        <w:jc w:val="both"/>
      </w:pPr>
      <w:r>
        <w:t>3) установление порядка осуществления контроля соблюдения частным партнером условий соглашения;</w:t>
      </w:r>
    </w:p>
    <w:p w:rsidR="00576B61" w:rsidRDefault="006D4A64">
      <w:pPr>
        <w:pStyle w:val="ConsPlusNormal0"/>
        <w:spacing w:before="200"/>
        <w:ind w:firstLine="540"/>
        <w:jc w:val="both"/>
      </w:pPr>
      <w:r>
        <w:t>4) принятие</w:t>
      </w:r>
      <w:r>
        <w:t xml:space="preserve">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w:t>
      </w:r>
      <w:r>
        <w:t>ссийской Федерации;</w:t>
      </w:r>
    </w:p>
    <w:p w:rsidR="00576B61" w:rsidRDefault="006D4A64">
      <w:pPr>
        <w:pStyle w:val="ConsPlusNormal0"/>
        <w:spacing w:before="200"/>
        <w:ind w:firstLine="540"/>
        <w:jc w:val="both"/>
      </w:pPr>
      <w:r>
        <w:t xml:space="preserve">4.1) установление примерного </w:t>
      </w:r>
      <w:hyperlink r:id="rId118"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
        <w:r>
          <w:rPr>
            <w:color w:val="0000FF"/>
          </w:rPr>
          <w:t>соглашения</w:t>
        </w:r>
      </w:hyperlink>
      <w:r>
        <w:t xml:space="preserve"> о государственно-час</w:t>
      </w:r>
      <w:r>
        <w:t xml:space="preserve">тном партнерстве или примерного соглашения о муниципально-частном партнерстве в отношении объекта, предусмотренного </w:t>
      </w:r>
      <w:hyperlink w:anchor="P128"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w:t>
      </w:r>
      <w:r>
        <w:t>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w:t>
      </w:r>
      <w:r>
        <w:t>,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576B61" w:rsidRDefault="006D4A64">
      <w:pPr>
        <w:pStyle w:val="ConsPlusNormal0"/>
        <w:jc w:val="both"/>
      </w:pPr>
      <w:r>
        <w:t xml:space="preserve">(п. 4.1 введен Федеральным </w:t>
      </w:r>
      <w:hyperlink r:id="rId11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576B61" w:rsidRDefault="006D4A64">
      <w:pPr>
        <w:pStyle w:val="ConsPlusNormal0"/>
        <w:spacing w:before="20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576B61" w:rsidRDefault="006D4A64">
      <w:pPr>
        <w:pStyle w:val="ConsPlusNormal0"/>
        <w:spacing w:before="200"/>
        <w:ind w:firstLine="540"/>
        <w:jc w:val="both"/>
      </w:pPr>
      <w:bookmarkStart w:id="47" w:name="P443"/>
      <w:bookmarkEnd w:id="47"/>
      <w:r>
        <w:t>2. Ф</w:t>
      </w:r>
      <w:r>
        <w:t xml:space="preserve">едеральный </w:t>
      </w:r>
      <w:hyperlink r:id="rId120" w:tooltip="Постановление Правительства РФ от 05.06.2008 N 437 (ред. от 18.01.2024) &quot;О Министерстве экономического развития Российской Федерации&quot; {КонсультантПлюс}">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576B61" w:rsidRDefault="006D4A64">
      <w:pPr>
        <w:pStyle w:val="ConsPlusNormal0"/>
        <w:spacing w:before="20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w:t>
      </w:r>
      <w:r>
        <w:t>о конкурса с участием Российской Федерации;</w:t>
      </w:r>
    </w:p>
    <w:p w:rsidR="00576B61" w:rsidRDefault="006D4A64">
      <w:pPr>
        <w:pStyle w:val="ConsPlusNormal0"/>
        <w:spacing w:before="200"/>
        <w:ind w:firstLine="540"/>
        <w:jc w:val="both"/>
      </w:pPr>
      <w:r>
        <w:t xml:space="preserve">2) установление </w:t>
      </w:r>
      <w:hyperlink r:id="rId121"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
        <w:r>
          <w:rPr>
            <w:color w:val="0000FF"/>
          </w:rPr>
          <w:t>порядка</w:t>
        </w:r>
      </w:hyperlink>
      <w:r>
        <w:t xml:space="preserve"> мониторинг</w:t>
      </w:r>
      <w:r>
        <w:t>а реализации соглашений;</w:t>
      </w:r>
    </w:p>
    <w:p w:rsidR="00576B61" w:rsidRDefault="006D4A64">
      <w:pPr>
        <w:pStyle w:val="ConsPlusNormal0"/>
        <w:spacing w:before="200"/>
        <w:ind w:firstLine="540"/>
        <w:jc w:val="both"/>
      </w:pPr>
      <w:r>
        <w:t xml:space="preserve">3) утверждение </w:t>
      </w:r>
      <w:hyperlink r:id="rId122"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
        <w:r>
          <w:rPr>
            <w:color w:val="0000FF"/>
          </w:rPr>
          <w:t>методики</w:t>
        </w:r>
      </w:hyperlink>
      <w:r>
        <w:t xml:space="preserve"> оценки эффективности проекта </w:t>
      </w:r>
      <w:r>
        <w:t xml:space="preserve">и определения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w:t>
      </w:r>
      <w:r>
        <w:t>астоящего Федерального закона;</w:t>
      </w:r>
    </w:p>
    <w:p w:rsidR="00576B61" w:rsidRDefault="006D4A64">
      <w:pPr>
        <w:pStyle w:val="ConsPlusNormal0"/>
        <w:spacing w:before="20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случае, если публичным партнером </w:t>
      </w:r>
      <w:r>
        <w:t>в соглашении является Российская Федерация;</w:t>
      </w:r>
    </w:p>
    <w:p w:rsidR="00576B61" w:rsidRDefault="006D4A64">
      <w:pPr>
        <w:pStyle w:val="ConsPlusNormal0"/>
        <w:spacing w:before="20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w:t>
      </w:r>
      <w:r>
        <w:t>я;</w:t>
      </w:r>
    </w:p>
    <w:p w:rsidR="00576B61" w:rsidRDefault="006D4A64">
      <w:pPr>
        <w:pStyle w:val="ConsPlusNormal0"/>
        <w:spacing w:before="200"/>
        <w:ind w:firstLine="540"/>
        <w:jc w:val="both"/>
      </w:pPr>
      <w:r>
        <w:t>6) осуществление мониторинга реализации соглашений;</w:t>
      </w:r>
    </w:p>
    <w:p w:rsidR="00576B61" w:rsidRDefault="006D4A64">
      <w:pPr>
        <w:pStyle w:val="ConsPlusNormal0"/>
        <w:spacing w:before="20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576B61" w:rsidRDefault="006D4A64">
      <w:pPr>
        <w:pStyle w:val="ConsPlusNormal0"/>
        <w:spacing w:before="200"/>
        <w:ind w:firstLine="540"/>
        <w:jc w:val="both"/>
      </w:pPr>
      <w:r>
        <w:t>8) ведение реестра заключенных соглашений;</w:t>
      </w:r>
    </w:p>
    <w:p w:rsidR="00576B61" w:rsidRDefault="006D4A64">
      <w:pPr>
        <w:pStyle w:val="ConsPlusNormal0"/>
        <w:spacing w:before="200"/>
        <w:ind w:firstLine="540"/>
        <w:jc w:val="both"/>
      </w:pPr>
      <w:r>
        <w:t>9) методическое сопровождение деяте</w:t>
      </w:r>
      <w:r>
        <w:t>льности, связанной с подготовкой проектов, разработкой, реализацией и прекращением соглашений;</w:t>
      </w:r>
    </w:p>
    <w:p w:rsidR="00576B61" w:rsidRDefault="006D4A64">
      <w:pPr>
        <w:pStyle w:val="ConsPlusNormal0"/>
        <w:spacing w:before="20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w:t>
      </w:r>
      <w:r>
        <w:t>ссийская Федерация;</w:t>
      </w:r>
    </w:p>
    <w:p w:rsidR="00576B61" w:rsidRDefault="006D4A64">
      <w:pPr>
        <w:pStyle w:val="ConsPlusNormal0"/>
        <w:spacing w:before="200"/>
        <w:ind w:firstLine="540"/>
        <w:jc w:val="both"/>
      </w:pPr>
      <w:r>
        <w:lastRenderedPageBreak/>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576B61" w:rsidRDefault="006D4A64">
      <w:pPr>
        <w:pStyle w:val="ConsPlusNormal0"/>
        <w:spacing w:before="200"/>
        <w:ind w:firstLine="540"/>
        <w:jc w:val="both"/>
      </w:pPr>
      <w:r>
        <w:t xml:space="preserve">3. В случае, предусмотренном </w:t>
      </w:r>
      <w:hyperlink w:anchor="P470"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w:t>
      </w:r>
      <w:r>
        <w:t xml:space="preserve">ого партнерства и определение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576B61" w:rsidRDefault="00576B61">
      <w:pPr>
        <w:pStyle w:val="ConsPlusNormal0"/>
        <w:jc w:val="both"/>
      </w:pPr>
    </w:p>
    <w:p w:rsidR="00576B61" w:rsidRDefault="006D4A64">
      <w:pPr>
        <w:pStyle w:val="ConsPlusTitle0"/>
        <w:ind w:firstLine="540"/>
        <w:jc w:val="both"/>
        <w:outlineLvl w:val="1"/>
      </w:pPr>
      <w:r>
        <w:t>Статья 17. Полномочия субъектов Российской Федерации в сфере государственно-частног</w:t>
      </w:r>
      <w:r>
        <w:t>о партнерства, в сфере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w:t>
      </w:r>
      <w:r>
        <w:t>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w:t>
      </w:r>
      <w:r>
        <w:t>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w:t>
      </w:r>
      <w:r>
        <w:t>и, нормативными правовыми актами субъектов Российской Федерации.</w:t>
      </w:r>
    </w:p>
    <w:p w:rsidR="00576B61" w:rsidRDefault="006D4A64">
      <w:pPr>
        <w:pStyle w:val="ConsPlusNormal0"/>
        <w:spacing w:before="200"/>
        <w:ind w:firstLine="540"/>
        <w:jc w:val="both"/>
      </w:pPr>
      <w:bookmarkStart w:id="48" w:name="P460"/>
      <w:bookmarkEnd w:id="48"/>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w:t>
      </w:r>
      <w:r>
        <w:t>ласти субъекта Российской Федерации в целях осуществления следующих полномочий:</w:t>
      </w:r>
    </w:p>
    <w:p w:rsidR="00576B61" w:rsidRDefault="006D4A64">
      <w:pPr>
        <w:pStyle w:val="ConsPlusNormal0"/>
        <w:spacing w:before="20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w:t>
      </w:r>
      <w:r>
        <w:t>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w:t>
      </w:r>
      <w:r>
        <w:t>я, в котором планируется проведение совместного конкурса с участием Российской Федерации);</w:t>
      </w:r>
    </w:p>
    <w:p w:rsidR="00576B61" w:rsidRDefault="006D4A64">
      <w:pPr>
        <w:pStyle w:val="ConsPlusNormal0"/>
        <w:spacing w:before="200"/>
        <w:ind w:firstLine="540"/>
        <w:jc w:val="both"/>
      </w:pPr>
      <w:r>
        <w:t>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w:t>
      </w:r>
      <w:r>
        <w:t xml:space="preserve">о преимущества этого проекта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w:t>
      </w:r>
      <w:r>
        <w:t xml:space="preserve">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w:t>
      </w:r>
      <w:r>
        <w:t>щего Федерального закона;</w:t>
      </w:r>
    </w:p>
    <w:p w:rsidR="00576B61" w:rsidRDefault="006D4A64">
      <w:pPr>
        <w:pStyle w:val="ConsPlusNormal0"/>
        <w:spacing w:before="20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576B61" w:rsidRDefault="006D4A64">
      <w:pPr>
        <w:pStyle w:val="ConsPlusNormal0"/>
        <w:spacing w:before="200"/>
        <w:ind w:firstLine="540"/>
        <w:jc w:val="both"/>
      </w:pPr>
      <w:r>
        <w:t>4) осущ</w:t>
      </w:r>
      <w:r>
        <w:t>ествление мониторинга реализации соглашений;</w:t>
      </w:r>
    </w:p>
    <w:p w:rsidR="00576B61" w:rsidRDefault="006D4A64">
      <w:pPr>
        <w:pStyle w:val="ConsPlusNormal0"/>
        <w:spacing w:before="20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576B61" w:rsidRDefault="006D4A64">
      <w:pPr>
        <w:pStyle w:val="ConsPlusNormal0"/>
        <w:spacing w:before="200"/>
        <w:ind w:firstLine="540"/>
        <w:jc w:val="both"/>
      </w:pPr>
      <w:r>
        <w:t>6) ведение реестра заключенных соглашений;</w:t>
      </w:r>
    </w:p>
    <w:p w:rsidR="00576B61" w:rsidRDefault="006D4A64">
      <w:pPr>
        <w:pStyle w:val="ConsPlusNormal0"/>
        <w:spacing w:before="200"/>
        <w:ind w:firstLine="540"/>
        <w:jc w:val="both"/>
      </w:pPr>
      <w:r>
        <w:t>7) обесп</w:t>
      </w:r>
      <w:r>
        <w:t>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576B61" w:rsidRDefault="006D4A64">
      <w:pPr>
        <w:pStyle w:val="ConsPlusNormal0"/>
        <w:spacing w:before="200"/>
        <w:ind w:firstLine="540"/>
        <w:jc w:val="both"/>
      </w:pPr>
      <w:r>
        <w:t>8) представление в определенный Правительством Российской Федерации феде</w:t>
      </w:r>
      <w:r>
        <w:t>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w:t>
      </w:r>
      <w:r>
        <w:t xml:space="preserve"> субъекта Российской Федерации, либо соглашения </w:t>
      </w:r>
      <w:r>
        <w:lastRenderedPageBreak/>
        <w:t>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576B61" w:rsidRDefault="006D4A64">
      <w:pPr>
        <w:pStyle w:val="ConsPlusNormal0"/>
        <w:spacing w:before="200"/>
        <w:ind w:firstLine="540"/>
        <w:jc w:val="both"/>
      </w:pPr>
      <w:r>
        <w:t xml:space="preserve">9) осуществление </w:t>
      </w:r>
      <w:r>
        <w:t>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576B61" w:rsidRDefault="006D4A64">
      <w:pPr>
        <w:pStyle w:val="ConsPlusNormal0"/>
        <w:spacing w:before="200"/>
        <w:ind w:firstLine="540"/>
        <w:jc w:val="both"/>
      </w:pPr>
      <w:bookmarkStart w:id="49" w:name="P470"/>
      <w:bookmarkEnd w:id="49"/>
      <w:r>
        <w:t>3. Высший исполнительный орган государственной власти субъекта Российской Федерации впра</w:t>
      </w:r>
      <w:r>
        <w:t xml:space="preserve">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w:t>
      </w:r>
      <w:r>
        <w:t>области инвестиционной деятельности.</w:t>
      </w:r>
    </w:p>
    <w:p w:rsidR="00576B61" w:rsidRDefault="00576B61">
      <w:pPr>
        <w:pStyle w:val="ConsPlusNormal0"/>
        <w:jc w:val="both"/>
      </w:pPr>
    </w:p>
    <w:p w:rsidR="00576B61" w:rsidRDefault="006D4A64">
      <w:pPr>
        <w:pStyle w:val="ConsPlusTitle0"/>
        <w:ind w:firstLine="540"/>
        <w:jc w:val="both"/>
        <w:outlineLvl w:val="1"/>
      </w:pPr>
      <w:r>
        <w:t>Статья 18. Полномочия муниципальных образований в сфере муниципально-частного партнерства</w:t>
      </w:r>
    </w:p>
    <w:p w:rsidR="00576B61" w:rsidRDefault="00576B61">
      <w:pPr>
        <w:pStyle w:val="ConsPlusNormal0"/>
        <w:jc w:val="both"/>
      </w:pPr>
    </w:p>
    <w:p w:rsidR="00576B61" w:rsidRDefault="006D4A64">
      <w:pPr>
        <w:pStyle w:val="ConsPlusNormal0"/>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w:t>
      </w:r>
      <w:r>
        <w:t>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w:t>
      </w:r>
      <w:r>
        <w:t>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576B61" w:rsidRDefault="006D4A64">
      <w:pPr>
        <w:pStyle w:val="ConsPlusNormal0"/>
        <w:spacing w:before="200"/>
        <w:ind w:firstLine="540"/>
        <w:jc w:val="both"/>
      </w:pPr>
      <w:bookmarkStart w:id="50" w:name="P475"/>
      <w:bookmarkEnd w:id="50"/>
      <w:r>
        <w:t>2</w:t>
      </w:r>
      <w:r>
        <w:t>.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576B61" w:rsidRDefault="006D4A64">
      <w:pPr>
        <w:pStyle w:val="ConsPlusNormal0"/>
        <w:spacing w:before="200"/>
        <w:ind w:firstLine="540"/>
        <w:jc w:val="both"/>
      </w:pPr>
      <w:r>
        <w:t>1) обеспечение координации деятельности органов местного самоуправления п</w:t>
      </w:r>
      <w:r>
        <w:t>ри реализации проекта муниципально-частного партнерства;</w:t>
      </w:r>
    </w:p>
    <w:p w:rsidR="00576B61" w:rsidRDefault="006D4A64">
      <w:pPr>
        <w:pStyle w:val="ConsPlusNormal0"/>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576B61" w:rsidRDefault="006D4A64">
      <w:pPr>
        <w:pStyle w:val="ConsPlusNormal0"/>
        <w:spacing w:before="200"/>
        <w:ind w:firstLine="540"/>
        <w:jc w:val="both"/>
      </w:pPr>
      <w:r>
        <w:t>3) осуществление мониторинга реализации соглаше</w:t>
      </w:r>
      <w:r>
        <w:t>ния о муниципально-частном партнерстве;</w:t>
      </w:r>
    </w:p>
    <w:p w:rsidR="00576B61" w:rsidRDefault="006D4A64">
      <w:pPr>
        <w:pStyle w:val="ConsPlusNormal0"/>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576B61" w:rsidRDefault="006D4A64">
      <w:pPr>
        <w:pStyle w:val="ConsPlusNormal0"/>
        <w:spacing w:before="200"/>
        <w:ind w:firstLine="540"/>
        <w:jc w:val="both"/>
      </w:pPr>
      <w:r>
        <w:t>5) ведение реестра заключенных соглашений о муниципально-ч</w:t>
      </w:r>
      <w:r>
        <w:t>астном партнерстве;</w:t>
      </w:r>
    </w:p>
    <w:p w:rsidR="00576B61" w:rsidRDefault="006D4A64">
      <w:pPr>
        <w:pStyle w:val="ConsPlusNormal0"/>
        <w:spacing w:before="200"/>
        <w:ind w:firstLine="540"/>
        <w:jc w:val="both"/>
      </w:pPr>
      <w:r>
        <w:t>6) обеспечение открытости и доступности информации о соглашении о муниципально-частном партнерстве;</w:t>
      </w:r>
    </w:p>
    <w:p w:rsidR="00576B61" w:rsidRDefault="006D4A64">
      <w:pPr>
        <w:pStyle w:val="ConsPlusNormal0"/>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576B61" w:rsidRDefault="006D4A64">
      <w:pPr>
        <w:pStyle w:val="ConsPlusNormal0"/>
        <w:spacing w:before="200"/>
        <w:ind w:firstLine="540"/>
        <w:jc w:val="both"/>
      </w:pPr>
      <w:r>
        <w:t>8) осуществлен</w:t>
      </w:r>
      <w:r>
        <w:t>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576B61" w:rsidRDefault="006D4A64">
      <w:pPr>
        <w:pStyle w:val="ConsPlusNormal0"/>
        <w:spacing w:before="200"/>
        <w:ind w:firstLine="540"/>
        <w:jc w:val="both"/>
      </w:pPr>
      <w:r>
        <w:t>3. Глава муници</w:t>
      </w:r>
      <w:r>
        <w:t>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w:t>
      </w:r>
      <w:r>
        <w:t xml:space="preserve">ективности проекта и определения его сравнительного преимущества в соответствии с </w:t>
      </w:r>
      <w:hyperlink w:anchor="P220"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color w:val="0000FF"/>
          </w:rPr>
          <w:t>частями 2</w:t>
        </w:r>
      </w:hyperlink>
      <w:r>
        <w:t xml:space="preserve"> - </w:t>
      </w:r>
      <w:hyperlink w:anchor="P227"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color w:val="0000FF"/>
          </w:rPr>
          <w:t>5 статьи 9</w:t>
        </w:r>
      </w:hyperlink>
      <w:r>
        <w:t xml:space="preserve"> настоящего Федерального закона.</w:t>
      </w:r>
    </w:p>
    <w:p w:rsidR="00576B61" w:rsidRDefault="00576B61">
      <w:pPr>
        <w:pStyle w:val="ConsPlusNormal0"/>
        <w:jc w:val="both"/>
      </w:pPr>
    </w:p>
    <w:p w:rsidR="00576B61" w:rsidRDefault="006D4A64">
      <w:pPr>
        <w:pStyle w:val="ConsPlusTitle0"/>
        <w:jc w:val="center"/>
        <w:outlineLvl w:val="0"/>
      </w:pPr>
      <w:bookmarkStart w:id="51" w:name="P486"/>
      <w:bookmarkEnd w:id="51"/>
      <w:r>
        <w:t>Глава 5. ОПРЕДЕЛЕНИЕ ЧАСТНОГО ПАРТНЕРА ДЛЯ РЕАЛИЗАЦИИ</w:t>
      </w:r>
    </w:p>
    <w:p w:rsidR="00576B61" w:rsidRDefault="006D4A64">
      <w:pPr>
        <w:pStyle w:val="ConsPlusTitle0"/>
        <w:jc w:val="center"/>
      </w:pPr>
      <w:r>
        <w:lastRenderedPageBreak/>
        <w:t>ПРОЕКТА ГОСУДАРСТВЕННО-ЧАСТНОГО ПАРТНЕРСТВА, ПРОЕКТА</w:t>
      </w:r>
    </w:p>
    <w:p w:rsidR="00576B61" w:rsidRDefault="006D4A64">
      <w:pPr>
        <w:pStyle w:val="ConsPlusTitle0"/>
        <w:jc w:val="center"/>
      </w:pPr>
      <w:r>
        <w:t>МУНИЦИПАЛЬНО-ЧАСТНОГО ПАРТНЕРСТВА</w:t>
      </w:r>
    </w:p>
    <w:p w:rsidR="00576B61" w:rsidRDefault="00576B61">
      <w:pPr>
        <w:pStyle w:val="ConsPlusNormal0"/>
        <w:jc w:val="both"/>
      </w:pPr>
    </w:p>
    <w:p w:rsidR="00576B61" w:rsidRDefault="006D4A64">
      <w:pPr>
        <w:pStyle w:val="ConsPlusTitle0"/>
        <w:ind w:firstLine="540"/>
        <w:jc w:val="both"/>
        <w:outlineLvl w:val="1"/>
      </w:pPr>
      <w:r>
        <w:t>Статья 19. Конкурс на право заключения соглашения о государстве</w:t>
      </w:r>
      <w:r>
        <w:t>нно-частном партнерстве,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93" w:tooltip="2. Заключение соглашения без проведения конкурса допускается:">
        <w:r>
          <w:rPr>
            <w:color w:val="0000FF"/>
          </w:rPr>
          <w:t>частью 2</w:t>
        </w:r>
      </w:hyperlink>
      <w:r>
        <w:t xml:space="preserve"> настоящей статьи.</w:t>
      </w:r>
    </w:p>
    <w:p w:rsidR="00576B61" w:rsidRDefault="006D4A64">
      <w:pPr>
        <w:pStyle w:val="ConsPlusNormal0"/>
        <w:spacing w:before="200"/>
        <w:ind w:firstLine="540"/>
        <w:jc w:val="both"/>
      </w:pPr>
      <w:bookmarkStart w:id="52" w:name="P493"/>
      <w:bookmarkEnd w:id="52"/>
      <w:r>
        <w:t>2. Заключение соглашения без проведения конкурса допускается:</w:t>
      </w:r>
    </w:p>
    <w:p w:rsidR="00576B61" w:rsidRDefault="006D4A64">
      <w:pPr>
        <w:pStyle w:val="ConsPlusNormal0"/>
        <w:spacing w:before="200"/>
        <w:ind w:firstLine="540"/>
        <w:jc w:val="both"/>
      </w:pPr>
      <w:bookmarkStart w:id="53" w:name="P494"/>
      <w:bookmarkEnd w:id="53"/>
      <w:r>
        <w:t>1) с инициатором проекта, если в течение сорока пяти дней с момента размещения проекта, подготовленного и</w:t>
      </w:r>
      <w:r>
        <w:t>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w:t>
      </w:r>
      <w:r>
        <w:t xml:space="preserve">нным </w:t>
      </w:r>
      <w:hyperlink w:anchor="P93" w:tooltip="8. Частный партнер должен соответствовать следующим требованиям:">
        <w:r>
          <w:rPr>
            <w:color w:val="0000FF"/>
          </w:rPr>
          <w:t>частью 8 статьи 5</w:t>
        </w:r>
      </w:hyperlink>
      <w:r>
        <w:t xml:space="preserve"> настоящего Федерального закона;</w:t>
      </w:r>
    </w:p>
    <w:p w:rsidR="00576B61" w:rsidRDefault="006D4A64">
      <w:pPr>
        <w:pStyle w:val="ConsPlusNormal0"/>
        <w:jc w:val="both"/>
      </w:pPr>
      <w:r>
        <w:t xml:space="preserve">(в ред. Федерального </w:t>
      </w:r>
      <w:hyperlink r:id="rId12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576B61" w:rsidRDefault="006D4A64">
      <w:pPr>
        <w:pStyle w:val="ConsPlusNormal0"/>
        <w:spacing w:before="200"/>
        <w:ind w:firstLine="540"/>
        <w:jc w:val="both"/>
      </w:pPr>
      <w:r>
        <w:t>3) с лицом, представившим единственную заявку на участие в конкурсе,</w:t>
      </w:r>
      <w:r>
        <w:t xml:space="preserve">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576B61" w:rsidRDefault="006D4A64">
      <w:pPr>
        <w:pStyle w:val="ConsPlusNormal0"/>
        <w:spacing w:before="200"/>
        <w:ind w:firstLine="540"/>
        <w:jc w:val="both"/>
      </w:pPr>
      <w:bookmarkStart w:id="54" w:name="P498"/>
      <w:bookmarkEnd w:id="54"/>
      <w:r>
        <w:t>4) с лицом, представившим единственное конкурсное</w:t>
      </w:r>
      <w:r>
        <w:t xml:space="preserve"> предложение, в случае его соответствия требованиям конкурсной документации, в том числе критериям конкурса;</w:t>
      </w:r>
    </w:p>
    <w:p w:rsidR="00576B61" w:rsidRDefault="006D4A64">
      <w:pPr>
        <w:pStyle w:val="ConsPlusNormal0"/>
        <w:spacing w:before="200"/>
        <w:ind w:firstLine="540"/>
        <w:jc w:val="both"/>
      </w:pPr>
      <w:bookmarkStart w:id="55" w:name="P499"/>
      <w:bookmarkEnd w:id="55"/>
      <w:r>
        <w:t>5) с организацией, которой в случаях и на основаниях, определенных федеральным законом или актом Правительства Российской Федерации, на срок до зак</w:t>
      </w:r>
      <w:r>
        <w:t>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w:t>
      </w:r>
      <w:r>
        <w:t>я ЭВМ) и баз данных, входящих в состав информационной системы, а также передана информация, входящая в ее состав.</w:t>
      </w:r>
    </w:p>
    <w:p w:rsidR="00576B61" w:rsidRDefault="006D4A64">
      <w:pPr>
        <w:pStyle w:val="ConsPlusNormal0"/>
        <w:jc w:val="both"/>
      </w:pPr>
      <w:r>
        <w:t xml:space="preserve">(п. 5 введен Федеральным </w:t>
      </w:r>
      <w:hyperlink r:id="rId12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6D4A64">
      <w:pPr>
        <w:pStyle w:val="ConsPlusNormal0"/>
        <w:spacing w:before="200"/>
        <w:ind w:firstLine="540"/>
        <w:jc w:val="both"/>
      </w:pPr>
      <w:r>
        <w:t>3. Конкурс может быть открытым (</w:t>
      </w:r>
      <w:r>
        <w:t>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w:t>
      </w:r>
      <w:r>
        <w:t>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w:t>
      </w:r>
      <w:r>
        <w:t xml:space="preserve">ебования </w:t>
      </w:r>
      <w:hyperlink r:id="rId125" w:tooltip="Закон РФ от 21.07.1993 N 5485-1 (ред. от 04.08.2023) &quot;О государственной тайне&quot; (с изм. и доп., вступ. в силу с 01.02.2024) {КонсультантПлюс}">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26" w:tooltip="Закон РФ от 21.07.1993 N 5485-1 (ред. от 04.08.2023) &quot;О государственной тайне&quot; (с изм. и доп., вступ. в силу с 01.02.2024) {КонсультантПлюс}">
        <w:r>
          <w:rPr>
            <w:color w:val="0000FF"/>
          </w:rPr>
          <w:t>законо</w:t>
        </w:r>
        <w:r>
          <w:rPr>
            <w:color w:val="0000FF"/>
          </w:rPr>
          <w:t>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w:t>
      </w:r>
      <w:r>
        <w:t>лючении соглашения.</w:t>
      </w:r>
    </w:p>
    <w:p w:rsidR="00576B61" w:rsidRDefault="006D4A64">
      <w:pPr>
        <w:pStyle w:val="ConsPlusNormal0"/>
        <w:spacing w:before="200"/>
        <w:ind w:firstLine="540"/>
        <w:jc w:val="both"/>
      </w:pPr>
      <w:r>
        <w:t>3.1. С 1 марта 2024 года открытый конкурс может проводиться в электронной форме (далее - конкурс в электронной форме) на электронной площадке, определенной публичным партнером для проведения конкурса в электронной форме (далее также - э</w:t>
      </w:r>
      <w:r>
        <w:t xml:space="preserve">лектронная площадка),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127"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w:t>
      </w:r>
      <w:r>
        <w:t xml:space="preserve">дки), с учетом положений </w:t>
      </w:r>
      <w:hyperlink w:anchor="P845" w:tooltip="Глава 5.1. ПРОВЕДЕНИЕ КОНКУРСА В ЭЛЕКТРОННОЙ ФОРМЕ">
        <w:r>
          <w:rPr>
            <w:color w:val="0000FF"/>
          </w:rPr>
          <w:t>главы 5.1</w:t>
        </w:r>
      </w:hyperlink>
      <w:r>
        <w:t xml:space="preserve"> настоящего Федерального закона.</w:t>
      </w:r>
    </w:p>
    <w:p w:rsidR="00576B61" w:rsidRDefault="006D4A64">
      <w:pPr>
        <w:pStyle w:val="ConsPlusNormal0"/>
        <w:jc w:val="both"/>
      </w:pPr>
      <w:r>
        <w:t xml:space="preserve">(часть 3.1 введена Федеральным </w:t>
      </w:r>
      <w:hyperlink r:id="rId12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w:t>
      </w:r>
      <w:r>
        <w:t>N 296-ФЗ)</w:t>
      </w:r>
    </w:p>
    <w:p w:rsidR="00576B61" w:rsidRDefault="006D4A64">
      <w:pPr>
        <w:pStyle w:val="ConsPlusNormal0"/>
        <w:spacing w:before="200"/>
        <w:ind w:firstLine="540"/>
        <w:jc w:val="both"/>
      </w:pPr>
      <w:r>
        <w:t xml:space="preserve">3.2. С 1 января 2026 года проведение открытого конкурса осуществляется исключительно в </w:t>
      </w:r>
      <w:r>
        <w:lastRenderedPageBreak/>
        <w:t>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w:t>
      </w:r>
      <w:r>
        <w:t xml:space="preserve">и в соответствии с Федеральным </w:t>
      </w:r>
      <w:hyperlink r:id="rId129"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w:t>
      </w:r>
      <w:r>
        <w:t xml:space="preserve"> товаров, работ, услуг для обеспечения государственных и муниципальных нужд", с учетом положений </w:t>
      </w:r>
      <w:hyperlink w:anchor="P845" w:tooltip="Глава 5.1. ПРОВЕДЕНИЕ КОНКУРСА В ЭЛЕКТРОННОЙ ФОРМЕ">
        <w:r>
          <w:rPr>
            <w:color w:val="0000FF"/>
          </w:rPr>
          <w:t>главы 5.1</w:t>
        </w:r>
      </w:hyperlink>
      <w:r>
        <w:t xml:space="preserve"> настоящего Федерального закона.</w:t>
      </w:r>
    </w:p>
    <w:p w:rsidR="00576B61" w:rsidRDefault="006D4A64">
      <w:pPr>
        <w:pStyle w:val="ConsPlusNormal0"/>
        <w:jc w:val="both"/>
      </w:pPr>
      <w:r>
        <w:t xml:space="preserve">(часть 3.2 введена Федеральным </w:t>
      </w:r>
      <w:hyperlink r:id="rId13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4. Конкурс проводится в соответствии с решением о реализации проекта и включает в себя следующие этапы:</w:t>
      </w:r>
    </w:p>
    <w:p w:rsidR="00576B61" w:rsidRDefault="006D4A64">
      <w:pPr>
        <w:pStyle w:val="ConsPlusNormal0"/>
        <w:spacing w:before="200"/>
        <w:ind w:firstLine="540"/>
        <w:jc w:val="both"/>
      </w:pPr>
      <w:bookmarkStart w:id="56" w:name="P507"/>
      <w:bookmarkEnd w:id="56"/>
      <w:r>
        <w:t xml:space="preserve">1) размещение сообщения о проведении конкурса на официальном </w:t>
      </w:r>
      <w:hyperlink r:id="rId131"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на официальном сайте публичного партнера,</w:t>
      </w:r>
      <w:r>
        <w:t xml:space="preserve"> а также в разделе открытой части электронной площадки, доступ к которому имеет неограниченный круг лиц и в котором публичным партнером размещаются необходимые документы и материалы при проведении конкурса в электронной форме в соответствии с настоящим Фед</w:t>
      </w:r>
      <w:r>
        <w:t>еральным законом (далее - открытый раздел электронной площадки), или в случае проведения закрытого конкурса направление лицам, определенным решением о реализации проекта, уведомления о проведении закрытого конкурса с приглашением принять участие в закрытом</w:t>
      </w:r>
      <w:r>
        <w:t xml:space="preserve"> конкурсе;</w:t>
      </w:r>
    </w:p>
    <w:p w:rsidR="00576B61" w:rsidRDefault="006D4A64">
      <w:pPr>
        <w:pStyle w:val="ConsPlusNormal0"/>
        <w:jc w:val="both"/>
      </w:pPr>
      <w:r>
        <w:t xml:space="preserve">(п. 1 в ред. Федерального </w:t>
      </w:r>
      <w:hyperlink r:id="rId13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представление заявок на участие в конкурсе;</w:t>
      </w:r>
    </w:p>
    <w:p w:rsidR="00576B61" w:rsidRDefault="006D4A64">
      <w:pPr>
        <w:pStyle w:val="ConsPlusNormal0"/>
        <w:spacing w:before="200"/>
        <w:ind w:firstLine="540"/>
        <w:jc w:val="both"/>
      </w:pPr>
      <w:r>
        <w:t>3) вскрытие конвертов с заявками на участие в конкурсе или определение заявителей конкур</w:t>
      </w:r>
      <w:r>
        <w:t>са в электронной форме (при проведении конкурса в электронной форме);</w:t>
      </w:r>
    </w:p>
    <w:p w:rsidR="00576B61" w:rsidRDefault="006D4A64">
      <w:pPr>
        <w:pStyle w:val="ConsPlusNormal0"/>
        <w:jc w:val="both"/>
      </w:pPr>
      <w:r>
        <w:t xml:space="preserve">(в ред. Федерального </w:t>
      </w:r>
      <w:hyperlink r:id="rId13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4) проведение предварительного отбора участников конкурса;</w:t>
      </w:r>
    </w:p>
    <w:p w:rsidR="00576B61" w:rsidRDefault="006D4A64">
      <w:pPr>
        <w:pStyle w:val="ConsPlusNormal0"/>
        <w:spacing w:before="200"/>
        <w:ind w:firstLine="540"/>
        <w:jc w:val="both"/>
      </w:pPr>
      <w:r>
        <w:t>5) представление конкурсных предложений;</w:t>
      </w:r>
    </w:p>
    <w:p w:rsidR="00576B61" w:rsidRDefault="006D4A64">
      <w:pPr>
        <w:pStyle w:val="ConsPlusNormal0"/>
        <w:spacing w:before="200"/>
        <w:ind w:firstLine="540"/>
        <w:jc w:val="both"/>
      </w:pPr>
      <w:r>
        <w:t>6) вскрытие конвертов с конкурсными предложениями или определение участник</w:t>
      </w:r>
      <w:r>
        <w:t>ов конкурса в электронной форме, представивших конкурсные предложения (при проведении конкурса в электронной форме);</w:t>
      </w:r>
    </w:p>
    <w:p w:rsidR="00576B61" w:rsidRDefault="006D4A64">
      <w:pPr>
        <w:pStyle w:val="ConsPlusNormal0"/>
        <w:jc w:val="both"/>
      </w:pPr>
      <w:r>
        <w:t xml:space="preserve">(в ред. Федерального </w:t>
      </w:r>
      <w:hyperlink r:id="rId13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7) рассмотрение, оценка конкурсных</w:t>
      </w:r>
      <w:r>
        <w:t xml:space="preserve"> предложений и определение победителя конкурса;</w:t>
      </w:r>
    </w:p>
    <w:p w:rsidR="00576B61" w:rsidRDefault="006D4A64">
      <w:pPr>
        <w:pStyle w:val="ConsPlusNormal0"/>
        <w:spacing w:before="20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для размещения информации о проведении торгов и на официальном сайте публ</w:t>
      </w:r>
      <w:r>
        <w:t>ичного партнера, уведомление участников конкурса о результатах проведения конкурса либо при проведении конкурса в электронной форме подписание протокола о результатах проведения конкурса в электронной форме, размещение сообщения о результатах проведения ко</w:t>
      </w:r>
      <w:r>
        <w:t>нкурса в электронной форме на официальном сайте для размещения информации о проведении торгов, на официальном сайте публичного партнера, в открытом разделе электронной площадки, а также уведомление участников конкурса в электронной форме о результатах пров</w:t>
      </w:r>
      <w:r>
        <w:t>едения конкурса в электронной форме.</w:t>
      </w:r>
    </w:p>
    <w:p w:rsidR="00576B61" w:rsidRDefault="006D4A64">
      <w:pPr>
        <w:pStyle w:val="ConsPlusNormal0"/>
        <w:jc w:val="both"/>
      </w:pPr>
      <w:r>
        <w:t xml:space="preserve">(п. 8 в ред. Федерального </w:t>
      </w:r>
      <w:hyperlink r:id="rId13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5. Утратил силу с 1 октября 2023 года. - Федеральный </w:t>
      </w:r>
      <w:hyperlink r:id="rId13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w:t>
        </w:r>
        <w:r>
          <w:rPr>
            <w:color w:val="0000FF"/>
          </w:rPr>
          <w:t>он</w:t>
        </w:r>
      </w:hyperlink>
      <w:r>
        <w:t xml:space="preserve"> от 10.07.2023 N 296-ФЗ.</w:t>
      </w:r>
    </w:p>
    <w:p w:rsidR="00576B61" w:rsidRDefault="006D4A64">
      <w:pPr>
        <w:pStyle w:val="ConsPlusNormal0"/>
        <w:spacing w:before="200"/>
        <w:ind w:firstLine="540"/>
        <w:jc w:val="both"/>
      </w:pPr>
      <w:r>
        <w:t>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w:t>
      </w:r>
      <w:r>
        <w:t xml:space="preserve">. При этом закрытый конкурс проводится без этапа, указанного в </w:t>
      </w:r>
      <w:hyperlink w:anchor="P507" w:tooltip="1) размещение сообщения о проведении конкурса на официальном сайте для размещения информации о проведении торгов, на официальном сайте публичного партнера, а также в разделе открытой части электронной площадки, доступ к которому имеет неограниченный круг лиц и">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w:t>
      </w:r>
      <w:r>
        <w:t>форме.</w:t>
      </w:r>
    </w:p>
    <w:p w:rsidR="00576B61" w:rsidRDefault="006D4A64">
      <w:pPr>
        <w:pStyle w:val="ConsPlusNormal0"/>
        <w:spacing w:before="200"/>
        <w:ind w:firstLine="540"/>
        <w:jc w:val="both"/>
      </w:pPr>
      <w: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w:t>
      </w:r>
      <w:r>
        <w:lastRenderedPageBreak/>
        <w:t>для размещения информации о проведении торгов, форму подачи заявок н</w:t>
      </w:r>
      <w:r>
        <w:t>а участие в конкурсе, порядок предварительного отбора участников конкурса, оценки конкурсного предложения и размещения результатов конкурса.</w:t>
      </w:r>
    </w:p>
    <w:p w:rsidR="00576B61" w:rsidRDefault="006D4A64">
      <w:pPr>
        <w:pStyle w:val="ConsPlusNormal0"/>
        <w:jc w:val="both"/>
      </w:pPr>
      <w:r>
        <w:t xml:space="preserve">(в ред. Федерального </w:t>
      </w:r>
      <w:hyperlink r:id="rId13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57" w:name="P523"/>
      <w:bookmarkEnd w:id="57"/>
      <w:r>
        <w:t>7.1. Публичный партнер в качестве способа обеспечения заявки на участие в конкурсе, обеспечения исполнения обязательств частного партнера по соглашению вправе выбрать предоставление заявителем (частным партнером) безотзывной банковской гарантии, соответств</w:t>
      </w:r>
      <w:r>
        <w:t xml:space="preserve">ующей </w:t>
      </w:r>
      <w:hyperlink r:id="rId138"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требованиям</w:t>
        </w:r>
      </w:hyperlink>
      <w:r>
        <w:t>, установленным Правительством Российской Федерации, и выда</w:t>
      </w:r>
      <w:r>
        <w:t xml:space="preserve">нной государственной корпорацией развития "ВЭБ.РФ" или банком, соответствующим </w:t>
      </w:r>
      <w:hyperlink r:id="rId139"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требованиям</w:t>
        </w:r>
      </w:hyperlink>
      <w:r>
        <w:t>, установленным Правительством Российской Федерации.</w:t>
      </w:r>
    </w:p>
    <w:p w:rsidR="00576B61" w:rsidRDefault="006D4A64">
      <w:pPr>
        <w:pStyle w:val="ConsPlusNormal0"/>
        <w:jc w:val="both"/>
      </w:pPr>
      <w:r>
        <w:t xml:space="preserve">(часть 7.1 введена Федеральным </w:t>
      </w:r>
      <w:hyperlink r:id="rId14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8. Уполномоченный орган осуществляет контроль за соответствием конкурсной</w:t>
      </w:r>
      <w:r>
        <w:t xml:space="preserve">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576B61" w:rsidRDefault="006D4A64">
      <w:pPr>
        <w:pStyle w:val="ConsPlusNormal0"/>
        <w:spacing w:before="200"/>
        <w:ind w:firstLine="540"/>
        <w:jc w:val="both"/>
      </w:pPr>
      <w:bookmarkStart w:id="58" w:name="P526"/>
      <w:bookmarkEnd w:id="58"/>
      <w:r>
        <w:t xml:space="preserve">9. </w:t>
      </w:r>
      <w:r>
        <w:t>К критериям конкурса могут относиться:</w:t>
      </w:r>
    </w:p>
    <w:p w:rsidR="00576B61" w:rsidRDefault="006D4A64">
      <w:pPr>
        <w:pStyle w:val="ConsPlusNormal0"/>
        <w:spacing w:before="200"/>
        <w:ind w:firstLine="540"/>
        <w:jc w:val="both"/>
      </w:pPr>
      <w:bookmarkStart w:id="59" w:name="P527"/>
      <w:bookmarkEnd w:id="59"/>
      <w:r>
        <w:t>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w:t>
      </w:r>
      <w:r>
        <w:t>ния создания объекта соглашения, объем производства товаров, выполнения работ, оказания услуг при осуществлении деятельности, предусмотренной соглашением);</w:t>
      </w:r>
    </w:p>
    <w:p w:rsidR="00576B61" w:rsidRDefault="006D4A64">
      <w:pPr>
        <w:pStyle w:val="ConsPlusNormal0"/>
        <w:spacing w:before="200"/>
        <w:ind w:firstLine="540"/>
        <w:jc w:val="both"/>
      </w:pPr>
      <w:r>
        <w:t>2) финансово-экономические критерии (размер финансового обеспечения обязательств публичного партнера</w:t>
      </w:r>
      <w:r>
        <w:t>, размер платы частного партнера,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соглашением, и (или) долгосрочные параметры регулиро</w:t>
      </w:r>
      <w:r>
        <w:t>вания деятельности частного партнера,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w:t>
      </w:r>
      <w:r>
        <w:t>нии объекта соглашения, его эксплуатации и (или) техническом обслуживании);</w:t>
      </w:r>
    </w:p>
    <w:p w:rsidR="00576B61" w:rsidRDefault="006D4A64">
      <w:pPr>
        <w:pStyle w:val="ConsPlusNormal0"/>
        <w:spacing w:before="200"/>
        <w:ind w:firstLine="540"/>
        <w:jc w:val="both"/>
      </w:pPr>
      <w:bookmarkStart w:id="60" w:name="P529"/>
      <w:bookmarkEnd w:id="60"/>
      <w:r>
        <w:t>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w:t>
      </w:r>
      <w:r>
        <w:t xml:space="preserve">овать установленным соглашением технико-экономическим показателям, период со дня подписания соглашения до дня, когда производство товаров, выполнение работ, оказание услуг при осуществлении деятельности, предусмотренной соглашением, будут осуществляться в </w:t>
      </w:r>
      <w:r>
        <w:t>объеме, установленном соглашением).</w:t>
      </w:r>
    </w:p>
    <w:p w:rsidR="00576B61" w:rsidRDefault="006D4A64">
      <w:pPr>
        <w:pStyle w:val="ConsPlusNormal0"/>
        <w:jc w:val="both"/>
      </w:pPr>
      <w:r>
        <w:t xml:space="preserve">(часть 9 в ред. Федерального </w:t>
      </w:r>
      <w:hyperlink r:id="rId14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10. При установлении критериев конкурса должны быть учтены значения критериев эффективности проекта и значе</w:t>
      </w:r>
      <w:r>
        <w:t>ния показателей его сравнительного преимущества, на основании которых получено положительное заключение уполномоченного органа.</w:t>
      </w:r>
    </w:p>
    <w:p w:rsidR="00576B61" w:rsidRDefault="006D4A64">
      <w:pPr>
        <w:pStyle w:val="ConsPlusNormal0"/>
        <w:spacing w:before="200"/>
        <w:ind w:firstLine="540"/>
        <w:jc w:val="both"/>
      </w:pPr>
      <w:r>
        <w:t xml:space="preserve">11. Для каждого предусмотренного </w:t>
      </w:r>
      <w:hyperlink w:anchor="P526" w:tooltip="9. К критериям конкурса могут относиться:">
        <w:r>
          <w:rPr>
            <w:color w:val="0000FF"/>
          </w:rPr>
          <w:t>частью 9</w:t>
        </w:r>
      </w:hyperlink>
      <w:r>
        <w:t xml:space="preserve"> настоящей статьи критерия конкурса устанавливаются следующие параметры:</w:t>
      </w:r>
    </w:p>
    <w:p w:rsidR="00576B61" w:rsidRDefault="006D4A64">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576B61" w:rsidRDefault="006D4A64">
      <w:pPr>
        <w:pStyle w:val="ConsPlusNormal0"/>
        <w:spacing w:before="200"/>
        <w:ind w:firstLine="540"/>
        <w:jc w:val="both"/>
      </w:pPr>
      <w:r>
        <w:t>2) уменьшение или увеличение начального значения критерия конкурса в конкурсном предложе</w:t>
      </w:r>
      <w:r>
        <w:t>нии;</w:t>
      </w:r>
    </w:p>
    <w:p w:rsidR="00576B61" w:rsidRDefault="006D4A64">
      <w:pPr>
        <w:pStyle w:val="ConsPlusNormal0"/>
        <w:spacing w:before="200"/>
        <w:ind w:firstLine="540"/>
        <w:jc w:val="both"/>
      </w:pPr>
      <w:r>
        <w:t>3) весовой коэффициент, учитывающий значимость критерия конкурса.</w:t>
      </w:r>
    </w:p>
    <w:p w:rsidR="00576B61" w:rsidRDefault="006D4A64">
      <w:pPr>
        <w:pStyle w:val="ConsPlusNormal0"/>
        <w:spacing w:before="200"/>
        <w:ind w:firstLine="540"/>
        <w:jc w:val="both"/>
      </w:pPr>
      <w:r>
        <w:t xml:space="preserve">12. Значения весовых коэффициентов, учитывающих значимость указанных в </w:t>
      </w:r>
      <w:hyperlink w:anchor="P526" w:tooltip="9. К критериям конкурса могут относиться:">
        <w:r>
          <w:rPr>
            <w:color w:val="0000FF"/>
          </w:rPr>
          <w:t>части 9</w:t>
        </w:r>
      </w:hyperlink>
      <w:r>
        <w:t xml:space="preserve"> настоящей статьи критериев конку</w:t>
      </w:r>
      <w:r>
        <w:t>рса, могут изменяться от ноля до единицы, и сумма значений всех коэффициентов должна быть равна единице.</w:t>
      </w:r>
    </w:p>
    <w:p w:rsidR="00576B61" w:rsidRDefault="006D4A64">
      <w:pPr>
        <w:pStyle w:val="ConsPlusNormal0"/>
        <w:spacing w:before="200"/>
        <w:ind w:firstLine="540"/>
        <w:jc w:val="both"/>
      </w:pPr>
      <w:r>
        <w:t>13. Использование критериев конкурса, не предусмотренных настоящей статьей, не допускается.</w:t>
      </w:r>
    </w:p>
    <w:p w:rsidR="00576B61" w:rsidRDefault="006D4A64">
      <w:pPr>
        <w:pStyle w:val="ConsPlusNormal0"/>
        <w:spacing w:before="200"/>
        <w:ind w:firstLine="540"/>
        <w:jc w:val="both"/>
      </w:pPr>
      <w:r>
        <w:lastRenderedPageBreak/>
        <w:t>14. Максимальные значения весовых коэффициентов, учитывающи</w:t>
      </w:r>
      <w:r>
        <w:t xml:space="preserve">х значимость указанных в </w:t>
      </w:r>
      <w:hyperlink w:anchor="P526" w:tooltip="9. К критериям конкурса могут относиться:">
        <w:r>
          <w:rPr>
            <w:color w:val="0000FF"/>
          </w:rPr>
          <w:t>части 9</w:t>
        </w:r>
      </w:hyperlink>
      <w:r>
        <w:t xml:space="preserve"> настоящей статьи критериев конкурса, могут принимать следующие значения:</w:t>
      </w:r>
    </w:p>
    <w:p w:rsidR="00576B61" w:rsidRDefault="006D4A64">
      <w:pPr>
        <w:pStyle w:val="ConsPlusNormal0"/>
        <w:spacing w:before="200"/>
        <w:ind w:firstLine="540"/>
        <w:jc w:val="both"/>
      </w:pPr>
      <w:r>
        <w:t>1) технические критерии - до ноля целых пяти десятых;</w:t>
      </w:r>
    </w:p>
    <w:p w:rsidR="00576B61" w:rsidRDefault="006D4A64">
      <w:pPr>
        <w:pStyle w:val="ConsPlusNormal0"/>
        <w:spacing w:before="200"/>
        <w:ind w:firstLine="540"/>
        <w:jc w:val="both"/>
      </w:pPr>
      <w:r>
        <w:t>2) финансово-экономиче</w:t>
      </w:r>
      <w:r>
        <w:t>ские критерии - до ноля целых восьми десятых;</w:t>
      </w:r>
    </w:p>
    <w:p w:rsidR="00576B61" w:rsidRDefault="006D4A64">
      <w:pPr>
        <w:pStyle w:val="ConsPlusNormal0"/>
        <w:spacing w:before="200"/>
        <w:ind w:firstLine="540"/>
        <w:jc w:val="both"/>
      </w:pPr>
      <w:r>
        <w:t>3) юридические критерии - до ноля целых пяти десятых.</w:t>
      </w:r>
    </w:p>
    <w:p w:rsidR="00576B61" w:rsidRDefault="006D4A64">
      <w:pPr>
        <w:pStyle w:val="ConsPlusNormal0"/>
        <w:spacing w:before="200"/>
        <w:ind w:firstLine="540"/>
        <w:jc w:val="both"/>
      </w:pPr>
      <w:r>
        <w:t>15. Значения критериев конкурса для оценки конкурсных предложений определяются в конкурсной документации.</w:t>
      </w:r>
    </w:p>
    <w:p w:rsidR="00576B61" w:rsidRDefault="006D4A64">
      <w:pPr>
        <w:pStyle w:val="ConsPlusNormal0"/>
        <w:spacing w:before="200"/>
        <w:ind w:firstLine="540"/>
        <w:jc w:val="both"/>
      </w:pPr>
      <w:r>
        <w:t>16. Представление заявки на участие в конкурсе лиц</w:t>
      </w:r>
      <w:r>
        <w:t xml:space="preserve">ами, не соответствующими требованиям, указанным в </w:t>
      </w:r>
      <w:hyperlink w:anchor="P93" w:tooltip="8. Частный партнер должен соответствовать следующим требованиям:">
        <w:r>
          <w:rPr>
            <w:color w:val="0000FF"/>
          </w:rPr>
          <w:t>части 8 статьи 5</w:t>
        </w:r>
      </w:hyperlink>
      <w:r>
        <w:t xml:space="preserve"> настоящего Федерального закона, а также участие в конкурсе таких лиц не допускается.</w:t>
      </w:r>
    </w:p>
    <w:p w:rsidR="00576B61" w:rsidRDefault="006D4A64">
      <w:pPr>
        <w:pStyle w:val="ConsPlusNormal0"/>
        <w:spacing w:before="200"/>
        <w:ind w:firstLine="540"/>
        <w:jc w:val="both"/>
      </w:pPr>
      <w:r>
        <w:t>17. Объе</w:t>
      </w:r>
      <w:r>
        <w:t>м частного финансирования, подлежащего привлечению для исполнения соглашения, является обязательным критерием конкурсной документации.</w:t>
      </w:r>
    </w:p>
    <w:p w:rsidR="00576B61" w:rsidRDefault="006D4A64">
      <w:pPr>
        <w:pStyle w:val="ConsPlusNormal0"/>
        <w:spacing w:before="200"/>
        <w:ind w:firstLine="540"/>
        <w:jc w:val="both"/>
      </w:pPr>
      <w:r>
        <w:t>18. В случае, если соглашением предусматривается частичное финансовое обеспечение проекта публичным партнером, в критерии</w:t>
      </w:r>
      <w:r>
        <w:t xml:space="preserve"> конкурса в обязательном порядке включается размер указанного финансового обеспечения. В этом случае максимальные значения весовых коэффициентов, учитывающих значимость указанных в </w:t>
      </w:r>
      <w:hyperlink w:anchor="P527" w:tooltip="1) технические критерии (технико-экономические показатели объекта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объекта соглашения, объем прои">
        <w:r>
          <w:rPr>
            <w:color w:val="0000FF"/>
          </w:rPr>
          <w:t>пунктах 1</w:t>
        </w:r>
      </w:hyperlink>
      <w:r>
        <w:t xml:space="preserve"> и </w:t>
      </w:r>
      <w:hyperlink w:anchor="P529" w:tooltip="3) юридические критерии (срок действия соглашения, сроки создания объекта соглашения, период со дня подписания соглашения до дня, когда созданный объект соглашения будет соответствовать установленным соглашением технико-экономическим показателям, период со дня">
        <w:r>
          <w:rPr>
            <w:color w:val="0000FF"/>
          </w:rPr>
          <w:t>3 части 9</w:t>
        </w:r>
      </w:hyperlink>
      <w:r>
        <w:t xml:space="preserve"> настоящей статьи критериев конкурса, в совокупности не могут составлять более чем ноль целых пять десятых.</w:t>
      </w:r>
    </w:p>
    <w:p w:rsidR="00576B61" w:rsidRDefault="006D4A64">
      <w:pPr>
        <w:pStyle w:val="ConsPlusNormal0"/>
        <w:jc w:val="both"/>
      </w:pPr>
      <w:r>
        <w:t xml:space="preserve">(часть 18 в ред. Федерального </w:t>
      </w:r>
      <w:hyperlink r:id="rId14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19. До истечен</w:t>
      </w:r>
      <w:r>
        <w:t>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r>
        <w:t>.</w:t>
      </w:r>
    </w:p>
    <w:p w:rsidR="00576B61" w:rsidRDefault="006D4A64">
      <w:pPr>
        <w:pStyle w:val="ConsPlusNormal0"/>
        <w:spacing w:before="20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576B61" w:rsidRDefault="006D4A64">
      <w:pPr>
        <w:pStyle w:val="ConsPlusNormal0"/>
        <w:spacing w:before="200"/>
        <w:ind w:firstLine="540"/>
        <w:jc w:val="both"/>
      </w:pPr>
      <w:r>
        <w:t>21. Реш</w:t>
      </w:r>
      <w:r>
        <w:t>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576B61" w:rsidRDefault="006D4A64">
      <w:pPr>
        <w:pStyle w:val="ConsPlusNormal0"/>
        <w:spacing w:before="20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576B61" w:rsidRDefault="006D4A64">
      <w:pPr>
        <w:pStyle w:val="ConsPlusNormal0"/>
        <w:spacing w:before="200"/>
        <w:ind w:firstLine="540"/>
        <w:jc w:val="both"/>
      </w:pPr>
      <w:r>
        <w:t>23. Результаты оценки конкурсных предложений отражаются в протоколе рассмотрения и оценки конкурсных предложений, которы</w:t>
      </w:r>
      <w:r>
        <w:t>й подлежит размещению на официальном сайте для размещения информации о проведении торгов и на официальном сайте публичного партнера в порядке, установленном конкурсной документацией, в течение десяти рабочих дней со дня истечения срока рассмотрения конкурс</w:t>
      </w:r>
      <w:r>
        <w:t>ных предложений.</w:t>
      </w:r>
    </w:p>
    <w:p w:rsidR="00576B61" w:rsidRDefault="006D4A64">
      <w:pPr>
        <w:pStyle w:val="ConsPlusNormal0"/>
        <w:jc w:val="both"/>
      </w:pPr>
      <w:r>
        <w:t xml:space="preserve">(часть 23 в ред. Федерального </w:t>
      </w:r>
      <w:hyperlink r:id="rId14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61" w:name="P553"/>
      <w:bookmarkEnd w:id="61"/>
      <w:r>
        <w:t xml:space="preserve">24. В случае отказа или уклонения победителя конкурса от подписания в установленный срок соглашения публичный партнер вправе </w:t>
      </w:r>
      <w:r>
        <w:t>предложить заключить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w:t>
      </w:r>
      <w:r>
        <w:t xml:space="preserve">им участником конкурса осуществляется в порядке заключения соглашения с победителем конкурса, предусмотренном </w:t>
      </w:r>
      <w:hyperlink w:anchor="P826"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w:t>
      </w:r>
    </w:p>
    <w:p w:rsidR="00576B61" w:rsidRDefault="006D4A64">
      <w:pPr>
        <w:pStyle w:val="ConsPlusNormal0"/>
        <w:jc w:val="both"/>
      </w:pPr>
      <w:r>
        <w:t xml:space="preserve">(в ред. Федерального </w:t>
      </w:r>
      <w:hyperlink r:id="rId14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24.1. В случае, если до установленного конкурсной документацией дня подписания соглашения участник конкурса, которому в соответствии с </w:t>
      </w:r>
      <w:hyperlink w:anchor="P553" w:tooltip="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
        <w:r>
          <w:rPr>
            <w:color w:val="0000FF"/>
          </w:rPr>
          <w:t>частью 24</w:t>
        </w:r>
      </w:hyperlink>
      <w:r>
        <w:t xml:space="preserve"> настоящей статьи публичный партнер предложил </w:t>
      </w:r>
      <w:r>
        <w:lastRenderedPageBreak/>
        <w:t>заключить соглашение, не пред</w:t>
      </w:r>
      <w:r>
        <w:t>ставил публичному партнеру документы, предусмотренные конкурсной документацией и (или) проектом соглашения, публичный партнер принимает решение об отказе в заключении соглашения с таким участником конкурса и об объявлении конкурса несостоявшимся.</w:t>
      </w:r>
    </w:p>
    <w:p w:rsidR="00576B61" w:rsidRDefault="006D4A64">
      <w:pPr>
        <w:pStyle w:val="ConsPlusNormal0"/>
        <w:jc w:val="both"/>
      </w:pPr>
      <w:r>
        <w:t>(часть 24</w:t>
      </w:r>
      <w:r>
        <w:t xml:space="preserve">.1 введена Федеральным </w:t>
      </w:r>
      <w:hyperlink r:id="rId14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25. Конкурс признается не состоявшимся по решению публичного партнера, принимаемому:</w:t>
      </w:r>
    </w:p>
    <w:p w:rsidR="00576B61" w:rsidRDefault="006D4A64">
      <w:pPr>
        <w:pStyle w:val="ConsPlusNormal0"/>
        <w:spacing w:before="200"/>
        <w:ind w:firstLine="540"/>
        <w:jc w:val="both"/>
      </w:pPr>
      <w:bookmarkStart w:id="62" w:name="P558"/>
      <w:bookmarkEnd w:id="62"/>
      <w:r>
        <w:t>1) не позднее одного рабочего дня, следующего за днем истечения</w:t>
      </w:r>
      <w:r>
        <w:t xml:space="preserve"> срока представления заявок на участие в конкурсе, в случае, если представлено менее двух таких заявок;</w:t>
      </w:r>
    </w:p>
    <w:p w:rsidR="00576B61" w:rsidRDefault="006D4A64">
      <w:pPr>
        <w:pStyle w:val="ConsPlusNormal0"/>
        <w:jc w:val="both"/>
      </w:pPr>
      <w:r>
        <w:t xml:space="preserve">(в ред. Федерального </w:t>
      </w:r>
      <w:hyperlink r:id="rId14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не позднее чем через один день со дня истече</w:t>
      </w:r>
      <w:r>
        <w:t>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576B61" w:rsidRDefault="006D4A64">
      <w:pPr>
        <w:pStyle w:val="ConsPlusNormal0"/>
        <w:spacing w:before="200"/>
        <w:ind w:firstLine="540"/>
        <w:jc w:val="both"/>
      </w:pPr>
      <w:bookmarkStart w:id="63" w:name="P561"/>
      <w:bookmarkEnd w:id="63"/>
      <w:r>
        <w:t>3) не позднее одного рабочего дня, следующего за днем истечения срока представления конкурсн</w:t>
      </w:r>
      <w:r>
        <w:t>ых предложений, в случае, если представлено менее двух конкурсных предложений;</w:t>
      </w:r>
    </w:p>
    <w:p w:rsidR="00576B61" w:rsidRDefault="006D4A64">
      <w:pPr>
        <w:pStyle w:val="ConsPlusNormal0"/>
        <w:jc w:val="both"/>
      </w:pPr>
      <w:r>
        <w:t xml:space="preserve">(в ред. Федерального </w:t>
      </w:r>
      <w:hyperlink r:id="rId14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4) не позднее одного рабочего дня, следующего за днем истечения срока дл</w:t>
      </w:r>
      <w:r>
        <w:t>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w:t>
      </w:r>
      <w:r>
        <w:t>ение не было подписано этим лицом или это лицо не представило публичному партнеру документы, предусмотренные конкурсной документацией и (или) проектом соглашения, либо не позднее одного рабочего дня, следующего за днем отказа этого лица от заключения согла</w:t>
      </w:r>
      <w:r>
        <w:t>шения.</w:t>
      </w:r>
    </w:p>
    <w:p w:rsidR="00576B61" w:rsidRDefault="006D4A64">
      <w:pPr>
        <w:pStyle w:val="ConsPlusNormal0"/>
        <w:jc w:val="both"/>
      </w:pPr>
      <w:r>
        <w:t xml:space="preserve">(п. 4 в ред. Федерального </w:t>
      </w:r>
      <w:hyperlink r:id="rId14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w:t>
      </w:r>
      <w:r>
        <w:t>ерстве</w:t>
      </w:r>
    </w:p>
    <w:p w:rsidR="00576B61" w:rsidRDefault="00576B61">
      <w:pPr>
        <w:pStyle w:val="ConsPlusNormal0"/>
        <w:jc w:val="both"/>
      </w:pPr>
    </w:p>
    <w:p w:rsidR="00576B61" w:rsidRDefault="006D4A64">
      <w:pPr>
        <w:pStyle w:val="ConsPlusNormal0"/>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576B61" w:rsidRDefault="006D4A64">
      <w:pPr>
        <w:pStyle w:val="ConsPlusNormal0"/>
        <w:spacing w:before="200"/>
        <w:ind w:firstLine="540"/>
        <w:jc w:val="both"/>
      </w:pPr>
      <w:bookmarkStart w:id="64" w:name="P569"/>
      <w:bookmarkEnd w:id="64"/>
      <w:r>
        <w:t>2. Совместный конкурс проводится в порядке, установленном настоя</w:t>
      </w:r>
      <w:r>
        <w:t>щей главой.</w:t>
      </w:r>
    </w:p>
    <w:p w:rsidR="00576B61" w:rsidRDefault="006D4A64">
      <w:pPr>
        <w:pStyle w:val="ConsPlusNormal0"/>
        <w:spacing w:before="20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заключаемым такими публичными партнерами. С победителем совместного конкурса каждым публ</w:t>
      </w:r>
      <w:r>
        <w:t>ичным партнером заключается отдельное соглашение.</w:t>
      </w:r>
    </w:p>
    <w:p w:rsidR="00576B61" w:rsidRDefault="006D4A64">
      <w:pPr>
        <w:pStyle w:val="ConsPlusNormal0"/>
        <w:jc w:val="both"/>
      </w:pPr>
      <w:r>
        <w:t xml:space="preserve">(в ред. Федерального </w:t>
      </w:r>
      <w:hyperlink r:id="rId14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4. Организатором совместного конкурса выступает один из публичных партнеров, которому другие публичны</w:t>
      </w:r>
      <w:r>
        <w:t>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576B61" w:rsidRDefault="006D4A64">
      <w:pPr>
        <w:pStyle w:val="ConsPlusNormal0"/>
        <w:spacing w:before="200"/>
        <w:ind w:firstLine="540"/>
        <w:jc w:val="both"/>
      </w:pPr>
      <w:r>
        <w:t>5. Соглашение о проведении совместного конкурса включает в себя:</w:t>
      </w:r>
    </w:p>
    <w:p w:rsidR="00576B61" w:rsidRDefault="006D4A64">
      <w:pPr>
        <w:pStyle w:val="ConsPlusNormal0"/>
        <w:spacing w:before="200"/>
        <w:ind w:firstLine="540"/>
        <w:jc w:val="both"/>
      </w:pPr>
      <w:r>
        <w:t>1) информацию о лице, являющемся организ</w:t>
      </w:r>
      <w:r>
        <w:t>атором совместного конкурса, а также о сторонах соглашения о проведении совместного конкурса;</w:t>
      </w:r>
    </w:p>
    <w:p w:rsidR="00576B61" w:rsidRDefault="006D4A64">
      <w:pPr>
        <w:pStyle w:val="ConsPlusNormal0"/>
        <w:spacing w:before="20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76B61" w:rsidRDefault="006D4A64">
      <w:pPr>
        <w:pStyle w:val="ConsPlusNormal0"/>
        <w:spacing w:before="200"/>
        <w:ind w:firstLine="540"/>
        <w:jc w:val="both"/>
      </w:pPr>
      <w:r>
        <w:t>3) порядок согласования и сроки принятия решений о реализации проекта и провед</w:t>
      </w:r>
      <w:r>
        <w:t>ении совместного конкурса;</w:t>
      </w:r>
    </w:p>
    <w:p w:rsidR="00576B61" w:rsidRDefault="006D4A64">
      <w:pPr>
        <w:pStyle w:val="ConsPlusNormal0"/>
        <w:spacing w:before="200"/>
        <w:ind w:firstLine="540"/>
        <w:jc w:val="both"/>
      </w:pPr>
      <w:r>
        <w:t>4) информацию об условиях соглашений, заключаемых по итогам совместного конкурса;</w:t>
      </w:r>
    </w:p>
    <w:p w:rsidR="00576B61" w:rsidRDefault="006D4A64">
      <w:pPr>
        <w:pStyle w:val="ConsPlusNormal0"/>
        <w:spacing w:before="200"/>
        <w:ind w:firstLine="540"/>
        <w:jc w:val="both"/>
      </w:pPr>
      <w:r>
        <w:lastRenderedPageBreak/>
        <w:t>5) порядок и сроки подготовки и утверждения конкурсной документации, примерный срок проведения совместного конкурса;</w:t>
      </w:r>
    </w:p>
    <w:p w:rsidR="00576B61" w:rsidRDefault="006D4A64">
      <w:pPr>
        <w:pStyle w:val="ConsPlusNormal0"/>
        <w:spacing w:before="200"/>
        <w:ind w:firstLine="540"/>
        <w:jc w:val="both"/>
      </w:pPr>
      <w:r>
        <w:t>6) порядок и сроки формировани</w:t>
      </w:r>
      <w:r>
        <w:t>я конкурсной комиссии;</w:t>
      </w:r>
    </w:p>
    <w:p w:rsidR="00576B61" w:rsidRDefault="006D4A64">
      <w:pPr>
        <w:pStyle w:val="ConsPlusNormal0"/>
        <w:spacing w:before="200"/>
        <w:ind w:firstLine="540"/>
        <w:jc w:val="both"/>
      </w:pPr>
      <w:r>
        <w:t>7) порядок рассмотрения споров;</w:t>
      </w:r>
    </w:p>
    <w:p w:rsidR="00576B61" w:rsidRDefault="006D4A64">
      <w:pPr>
        <w:pStyle w:val="ConsPlusNormal0"/>
        <w:spacing w:before="200"/>
        <w:ind w:firstLine="540"/>
        <w:jc w:val="both"/>
      </w:pPr>
      <w:r>
        <w:t>8) порядок размещения информации об этом соглашении на официальном сайте для размещения информации о проведении торгов;</w:t>
      </w:r>
    </w:p>
    <w:p w:rsidR="00576B61" w:rsidRDefault="006D4A64">
      <w:pPr>
        <w:pStyle w:val="ConsPlusNormal0"/>
        <w:jc w:val="both"/>
      </w:pPr>
      <w:r>
        <w:t xml:space="preserve">(п. 8 в ред. Федерального </w:t>
      </w:r>
      <w:hyperlink r:id="rId15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w:t>
        </w:r>
        <w:r>
          <w:rPr>
            <w:color w:val="0000FF"/>
          </w:rPr>
          <w:t>кона</w:t>
        </w:r>
      </w:hyperlink>
      <w:r>
        <w:t xml:space="preserve"> от 10.07.2023 N 296-ФЗ)</w:t>
      </w:r>
    </w:p>
    <w:p w:rsidR="00576B61" w:rsidRDefault="006D4A64">
      <w:pPr>
        <w:pStyle w:val="ConsPlusNormal0"/>
        <w:spacing w:before="200"/>
        <w:ind w:firstLine="540"/>
        <w:jc w:val="both"/>
      </w:pPr>
      <w:r>
        <w:t>9) иную информацию, определяющую взаимоотношения сторон соглашения о проведении совместного конкурса.</w:t>
      </w:r>
    </w:p>
    <w:p w:rsidR="00576B61" w:rsidRDefault="00576B61">
      <w:pPr>
        <w:pStyle w:val="ConsPlusNormal0"/>
        <w:jc w:val="both"/>
      </w:pPr>
    </w:p>
    <w:p w:rsidR="00576B61" w:rsidRDefault="006D4A64">
      <w:pPr>
        <w:pStyle w:val="ConsPlusTitle0"/>
        <w:ind w:firstLine="540"/>
        <w:jc w:val="both"/>
        <w:outlineLvl w:val="1"/>
      </w:pPr>
      <w:r>
        <w:t>Статья 21. Конкурсная документация</w:t>
      </w:r>
    </w:p>
    <w:p w:rsidR="00576B61" w:rsidRDefault="00576B61">
      <w:pPr>
        <w:pStyle w:val="ConsPlusNormal0"/>
        <w:jc w:val="both"/>
      </w:pPr>
    </w:p>
    <w:p w:rsidR="00576B61" w:rsidRDefault="006D4A64">
      <w:pPr>
        <w:pStyle w:val="ConsPlusNormal0"/>
        <w:ind w:firstLine="540"/>
        <w:jc w:val="both"/>
      </w:pPr>
      <w:r>
        <w:t>1. Конкурсная документация должна содержать:</w:t>
      </w:r>
    </w:p>
    <w:p w:rsidR="00576B61" w:rsidRDefault="006D4A64">
      <w:pPr>
        <w:pStyle w:val="ConsPlusNormal0"/>
        <w:spacing w:before="200"/>
        <w:ind w:firstLine="540"/>
        <w:jc w:val="both"/>
      </w:pPr>
      <w:r>
        <w:t>1) решение о реализации проекта;</w:t>
      </w:r>
    </w:p>
    <w:p w:rsidR="00576B61" w:rsidRDefault="006D4A64">
      <w:pPr>
        <w:pStyle w:val="ConsPlusNormal0"/>
        <w:spacing w:before="200"/>
        <w:ind w:firstLine="540"/>
        <w:jc w:val="both"/>
      </w:pPr>
      <w:r>
        <w:t>2) условия конкурса;</w:t>
      </w:r>
    </w:p>
    <w:p w:rsidR="00576B61" w:rsidRDefault="006D4A64">
      <w:pPr>
        <w:pStyle w:val="ConsPlusNormal0"/>
        <w:spacing w:before="200"/>
        <w:ind w:firstLine="540"/>
        <w:jc w:val="both"/>
      </w:pPr>
      <w:bookmarkStart w:id="65" w:name="P590"/>
      <w:bookmarkEnd w:id="65"/>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w:t>
      </w:r>
      <w:r>
        <w:t>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w:t>
      </w:r>
      <w:r>
        <w:t>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w:t>
      </w:r>
      <w:r>
        <w:t>го соглашения;</w:t>
      </w:r>
    </w:p>
    <w:p w:rsidR="00576B61" w:rsidRDefault="006D4A64">
      <w:pPr>
        <w:pStyle w:val="ConsPlusNormal0"/>
        <w:jc w:val="both"/>
      </w:pPr>
      <w:r>
        <w:t xml:space="preserve">(п. 3 в ред. Федерального </w:t>
      </w:r>
      <w:hyperlink r:id="rId151"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4) исчерпывающий перечень документов и материалов, форму их направления заявителями и участниками конкурса;</w:t>
      </w:r>
    </w:p>
    <w:p w:rsidR="00576B61" w:rsidRDefault="006D4A64">
      <w:pPr>
        <w:pStyle w:val="ConsPlusNormal0"/>
        <w:jc w:val="both"/>
      </w:pPr>
      <w:r>
        <w:t>(в</w:t>
      </w:r>
      <w:r>
        <w:t xml:space="preserve"> ред. Федерального </w:t>
      </w:r>
      <w:hyperlink r:id="rId15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5) критерии конкурса;</w:t>
      </w:r>
    </w:p>
    <w:p w:rsidR="00576B61" w:rsidRDefault="006D4A64">
      <w:pPr>
        <w:pStyle w:val="ConsPlusNormal0"/>
        <w:spacing w:before="200"/>
        <w:ind w:firstLine="540"/>
        <w:jc w:val="both"/>
      </w:pPr>
      <w:r>
        <w:t>6) срок размещения сообщения о проведении конкурса на официальном сайте для размещения информации о проведении торгов, на официальн</w:t>
      </w:r>
      <w:r>
        <w:t>ом сайте публичного партнера и при проведении конкурса в электронной форме в открытом разделе электронной площадки или срок направления уведомления лицам в соответствии с решением о реализации проекта одновременно с приглашением принять участие в конкурсе;</w:t>
      </w:r>
    </w:p>
    <w:p w:rsidR="00576B61" w:rsidRDefault="006D4A64">
      <w:pPr>
        <w:pStyle w:val="ConsPlusNormal0"/>
        <w:jc w:val="both"/>
      </w:pPr>
      <w:r>
        <w:t xml:space="preserve">(п. 6 в ред. Федерального </w:t>
      </w:r>
      <w:hyperlink r:id="rId15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7) порядок представления заявок на участие в конкурсе и требования, предъявляемые к ним;</w:t>
      </w:r>
    </w:p>
    <w:p w:rsidR="00576B61" w:rsidRDefault="006D4A64">
      <w:pPr>
        <w:pStyle w:val="ConsPlusNormal0"/>
        <w:spacing w:before="200"/>
        <w:ind w:firstLine="540"/>
        <w:jc w:val="both"/>
      </w:pPr>
      <w:r>
        <w:t>8) место и срок представления заявок на участие в конкур</w:t>
      </w:r>
      <w:r>
        <w:t>се (даты, время начала и истечения срока);</w:t>
      </w:r>
    </w:p>
    <w:p w:rsidR="00576B61" w:rsidRDefault="006D4A64">
      <w:pPr>
        <w:pStyle w:val="ConsPlusNormal0"/>
        <w:spacing w:before="200"/>
        <w:ind w:firstLine="540"/>
        <w:jc w:val="both"/>
      </w:pPr>
      <w:r>
        <w:t>9) порядок, место и срок предоставления конкурсной документации;</w:t>
      </w:r>
    </w:p>
    <w:p w:rsidR="00576B61" w:rsidRDefault="006D4A64">
      <w:pPr>
        <w:pStyle w:val="ConsPlusNormal0"/>
        <w:spacing w:before="200"/>
        <w:ind w:firstLine="540"/>
        <w:jc w:val="both"/>
      </w:pPr>
      <w:r>
        <w:t>10) порядок предоставления разъяснений положений конкурсной документации;</w:t>
      </w:r>
    </w:p>
    <w:p w:rsidR="00576B61" w:rsidRDefault="006D4A64">
      <w:pPr>
        <w:pStyle w:val="ConsPlusNormal0"/>
        <w:spacing w:before="20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576B61" w:rsidRDefault="006D4A64">
      <w:pPr>
        <w:pStyle w:val="ConsPlusNormal0"/>
        <w:spacing w:before="200"/>
        <w:ind w:firstLine="540"/>
        <w:jc w:val="both"/>
      </w:pPr>
      <w:r>
        <w:t xml:space="preserve">12) размер задатка, вносимого в </w:t>
      </w:r>
      <w:r>
        <w:t xml:space="preserve">обеспечение исполнения обязательства по заключению соглашения </w:t>
      </w:r>
      <w:r>
        <w:lastRenderedPageBreak/>
        <w:t>(далее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w:t>
      </w:r>
      <w:r>
        <w:t>явки на участие в конкурсе, порядок ее предоставления и срок действия безотзывной банковской гарантии;</w:t>
      </w:r>
    </w:p>
    <w:p w:rsidR="00576B61" w:rsidRDefault="006D4A64">
      <w:pPr>
        <w:pStyle w:val="ConsPlusNormal0"/>
        <w:jc w:val="both"/>
      </w:pPr>
      <w:r>
        <w:t xml:space="preserve">(в ред. Федерального </w:t>
      </w:r>
      <w:hyperlink r:id="rId15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13) порядок, место и срок представления конкурсн</w:t>
      </w:r>
      <w:r>
        <w:t>ых предложений (даты и время начала и истечения этого срока);</w:t>
      </w:r>
    </w:p>
    <w:p w:rsidR="00576B61" w:rsidRDefault="006D4A64">
      <w:pPr>
        <w:pStyle w:val="ConsPlusNormal0"/>
        <w:spacing w:before="200"/>
        <w:ind w:firstLine="540"/>
        <w:jc w:val="both"/>
      </w:pPr>
      <w:r>
        <w:t>14) порядок и срок изменения и (или) отзыва заявок на участие в конкурсе и конкурсных предложений;</w:t>
      </w:r>
    </w:p>
    <w:p w:rsidR="00576B61" w:rsidRDefault="006D4A64">
      <w:pPr>
        <w:pStyle w:val="ConsPlusNormal0"/>
        <w:spacing w:before="200"/>
        <w:ind w:firstLine="540"/>
        <w:jc w:val="both"/>
      </w:pPr>
      <w:r>
        <w:t>15) порядок, место, дату и время вскрытия конвертов с заявками на участие в конкурсе или дату и</w:t>
      </w:r>
      <w:r>
        <w:t xml:space="preserve"> время начала рассмотрения заявок на участие в конкурсе в электронной форме и определения заявителей (при проведении конкурса в электронной форме);</w:t>
      </w:r>
    </w:p>
    <w:p w:rsidR="00576B61" w:rsidRDefault="006D4A64">
      <w:pPr>
        <w:pStyle w:val="ConsPlusNormal0"/>
        <w:jc w:val="both"/>
      </w:pPr>
      <w:r>
        <w:t xml:space="preserve">(в ред. Федерального </w:t>
      </w:r>
      <w:hyperlink r:id="rId15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16)</w:t>
      </w:r>
      <w:r>
        <w:t xml:space="preserve">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о проведении предварительного отбора участников конкурса в электронной </w:t>
      </w:r>
      <w:r>
        <w:t>форме (при проведении конкурса в электронной форме);</w:t>
      </w:r>
    </w:p>
    <w:p w:rsidR="00576B61" w:rsidRDefault="006D4A64">
      <w:pPr>
        <w:pStyle w:val="ConsPlusNormal0"/>
        <w:jc w:val="both"/>
      </w:pPr>
      <w:r>
        <w:t xml:space="preserve">(в ред. Федерального </w:t>
      </w:r>
      <w:hyperlink r:id="rId15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17) порядок, место, дату и время вскрытия конвертов с конкурсными предложениями или дату и время н</w:t>
      </w:r>
      <w:r>
        <w:t>ачала рассмотрения конкурсных предложений и определения участников конкурса в электронной форме, представивших конкурсные предложения (при проведении конкурса в электронной форме);</w:t>
      </w:r>
    </w:p>
    <w:p w:rsidR="00576B61" w:rsidRDefault="006D4A64">
      <w:pPr>
        <w:pStyle w:val="ConsPlusNormal0"/>
        <w:jc w:val="both"/>
      </w:pPr>
      <w:r>
        <w:t xml:space="preserve">(в ред. Федерального </w:t>
      </w:r>
      <w:hyperlink r:id="rId1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10.07.2023 N 296-ФЗ)</w:t>
      </w:r>
    </w:p>
    <w:p w:rsidR="00576B61" w:rsidRDefault="006D4A64">
      <w:pPr>
        <w:pStyle w:val="ConsPlusNormal0"/>
        <w:spacing w:before="200"/>
        <w:ind w:firstLine="540"/>
        <w:jc w:val="both"/>
      </w:pPr>
      <w:r>
        <w:t>18) порядок рассмотрения и оценки конкурсных предложений;</w:t>
      </w:r>
    </w:p>
    <w:p w:rsidR="00576B61" w:rsidRDefault="006D4A64">
      <w:pPr>
        <w:pStyle w:val="ConsPlusNormal0"/>
        <w:spacing w:before="200"/>
        <w:ind w:firstLine="540"/>
        <w:jc w:val="both"/>
      </w:pPr>
      <w:r>
        <w:t>19) порядок определения победителя конкурса;</w:t>
      </w:r>
    </w:p>
    <w:p w:rsidR="00576B61" w:rsidRDefault="006D4A64">
      <w:pPr>
        <w:pStyle w:val="ConsPlusNormal0"/>
        <w:spacing w:before="200"/>
        <w:ind w:firstLine="540"/>
        <w:jc w:val="both"/>
      </w:pPr>
      <w:r>
        <w:t>20) срок подписания протокола о результатах проведения конкурса или протокола о результатах проведения конкурса в электронн</w:t>
      </w:r>
      <w:r>
        <w:t>ой форме (при проведении конкурса в электронной форме);</w:t>
      </w:r>
    </w:p>
    <w:p w:rsidR="00576B61" w:rsidRDefault="006D4A64">
      <w:pPr>
        <w:pStyle w:val="ConsPlusNormal0"/>
        <w:jc w:val="both"/>
      </w:pPr>
      <w:r>
        <w:t xml:space="preserve">(в ред. Федерального </w:t>
      </w:r>
      <w:hyperlink r:id="rId15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21) срок подписания соглашения;</w:t>
      </w:r>
    </w:p>
    <w:p w:rsidR="00576B61" w:rsidRDefault="006D4A64">
      <w:pPr>
        <w:pStyle w:val="ConsPlusNormal0"/>
        <w:spacing w:before="200"/>
        <w:ind w:firstLine="540"/>
        <w:jc w:val="both"/>
      </w:pPr>
      <w:r>
        <w:t>22) срок и порядок проведения переговоров с победителем конкурса;</w:t>
      </w:r>
    </w:p>
    <w:p w:rsidR="00576B61" w:rsidRDefault="006D4A64">
      <w:pPr>
        <w:pStyle w:val="ConsPlusNormal0"/>
        <w:spacing w:before="200"/>
        <w:ind w:firstLine="540"/>
        <w:jc w:val="both"/>
      </w:pPr>
      <w:r>
        <w:t xml:space="preserve">23)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w:t>
      </w:r>
      <w:r>
        <w:t>и адрес электронной почты оператора электронной площадки (при проведении конкурса в электронной форме).</w:t>
      </w:r>
    </w:p>
    <w:p w:rsidR="00576B61" w:rsidRDefault="006D4A64">
      <w:pPr>
        <w:pStyle w:val="ConsPlusNormal0"/>
        <w:jc w:val="both"/>
      </w:pPr>
      <w:r>
        <w:t xml:space="preserve">(п. 23 введен Федеральным </w:t>
      </w:r>
      <w:hyperlink r:id="rId15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2. В случае, если при осуществлении частн</w:t>
      </w:r>
      <w:r>
        <w:t xml:space="preserve">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w:t>
      </w:r>
      <w:r>
        <w:t>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576B61" w:rsidRDefault="006D4A64">
      <w:pPr>
        <w:pStyle w:val="ConsPlusNormal0"/>
        <w:spacing w:before="200"/>
        <w:ind w:firstLine="540"/>
        <w:jc w:val="both"/>
      </w:pPr>
      <w:r>
        <w:t>3. Конкурсная документация не должна содержать требования к участникам конкурса, необоснованно ог</w:t>
      </w:r>
      <w:r>
        <w:t>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76B61" w:rsidRDefault="006D4A64">
      <w:pPr>
        <w:pStyle w:val="ConsPlusNormal0"/>
        <w:spacing w:before="200"/>
        <w:ind w:firstLine="540"/>
        <w:jc w:val="both"/>
      </w:pPr>
      <w:r>
        <w:t>4. В случае проведения открытого конкурса публичный партнер размещает конкурсную док</w:t>
      </w:r>
      <w:r>
        <w:t xml:space="preserve">ументацию на официальном </w:t>
      </w:r>
      <w:hyperlink r:id="rId160"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и на офи</w:t>
      </w:r>
      <w:r>
        <w:t xml:space="preserve">циальном сайте публичного партнера, а также при проведении конкурса в электронной форме в открытом разделе электронной площадки в срок, не превышающий пяти рабочих дней со дня ее утверждения, одновременно с </w:t>
      </w:r>
      <w:r>
        <w:lastRenderedPageBreak/>
        <w:t>размещением сообщения о проведении открытого конк</w:t>
      </w:r>
      <w:r>
        <w:t>урса. Конкурсная документация, размещенная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 электронной площадки, должна быть досту</w:t>
      </w:r>
      <w:r>
        <w:t>пна для ознакомления без взимания платы. Со дня размещения конкурсной документации на официальном сайте для размещения информации о проведении торгов, на официальном сайте публичного партнера и при проведении конкурса в электронной форме в открытом разделе</w:t>
      </w:r>
      <w:r>
        <w:t xml:space="preserve"> электронной площадки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w:t>
      </w:r>
      <w:r>
        <w:t>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w:t>
      </w:r>
      <w:r>
        <w:t>становлены конкурсной документацией.</w:t>
      </w:r>
    </w:p>
    <w:p w:rsidR="00576B61" w:rsidRDefault="006D4A64">
      <w:pPr>
        <w:pStyle w:val="ConsPlusNormal0"/>
        <w:jc w:val="both"/>
      </w:pPr>
      <w:r>
        <w:t xml:space="preserve">(часть 4 в ред. Федерального </w:t>
      </w:r>
      <w:hyperlink r:id="rId16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5. Публичный партнер, конкурсная комиссия обязаны предоставлять в письменной форме разъяснения положений к</w:t>
      </w:r>
      <w:r>
        <w:t>онкурсной документации по запросам заявителей, если такие запросы поступили к публичному партнеру,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w:t>
      </w:r>
      <w:r>
        <w:t>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w:t>
      </w:r>
      <w:r>
        <w:t xml:space="preserve">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w:t>
      </w:r>
      <w:r>
        <w:t>аются на официальном сайте для размещения информации о проведении торгов и на официальном сайте публичного партнера. Указанные в настоящей части запросы заявителей и разъяснения положений конкурсной документации по запросам заявителей с приложением содержа</w:t>
      </w:r>
      <w:r>
        <w:t xml:space="preserve">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P626" w:tooltip="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
        <w:r>
          <w:rPr>
            <w:color w:val="0000FF"/>
          </w:rPr>
          <w:t>частью 5.1</w:t>
        </w:r>
      </w:hyperlink>
      <w:r>
        <w:t xml:space="preserve"> настоящей статьи.</w:t>
      </w:r>
    </w:p>
    <w:p w:rsidR="00576B61" w:rsidRDefault="006D4A64">
      <w:pPr>
        <w:pStyle w:val="ConsPlusNormal0"/>
        <w:jc w:val="both"/>
      </w:pPr>
      <w:r>
        <w:t xml:space="preserve">(часть 5 в ред. Федерального </w:t>
      </w:r>
      <w:hyperlink r:id="rId16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66" w:name="P626"/>
      <w:bookmarkEnd w:id="66"/>
      <w:r>
        <w:t>5.1. В случае проведения конкурса в электронной форме заявитель, аккредитованный</w:t>
      </w:r>
      <w:r>
        <w:t xml:space="preserve">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w:t>
      </w:r>
      <w:r>
        <w:t xml:space="preserve">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w:t>
      </w:r>
      <w:r>
        <w:t>нной площадки публичному партнеру без указания сведений о заявителе, направившем данный запрос. В случае поступления от оператора электронной площадки запроса о даче разъяснений положений конкурсной документации публичный партнер в сроки, установленные кон</w:t>
      </w:r>
      <w:r>
        <w:t xml:space="preserve">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w:t>
      </w:r>
      <w:r>
        <w:t>содержания данного запроса.</w:t>
      </w:r>
    </w:p>
    <w:p w:rsidR="00576B61" w:rsidRDefault="006D4A64">
      <w:pPr>
        <w:pStyle w:val="ConsPlusNormal0"/>
        <w:jc w:val="both"/>
      </w:pPr>
      <w:r>
        <w:t xml:space="preserve">(часть 5.1 введена Федеральным </w:t>
      </w:r>
      <w:hyperlink r:id="rId16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w:t>
      </w:r>
      <w:r>
        <w:t>редложений таким образом, чтобы данный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размещается конкурсн</w:t>
      </w:r>
      <w:r>
        <w:t>ой комиссией на официальном сайте для размещения информации о проведении торгов и на официальном сайте публичного партнера, а также при проведении конкурса в электронной форме в открытом разделе электронной площадки или направляется лицам, которым направле</w:t>
      </w:r>
      <w:r>
        <w:t>ны приглашения принять участие в закрытом конкурсе.</w:t>
      </w:r>
    </w:p>
    <w:p w:rsidR="00576B61" w:rsidRDefault="006D4A64">
      <w:pPr>
        <w:pStyle w:val="ConsPlusNormal0"/>
        <w:jc w:val="both"/>
      </w:pPr>
      <w:r>
        <w:t xml:space="preserve">(часть 6 в ред. Федерального </w:t>
      </w:r>
      <w:hyperlink r:id="rId16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7. Соответствие требованиям, предусмотренным </w:t>
      </w:r>
      <w:hyperlink w:anchor="P590"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
        <w:r>
          <w:rPr>
            <w:color w:val="0000FF"/>
          </w:rPr>
          <w:t>пунктом 3</w:t>
        </w:r>
        <w:r>
          <w:rPr>
            <w:color w:val="0000FF"/>
          </w:rPr>
          <w:t xml:space="preserve"> части 1</w:t>
        </w:r>
      </w:hyperlink>
      <w:r>
        <w:t xml:space="preserve"> настоящей статьи, может быть </w:t>
      </w:r>
      <w:r>
        <w:lastRenderedPageBreak/>
        <w:t>подтверждено:</w:t>
      </w:r>
    </w:p>
    <w:p w:rsidR="00576B61" w:rsidRDefault="006D4A64">
      <w:pPr>
        <w:pStyle w:val="ConsPlusNormal0"/>
        <w:spacing w:before="200"/>
        <w:ind w:firstLine="540"/>
        <w:jc w:val="both"/>
      </w:pPr>
      <w:r>
        <w:t>1) лицом, представившим заявку на участие в конкурсе;</w:t>
      </w:r>
    </w:p>
    <w:p w:rsidR="00576B61" w:rsidRDefault="006D4A64">
      <w:pPr>
        <w:pStyle w:val="ConsPlusNormal0"/>
        <w:spacing w:before="200"/>
        <w:ind w:firstLine="540"/>
        <w:jc w:val="both"/>
      </w:pPr>
      <w:bookmarkStart w:id="67" w:name="P632"/>
      <w:bookmarkEnd w:id="67"/>
      <w:r>
        <w:t>2) лицом, прямо или косвенно владеющим не менее чем десятью процентами уставного капитала лица, представившего заявку на участие в конкурсе;</w:t>
      </w:r>
    </w:p>
    <w:p w:rsidR="00576B61" w:rsidRDefault="006D4A64">
      <w:pPr>
        <w:pStyle w:val="ConsPlusNormal0"/>
        <w:spacing w:before="200"/>
        <w:ind w:firstLine="540"/>
        <w:jc w:val="both"/>
      </w:pPr>
      <w:r>
        <w:t>3) лицом,</w:t>
      </w:r>
      <w:r>
        <w:t xml:space="preserve"> не менее чем десять процентов уставного капитала которого находится в прямом или косвенном владении лица, указанного в </w:t>
      </w:r>
      <w:hyperlink w:anchor="P632" w:tooltip="2) лицом, прямо или косвенно владеющим не менее чем десятью процентами уставного капитала лица, представившего заявку на участие в конкурсе;">
        <w:r>
          <w:rPr>
            <w:color w:val="0000FF"/>
          </w:rPr>
          <w:t>пункте 2</w:t>
        </w:r>
      </w:hyperlink>
      <w:r>
        <w:t xml:space="preserve"> настоящей части;</w:t>
      </w:r>
    </w:p>
    <w:p w:rsidR="00576B61" w:rsidRDefault="006D4A64">
      <w:pPr>
        <w:pStyle w:val="ConsPlusNormal0"/>
        <w:spacing w:before="20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w:t>
      </w:r>
      <w:r>
        <w:t>оглашением.</w:t>
      </w:r>
    </w:p>
    <w:p w:rsidR="00576B61" w:rsidRDefault="006D4A64">
      <w:pPr>
        <w:pStyle w:val="ConsPlusNormal0"/>
        <w:jc w:val="both"/>
      </w:pPr>
      <w:r>
        <w:t xml:space="preserve">(часть 7 введена Федеральным </w:t>
      </w:r>
      <w:hyperlink r:id="rId165"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законом</w:t>
        </w:r>
      </w:hyperlink>
      <w:r>
        <w:t xml:space="preserve"> от 03.07.2016 N 360-ФЗ)</w:t>
      </w:r>
    </w:p>
    <w:p w:rsidR="00576B61" w:rsidRDefault="00576B61">
      <w:pPr>
        <w:pStyle w:val="ConsPlusNormal0"/>
        <w:jc w:val="both"/>
      </w:pPr>
    </w:p>
    <w:p w:rsidR="00576B61" w:rsidRDefault="006D4A64">
      <w:pPr>
        <w:pStyle w:val="ConsPlusTitle0"/>
        <w:ind w:firstLine="540"/>
        <w:jc w:val="both"/>
        <w:outlineLvl w:val="1"/>
      </w:pPr>
      <w:r>
        <w:t>Статья 22. Конкурсная комиссия</w:t>
      </w:r>
    </w:p>
    <w:p w:rsidR="00576B61" w:rsidRDefault="00576B61">
      <w:pPr>
        <w:pStyle w:val="ConsPlusNormal0"/>
        <w:jc w:val="both"/>
      </w:pPr>
    </w:p>
    <w:p w:rsidR="00576B61" w:rsidRDefault="006D4A64">
      <w:pPr>
        <w:pStyle w:val="ConsPlusNormal0"/>
        <w:ind w:firstLine="540"/>
        <w:jc w:val="both"/>
      </w:pPr>
      <w:r>
        <w:t>1. Для проведения конкурса публичным партнером создается конкурсная комиссия</w:t>
      </w:r>
      <w:r>
        <w:t>.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w:t>
      </w:r>
      <w:r>
        <w:t xml:space="preserve">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w:t>
      </w:r>
      <w:r>
        <w:t>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76B61" w:rsidRDefault="006D4A64">
      <w:pPr>
        <w:pStyle w:val="ConsPlusNormal0"/>
        <w:spacing w:before="20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w:t>
      </w:r>
      <w:r>
        <w:t>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576B61" w:rsidRDefault="006D4A64">
      <w:pPr>
        <w:pStyle w:val="ConsPlusNormal0"/>
        <w:spacing w:before="200"/>
        <w:ind w:firstLine="540"/>
        <w:jc w:val="both"/>
      </w:pPr>
      <w:r>
        <w:t>3. Конкурсная комиссия выполняет следующие функции:</w:t>
      </w:r>
    </w:p>
    <w:p w:rsidR="00576B61" w:rsidRDefault="006D4A64">
      <w:pPr>
        <w:pStyle w:val="ConsPlusNormal0"/>
        <w:spacing w:before="200"/>
        <w:ind w:firstLine="540"/>
        <w:jc w:val="both"/>
      </w:pPr>
      <w:r>
        <w:t>1) размещает сообщение о проведении конкурса (при проведении</w:t>
      </w:r>
      <w:r>
        <w:t xml:space="preserve"> открытого конкурса);</w:t>
      </w:r>
    </w:p>
    <w:p w:rsidR="00576B61" w:rsidRDefault="006D4A64">
      <w:pPr>
        <w:pStyle w:val="ConsPlusNormal0"/>
        <w:spacing w:before="20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576B61" w:rsidRDefault="006D4A64">
      <w:pPr>
        <w:pStyle w:val="ConsPlusNormal0"/>
        <w:spacing w:before="200"/>
        <w:ind w:firstLine="540"/>
        <w:jc w:val="both"/>
      </w:pPr>
      <w:r>
        <w:t>3) размещает сообщение о внесении изменен</w:t>
      </w:r>
      <w:r>
        <w:t>ий в конкурсную документацию, а также направляет уведомление лицам в соответствии с решением о реализации проекта;</w:t>
      </w:r>
    </w:p>
    <w:p w:rsidR="00576B61" w:rsidRDefault="006D4A64">
      <w:pPr>
        <w:pStyle w:val="ConsPlusNormal0"/>
        <w:spacing w:before="200"/>
        <w:ind w:firstLine="540"/>
        <w:jc w:val="both"/>
      </w:pPr>
      <w:r>
        <w:t>4) принимает заявки на участие в конкурсе, конкурсные предложения;</w:t>
      </w:r>
    </w:p>
    <w:p w:rsidR="00576B61" w:rsidRDefault="006D4A64">
      <w:pPr>
        <w:pStyle w:val="ConsPlusNormal0"/>
        <w:spacing w:before="200"/>
        <w:ind w:firstLine="540"/>
        <w:jc w:val="both"/>
      </w:pPr>
      <w:r>
        <w:t>5) предоставляет конкурсную документацию, разъяснения положений конкурсной</w:t>
      </w:r>
      <w:r>
        <w:t xml:space="preserve"> документации;</w:t>
      </w:r>
    </w:p>
    <w:p w:rsidR="00576B61" w:rsidRDefault="006D4A64">
      <w:pPr>
        <w:pStyle w:val="ConsPlusNormal0"/>
        <w:spacing w:before="20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576B61" w:rsidRDefault="006D4A64">
      <w:pPr>
        <w:pStyle w:val="ConsPlusNormal0"/>
        <w:spacing w:before="200"/>
        <w:ind w:firstLine="540"/>
        <w:jc w:val="both"/>
      </w:pPr>
      <w:r>
        <w:t>7) проверяет документы и материалы, которые были направлены заявителям</w:t>
      </w:r>
      <w:r>
        <w:t>и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576B61" w:rsidRDefault="006D4A64">
      <w:pPr>
        <w:pStyle w:val="ConsPlusNormal0"/>
        <w:jc w:val="both"/>
      </w:pPr>
      <w:r>
        <w:t xml:space="preserve">(в ред. Федерального </w:t>
      </w:r>
      <w:hyperlink r:id="rId16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w:t>
      </w:r>
      <w:r>
        <w:t>2023 N 296-ФЗ)</w:t>
      </w:r>
    </w:p>
    <w:p w:rsidR="00576B61" w:rsidRDefault="006D4A64">
      <w:pPr>
        <w:pStyle w:val="ConsPlusNormal0"/>
        <w:spacing w:before="200"/>
        <w:ind w:firstLine="540"/>
        <w:jc w:val="both"/>
      </w:pPr>
      <w:r>
        <w:t xml:space="preserve">8)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w:t>
      </w:r>
      <w:r>
        <w:t>указанным требованиям;</w:t>
      </w:r>
    </w:p>
    <w:p w:rsidR="00576B61" w:rsidRDefault="006D4A64">
      <w:pPr>
        <w:pStyle w:val="ConsPlusNormal0"/>
        <w:jc w:val="both"/>
      </w:pPr>
      <w:r>
        <w:lastRenderedPageBreak/>
        <w:t xml:space="preserve">(в ред. Федерального </w:t>
      </w:r>
      <w:hyperlink r:id="rId16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заявителями, участниками конкурса;</w:t>
      </w:r>
    </w:p>
    <w:p w:rsidR="00576B61" w:rsidRDefault="006D4A64">
      <w:pPr>
        <w:pStyle w:val="ConsPlusNormal0"/>
        <w:jc w:val="both"/>
      </w:pPr>
      <w:r>
        <w:t xml:space="preserve">(в ред. Федерального </w:t>
      </w:r>
      <w:hyperlink r:id="rId16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10) принимает решения о допуске заявителя к участию в конкурсе (о признании заявителя участником конкурса) или об отказе ему в допуске к участию в конкурсе, направляет заявителю соответствующее уведомление;</w:t>
      </w:r>
    </w:p>
    <w:p w:rsidR="00576B61" w:rsidRDefault="006D4A64">
      <w:pPr>
        <w:pStyle w:val="ConsPlusNormal0"/>
        <w:jc w:val="both"/>
      </w:pPr>
      <w:r>
        <w:t>(в ред. Федерал</w:t>
      </w:r>
      <w:r>
        <w:t xml:space="preserve">ьного </w:t>
      </w:r>
      <w:hyperlink r:id="rId16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11) определяет участников конкурса;</w:t>
      </w:r>
    </w:p>
    <w:p w:rsidR="00576B61" w:rsidRDefault="006D4A64">
      <w:pPr>
        <w:pStyle w:val="ConsPlusNormal0"/>
        <w:spacing w:before="20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w:t>
      </w:r>
      <w:r>
        <w:t>я;</w:t>
      </w:r>
    </w:p>
    <w:p w:rsidR="00576B61" w:rsidRDefault="006D4A64">
      <w:pPr>
        <w:pStyle w:val="ConsPlusNormal0"/>
        <w:spacing w:before="200"/>
        <w:ind w:firstLine="540"/>
        <w:jc w:val="both"/>
      </w:pPr>
      <w:r>
        <w:t>13) осуществляет предварительный отбор участников конкурса;</w:t>
      </w:r>
    </w:p>
    <w:p w:rsidR="00576B61" w:rsidRDefault="006D4A64">
      <w:pPr>
        <w:pStyle w:val="ConsPlusNormal0"/>
        <w:jc w:val="both"/>
      </w:pPr>
      <w:r>
        <w:t xml:space="preserve">(п. 13 в ред. Федерального </w:t>
      </w:r>
      <w:hyperlink r:id="rId17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14) определяет победителя конкурса и направляет ему уведомление о признании его по</w:t>
      </w:r>
      <w:r>
        <w:t>бедителем;</w:t>
      </w:r>
    </w:p>
    <w:p w:rsidR="00576B61" w:rsidRDefault="006D4A64">
      <w:pPr>
        <w:pStyle w:val="ConsPlusNormal0"/>
        <w:spacing w:before="20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576B61" w:rsidRDefault="006D4A64">
      <w:pPr>
        <w:pStyle w:val="ConsPlusNormal0"/>
        <w:spacing w:before="200"/>
        <w:ind w:firstLine="540"/>
        <w:jc w:val="both"/>
      </w:pPr>
      <w:r>
        <w:t>16) уведомляет участников конкурса о результатах проведения конкурса;</w:t>
      </w:r>
    </w:p>
    <w:p w:rsidR="00576B61" w:rsidRDefault="006D4A64">
      <w:pPr>
        <w:pStyle w:val="ConsPlusNormal0"/>
        <w:spacing w:before="200"/>
        <w:ind w:firstLine="540"/>
        <w:jc w:val="both"/>
      </w:pPr>
      <w:r>
        <w:t>17)</w:t>
      </w:r>
      <w:r>
        <w:t xml:space="preserve"> размещает на официальном сайте для размещения информации о проведении торгов и на официальном сайте публичного партнера сведения о результатах проведения конкурса;</w:t>
      </w:r>
    </w:p>
    <w:p w:rsidR="00576B61" w:rsidRDefault="006D4A64">
      <w:pPr>
        <w:pStyle w:val="ConsPlusNormal0"/>
        <w:jc w:val="both"/>
      </w:pPr>
      <w:r>
        <w:t xml:space="preserve">(п. 17 в ред. Федерального </w:t>
      </w:r>
      <w:hyperlink r:id="rId17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w:t>
      </w:r>
      <w:r>
        <w:t>0.07.2023 N 296-ФЗ)</w:t>
      </w:r>
    </w:p>
    <w:p w:rsidR="00576B61" w:rsidRDefault="006D4A64">
      <w:pPr>
        <w:pStyle w:val="ConsPlusNormal0"/>
        <w:spacing w:before="200"/>
        <w:ind w:firstLine="540"/>
        <w:jc w:val="both"/>
      </w:pPr>
      <w:r>
        <w:t>18) осуществляет иные функции, предусмотренные настоящим Федеральным законом.</w:t>
      </w:r>
    </w:p>
    <w:p w:rsidR="00576B61" w:rsidRDefault="006D4A64">
      <w:pPr>
        <w:pStyle w:val="ConsPlusNormal0"/>
        <w:jc w:val="both"/>
      </w:pPr>
      <w:r>
        <w:t xml:space="preserve">(п. 18 введен Федеральным </w:t>
      </w:r>
      <w:hyperlink r:id="rId17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23. Представление заявок на участие в к</w:t>
      </w:r>
      <w:r>
        <w:t>онкурсе</w:t>
      </w:r>
    </w:p>
    <w:p w:rsidR="00576B61" w:rsidRDefault="00576B61">
      <w:pPr>
        <w:pStyle w:val="ConsPlusNormal0"/>
        <w:jc w:val="both"/>
      </w:pPr>
    </w:p>
    <w:p w:rsidR="00576B61" w:rsidRDefault="006D4A64">
      <w:pPr>
        <w:pStyle w:val="ConsPlusNormal0"/>
        <w:ind w:firstLine="540"/>
        <w:jc w:val="both"/>
      </w:pPr>
      <w:bookmarkStart w:id="68" w:name="P670"/>
      <w:bookmarkEnd w:id="68"/>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w:t>
      </w:r>
      <w:r>
        <w:t>едъявляемым к участникам конкурса.</w:t>
      </w:r>
    </w:p>
    <w:p w:rsidR="00576B61" w:rsidRDefault="006D4A64">
      <w:pPr>
        <w:pStyle w:val="ConsPlusNormal0"/>
        <w:spacing w:before="200"/>
        <w:ind w:firstLine="540"/>
        <w:jc w:val="both"/>
      </w:pPr>
      <w:r>
        <w:t>2. Срок представления заявок на участие в конкурсе должен составлять не менее чем тридцать рабочих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w:t>
      </w:r>
      <w:r>
        <w:t xml:space="preserve"> приглашением принять участие в конкурсе.</w:t>
      </w:r>
    </w:p>
    <w:p w:rsidR="00576B61" w:rsidRDefault="006D4A64">
      <w:pPr>
        <w:pStyle w:val="ConsPlusNormal0"/>
        <w:jc w:val="both"/>
      </w:pPr>
      <w:r>
        <w:t xml:space="preserve">(в ред. Федерального </w:t>
      </w:r>
      <w:hyperlink r:id="rId17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3. Заявка на участие в конкурсе оформляется на русском языке в письменной произвольной форме с учетом положен</w:t>
      </w:r>
      <w:r>
        <w:t xml:space="preserve">ий </w:t>
      </w:r>
      <w:hyperlink w:anchor="P670"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w:t>
      </w:r>
      <w:r>
        <w:t>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576B61" w:rsidRDefault="006D4A64">
      <w:pPr>
        <w:pStyle w:val="ConsPlusNormal0"/>
        <w:spacing w:before="200"/>
        <w:ind w:firstLine="540"/>
        <w:jc w:val="both"/>
      </w:pPr>
      <w:r>
        <w:t>4. Представленная в конкурсную ко</w:t>
      </w:r>
      <w:r>
        <w:t xml:space="preserve">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w:t>
      </w:r>
      <w:r>
        <w:t>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576B61" w:rsidRDefault="006D4A64">
      <w:pPr>
        <w:pStyle w:val="ConsPlusNormal0"/>
        <w:spacing w:before="200"/>
        <w:ind w:firstLine="540"/>
        <w:jc w:val="both"/>
      </w:pPr>
      <w:r>
        <w:lastRenderedPageBreak/>
        <w:t>5. Заявитель вправе изменить или отозвать свою заявку на участие в конк</w:t>
      </w:r>
      <w:r>
        <w:t>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w:t>
      </w:r>
      <w:r>
        <w:t>урсную комиссию до истечения срока представления заявок на участие в конкурсе.</w:t>
      </w:r>
    </w:p>
    <w:p w:rsidR="00576B61" w:rsidRDefault="006D4A64">
      <w:pPr>
        <w:pStyle w:val="ConsPlusNormal0"/>
        <w:spacing w:before="200"/>
        <w:ind w:firstLine="540"/>
        <w:jc w:val="both"/>
      </w:pPr>
      <w:r>
        <w:t>6. Публичный партнер в течение пяти рабочих дней со дня поступления ему от заявителя уведомления об отзыве заявки на участие в конкурсе возвращает внесенную этим заявителем сумм</w:t>
      </w:r>
      <w:r>
        <w:t>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w:t>
      </w:r>
      <w:r>
        <w:t>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76B61" w:rsidRDefault="006D4A64">
      <w:pPr>
        <w:pStyle w:val="ConsPlusNormal0"/>
        <w:jc w:val="both"/>
      </w:pPr>
      <w:r>
        <w:t xml:space="preserve">(часть 6 введена Федеральным </w:t>
      </w:r>
      <w:hyperlink r:id="rId17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24. Вскрытие конвертов с заявками на участие в конкурсе</w:t>
      </w:r>
    </w:p>
    <w:p w:rsidR="00576B61" w:rsidRDefault="00576B61">
      <w:pPr>
        <w:pStyle w:val="ConsPlusNormal0"/>
        <w:jc w:val="both"/>
      </w:pPr>
    </w:p>
    <w:p w:rsidR="00576B61" w:rsidRDefault="006D4A64">
      <w:pPr>
        <w:pStyle w:val="ConsPlusNormal0"/>
        <w:ind w:firstLine="540"/>
        <w:jc w:val="both"/>
      </w:pPr>
      <w:r>
        <w:t>1. Конверты с заявками на участие в конкурсе вскрываются на заседании конкурсной комиссии в порядке, в день,</w:t>
      </w:r>
      <w:r>
        <w:t xml:space="preserve">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и место нахождения каждого заявителя, конверт с заявкой на участие в конкурсе ко</w:t>
      </w:r>
      <w:r>
        <w:t>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76B61" w:rsidRDefault="006D4A64">
      <w:pPr>
        <w:pStyle w:val="ConsPlusNormal0"/>
        <w:jc w:val="both"/>
      </w:pPr>
      <w:r>
        <w:t xml:space="preserve">(в ред. Федерального </w:t>
      </w:r>
      <w:hyperlink r:id="rId17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w:t>
      </w:r>
      <w:r>
        <w:t>296-ФЗ)</w:t>
      </w:r>
    </w:p>
    <w:p w:rsidR="00576B61" w:rsidRDefault="006D4A64">
      <w:pPr>
        <w:pStyle w:val="ConsPlusNormal0"/>
        <w:spacing w:before="20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76B61" w:rsidRDefault="006D4A64">
      <w:pPr>
        <w:pStyle w:val="ConsPlusNormal0"/>
        <w:spacing w:before="200"/>
        <w:ind w:firstLine="540"/>
        <w:jc w:val="both"/>
      </w:pPr>
      <w:r>
        <w:t>3. Вскрытию подлежат все конверты с заяв</w:t>
      </w:r>
      <w:r>
        <w:t>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76B61" w:rsidRDefault="006D4A64">
      <w:pPr>
        <w:pStyle w:val="ConsPlusNormal0"/>
        <w:spacing w:before="200"/>
        <w:ind w:firstLine="540"/>
        <w:jc w:val="both"/>
      </w:pPr>
      <w:r>
        <w:t>4. Конверт с заявкой на участие в конкурсе, представленной в конкурсную комиссию по ист</w:t>
      </w:r>
      <w:r>
        <w:t>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76B61" w:rsidRDefault="00576B61">
      <w:pPr>
        <w:pStyle w:val="ConsPlusNormal0"/>
        <w:jc w:val="both"/>
      </w:pPr>
    </w:p>
    <w:p w:rsidR="00576B61" w:rsidRDefault="006D4A64">
      <w:pPr>
        <w:pStyle w:val="ConsPlusTitle0"/>
        <w:ind w:firstLine="540"/>
        <w:jc w:val="both"/>
        <w:outlineLvl w:val="1"/>
      </w:pPr>
      <w:r>
        <w:t>Ст</w:t>
      </w:r>
      <w:r>
        <w:t>атья 25. Проведение предварительного отбора участников конкурса</w:t>
      </w:r>
    </w:p>
    <w:p w:rsidR="00576B61" w:rsidRDefault="00576B61">
      <w:pPr>
        <w:pStyle w:val="ConsPlusNormal0"/>
        <w:jc w:val="both"/>
      </w:pPr>
    </w:p>
    <w:p w:rsidR="00576B61" w:rsidRDefault="006D4A64">
      <w:pPr>
        <w:pStyle w:val="ConsPlusNormal0"/>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76B61" w:rsidRDefault="006D4A64">
      <w:pPr>
        <w:pStyle w:val="ConsPlusNormal0"/>
        <w:spacing w:before="200"/>
        <w:ind w:firstLine="540"/>
        <w:jc w:val="both"/>
      </w:pPr>
      <w:r>
        <w:t>1) соответствие заявки на участие в конкурсе</w:t>
      </w:r>
      <w:r>
        <w:t xml:space="preserve">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576B61" w:rsidRDefault="006D4A64">
      <w:pPr>
        <w:pStyle w:val="ConsPlusNormal0"/>
        <w:spacing w:before="200"/>
        <w:ind w:firstLine="540"/>
        <w:jc w:val="both"/>
      </w:pPr>
      <w:r>
        <w:t>2) соответствие заявителя требованиям к участникам конкурса. Конкурсная комиссия</w:t>
      </w:r>
      <w:r>
        <w:t xml:space="preserve">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576B61" w:rsidRDefault="006D4A64">
      <w:pPr>
        <w:pStyle w:val="ConsPlusNormal0"/>
        <w:spacing w:before="200"/>
        <w:ind w:firstLine="540"/>
        <w:jc w:val="both"/>
      </w:pPr>
      <w:r>
        <w:t xml:space="preserve">3) соответствие заявителя </w:t>
      </w:r>
      <w:hyperlink w:anchor="P93"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576B61" w:rsidRDefault="006D4A64">
      <w:pPr>
        <w:pStyle w:val="ConsPlusNormal0"/>
        <w:spacing w:before="20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w:t>
      </w:r>
      <w:r>
        <w:t xml:space="preserve">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w:t>
      </w:r>
      <w:r>
        <w:lastRenderedPageBreak/>
        <w:t>участник</w:t>
      </w:r>
      <w:r>
        <w:t>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76B61" w:rsidRDefault="006D4A64">
      <w:pPr>
        <w:pStyle w:val="ConsPlusNormal0"/>
        <w:spacing w:before="200"/>
        <w:ind w:firstLine="540"/>
        <w:jc w:val="both"/>
      </w:pPr>
      <w:bookmarkStart w:id="69" w:name="P694"/>
      <w:bookmarkEnd w:id="69"/>
      <w:r>
        <w:t>3. Решение об отказе в д</w:t>
      </w:r>
      <w:r>
        <w:t>опуске заявителя к участию в конкурсе принимается конкурсной комиссией в случае, если:</w:t>
      </w:r>
    </w:p>
    <w:p w:rsidR="00576B61" w:rsidRDefault="006D4A64">
      <w:pPr>
        <w:pStyle w:val="ConsPlusNormal0"/>
        <w:spacing w:before="200"/>
        <w:ind w:firstLine="540"/>
        <w:jc w:val="both"/>
      </w:pPr>
      <w:r>
        <w:t>1) заявитель не соответствует требованиям, предъявляемым к участникам конкурса;</w:t>
      </w:r>
    </w:p>
    <w:p w:rsidR="00576B61" w:rsidRDefault="006D4A64">
      <w:pPr>
        <w:pStyle w:val="ConsPlusNormal0"/>
        <w:spacing w:before="200"/>
        <w:ind w:firstLine="540"/>
        <w:jc w:val="both"/>
      </w:pPr>
      <w:r>
        <w:t xml:space="preserve">2) заявка на участие в конкурсе не соответствует требованиям, предъявляемым к заявкам на </w:t>
      </w:r>
      <w:r>
        <w:t>участие в конкурсе и установленным конкурсной документацией;</w:t>
      </w:r>
    </w:p>
    <w:p w:rsidR="00576B61" w:rsidRDefault="006D4A64">
      <w:pPr>
        <w:pStyle w:val="ConsPlusNormal0"/>
        <w:spacing w:before="200"/>
        <w:ind w:firstLine="540"/>
        <w:jc w:val="both"/>
      </w:pPr>
      <w:r>
        <w:t>3) представленные заявителем документы и материалы неполные и (или) недостоверные;</w:t>
      </w:r>
    </w:p>
    <w:p w:rsidR="00576B61" w:rsidRDefault="006D4A64">
      <w:pPr>
        <w:pStyle w:val="ConsPlusNormal0"/>
        <w:spacing w:before="200"/>
        <w:ind w:firstLine="540"/>
        <w:jc w:val="both"/>
      </w:pPr>
      <w:r>
        <w:t>4) задаток заявителя не поступил на счет в срок и в размере, которые установлены конкурсной документацией, и (ил</w:t>
      </w:r>
      <w:r>
        <w:t>и) заявителем не предоставлена безотзывная банковская гарантия, предоставляемая в качестве обеспечения заявки на участие в конкурсе.</w:t>
      </w:r>
    </w:p>
    <w:p w:rsidR="00576B61" w:rsidRDefault="006D4A64">
      <w:pPr>
        <w:pStyle w:val="ConsPlusNormal0"/>
        <w:jc w:val="both"/>
      </w:pPr>
      <w:r>
        <w:t xml:space="preserve">(п. 4 в ред. Федерального </w:t>
      </w:r>
      <w:hyperlink r:id="rId17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4. Конкурсная</w:t>
      </w:r>
      <w:r>
        <w:t xml:space="preserve">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w:t>
      </w:r>
      <w:r>
        <w:t xml:space="preserve">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w:t>
      </w:r>
      <w:r>
        <w:t>ого протокола. В течение пяти рабочих дней со дня подписания указанного протокола членами конкурсной комиссии публичный партнер возвращает внесенные этими заявителями суммы задатков и (или) отказывается от своих прав по безотзывным банковским гарантиям, пр</w:t>
      </w:r>
      <w:r>
        <w:t>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в случае, если такие условия предусмотрены безотзывной банковской гар</w:t>
      </w:r>
      <w:r>
        <w:t>антией и (или) соглашением гаранта с бенефициаром.</w:t>
      </w:r>
    </w:p>
    <w:p w:rsidR="00576B61" w:rsidRDefault="006D4A64">
      <w:pPr>
        <w:pStyle w:val="ConsPlusNormal0"/>
        <w:jc w:val="both"/>
      </w:pPr>
      <w:r>
        <w:t xml:space="preserve">(часть 4 в ред. Федерального </w:t>
      </w:r>
      <w:hyperlink r:id="rId17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5. Решение об отказе в допуске заявителя к участию в конкурсе может быть обжаловано в </w:t>
      </w:r>
      <w:r>
        <w:t>порядке, установленном законодательством Российской Федерации.</w:t>
      </w:r>
    </w:p>
    <w:p w:rsidR="00576B61" w:rsidRDefault="006D4A64">
      <w:pPr>
        <w:pStyle w:val="ConsPlusNormal0"/>
        <w:spacing w:before="200"/>
        <w:ind w:firstLine="540"/>
        <w:jc w:val="both"/>
      </w:pPr>
      <w:r>
        <w:t xml:space="preserve">6. В случае, если конкурс объявлен не состоявшимся в соответствии с </w:t>
      </w:r>
      <w:hyperlink w:anchor="P558" w:tooltip="1) не позднее одного рабочего дня, следующего за днем истечения срока представления заявок на участие в конкурсе, в случае, если представлено менее двух таких заявок;">
        <w:r>
          <w:rPr>
            <w:color w:val="0000FF"/>
          </w:rPr>
          <w:t>пунктом 1 части 25 статьи 19</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публичным </w:t>
      </w:r>
      <w:r>
        <w:t>партнером решения о признании конкурса несостоявшимся.</w:t>
      </w:r>
    </w:p>
    <w:p w:rsidR="00576B61" w:rsidRDefault="006D4A64">
      <w:pPr>
        <w:pStyle w:val="ConsPlusNormal0"/>
        <w:jc w:val="both"/>
      </w:pPr>
      <w:r>
        <w:t xml:space="preserve">(часть 6 в ред. Федерального </w:t>
      </w:r>
      <w:hyperlink r:id="rId17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70" w:name="P705"/>
      <w:bookmarkEnd w:id="70"/>
      <w:r>
        <w:t>6.1. В случае, если заявитель и представленная им заявка на участие в конкурсе соответст</w:t>
      </w:r>
      <w:r>
        <w:t>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признании конкурса несостоявшимся принимает решение о предложении заяв</w:t>
      </w:r>
      <w:r>
        <w:t>ителю представить предложение о заключении соглашения на условиях, соответствующих конкурсной документации.</w:t>
      </w:r>
    </w:p>
    <w:p w:rsidR="00576B61" w:rsidRDefault="006D4A64">
      <w:pPr>
        <w:pStyle w:val="ConsPlusNormal0"/>
        <w:jc w:val="both"/>
      </w:pPr>
      <w:r>
        <w:t xml:space="preserve">(часть 6.1 введена Федеральным </w:t>
      </w:r>
      <w:hyperlink r:id="rId17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bookmarkStart w:id="71" w:name="P707"/>
      <w:bookmarkEnd w:id="71"/>
      <w:r>
        <w:t xml:space="preserve">6.2. В случае, если заявитель и </w:t>
      </w:r>
      <w:r>
        <w:t>(или)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партнером решения о призн</w:t>
      </w:r>
      <w:r>
        <w:t>ании конкурса несостоявшимся принимает решение об отказе в предложении заявителю представить предложение о заключении соглашения.</w:t>
      </w:r>
    </w:p>
    <w:p w:rsidR="00576B61" w:rsidRDefault="006D4A64">
      <w:pPr>
        <w:pStyle w:val="ConsPlusNormal0"/>
        <w:jc w:val="both"/>
      </w:pPr>
      <w:r>
        <w:t xml:space="preserve">(часть 6.2 введена Федеральным </w:t>
      </w:r>
      <w:hyperlink r:id="rId18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6.3. Решен</w:t>
      </w:r>
      <w:r>
        <w:t xml:space="preserve">ия конкурсной комиссии, указанные в </w:t>
      </w:r>
      <w:hyperlink w:anchor="P705" w:tooltip="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ым партне">
        <w:r>
          <w:rPr>
            <w:color w:val="0000FF"/>
          </w:rPr>
          <w:t>частях 6.1</w:t>
        </w:r>
      </w:hyperlink>
      <w:r>
        <w:t xml:space="preserve"> и </w:t>
      </w:r>
      <w:hyperlink w:anchor="P707" w:tooltip="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публичн">
        <w:r>
          <w:rPr>
            <w:color w:val="0000FF"/>
          </w:rPr>
          <w:t>6.2</w:t>
        </w:r>
      </w:hyperlink>
      <w:r>
        <w:t xml:space="preserve"> настоящей статьи, оформляются </w:t>
      </w:r>
      <w:r>
        <w:lastRenderedPageBreak/>
        <w:t>протоколом рассмотрения единственной заявки на участие в конкурсе.</w:t>
      </w:r>
    </w:p>
    <w:p w:rsidR="00576B61" w:rsidRDefault="006D4A64">
      <w:pPr>
        <w:pStyle w:val="ConsPlusNormal0"/>
        <w:jc w:val="both"/>
      </w:pPr>
      <w:r>
        <w:t xml:space="preserve">(часть 6.3 введена Федеральным </w:t>
      </w:r>
      <w:hyperlink r:id="rId18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w:t>
      </w:r>
      <w:r>
        <w:t>ет заявителю в соответствии с таким протоколом уведомление с предложением представить предложение о заключении соглашения на условиях, соответствующих конкурсной документации, либо уведомление об отказе в предложении заявителю представить предложение о зак</w:t>
      </w:r>
      <w:r>
        <w:t>лючении соглашения и копию такого протокола.</w:t>
      </w:r>
    </w:p>
    <w:p w:rsidR="00576B61" w:rsidRDefault="006D4A64">
      <w:pPr>
        <w:pStyle w:val="ConsPlusNormal0"/>
        <w:jc w:val="both"/>
      </w:pPr>
      <w:r>
        <w:t xml:space="preserve">(часть 6.4 введена Федеральным </w:t>
      </w:r>
      <w:hyperlink r:id="rId18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 xml:space="preserve">6.5. Срок представления заявителем предложения о заключении соглашения составляет не более чем </w:t>
      </w:r>
      <w:r>
        <w:t>шестьдесят рабочих дней со дня получения заявителем от конкурсной комиссии уведомления с предложением представить предложение о заключении соглашения на условиях, соответствующих конкурсной документации. Срок рассмотрения конкурсной комиссией такого предло</w:t>
      </w:r>
      <w:r>
        <w:t>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576B61" w:rsidRDefault="006D4A64">
      <w:pPr>
        <w:pStyle w:val="ConsPlusNormal0"/>
        <w:jc w:val="both"/>
      </w:pPr>
      <w:r>
        <w:t>(часть 6.5 введена Федеральны</w:t>
      </w:r>
      <w:r>
        <w:t xml:space="preserve">м </w:t>
      </w:r>
      <w:hyperlink r:id="rId18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6.6. По результатам рассмотрения предложения о заключении соглашения, представленного заявителем, конкурсная комиссия в случае, если такое предложение соответствует треб</w:t>
      </w:r>
      <w:r>
        <w:t>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соглашения, представленное заявителем, не соответствует тр</w:t>
      </w:r>
      <w:r>
        <w:t>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w:t>
      </w:r>
      <w:r>
        <w:t>ложения о заключении соглашения на условиях, соответствующих конкурсной документации.</w:t>
      </w:r>
    </w:p>
    <w:p w:rsidR="00576B61" w:rsidRDefault="006D4A64">
      <w:pPr>
        <w:pStyle w:val="ConsPlusNormal0"/>
        <w:jc w:val="both"/>
      </w:pPr>
      <w:r>
        <w:t xml:space="preserve">(часть 6.6 введена Федеральным </w:t>
      </w:r>
      <w:hyperlink r:id="rId18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6.7. Конкурсная комиссия в течение трех рабочих дней с</w:t>
      </w:r>
      <w:r>
        <w:t>о дня подписания членами конкурсной комиссии протокола рассмотрения предложения о заключении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w:t>
      </w:r>
      <w:r>
        <w:t>ии предложения о заключении соглашения, представленного заявителем, требованиям конкурсной документации и копию такого протокола.</w:t>
      </w:r>
    </w:p>
    <w:p w:rsidR="00576B61" w:rsidRDefault="006D4A64">
      <w:pPr>
        <w:pStyle w:val="ConsPlusNormal0"/>
        <w:jc w:val="both"/>
      </w:pPr>
      <w:r>
        <w:t xml:space="preserve">(часть 6.7 введена Федеральным </w:t>
      </w:r>
      <w:hyperlink r:id="rId18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bookmarkStart w:id="72" w:name="P719"/>
      <w:bookmarkEnd w:id="72"/>
      <w:r>
        <w:t>6.8. В слу</w:t>
      </w:r>
      <w:r>
        <w:t xml:space="preserve">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комиссией </w:t>
      </w:r>
      <w:r>
        <w:t>протокола рассмотрения предложения о заключении соглашения на условиях, соответствующих конкурсной документации, принимает решение о заключении соглашения с заявителем, представившим единственную заявку на участие в конкурсе.</w:t>
      </w:r>
    </w:p>
    <w:p w:rsidR="00576B61" w:rsidRDefault="006D4A64">
      <w:pPr>
        <w:pStyle w:val="ConsPlusNormal0"/>
        <w:jc w:val="both"/>
      </w:pPr>
      <w:r>
        <w:t>(часть 6.8 введена Федеральным</w:t>
      </w:r>
      <w:r>
        <w:t xml:space="preserve"> </w:t>
      </w:r>
      <w:hyperlink r:id="rId18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7. Публичный партнер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w:t>
      </w:r>
      <w:r>
        <w:t>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w:t>
      </w:r>
      <w:r>
        <w:t>лашением гаранта с бенефициаром, в случае:</w:t>
      </w:r>
    </w:p>
    <w:p w:rsidR="00576B61" w:rsidRDefault="006D4A64">
      <w:pPr>
        <w:pStyle w:val="ConsPlusNormal0"/>
        <w:spacing w:before="200"/>
        <w:ind w:firstLine="540"/>
        <w:jc w:val="both"/>
      </w:pPr>
      <w:r>
        <w:t>1) если заявителю не было предложено представить в конкурсную комиссию предложение о заключении соглашения, - в течение пятнадцати рабочих дней со дня принятия решения о признании конкурса несостоявшимся;</w:t>
      </w:r>
    </w:p>
    <w:p w:rsidR="00576B61" w:rsidRDefault="006D4A64">
      <w:pPr>
        <w:pStyle w:val="ConsPlusNormal0"/>
        <w:spacing w:before="200"/>
        <w:ind w:firstLine="540"/>
        <w:jc w:val="both"/>
      </w:pPr>
      <w:r>
        <w:t xml:space="preserve">2) если </w:t>
      </w:r>
      <w:r>
        <w:t xml:space="preserve">заявитель не представил в конкурсную комиссию предложение о заключении соглашения, - в течение пяти рабочих дней после дня истечения установленного срока представления предложения о </w:t>
      </w:r>
      <w:r>
        <w:lastRenderedPageBreak/>
        <w:t>заключении соглашения;</w:t>
      </w:r>
    </w:p>
    <w:p w:rsidR="00576B61" w:rsidRDefault="006D4A64">
      <w:pPr>
        <w:pStyle w:val="ConsPlusNormal0"/>
        <w:spacing w:before="200"/>
        <w:ind w:firstLine="540"/>
        <w:jc w:val="both"/>
      </w:pPr>
      <w:r>
        <w:t>3) если конкурсной комиссией по результатам рассмот</w:t>
      </w:r>
      <w:r>
        <w:t>рения предложения о заключении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w:t>
      </w:r>
      <w:r>
        <w:t>курсной комиссией указанного решения.</w:t>
      </w:r>
    </w:p>
    <w:p w:rsidR="00576B61" w:rsidRDefault="006D4A64">
      <w:pPr>
        <w:pStyle w:val="ConsPlusNormal0"/>
        <w:jc w:val="both"/>
      </w:pPr>
      <w:r>
        <w:t xml:space="preserve">(часть 7 в ред. Федерального </w:t>
      </w:r>
      <w:hyperlink r:id="rId18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8. В случае, если по истечении срока представления заявок на участие в конкурсе не были представлены заяв</w:t>
      </w:r>
      <w:r>
        <w:t>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w:t>
      </w:r>
      <w:r>
        <w:t>тановленный срок представить в конкурсную комиссию предложение о заключении соглашения, либо заявитель в установленный срок не представил в конкурсную комиссию предложение о заключении соглашения, либо конкурсной комиссией по результатам рассмотрения предл</w:t>
      </w:r>
      <w:r>
        <w:t>ожения о заключении соглашения, представленного единственным заявителем, принято решение о несоответствии такого предложения о заключении соглашения требованиям конкурсной документации, решение о реализации проекта подлежит отмене или изменению.</w:t>
      </w:r>
    </w:p>
    <w:p w:rsidR="00576B61" w:rsidRDefault="006D4A64">
      <w:pPr>
        <w:pStyle w:val="ConsPlusNormal0"/>
        <w:jc w:val="both"/>
      </w:pPr>
      <w:r>
        <w:t>(часть 8 в</w:t>
      </w:r>
      <w:r>
        <w:t xml:space="preserve">ведена Федеральным </w:t>
      </w:r>
      <w:hyperlink r:id="rId18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26. Представление конкурсных предложений</w:t>
      </w:r>
    </w:p>
    <w:p w:rsidR="00576B61" w:rsidRDefault="00576B61">
      <w:pPr>
        <w:pStyle w:val="ConsPlusNormal0"/>
        <w:jc w:val="both"/>
      </w:pPr>
    </w:p>
    <w:p w:rsidR="00576B61" w:rsidRDefault="006D4A64">
      <w:pPr>
        <w:pStyle w:val="ConsPlusNormal0"/>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w:t>
      </w:r>
      <w:r>
        <w:t>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w:t>
      </w:r>
      <w:r>
        <w:t>ика конкурса. Участник конкурса вправе представить только одно конкурсное предложение.</w:t>
      </w:r>
    </w:p>
    <w:p w:rsidR="00576B61" w:rsidRDefault="006D4A64">
      <w:pPr>
        <w:pStyle w:val="ConsPlusNormal0"/>
        <w:jc w:val="both"/>
      </w:pPr>
      <w:r>
        <w:t xml:space="preserve">(в ред. Федерального </w:t>
      </w:r>
      <w:hyperlink r:id="rId18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Представленное в конкурсную комиссию конкурсное предложение п</w:t>
      </w:r>
      <w:r>
        <w:t>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w:t>
      </w:r>
      <w:r>
        <w:t>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76B61" w:rsidRDefault="006D4A64">
      <w:pPr>
        <w:pStyle w:val="ConsPlusNormal0"/>
        <w:spacing w:before="200"/>
        <w:ind w:firstLine="540"/>
        <w:jc w:val="both"/>
      </w:pPr>
      <w:r>
        <w:t xml:space="preserve">3. Утратил силу с 1 октября 2023 года. - Федеральный </w:t>
      </w:r>
      <w:hyperlink r:id="rId19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576B61" w:rsidRDefault="006D4A64">
      <w:pPr>
        <w:pStyle w:val="ConsPlusNormal0"/>
        <w:spacing w:before="20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w:t>
      </w:r>
      <w:r>
        <w:t>ния срока представления конкурсных предложений.</w:t>
      </w:r>
    </w:p>
    <w:p w:rsidR="00576B61" w:rsidRDefault="006D4A64">
      <w:pPr>
        <w:pStyle w:val="ConsPlusNormal0"/>
        <w:spacing w:before="20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576B61" w:rsidRDefault="006D4A64">
      <w:pPr>
        <w:pStyle w:val="ConsPlusNormal0"/>
        <w:spacing w:before="200"/>
        <w:ind w:firstLine="540"/>
        <w:jc w:val="both"/>
      </w:pPr>
      <w:r>
        <w:t xml:space="preserve">6. Изменение конкурсного предложения </w:t>
      </w:r>
      <w:r>
        <w:t>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76B61" w:rsidRDefault="006D4A64">
      <w:pPr>
        <w:pStyle w:val="ConsPlusNormal0"/>
        <w:spacing w:before="200"/>
        <w:ind w:firstLine="540"/>
        <w:jc w:val="both"/>
      </w:pPr>
      <w:r>
        <w:t>6.1. Публичный партнер в течение пяти рабочих дней со дня поступления</w:t>
      </w:r>
      <w:r>
        <w:t xml:space="preserve">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w:t>
      </w:r>
      <w:r>
        <w:t>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w:t>
      </w:r>
      <w:r>
        <w:t>ей и (или) соглашением гаранта с бенефициаром.</w:t>
      </w:r>
    </w:p>
    <w:p w:rsidR="00576B61" w:rsidRDefault="006D4A64">
      <w:pPr>
        <w:pStyle w:val="ConsPlusNormal0"/>
        <w:jc w:val="both"/>
      </w:pPr>
      <w:r>
        <w:lastRenderedPageBreak/>
        <w:t xml:space="preserve">(часть 6.1 введена Федеральным </w:t>
      </w:r>
      <w:hyperlink r:id="rId19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 xml:space="preserve">7. В конкурсном предложении для каждого критерия конкурса указывается значение предлагаемого </w:t>
      </w:r>
      <w:r>
        <w:t>участником конкурса условия в виде числа.</w:t>
      </w:r>
    </w:p>
    <w:p w:rsidR="00576B61" w:rsidRDefault="00576B61">
      <w:pPr>
        <w:pStyle w:val="ConsPlusNormal0"/>
        <w:jc w:val="both"/>
      </w:pPr>
    </w:p>
    <w:p w:rsidR="00576B61" w:rsidRDefault="006D4A64">
      <w:pPr>
        <w:pStyle w:val="ConsPlusTitle0"/>
        <w:ind w:firstLine="540"/>
        <w:jc w:val="both"/>
        <w:outlineLvl w:val="1"/>
      </w:pPr>
      <w:bookmarkStart w:id="73" w:name="P742"/>
      <w:bookmarkEnd w:id="73"/>
      <w:r>
        <w:t>Статья 27. Вскрытие конвертов с конкурсными предложениями</w:t>
      </w:r>
    </w:p>
    <w:p w:rsidR="00576B61" w:rsidRDefault="00576B61">
      <w:pPr>
        <w:pStyle w:val="ConsPlusNormal0"/>
        <w:jc w:val="both"/>
      </w:pPr>
    </w:p>
    <w:p w:rsidR="00576B61" w:rsidRDefault="006D4A64">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w:t>
      </w:r>
      <w:r>
        <w:t xml:space="preserve">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w:t>
      </w:r>
      <w:r>
        <w:t>ументов и материалов, требование о представлении которых участниками конкурса содержится в конкурсной документации.</w:t>
      </w:r>
    </w:p>
    <w:p w:rsidR="00576B61" w:rsidRDefault="006D4A64">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w:t>
      </w:r>
      <w:r>
        <w:t>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576B61" w:rsidRDefault="006D4A64">
      <w:pPr>
        <w:pStyle w:val="ConsPlusNormal0"/>
        <w:spacing w:before="200"/>
        <w:ind w:firstLine="540"/>
        <w:jc w:val="both"/>
      </w:pPr>
      <w:r>
        <w:t>3. Вскрытию подлежат все конверты с конкурсными предл</w:t>
      </w:r>
      <w:r>
        <w:t>ожениями, представленными участниками конкурса в конкурсную комиссию до истечения срока представления конкурсных предложений.</w:t>
      </w:r>
    </w:p>
    <w:p w:rsidR="00576B61" w:rsidRDefault="006D4A64">
      <w:pPr>
        <w:pStyle w:val="ConsPlusNormal0"/>
        <w:jc w:val="both"/>
      </w:pPr>
      <w:r>
        <w:t xml:space="preserve">(в ред. Федерального </w:t>
      </w:r>
      <w:hyperlink r:id="rId19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4. Конверт с конкурсным п</w:t>
      </w:r>
      <w:r>
        <w:t>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w:t>
      </w:r>
      <w:r>
        <w:t>метка об отказе в принятии конкурсного предложения.</w:t>
      </w:r>
    </w:p>
    <w:p w:rsidR="00576B61" w:rsidRDefault="006D4A64">
      <w:pPr>
        <w:pStyle w:val="ConsPlusNormal0"/>
        <w:jc w:val="both"/>
      </w:pPr>
      <w:r>
        <w:t xml:space="preserve">(в ред. Федерального </w:t>
      </w:r>
      <w:hyperlink r:id="rId19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bookmarkStart w:id="74" w:name="P751"/>
      <w:bookmarkEnd w:id="74"/>
      <w:r>
        <w:t>Статья 28. Порядок рассмотрения и оценки конкурсных предложений</w:t>
      </w:r>
    </w:p>
    <w:p w:rsidR="00576B61" w:rsidRDefault="00576B61">
      <w:pPr>
        <w:pStyle w:val="ConsPlusNormal0"/>
        <w:jc w:val="both"/>
      </w:pPr>
    </w:p>
    <w:p w:rsidR="00576B61" w:rsidRDefault="006D4A64">
      <w:pPr>
        <w:pStyle w:val="ConsPlusNormal0"/>
        <w:ind w:firstLine="540"/>
        <w:jc w:val="both"/>
      </w:pPr>
      <w:r>
        <w:t>1. Рассмотрение конкурсных предло</w:t>
      </w:r>
      <w:r>
        <w:t xml:space="preserve">жений, представленных участниками конкурса, конверты с конкурсными предложениями которых подлежат вскрытию в соответствии со </w:t>
      </w:r>
      <w:hyperlink w:anchor="P742" w:tooltip="Статья 27. Вскрытие конвертов с конкурсными предложениями">
        <w:r>
          <w:rPr>
            <w:color w:val="0000FF"/>
          </w:rPr>
          <w:t>статьей 27</w:t>
        </w:r>
      </w:hyperlink>
      <w:r>
        <w:t xml:space="preserve"> настоящего Федерального закона</w:t>
      </w:r>
      <w:r>
        <w:t>,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w:t>
      </w:r>
      <w:r>
        <w:t>е об их соответствии требованиям конкурсной документации, в целях определения победителя конкурса.</w:t>
      </w:r>
    </w:p>
    <w:p w:rsidR="00576B61" w:rsidRDefault="006D4A64">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76B61" w:rsidRDefault="006D4A64">
      <w:pPr>
        <w:pStyle w:val="ConsPlusNormal0"/>
        <w:spacing w:before="200"/>
        <w:ind w:firstLine="540"/>
        <w:jc w:val="both"/>
      </w:pPr>
      <w:r>
        <w:t>3. Решение о несоответствии конкурсного предложения требо</w:t>
      </w:r>
      <w:r>
        <w:t>ваниям конкурсной документации принимается конкурсной комиссией в случае, если:</w:t>
      </w:r>
    </w:p>
    <w:p w:rsidR="00576B61" w:rsidRDefault="006D4A64">
      <w:pPr>
        <w:pStyle w:val="ConsPlusNormal0"/>
        <w:spacing w:before="20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w:t>
      </w:r>
      <w:r>
        <w:t>ленным конкурсной документацией, и подтверждающие информацию, содержащуюся в конкурсном предложении;</w:t>
      </w:r>
    </w:p>
    <w:p w:rsidR="00576B61" w:rsidRDefault="006D4A64">
      <w:pPr>
        <w:pStyle w:val="ConsPlusNormal0"/>
        <w:spacing w:before="200"/>
        <w:ind w:firstLine="540"/>
        <w:jc w:val="both"/>
      </w:pPr>
      <w:r>
        <w:t>2) условие, содержащееся в конкурсном предложении, не соответствует установленным критериям конкурса;</w:t>
      </w:r>
    </w:p>
    <w:p w:rsidR="00576B61" w:rsidRDefault="006D4A64">
      <w:pPr>
        <w:pStyle w:val="ConsPlusNormal0"/>
        <w:spacing w:before="200"/>
        <w:ind w:firstLine="540"/>
        <w:jc w:val="both"/>
      </w:pPr>
      <w:r>
        <w:t>3) представленные участником конкурса документы и мат</w:t>
      </w:r>
      <w:r>
        <w:t>ериалы недостоверны.</w:t>
      </w:r>
    </w:p>
    <w:p w:rsidR="00576B61" w:rsidRDefault="006D4A64">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76B61" w:rsidRDefault="006D4A64">
      <w:pPr>
        <w:pStyle w:val="ConsPlusNormal0"/>
        <w:spacing w:before="200"/>
        <w:ind w:firstLine="540"/>
        <w:jc w:val="both"/>
      </w:pPr>
      <w:bookmarkStart w:id="75" w:name="P760"/>
      <w:bookmarkEnd w:id="75"/>
      <w:r>
        <w:t xml:space="preserve">5. Оценка конкурсных предложений осуществляется в следующем </w:t>
      </w:r>
      <w:r>
        <w:t>порядке:</w:t>
      </w:r>
    </w:p>
    <w:p w:rsidR="00576B61" w:rsidRDefault="006D4A64">
      <w:pPr>
        <w:pStyle w:val="ConsPlusNormal0"/>
        <w:spacing w:before="200"/>
        <w:ind w:firstLine="540"/>
        <w:jc w:val="both"/>
      </w:pPr>
      <w:bookmarkStart w:id="76" w:name="P761"/>
      <w:bookmarkEnd w:id="76"/>
      <w:r>
        <w:lastRenderedPageBreak/>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w:t>
      </w:r>
      <w:r>
        <w:t>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w:t>
      </w:r>
      <w:r>
        <w:t>начений содержащихся во всех конкурсных предложениях условий;</w:t>
      </w:r>
    </w:p>
    <w:p w:rsidR="00576B61" w:rsidRDefault="006D4A64">
      <w:pPr>
        <w:pStyle w:val="ConsPlusNormal0"/>
        <w:spacing w:before="200"/>
        <w:ind w:firstLine="540"/>
        <w:jc w:val="both"/>
      </w:pPr>
      <w:bookmarkStart w:id="77" w:name="P762"/>
      <w:bookmarkEnd w:id="7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w:t>
      </w:r>
      <w:r>
        <w:t xml:space="preserve">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w:t>
      </w:r>
      <w:r>
        <w:t>ех конкурсных предложениях условий и наименьшего из значений содержащихся во всех конкурсных предложениях условий;</w:t>
      </w:r>
    </w:p>
    <w:p w:rsidR="00576B61" w:rsidRDefault="006D4A64">
      <w:pPr>
        <w:pStyle w:val="ConsPlusNormal0"/>
        <w:spacing w:before="20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761"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762"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576B61" w:rsidRDefault="006D4A64">
      <w:pPr>
        <w:pStyle w:val="ConsPlusNormal0"/>
        <w:spacing w:before="200"/>
        <w:ind w:firstLine="540"/>
        <w:jc w:val="both"/>
      </w:pPr>
      <w:bookmarkStart w:id="78" w:name="P764"/>
      <w:bookmarkEnd w:id="78"/>
      <w:r>
        <w:t>6. Содержащиеся в конкурсных предложениях условия оцениваются конкурсной комиссией путем сравнения результатов суммирования итог</w:t>
      </w:r>
      <w:r>
        <w:t xml:space="preserve">овой величины, определенной в порядке, установленном </w:t>
      </w:r>
      <w:hyperlink w:anchor="P760" w:tooltip="5. Оценка конкурсных предложений осуществляется в следующем порядке:">
        <w:r>
          <w:rPr>
            <w:color w:val="0000FF"/>
          </w:rPr>
          <w:t>частью 5</w:t>
        </w:r>
      </w:hyperlink>
      <w:r>
        <w:t xml:space="preserve"> настоящей статьи.</w:t>
      </w:r>
    </w:p>
    <w:p w:rsidR="00576B61" w:rsidRDefault="006D4A64">
      <w:pPr>
        <w:pStyle w:val="ConsPlusNormal0"/>
        <w:spacing w:before="200"/>
        <w:ind w:firstLine="540"/>
        <w:jc w:val="both"/>
      </w:pPr>
      <w:bookmarkStart w:id="79" w:name="P765"/>
      <w:bookmarkEnd w:id="79"/>
      <w:r>
        <w:t xml:space="preserve">7. В случае, если конкурс объявлен не состоявшимся в соответствии с </w:t>
      </w:r>
      <w:hyperlink w:anchor="P561" w:tooltip="3) не позднее одного рабочего дня, следующего за днем истечения срока представления конкурсных предложений, в случае, если представлено менее двух конкурсных предложений;">
        <w:r>
          <w:rPr>
            <w:color w:val="0000FF"/>
          </w:rPr>
          <w:t>пунктом 3 части 25 статьи 19</w:t>
        </w:r>
      </w:hyperlink>
      <w:r>
        <w:t xml:space="preserve"> настоящего Федерального закона,</w:t>
      </w:r>
      <w:r>
        <w:t xml:space="preserve"> конкурсная комиссия в течение пятнадцати рабочих дней со дня принятия публичным партнером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w:t>
      </w:r>
      <w:r>
        <w:t xml:space="preserve"> статьей, и в случае его соответствия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w:t>
      </w:r>
      <w:r>
        <w:t>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w:t>
      </w:r>
      <w:r>
        <w:t>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576B61" w:rsidRDefault="006D4A64">
      <w:pPr>
        <w:pStyle w:val="ConsPlusNormal0"/>
        <w:jc w:val="both"/>
      </w:pPr>
      <w:r>
        <w:t>(часть 7 в ред. Федера</w:t>
      </w:r>
      <w:r>
        <w:t xml:space="preserve">льного </w:t>
      </w:r>
      <w:hyperlink r:id="rId19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8.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w:t>
      </w:r>
      <w:r>
        <w:t>ственным участником конкурса, направляет в соответствии с таким протоколом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576B61" w:rsidRDefault="006D4A64">
      <w:pPr>
        <w:pStyle w:val="ConsPlusNormal0"/>
        <w:jc w:val="both"/>
      </w:pPr>
      <w:r>
        <w:t>(часть 8 вв</w:t>
      </w:r>
      <w:r>
        <w:t xml:space="preserve">едена Федеральным </w:t>
      </w:r>
      <w:hyperlink r:id="rId19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9.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w:t>
      </w:r>
      <w:r>
        <w:t>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соглашения с участн</w:t>
      </w:r>
      <w:r>
        <w:t>иком конкурса, представившим единственное конкурсное предложение.</w:t>
      </w:r>
    </w:p>
    <w:p w:rsidR="00576B61" w:rsidRDefault="006D4A64">
      <w:pPr>
        <w:pStyle w:val="ConsPlusNormal0"/>
        <w:jc w:val="both"/>
      </w:pPr>
      <w:r>
        <w:t xml:space="preserve">(часть 9 введена Федеральным </w:t>
      </w:r>
      <w:hyperlink r:id="rId19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10. Публичный партнер возвращает участнику конкурса, представившему единстве</w:t>
      </w:r>
      <w:r>
        <w:t>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w:t>
      </w:r>
      <w:r>
        <w:t xml:space="preserve">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w:t>
      </w:r>
      <w:r>
        <w:lastRenderedPageBreak/>
        <w:t>конкурсной коми</w:t>
      </w:r>
      <w:r>
        <w:t xml:space="preserve">ссией по результатам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в </w:t>
      </w:r>
      <w:r>
        <w:t>течение пяти рабочих дней после дня истечения установленного срока принятия конкурсной комиссией указанного решения.</w:t>
      </w:r>
    </w:p>
    <w:p w:rsidR="00576B61" w:rsidRDefault="006D4A64">
      <w:pPr>
        <w:pStyle w:val="ConsPlusNormal0"/>
        <w:jc w:val="both"/>
      </w:pPr>
      <w:r>
        <w:t xml:space="preserve">(часть 10 введена Федеральным </w:t>
      </w:r>
      <w:hyperlink r:id="rId19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11. В случае, если по ис</w:t>
      </w:r>
      <w:r>
        <w:t>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w:t>
      </w:r>
      <w:r>
        <w:t>щим требованиям конкурсной документации,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w:t>
      </w:r>
      <w:r>
        <w:t>частником конкурса, требованиям конкурсной документации, решение о реализации проекта подлежит отмене или изменению.</w:t>
      </w:r>
    </w:p>
    <w:p w:rsidR="00576B61" w:rsidRDefault="006D4A64">
      <w:pPr>
        <w:pStyle w:val="ConsPlusNormal0"/>
        <w:jc w:val="both"/>
      </w:pPr>
      <w:r>
        <w:t xml:space="preserve">(часть 11 введена Федеральным </w:t>
      </w:r>
      <w:hyperlink r:id="rId19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29. Порядок опре</w:t>
      </w:r>
      <w:r>
        <w:t>деления победителя конкурса</w:t>
      </w:r>
    </w:p>
    <w:p w:rsidR="00576B61" w:rsidRDefault="00576B61">
      <w:pPr>
        <w:pStyle w:val="ConsPlusNormal0"/>
        <w:jc w:val="both"/>
      </w:pPr>
    </w:p>
    <w:p w:rsidR="00576B61" w:rsidRDefault="006D4A64">
      <w:pPr>
        <w:pStyle w:val="ConsPlusNormal0"/>
        <w:ind w:firstLine="540"/>
        <w:jc w:val="both"/>
      </w:pPr>
      <w:bookmarkStart w:id="80" w:name="P778"/>
      <w:bookmarkEnd w:id="80"/>
      <w:r>
        <w:t xml:space="preserve">1. Победителем конкурса признается участник конкурса, предложивший наилучшие условия, определяемые в порядке, предусмотренном </w:t>
      </w:r>
      <w:hyperlink w:anchor="P751" w:tooltip="Статья 28. Порядок рассмотрения и оценки конкурсных предложений">
        <w:r>
          <w:rPr>
            <w:color w:val="0000FF"/>
          </w:rPr>
          <w:t>стать</w:t>
        </w:r>
        <w:r>
          <w:rPr>
            <w:color w:val="0000FF"/>
          </w:rPr>
          <w:t>ей 28</w:t>
        </w:r>
      </w:hyperlink>
      <w:r>
        <w:t xml:space="preserve"> настоящего Федерального закона.</w:t>
      </w:r>
    </w:p>
    <w:p w:rsidR="00576B61" w:rsidRDefault="006D4A64">
      <w:pPr>
        <w:pStyle w:val="ConsPlusNormal0"/>
        <w:spacing w:before="20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576B61" w:rsidRDefault="006D4A64">
      <w:pPr>
        <w:pStyle w:val="ConsPlusNormal0"/>
        <w:spacing w:before="200"/>
        <w:ind w:firstLine="540"/>
        <w:jc w:val="both"/>
      </w:pPr>
      <w:r>
        <w:t>2.1. В случае, если кон</w:t>
      </w:r>
      <w:r>
        <w:t>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w:t>
      </w:r>
      <w:r>
        <w:t>а, представивший единственное конкурсное предложение.</w:t>
      </w:r>
    </w:p>
    <w:p w:rsidR="00576B61" w:rsidRDefault="006D4A64">
      <w:pPr>
        <w:pStyle w:val="ConsPlusNormal0"/>
        <w:jc w:val="both"/>
      </w:pPr>
      <w:r>
        <w:t xml:space="preserve">(часть 2.1 введена Федеральным </w:t>
      </w:r>
      <w:hyperlink r:id="rId19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3. Решение об определении победителя конкурса оформляется протоколом рассмотрения и оц</w:t>
      </w:r>
      <w:r>
        <w:t>енки конкурсных предложений, в котором указываются:</w:t>
      </w:r>
    </w:p>
    <w:p w:rsidR="00576B61" w:rsidRDefault="006D4A64">
      <w:pPr>
        <w:pStyle w:val="ConsPlusNormal0"/>
        <w:spacing w:before="200"/>
        <w:ind w:firstLine="540"/>
        <w:jc w:val="both"/>
      </w:pPr>
      <w:r>
        <w:t>1) информация о месте, дате и времени рассмотрения конкурсных предложений;</w:t>
      </w:r>
    </w:p>
    <w:p w:rsidR="00576B61" w:rsidRDefault="006D4A64">
      <w:pPr>
        <w:pStyle w:val="ConsPlusNormal0"/>
        <w:spacing w:before="200"/>
        <w:ind w:firstLine="540"/>
        <w:jc w:val="both"/>
      </w:pPr>
      <w:r>
        <w:t>2) информация об участниках конкурса, конкурсные предложения которых были рассмотрены;</w:t>
      </w:r>
    </w:p>
    <w:p w:rsidR="00576B61" w:rsidRDefault="006D4A64">
      <w:pPr>
        <w:pStyle w:val="ConsPlusNormal0"/>
        <w:spacing w:before="200"/>
        <w:ind w:firstLine="540"/>
        <w:jc w:val="both"/>
      </w:pPr>
      <w:r>
        <w:t>3) критерии конкурса;</w:t>
      </w:r>
    </w:p>
    <w:p w:rsidR="00576B61" w:rsidRDefault="006D4A64">
      <w:pPr>
        <w:pStyle w:val="ConsPlusNormal0"/>
        <w:spacing w:before="200"/>
        <w:ind w:firstLine="540"/>
        <w:jc w:val="both"/>
      </w:pPr>
      <w:r>
        <w:t>4) условия, содержащ</w:t>
      </w:r>
      <w:r>
        <w:t>иеся в конкурсных предложениях;</w:t>
      </w:r>
    </w:p>
    <w:p w:rsidR="00576B61" w:rsidRDefault="006D4A64">
      <w:pPr>
        <w:pStyle w:val="ConsPlusNormal0"/>
        <w:spacing w:before="20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76B61" w:rsidRDefault="006D4A64">
      <w:pPr>
        <w:pStyle w:val="ConsPlusNormal0"/>
        <w:spacing w:before="200"/>
        <w:ind w:firstLine="540"/>
        <w:jc w:val="both"/>
      </w:pPr>
      <w:r>
        <w:t>6) результаты оценки конкурсных предложений;</w:t>
      </w:r>
    </w:p>
    <w:p w:rsidR="00576B61" w:rsidRDefault="006D4A64">
      <w:pPr>
        <w:pStyle w:val="ConsPlusNormal0"/>
        <w:spacing w:before="200"/>
        <w:ind w:firstLine="540"/>
        <w:jc w:val="both"/>
      </w:pPr>
      <w:r>
        <w:t>7)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w:t>
      </w:r>
      <w:r>
        <w:t>и конкурсных предложений содержит лучшие условия, следующие после условий, предложенных победителем конкурса.</w:t>
      </w:r>
    </w:p>
    <w:p w:rsidR="00576B61" w:rsidRDefault="006D4A64">
      <w:pPr>
        <w:pStyle w:val="ConsPlusNormal0"/>
        <w:jc w:val="both"/>
      </w:pPr>
      <w:r>
        <w:t xml:space="preserve">(часть 3 в ред. Федерального </w:t>
      </w:r>
      <w:hyperlink r:id="rId20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4. Решение о признании участника </w:t>
      </w:r>
      <w:r>
        <w:t>конкурса победителем конкурса может быть обжаловано в порядке, установленном законодательством Российской Федерации.</w:t>
      </w:r>
    </w:p>
    <w:p w:rsidR="00576B61" w:rsidRDefault="00576B61">
      <w:pPr>
        <w:pStyle w:val="ConsPlusNormal0"/>
        <w:jc w:val="both"/>
      </w:pPr>
    </w:p>
    <w:p w:rsidR="00576B61" w:rsidRDefault="006D4A64">
      <w:pPr>
        <w:pStyle w:val="ConsPlusTitle0"/>
        <w:ind w:firstLine="540"/>
        <w:jc w:val="both"/>
        <w:outlineLvl w:val="1"/>
      </w:pPr>
      <w:r>
        <w:t>Статья 30. Содержание протокола о результатах проведения конкурса и срок его подписания</w:t>
      </w:r>
    </w:p>
    <w:p w:rsidR="00576B61" w:rsidRDefault="00576B61">
      <w:pPr>
        <w:pStyle w:val="ConsPlusNormal0"/>
        <w:jc w:val="both"/>
      </w:pPr>
    </w:p>
    <w:p w:rsidR="00576B61" w:rsidRDefault="006D4A64">
      <w:pPr>
        <w:pStyle w:val="ConsPlusNormal0"/>
        <w:ind w:firstLine="540"/>
        <w:jc w:val="both"/>
      </w:pPr>
      <w:r>
        <w:lastRenderedPageBreak/>
        <w:t>1. Конкурсной комиссией не позднее чем через пять</w:t>
      </w:r>
      <w:r>
        <w:t xml:space="preserve">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76B61" w:rsidRDefault="006D4A64">
      <w:pPr>
        <w:pStyle w:val="ConsPlusNormal0"/>
        <w:jc w:val="both"/>
      </w:pPr>
      <w:r>
        <w:t xml:space="preserve">(в ред. Федерального </w:t>
      </w:r>
      <w:hyperlink r:id="rId20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w:t>
      </w:r>
      <w:r>
        <w:t>.07.2023 N 296-ФЗ)</w:t>
      </w:r>
    </w:p>
    <w:p w:rsidR="00576B61" w:rsidRDefault="006D4A64">
      <w:pPr>
        <w:pStyle w:val="ConsPlusNormal0"/>
        <w:spacing w:before="200"/>
        <w:ind w:firstLine="540"/>
        <w:jc w:val="both"/>
      </w:pPr>
      <w:r>
        <w:t>1) решение о реализации проекта с указанием вида конкурса;</w:t>
      </w:r>
    </w:p>
    <w:p w:rsidR="00576B61" w:rsidRDefault="006D4A64">
      <w:pPr>
        <w:pStyle w:val="ConsPlusNormal0"/>
        <w:jc w:val="both"/>
      </w:pPr>
      <w:r>
        <w:t xml:space="preserve">(в ред. Федерального </w:t>
      </w:r>
      <w:hyperlink r:id="rId20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сообщение о проведении конкурса;</w:t>
      </w:r>
    </w:p>
    <w:p w:rsidR="00576B61" w:rsidRDefault="006D4A64">
      <w:pPr>
        <w:pStyle w:val="ConsPlusNormal0"/>
        <w:spacing w:before="200"/>
        <w:ind w:firstLine="540"/>
        <w:jc w:val="both"/>
      </w:pPr>
      <w:r>
        <w:t>3) список лиц, которым в соответствии</w:t>
      </w:r>
      <w:r>
        <w:t xml:space="preserve">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576B61" w:rsidRDefault="006D4A64">
      <w:pPr>
        <w:pStyle w:val="ConsPlusNormal0"/>
        <w:spacing w:before="200"/>
        <w:ind w:firstLine="540"/>
        <w:jc w:val="both"/>
      </w:pPr>
      <w:r>
        <w:t>4) конкурсная документация и внесенные в нее изменения;</w:t>
      </w:r>
    </w:p>
    <w:p w:rsidR="00576B61" w:rsidRDefault="006D4A64">
      <w:pPr>
        <w:pStyle w:val="ConsPlusNormal0"/>
        <w:spacing w:before="200"/>
        <w:ind w:firstLine="540"/>
        <w:jc w:val="both"/>
      </w:pPr>
      <w:r>
        <w:t>5) запросы заявителей о р</w:t>
      </w:r>
      <w:r>
        <w:t>азъяснении положений конкурсной документации и соответствующие разъяснения публичного партнера или конкурсной комиссии;</w:t>
      </w:r>
    </w:p>
    <w:p w:rsidR="00576B61" w:rsidRDefault="006D4A64">
      <w:pPr>
        <w:pStyle w:val="ConsPlusNormal0"/>
        <w:jc w:val="both"/>
      </w:pPr>
      <w:r>
        <w:t xml:space="preserve">(в ред. Федерального </w:t>
      </w:r>
      <w:hyperlink r:id="rId20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6) протокол вскрытия конвертов с заявками на участие в конкурсе;</w:t>
      </w:r>
    </w:p>
    <w:p w:rsidR="00576B61" w:rsidRDefault="006D4A64">
      <w:pPr>
        <w:pStyle w:val="ConsPlusNormal0"/>
        <w:spacing w:before="200"/>
        <w:ind w:firstLine="540"/>
        <w:jc w:val="both"/>
      </w:pPr>
      <w:r>
        <w:t>7) оригиналы заявок на участие в конкурсе, представленные в конкурсную комиссию;</w:t>
      </w:r>
    </w:p>
    <w:p w:rsidR="00576B61" w:rsidRDefault="006D4A64">
      <w:pPr>
        <w:pStyle w:val="ConsPlusNormal0"/>
        <w:spacing w:before="200"/>
        <w:ind w:firstLine="540"/>
        <w:jc w:val="both"/>
      </w:pPr>
      <w:r>
        <w:t>8) протокол проведения предварительного отбора участников конкурса;</w:t>
      </w:r>
    </w:p>
    <w:p w:rsidR="00576B61" w:rsidRDefault="006D4A64">
      <w:pPr>
        <w:pStyle w:val="ConsPlusNormal0"/>
        <w:jc w:val="both"/>
      </w:pPr>
      <w:r>
        <w:t xml:space="preserve">(п. 8 в ред. Федерального </w:t>
      </w:r>
      <w:hyperlink r:id="rId20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576B61" w:rsidRDefault="006D4A64">
      <w:pPr>
        <w:pStyle w:val="ConsPlusNormal0"/>
        <w:spacing w:before="200"/>
        <w:ind w:firstLine="540"/>
        <w:jc w:val="both"/>
      </w:pPr>
      <w:r>
        <w:t>10) протокол вскрытия конвертов с конкурсными предложениями;</w:t>
      </w:r>
    </w:p>
    <w:p w:rsidR="00576B61" w:rsidRDefault="006D4A64">
      <w:pPr>
        <w:pStyle w:val="ConsPlusNormal0"/>
        <w:spacing w:before="200"/>
        <w:ind w:firstLine="540"/>
        <w:jc w:val="both"/>
      </w:pPr>
      <w:r>
        <w:t>11) про</w:t>
      </w:r>
      <w:r>
        <w:t>токол рассмотрения и оценки конкурсных предложений.</w:t>
      </w:r>
    </w:p>
    <w:p w:rsidR="00576B61" w:rsidRDefault="006D4A64">
      <w:pPr>
        <w:pStyle w:val="ConsPlusNormal0"/>
        <w:spacing w:before="200"/>
        <w:ind w:firstLine="540"/>
        <w:jc w:val="both"/>
      </w:pPr>
      <w:r>
        <w:t>2. Протокол о результатах проведения конкурса хранится у публичного партнера в течение срока действия соглашения.</w:t>
      </w:r>
    </w:p>
    <w:p w:rsidR="00576B61" w:rsidRDefault="006D4A64">
      <w:pPr>
        <w:pStyle w:val="ConsPlusNormal0"/>
        <w:spacing w:before="200"/>
        <w:ind w:firstLine="540"/>
        <w:jc w:val="both"/>
      </w:pPr>
      <w:r>
        <w:t>3. Публичный партнер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w:t>
      </w:r>
      <w:r>
        <w:t>оих прав по безотзывным банковским гарантиям, предоставленным всеми участниками конкурса в качестве обеспечения заявки на участие в конкурсе, за исключением прав по безотзывной банковской гарантии, предоставленной победителем конкурса в качестве обеспечени</w:t>
      </w:r>
      <w:r>
        <w:t>я заявки на участие в конкурсе.</w:t>
      </w:r>
    </w:p>
    <w:p w:rsidR="00576B61" w:rsidRDefault="006D4A64">
      <w:pPr>
        <w:pStyle w:val="ConsPlusNormal0"/>
        <w:jc w:val="both"/>
      </w:pPr>
      <w:r>
        <w:t xml:space="preserve">(часть 3 в ред. Федерального </w:t>
      </w:r>
      <w:hyperlink r:id="rId20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r>
        <w:t>Статья 31. Размещение сообщения о результатах проведения конкурса, уведомление участников конкурса о результат</w:t>
      </w:r>
      <w:r>
        <w:t>ах проведения конкурса</w:t>
      </w:r>
    </w:p>
    <w:p w:rsidR="00576B61" w:rsidRDefault="00576B61">
      <w:pPr>
        <w:pStyle w:val="ConsPlusNormal0"/>
        <w:jc w:val="both"/>
      </w:pPr>
    </w:p>
    <w:p w:rsidR="00576B61" w:rsidRDefault="006D4A64">
      <w:pPr>
        <w:pStyle w:val="ConsPlusNormal0"/>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w:t>
      </w:r>
      <w:hyperlink r:id="rId206"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и на официальном сайте публичного</w:t>
      </w:r>
      <w:r>
        <w:t xml:space="preserve"> партнера:</w:t>
      </w:r>
    </w:p>
    <w:p w:rsidR="00576B61" w:rsidRDefault="006D4A64">
      <w:pPr>
        <w:pStyle w:val="ConsPlusNormal0"/>
        <w:jc w:val="both"/>
      </w:pPr>
      <w:r>
        <w:t xml:space="preserve">(в ред. Федерального </w:t>
      </w:r>
      <w:hyperlink r:id="rId20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w:t>
      </w:r>
      <w:r>
        <w:t>льтатам рассмотрения и оценки конкурсных предложений содержит лучшие условия, следующие после условий, предложенных победителем конкурса;</w:t>
      </w:r>
    </w:p>
    <w:p w:rsidR="00576B61" w:rsidRDefault="006D4A64">
      <w:pPr>
        <w:pStyle w:val="ConsPlusNormal0"/>
        <w:spacing w:before="200"/>
        <w:ind w:firstLine="540"/>
        <w:jc w:val="both"/>
      </w:pPr>
      <w:r>
        <w:t xml:space="preserve">2) решение об объявлении конкурса несостоявшимся, обоснование этого решения с указанием </w:t>
      </w:r>
      <w:r>
        <w:lastRenderedPageBreak/>
        <w:t xml:space="preserve">наименования лица, имеющего в </w:t>
      </w:r>
      <w:r>
        <w:t>соответствии с настоящим Федеральным законом право заключить соглашение (при его наличии).</w:t>
      </w:r>
    </w:p>
    <w:p w:rsidR="00576B61" w:rsidRDefault="006D4A64">
      <w:pPr>
        <w:pStyle w:val="ConsPlusNormal0"/>
        <w:spacing w:before="20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w:t>
      </w:r>
      <w:r>
        <w:t>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576B61" w:rsidRDefault="006D4A64">
      <w:pPr>
        <w:pStyle w:val="ConsPlusNormal0"/>
        <w:jc w:val="both"/>
      </w:pPr>
      <w:r>
        <w:t xml:space="preserve">(в ред. Федерального </w:t>
      </w:r>
      <w:hyperlink r:id="rId20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w:t>
      </w:r>
      <w:r>
        <w:t>зъяснения в течение тридцати рабочих дней со дня получения такого обращения.</w:t>
      </w:r>
    </w:p>
    <w:p w:rsidR="00576B61" w:rsidRDefault="006D4A64">
      <w:pPr>
        <w:pStyle w:val="ConsPlusNormal0"/>
        <w:jc w:val="both"/>
      </w:pPr>
      <w:r>
        <w:t xml:space="preserve">(в ред. Федерального </w:t>
      </w:r>
      <w:hyperlink r:id="rId20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576B61">
      <w:pPr>
        <w:pStyle w:val="ConsPlusNormal0"/>
        <w:jc w:val="both"/>
      </w:pPr>
    </w:p>
    <w:p w:rsidR="00576B61" w:rsidRDefault="006D4A64">
      <w:pPr>
        <w:pStyle w:val="ConsPlusTitle0"/>
        <w:ind w:firstLine="540"/>
        <w:jc w:val="both"/>
        <w:outlineLvl w:val="1"/>
      </w:pPr>
      <w:bookmarkStart w:id="81" w:name="P826"/>
      <w:bookmarkEnd w:id="81"/>
      <w:r>
        <w:t>Статья 32. Порядок заключения соглашения о государственно-частном партнер</w:t>
      </w:r>
      <w:r>
        <w:t>стве, соглашения о муниципально-частном партнерстве</w:t>
      </w:r>
    </w:p>
    <w:p w:rsidR="00576B61" w:rsidRDefault="00576B61">
      <w:pPr>
        <w:pStyle w:val="ConsPlusNormal0"/>
        <w:jc w:val="both"/>
      </w:pPr>
    </w:p>
    <w:p w:rsidR="00576B61" w:rsidRDefault="006D4A64">
      <w:pPr>
        <w:pStyle w:val="ConsPlusNormal0"/>
        <w:ind w:firstLine="540"/>
        <w:jc w:val="both"/>
      </w:pPr>
      <w:r>
        <w:t>1. Публичный партнер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w:t>
      </w:r>
      <w:r>
        <w:t xml:space="preserve">)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w:t>
      </w:r>
      <w:r>
        <w:t>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чем по истечении десяти дней со дня размещения протокола о результ</w:t>
      </w:r>
      <w:r>
        <w:t>атах проведения конкурса на официальном сайте для размещения информации о проведении торгов и на официальном сайте публичного партнера в случае проведения открытого конкурса.</w:t>
      </w:r>
    </w:p>
    <w:p w:rsidR="00576B61" w:rsidRDefault="006D4A64">
      <w:pPr>
        <w:pStyle w:val="ConsPlusNormal0"/>
        <w:jc w:val="both"/>
      </w:pPr>
      <w:r>
        <w:t xml:space="preserve">(часть 1 в ред. Федерального </w:t>
      </w:r>
      <w:hyperlink r:id="rId21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w:t>
      </w:r>
      <w:r>
        <w:t>сной документацией и (или) проектом соглашения, публичный партнер вправе принять решение об отказе в заключении соглашения с указанным лицом.</w:t>
      </w:r>
    </w:p>
    <w:p w:rsidR="00576B61" w:rsidRDefault="006D4A64">
      <w:pPr>
        <w:pStyle w:val="ConsPlusNormal0"/>
        <w:spacing w:before="200"/>
        <w:ind w:firstLine="540"/>
        <w:jc w:val="both"/>
      </w:pPr>
      <w:r>
        <w:t>2.1. Публичный партнер не возвращает не подписавшему в установленный срок соглашение победителю конкурса (победите</w:t>
      </w:r>
      <w:r>
        <w:t xml:space="preserve">лю конкурса в электронной форме) или иному указанному в </w:t>
      </w:r>
      <w:hyperlink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
        <w:r>
          <w:rPr>
            <w:color w:val="0000FF"/>
          </w:rPr>
          <w:t>части 5.1</w:t>
        </w:r>
      </w:hyperlink>
      <w:r>
        <w:t xml:space="preserve"> настоящей статьи лицу внесенную сумму задатка и (или) предъявляет гаранту требование об осуществлении уплаты денежной суммы по безотзывной банковской гар</w:t>
      </w:r>
      <w:r>
        <w:t xml:space="preserve">антии, предоставленной победителем конкурса (победителем конкурса в электронной форме) или иным указанным в </w:t>
      </w:r>
      <w:hyperlink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
        <w:r>
          <w:rPr>
            <w:color w:val="0000FF"/>
          </w:rPr>
          <w:t>части 5.1</w:t>
        </w:r>
      </w:hyperlink>
      <w:r>
        <w:t xml:space="preserve"> настоящей статьи лицом в качестве обеспечения заявки на участие в конкурсе. </w:t>
      </w:r>
      <w:hyperlink r:id="rId211"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Форма</w:t>
        </w:r>
      </w:hyperlink>
      <w:r>
        <w:t xml:space="preserve"> требования об осуществлении уплаты денежной суммы по безотзывной банковской гарантии и </w:t>
      </w:r>
      <w:hyperlink r:id="rId212"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перечень</w:t>
        </w:r>
      </w:hyperlink>
      <w:r>
        <w:t xml:space="preserve"> документов, представляемых публичным партнером одновременно с требованием о</w:t>
      </w:r>
      <w:r>
        <w:t>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частного партнера по соглашению, утверждаются Правительством Российской Федерации.</w:t>
      </w:r>
    </w:p>
    <w:p w:rsidR="00576B61" w:rsidRDefault="006D4A64">
      <w:pPr>
        <w:pStyle w:val="ConsPlusNormal0"/>
        <w:jc w:val="both"/>
      </w:pPr>
      <w:r>
        <w:t>(ча</w:t>
      </w:r>
      <w:r>
        <w:t xml:space="preserve">сть 2.1 введена Федеральным </w:t>
      </w:r>
      <w:hyperlink r:id="rId21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bookmarkStart w:id="82" w:name="P833"/>
      <w:bookmarkEnd w:id="82"/>
      <w:r>
        <w:t xml:space="preserve">3. После дня подписания членами конкурсной комиссии протокола о результатах проведения конкурса (протокола о результатах проведения конкурса в </w:t>
      </w:r>
      <w:r>
        <w:t>электронной форме)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w:t>
      </w:r>
      <w:r>
        <w:t xml:space="preserve">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w:t>
      </w:r>
      <w:r>
        <w:t>(или)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w:t>
      </w:r>
      <w:r>
        <w:t xml:space="preserve"> предусмотрены условия соглашения, </w:t>
      </w:r>
      <w:r>
        <w:lastRenderedPageBreak/>
        <w:t>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w:t>
      </w:r>
      <w:r>
        <w:t>альном сайте публичного партнера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w:t>
      </w:r>
      <w:r>
        <w:t>кта.</w:t>
      </w:r>
    </w:p>
    <w:p w:rsidR="00576B61" w:rsidRDefault="006D4A64">
      <w:pPr>
        <w:pStyle w:val="ConsPlusNormal0"/>
        <w:jc w:val="both"/>
      </w:pPr>
      <w:r>
        <w:t xml:space="preserve">(в ред. Федерального </w:t>
      </w:r>
      <w:hyperlink r:id="rId21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4. Результаты переговоров, проведенных в соответствии с </w:t>
      </w:r>
      <w:hyperlink w:anchor="P833" w:tooltip="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w:r>
          <w:rPr>
            <w:color w:val="0000FF"/>
          </w:rPr>
          <w:t>частью 3</w:t>
        </w:r>
      </w:hyperlink>
      <w:r>
        <w:t xml:space="preserve"> настоящей статьи, оформляются протоколом в двух экземплярах, один из кот</w:t>
      </w:r>
      <w:r>
        <w:t>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w:t>
      </w:r>
      <w:r>
        <w:t>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рабочих дней направляе</w:t>
      </w:r>
      <w:r>
        <w:t>т подписанное соглашение публичному партнеру.</w:t>
      </w:r>
    </w:p>
    <w:p w:rsidR="00576B61" w:rsidRDefault="006D4A64">
      <w:pPr>
        <w:pStyle w:val="ConsPlusNormal0"/>
        <w:jc w:val="both"/>
      </w:pPr>
      <w:r>
        <w:t xml:space="preserve">(в ред. Федерального </w:t>
      </w:r>
      <w:hyperlink r:id="rId21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r>
        <w:t xml:space="preserve">5. Соглашение заключается в письменной форме с победителем конкурса или иным лицом, указанным в </w:t>
      </w:r>
      <w:hyperlink w:anchor="P494" w:tooltip="1) с инициатором проекта, если в течение сорока пяти дней с момента размещения проекта, подготовленного инициатором проекта, на официальном сайте для размещения информации о проведении торгов от иных лиц не поступили заявления о намерении участвовать в конкурс">
        <w:r>
          <w:rPr>
            <w:color w:val="0000FF"/>
          </w:rPr>
          <w:t>пунктах 1</w:t>
        </w:r>
      </w:hyperlink>
      <w:r>
        <w:t xml:space="preserve"> - </w:t>
      </w:r>
      <w:hyperlink w:anchor="P498"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color w:val="0000FF"/>
          </w:rPr>
          <w:t>4 части 2</w:t>
        </w:r>
      </w:hyperlink>
      <w:r>
        <w:t xml:space="preserve"> и </w:t>
      </w:r>
      <w:hyperlink w:anchor="P553" w:tooltip="24. В случае отказа или уклонения победителя конкурса от подписания в установленный срок соглашения публичный партнер вправе предложить заключить соглашение участнику конкурса, конкурсное предложение которого по результатам рассмотрения и оценки конкурсных пре">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w:t>
      </w:r>
    </w:p>
    <w:p w:rsidR="00576B61" w:rsidRDefault="006D4A64">
      <w:pPr>
        <w:pStyle w:val="ConsPlusNormal0"/>
        <w:jc w:val="both"/>
      </w:pPr>
      <w:r>
        <w:t xml:space="preserve">(в ред. Федерального </w:t>
      </w:r>
      <w:hyperlink r:id="rId21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576B61" w:rsidRDefault="006D4A64">
      <w:pPr>
        <w:pStyle w:val="ConsPlusNormal0"/>
        <w:spacing w:before="200"/>
        <w:ind w:firstLine="540"/>
        <w:jc w:val="both"/>
      </w:pPr>
      <w:bookmarkStart w:id="83" w:name="P839"/>
      <w:bookmarkEnd w:id="83"/>
      <w:r>
        <w:t xml:space="preserve">5.1. В случае заключения соглашения в соответствии с </w:t>
      </w:r>
      <w:hyperlink w:anchor="P719" w:tooltip="6.8. В случае принятия конкурсной комиссией решения о соответствии предложения о заключении соглашения, представленного единственным заявителем, требованиям конкурсной документации публичный партнер в течение трех рабочих дней со дня подписания конкурсной коми">
        <w:r>
          <w:rPr>
            <w:color w:val="0000FF"/>
          </w:rPr>
          <w:t>частью 6.8 статьи 25</w:t>
        </w:r>
      </w:hyperlink>
      <w:r>
        <w:t xml:space="preserve"> и </w:t>
      </w:r>
      <w:hyperlink w:anchor="P1018" w:tooltip="1. В случае, если конкурс в электронной форме объявлен не состоявшимся в соответствии с частью 10 статьи 32.2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
        <w:r>
          <w:rPr>
            <w:color w:val="0000FF"/>
          </w:rPr>
          <w:t>частью 1 статьи 32.9</w:t>
        </w:r>
      </w:hyperlink>
      <w:r>
        <w:t xml:space="preserve"> настоящего</w:t>
      </w:r>
      <w:r>
        <w:t xml:space="preserve">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представившим единственную заявку на участие в конкурсе, публичный партнер направляет такому заявителю проект согл</w:t>
      </w:r>
      <w:r>
        <w:t>ашения, включающий в себя условия этого соглашения, определенные решением о реализации проекта, конкурсной документацией, а также иные предусмотренные настоящим Федеральным законом, другими федеральными законами условия. В случае заключения соглашения в со</w:t>
      </w:r>
      <w:r>
        <w:t xml:space="preserve">ответствии с </w:t>
      </w:r>
      <w:hyperlink w:anchor="P765" w:tooltip="7. В случае, если конкурс объявлен не состоявшимся в соответствии с пунктом 3 части 25 статьи 19 настоящего Федерального закона, конкурсная комиссия в течение пятнадцати рабочих дней со дня принятия публичным партнером решения о признании конкурса несостоявшим">
        <w:r>
          <w:rPr>
            <w:color w:val="0000FF"/>
          </w:rPr>
          <w:t>частью 7 статьи 28</w:t>
        </w:r>
      </w:hyperlink>
      <w:r>
        <w:t xml:space="preserve"> и </w:t>
      </w:r>
      <w:hyperlink w:anchor="P1039" w:tooltip="5. В случае, если конкурс в электронной форме объявлен не состоявшимся в соответствии с частью 15 статьи 32.5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
        <w:r>
          <w:rPr>
            <w:color w:val="0000FF"/>
          </w:rPr>
          <w:t>частью 5 статьи 32.9</w:t>
        </w:r>
      </w:hyperlink>
      <w:r>
        <w:t xml:space="preserve"> настоящего Федерального закона не позднее чем через пять рабочих дней со дня принятия публичным партнером решения о заключении</w:t>
      </w:r>
      <w:r>
        <w:t xml:space="preserve"> соглашения с участником конкурса, представившим единственное конкурсное предложение, публичный партнер направляет такому участнику конкурса проект соглашения, включающий в себя условия этого соглашения, определенные решением о реализации проекта, конкурсн</w:t>
      </w:r>
      <w:r>
        <w:t>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соглашение должно быть подписано по итогам проведения пер</w:t>
      </w:r>
      <w:r>
        <w:t xml:space="preserve">еговоров, указанных в </w:t>
      </w:r>
      <w:hyperlink w:anchor="P833" w:tooltip="3.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убличный партнер на основании решения о реализации проекта проводит переговоры в форме совместных">
        <w:r>
          <w:rPr>
            <w:color w:val="0000FF"/>
          </w:rPr>
          <w:t>части 3</w:t>
        </w:r>
      </w:hyperlink>
      <w:r>
        <w:t xml:space="preserve"> настоящей статьи, в срок, установленный конкурсной документацией и исчисляемый со дня направления такому заявителю или такому участнику конкурса проекта соглашения. В случае, если до устано</w:t>
      </w:r>
      <w:r>
        <w:t>вленного конкурсной документацией дня подписания соглашения такой заявитель или такой участник конкурса не представил публичному партнеру документы, предусмотренные конкурсной документацией и (или) проектом соглашения, публичный партнер принимает решение о</w:t>
      </w:r>
      <w:r>
        <w:t>б отказе в заключении соглашения с таким заявителем или таким участником конкурса.</w:t>
      </w:r>
    </w:p>
    <w:p w:rsidR="00576B61" w:rsidRDefault="006D4A64">
      <w:pPr>
        <w:pStyle w:val="ConsPlusNormal0"/>
        <w:jc w:val="both"/>
      </w:pPr>
      <w:r>
        <w:t xml:space="preserve">(часть 5.1 введена Федеральным </w:t>
      </w:r>
      <w:hyperlink r:id="rId21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6D4A64">
      <w:pPr>
        <w:pStyle w:val="ConsPlusNormal0"/>
        <w:spacing w:before="200"/>
        <w:ind w:firstLine="540"/>
        <w:jc w:val="both"/>
      </w:pPr>
      <w:r>
        <w:t>6. Соглашение вступает в силу с момента его подписания, е</w:t>
      </w:r>
      <w:r>
        <w:t>сли иное не предусмотрено соглашением.</w:t>
      </w:r>
    </w:p>
    <w:p w:rsidR="00576B61" w:rsidRDefault="006D4A64">
      <w:pPr>
        <w:pStyle w:val="ConsPlusNormal0"/>
        <w:spacing w:before="200"/>
        <w:ind w:firstLine="540"/>
        <w:jc w:val="both"/>
      </w:pPr>
      <w:r>
        <w:t xml:space="preserve">7. Публичный партнер в течение пяти рабочих дней со дня заключения соглашения с победителем конкурса или другими лицами, указанными в </w:t>
      </w:r>
      <w:hyperlink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
        <w:r>
          <w:rPr>
            <w:color w:val="0000FF"/>
          </w:rPr>
          <w:t>части 5.1</w:t>
        </w:r>
      </w:hyperlink>
      <w:r>
        <w:t xml:space="preserve"> настоящей статьи, возвращает внесенн</w:t>
      </w:r>
      <w:r>
        <w:t xml:space="preserve">ую победителем конкурса или указанным в </w:t>
      </w:r>
      <w:hyperlink w:anchor="P839" w:tooltip="5.1. В случае заключения соглашения в соответствии с частью 6.8 статьи 25 и частью 1 статьи 32.9 настоящего Федерального закона не позднее чем через пять рабочих дней со дня принятия публичным партнером решения о заключении соглашения с заявителем, представивш">
        <w:r>
          <w:rPr>
            <w:color w:val="0000FF"/>
          </w:rPr>
          <w:t>части 5.1</w:t>
        </w:r>
      </w:hyperlink>
      <w:r>
        <w:t xml:space="preserve"> настоящей статьи лицом сумму задатка и (или) отказывается от своих прав по безотзывной банковской гарантии, предоставленной победителем конкурса или этим лицом в качеств</w:t>
      </w:r>
      <w:r>
        <w:t>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w:t>
      </w:r>
      <w:r>
        <w:t>ской гарантией и (или) соглашением гаранта с бенефициаром.</w:t>
      </w:r>
    </w:p>
    <w:p w:rsidR="00576B61" w:rsidRDefault="006D4A64">
      <w:pPr>
        <w:pStyle w:val="ConsPlusNormal0"/>
        <w:jc w:val="both"/>
      </w:pPr>
      <w:r>
        <w:t xml:space="preserve">(часть 7 введена Федеральным </w:t>
      </w:r>
      <w:hyperlink r:id="rId21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Title0"/>
        <w:jc w:val="center"/>
        <w:outlineLvl w:val="0"/>
      </w:pPr>
      <w:bookmarkStart w:id="84" w:name="P845"/>
      <w:bookmarkEnd w:id="84"/>
      <w:r>
        <w:t>Глава 5.1. ПРОВЕДЕНИЕ КОНКУРСА В ЭЛЕКТРОННОЙ ФОРМЕ</w:t>
      </w:r>
    </w:p>
    <w:p w:rsidR="00576B61" w:rsidRDefault="006D4A64">
      <w:pPr>
        <w:pStyle w:val="ConsPlusNormal0"/>
        <w:jc w:val="center"/>
      </w:pPr>
      <w:r>
        <w:t xml:space="preserve">(введена Федеральным </w:t>
      </w:r>
      <w:hyperlink r:id="rId21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Title0"/>
        <w:ind w:firstLine="540"/>
        <w:jc w:val="both"/>
        <w:outlineLvl w:val="1"/>
      </w:pPr>
      <w:r>
        <w:t>Статья 32.1. О</w:t>
      </w:r>
      <w:r>
        <w:t>собенности проведения конкурса в электронной форме</w:t>
      </w:r>
    </w:p>
    <w:p w:rsidR="00576B61" w:rsidRDefault="006D4A64">
      <w:pPr>
        <w:pStyle w:val="ConsPlusNormal0"/>
        <w:ind w:firstLine="540"/>
        <w:jc w:val="both"/>
      </w:pPr>
      <w:r>
        <w:t xml:space="preserve">(введена Федеральным </w:t>
      </w:r>
      <w:hyperlink r:id="rId22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r>
        <w:t>1. Оператор электронной площадки, электронная площадка, порядок ее функционирования должны соответ</w:t>
      </w:r>
      <w:r>
        <w:t xml:space="preserve">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21"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576B61" w:rsidRDefault="006D4A64">
      <w:pPr>
        <w:pStyle w:val="ConsPlusNormal0"/>
        <w:spacing w:before="200"/>
        <w:ind w:firstLine="540"/>
        <w:jc w:val="both"/>
      </w:pPr>
      <w:r>
        <w:t>2. Не допуск</w:t>
      </w:r>
      <w:r>
        <w:t>ается взимание оператором электронной площадки с публичного партнера, заявителя и участника конкурса в электронной форме, а также с организации, осуществляющей выдачу безотзывной банковской гарантии, предоставляемой в качестве обеспечения заявки на участие</w:t>
      </w:r>
      <w:r>
        <w:t xml:space="preserve">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576B61" w:rsidRDefault="006D4A64">
      <w:pPr>
        <w:pStyle w:val="ConsPlusNormal0"/>
        <w:spacing w:before="200"/>
        <w:ind w:firstLine="540"/>
        <w:jc w:val="both"/>
      </w:pPr>
      <w:r>
        <w:t>3. Оператор электронной площадки в целях организации и проведения конкурса в электронной форме обеспечивает:</w:t>
      </w:r>
    </w:p>
    <w:p w:rsidR="00576B61" w:rsidRDefault="006D4A64">
      <w:pPr>
        <w:pStyle w:val="ConsPlusNormal0"/>
        <w:spacing w:before="200"/>
        <w:ind w:firstLine="540"/>
        <w:jc w:val="both"/>
      </w:pPr>
      <w:r>
        <w:t xml:space="preserve">1) проведение конкурса в электронной форме в соответствии с требованиями настоящего Федерального закона и нормативных правовых актов Правительства </w:t>
      </w:r>
      <w:r>
        <w:t>Российской Федерации, регулирующих отношения, связанные с организацией и проведением конкурса в электронной форме;</w:t>
      </w:r>
    </w:p>
    <w:p w:rsidR="00576B61" w:rsidRDefault="006D4A64">
      <w:pPr>
        <w:pStyle w:val="ConsPlusNormal0"/>
        <w:spacing w:before="20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w:t>
      </w:r>
      <w:r>
        <w:t>ользуемых для его проведения;</w:t>
      </w:r>
    </w:p>
    <w:p w:rsidR="00576B61" w:rsidRDefault="006D4A64">
      <w:pPr>
        <w:pStyle w:val="ConsPlusNormal0"/>
        <w:spacing w:before="20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w:t>
      </w:r>
      <w:r>
        <w:t>ке (за исключением времени проведения профилактических работ);</w:t>
      </w:r>
    </w:p>
    <w:p w:rsidR="00576B61" w:rsidRDefault="006D4A64">
      <w:pPr>
        <w:pStyle w:val="ConsPlusNormal0"/>
        <w:spacing w:before="200"/>
        <w:ind w:firstLine="540"/>
        <w:jc w:val="both"/>
      </w:pPr>
      <w:r>
        <w:t>4) возможность размещения на электронной площадке публичным партнером, заявителем, участником конкурса в электронной форме и гарантом документов и материалов, предусмотренных настоящим Федераль</w:t>
      </w:r>
      <w:r>
        <w:t>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w:t>
      </w:r>
    </w:p>
    <w:p w:rsidR="00576B61" w:rsidRDefault="006D4A64">
      <w:pPr>
        <w:pStyle w:val="ConsPlusNormal0"/>
        <w:spacing w:before="200"/>
        <w:ind w:firstLine="540"/>
        <w:jc w:val="both"/>
      </w:pPr>
      <w:r>
        <w:t xml:space="preserve">5) регистрацию заявок на участие в конкурсе в электронной форме, конкурсных предложений, а также </w:t>
      </w:r>
      <w:r>
        <w:t>безотзывных банковских гарантий, предоставляемых в качестве обеспечения таких заявок;</w:t>
      </w:r>
    </w:p>
    <w:p w:rsidR="00576B61" w:rsidRDefault="006D4A64">
      <w:pPr>
        <w:pStyle w:val="ConsPlusNormal0"/>
        <w:spacing w:before="200"/>
        <w:ind w:firstLine="540"/>
        <w:jc w:val="both"/>
      </w:pPr>
      <w:r>
        <w:t xml:space="preserve">6) хранение и обработку документов и материалов, размещаемых публичным партнером, заявителем, участником конкурса в электронной форме и гарантом на электронной площадке, </w:t>
      </w:r>
      <w:r>
        <w:t xml:space="preserve">с использованием сертифицированных в установленном законодательством Российской Федерации </w:t>
      </w:r>
      <w:hyperlink r:id="rId222" w:tooltip="Закон РФ от 21.07.1993 N 5485-1 (ред. от 04.08.2023) &quot;О государственной тайне&quot; (с изм. и доп., вступ. в силу с 01.02.2024) {КонсультантПлюс}">
        <w:r>
          <w:rPr>
            <w:color w:val="0000FF"/>
          </w:rPr>
          <w:t>порядке</w:t>
        </w:r>
      </w:hyperlink>
      <w:r>
        <w:t xml:space="preserve"> средств защиты информации;</w:t>
      </w:r>
    </w:p>
    <w:p w:rsidR="00576B61" w:rsidRDefault="006D4A64">
      <w:pPr>
        <w:pStyle w:val="ConsPlusNormal0"/>
        <w:spacing w:before="200"/>
        <w:ind w:firstLine="540"/>
        <w:jc w:val="both"/>
      </w:pPr>
      <w:r>
        <w:t xml:space="preserve">7) прекращение приема заявок на участие в конкурсе в электронной форме и </w:t>
      </w:r>
      <w:r>
        <w:t>прилагаемых к ним документов, а также конкурсных предложений по истечении срока, установленного конкурсной документацией;</w:t>
      </w:r>
    </w:p>
    <w:p w:rsidR="00576B61" w:rsidRDefault="006D4A64">
      <w:pPr>
        <w:pStyle w:val="ConsPlusNormal0"/>
        <w:spacing w:before="200"/>
        <w:ind w:firstLine="540"/>
        <w:jc w:val="both"/>
      </w:pPr>
      <w:r>
        <w:t>8) защиту информации, находящейся в документах и материалах, размещаемых публичным партнером, заявителем, участником конкурса в электр</w:t>
      </w:r>
      <w:r>
        <w:t>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576B61" w:rsidRDefault="006D4A64">
      <w:pPr>
        <w:pStyle w:val="ConsPlusNormal0"/>
        <w:spacing w:before="200"/>
        <w:ind w:firstLine="540"/>
        <w:jc w:val="both"/>
      </w:pPr>
      <w:r>
        <w:t>9) равный доступ всех заявителей и участников конкурса в электронной форме к участию в</w:t>
      </w:r>
      <w:r>
        <w:t xml:space="preserve"> конкурсе в электронной форме;</w:t>
      </w:r>
    </w:p>
    <w:p w:rsidR="00576B61" w:rsidRDefault="006D4A64">
      <w:pPr>
        <w:pStyle w:val="ConsPlusNormal0"/>
        <w:spacing w:before="200"/>
        <w:ind w:firstLine="540"/>
        <w:jc w:val="both"/>
      </w:pPr>
      <w:r>
        <w:lastRenderedPageBreak/>
        <w:t>10) возможность поиска на электронной площадке информации о проведении конкурса в электронной форме;</w:t>
      </w:r>
    </w:p>
    <w:p w:rsidR="00576B61" w:rsidRDefault="006D4A64">
      <w:pPr>
        <w:pStyle w:val="ConsPlusNormal0"/>
        <w:spacing w:before="200"/>
        <w:ind w:firstLine="540"/>
        <w:jc w:val="both"/>
      </w:pPr>
      <w:r>
        <w:t>11) автоматическое уведомление публичного партнера, заявителя, участника конкурса в электронной форме и гаранта о сроках про</w:t>
      </w:r>
      <w:r>
        <w:t>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профилактических работ.</w:t>
      </w:r>
    </w:p>
    <w:p w:rsidR="00576B61" w:rsidRDefault="006D4A64">
      <w:pPr>
        <w:pStyle w:val="ConsPlusNormal0"/>
        <w:spacing w:before="200"/>
        <w:ind w:firstLine="540"/>
        <w:jc w:val="both"/>
      </w:pPr>
      <w:r>
        <w:t>4. Оператор электронной площадки не</w:t>
      </w:r>
      <w:r>
        <w:t>сет ответственность:</w:t>
      </w:r>
    </w:p>
    <w:p w:rsidR="00576B61" w:rsidRDefault="006D4A64">
      <w:pPr>
        <w:pStyle w:val="ConsPlusNormal0"/>
        <w:spacing w:before="200"/>
        <w:ind w:firstLine="540"/>
        <w:jc w:val="both"/>
      </w:pPr>
      <w:r>
        <w:t>1) за обеспечение технической возможности проведения конкурса в электронной форме и доступа публичного партнера, заявителя, участника конкурса в электронной форме и гаранта к электронной площадке;</w:t>
      </w:r>
    </w:p>
    <w:p w:rsidR="00576B61" w:rsidRDefault="006D4A64">
      <w:pPr>
        <w:pStyle w:val="ConsPlusNormal0"/>
        <w:spacing w:before="200"/>
        <w:ind w:firstLine="540"/>
        <w:jc w:val="both"/>
      </w:pPr>
      <w:r>
        <w:t>2) за обеспечение конфиденциальности п</w:t>
      </w:r>
      <w:r>
        <w:t>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w:t>
      </w:r>
      <w:r>
        <w:t>кументы и материалы, за исключением случаев доступа публичного партнера к таким документам и материалам в порядке, установленном настоящим Федеральным законом.</w:t>
      </w:r>
    </w:p>
    <w:p w:rsidR="00576B61" w:rsidRDefault="006D4A64">
      <w:pPr>
        <w:pStyle w:val="ConsPlusNormal0"/>
        <w:spacing w:before="200"/>
        <w:ind w:firstLine="540"/>
        <w:jc w:val="both"/>
      </w:pPr>
      <w:r>
        <w:t>5. Оператор электронной площадки приостанавливает проведение конкурса в электронной форме в случ</w:t>
      </w:r>
      <w:r>
        <w:t>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w:t>
      </w:r>
      <w:r>
        <w:t>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w:t>
      </w:r>
      <w:r>
        <w:t>ения и возобновления проведения конкурса в электронной форме, уведомляет об этом публичного партнера, заявителя и участника конкурса в электронной форме.</w:t>
      </w:r>
    </w:p>
    <w:p w:rsidR="00576B61" w:rsidRDefault="006D4A64">
      <w:pPr>
        <w:pStyle w:val="ConsPlusNormal0"/>
        <w:spacing w:before="200"/>
        <w:ind w:firstLine="540"/>
        <w:jc w:val="both"/>
      </w:pPr>
      <w:r>
        <w:t>6. Операторы электронных площадок, которые включены в перечень операторов электронных площадок, утверж</w:t>
      </w:r>
      <w:r>
        <w:t xml:space="preserve">денный Правительством Российской Федерации в соответствии с Федеральным </w:t>
      </w:r>
      <w:hyperlink r:id="rId22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w:t>
      </w:r>
      <w:r>
        <w:t xml:space="preserve">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w:t>
      </w:r>
      <w:r>
        <w:t>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w:t>
      </w:r>
      <w:r>
        <w:t>аким органом.</w:t>
      </w:r>
    </w:p>
    <w:p w:rsidR="00576B61" w:rsidRDefault="006D4A64">
      <w:pPr>
        <w:pStyle w:val="ConsPlusNormal0"/>
        <w:spacing w:before="200"/>
        <w:ind w:firstLine="540"/>
        <w:jc w:val="both"/>
      </w:pPr>
      <w:bookmarkStart w:id="85" w:name="P870"/>
      <w:bookmarkEnd w:id="85"/>
      <w:r>
        <w:t>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w:t>
      </w:r>
      <w:r>
        <w:t>равовыми актами Правительства Российской Федерации, регулирующими отношения, связанные с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w:t>
      </w:r>
      <w:r>
        <w:t xml:space="preserve">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публичного партнера, заявителя, участника конкурса в эле</w:t>
      </w:r>
      <w:r>
        <w:t>ктронной форме, гаранта либо лица, имеющего право действовать от их имени.</w:t>
      </w:r>
    </w:p>
    <w:p w:rsidR="00576B61" w:rsidRDefault="006D4A64">
      <w:pPr>
        <w:pStyle w:val="ConsPlusNormal0"/>
        <w:spacing w:before="200"/>
        <w:ind w:firstLine="540"/>
        <w:jc w:val="both"/>
      </w:pPr>
      <w:bookmarkStart w:id="86" w:name="P871"/>
      <w:bookmarkEnd w:id="86"/>
      <w:r>
        <w:t>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w:t>
      </w:r>
      <w:r>
        <w:t>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проведением конкурса в электронной форме, должны быть подписаны усиленной квалифи</w:t>
      </w:r>
      <w:r>
        <w:t>цированной электронной подписью оператора электронной площадки, публичного партнера, заявителя, участника конкурса в электронной форме либо лица, имеющего право действовать от их имени.</w:t>
      </w:r>
    </w:p>
    <w:p w:rsidR="00576B61" w:rsidRDefault="006D4A64">
      <w:pPr>
        <w:pStyle w:val="ConsPlusNormal0"/>
        <w:spacing w:before="200"/>
        <w:ind w:firstLine="540"/>
        <w:jc w:val="both"/>
      </w:pPr>
      <w:r>
        <w:t>9. Лица, разместившие на электронной площадке документы и материалы, у</w:t>
      </w:r>
      <w:r>
        <w:t xml:space="preserve">казанные в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части 7</w:t>
        </w:r>
      </w:hyperlink>
      <w:r>
        <w:t xml:space="preserve"> настоящей статьи, а также лица, направившие указанные в </w:t>
      </w:r>
      <w:hyperlink w:anchor="P871" w:tooltip="8. Уведомления, направляемые оператором электронной площадки, публичным партнер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
        <w:r>
          <w:rPr>
            <w:color w:val="0000FF"/>
          </w:rPr>
          <w:t>части 8</w:t>
        </w:r>
      </w:hyperlink>
      <w:r>
        <w:t xml:space="preserve"> настоящей статьи уведомления, несут </w:t>
      </w:r>
      <w:r>
        <w:lastRenderedPageBreak/>
        <w:t>ответственность за подлинность и достоверность таких документов</w:t>
      </w:r>
      <w:r>
        <w:t>, материалов и информации, представленной в указанных уведомлениях.</w:t>
      </w:r>
    </w:p>
    <w:p w:rsidR="00576B61" w:rsidRDefault="006D4A64">
      <w:pPr>
        <w:pStyle w:val="ConsPlusNormal0"/>
        <w:spacing w:before="200"/>
        <w:ind w:firstLine="540"/>
        <w:jc w:val="both"/>
      </w:pPr>
      <w:r>
        <w:t xml:space="preserve">10. Документы и материалы, связанные с организацией и проведением конкурса в электронной форме, в том числе поступившие от публичного партнера, заявителя, участника конкурса в электронной </w:t>
      </w:r>
      <w:r>
        <w:t>форме и гаранта, хранятся оператором электронной площадки.</w:t>
      </w:r>
    </w:p>
    <w:p w:rsidR="00576B61" w:rsidRDefault="006D4A64">
      <w:pPr>
        <w:pStyle w:val="ConsPlusNormal0"/>
        <w:spacing w:before="200"/>
        <w:ind w:firstLine="540"/>
        <w:jc w:val="both"/>
      </w:pPr>
      <w:r>
        <w:t>11. Размещение публичным партнером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w:t>
      </w:r>
      <w:r>
        <w:t xml:space="preserve">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w:t>
      </w:r>
      <w:r>
        <w:t>равительством Российской Федерации.</w:t>
      </w:r>
    </w:p>
    <w:p w:rsidR="00576B61" w:rsidRDefault="00576B61">
      <w:pPr>
        <w:pStyle w:val="ConsPlusNormal0"/>
        <w:ind w:firstLine="540"/>
        <w:jc w:val="both"/>
      </w:pPr>
    </w:p>
    <w:p w:rsidR="00576B61" w:rsidRDefault="006D4A64">
      <w:pPr>
        <w:pStyle w:val="ConsPlusTitle0"/>
        <w:ind w:firstLine="540"/>
        <w:jc w:val="both"/>
        <w:outlineLvl w:val="1"/>
      </w:pPr>
      <w:r>
        <w:t>Статья 32.2. Представление заявок на участие в конкурсе в электронной форме</w:t>
      </w:r>
    </w:p>
    <w:p w:rsidR="00576B61" w:rsidRDefault="006D4A64">
      <w:pPr>
        <w:pStyle w:val="ConsPlusNormal0"/>
        <w:ind w:firstLine="540"/>
        <w:jc w:val="both"/>
      </w:pPr>
      <w:r>
        <w:t xml:space="preserve">(введена Федеральным </w:t>
      </w:r>
      <w:hyperlink r:id="rId22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576B61" w:rsidRDefault="006D4A64">
      <w:pPr>
        <w:pStyle w:val="ConsPlusNormal0"/>
        <w:spacing w:before="200"/>
        <w:ind w:firstLine="540"/>
        <w:jc w:val="both"/>
      </w:pPr>
      <w:bookmarkStart w:id="87" w:name="P880"/>
      <w:bookmarkEnd w:id="87"/>
      <w:r>
        <w:t>2. Заявка на участие в конкурсе в электронной форме должна соответствовать требованиям, установленным к такой зая</w:t>
      </w:r>
      <w:r>
        <w:t xml:space="preserve">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w:t>
      </w:r>
      <w:r>
        <w:t>содержащихся в такой заявке.</w:t>
      </w:r>
    </w:p>
    <w:p w:rsidR="00576B61" w:rsidRDefault="006D4A64">
      <w:pPr>
        <w:pStyle w:val="ConsPlusNormal0"/>
        <w:spacing w:before="20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576B61" w:rsidRDefault="006D4A64">
      <w:pPr>
        <w:pStyle w:val="ConsPlusNormal0"/>
        <w:spacing w:before="200"/>
        <w:ind w:firstLine="540"/>
        <w:jc w:val="both"/>
      </w:pPr>
      <w:r>
        <w:t>4. Срок</w:t>
      </w:r>
      <w:r>
        <w:t xml:space="preserve"> представления заявок на участие в конкурсе в электронной форме должен составлять не менее чем тридцать рабочих дней со дня размещения сообщения о проведении конкурса.</w:t>
      </w:r>
    </w:p>
    <w:p w:rsidR="00576B61" w:rsidRDefault="006D4A64">
      <w:pPr>
        <w:pStyle w:val="ConsPlusNormal0"/>
        <w:spacing w:before="200"/>
        <w:ind w:firstLine="540"/>
        <w:jc w:val="both"/>
      </w:pPr>
      <w:bookmarkStart w:id="88" w:name="P883"/>
      <w:bookmarkEnd w:id="88"/>
      <w:r>
        <w:t>5. Заявка на участие в конкурсе в электронной форме, содержащая документы и материалы, п</w:t>
      </w:r>
      <w:r>
        <w:t xml:space="preserve">редусмотренные </w:t>
      </w:r>
      <w:hyperlink w:anchor="P880"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w:t>
      </w:r>
      <w:r>
        <w:t xml:space="preserve">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частью 7 статьи 32.1</w:t>
        </w:r>
      </w:hyperlink>
      <w:r>
        <w:t xml:space="preserve"> настоящего Федеральног</w:t>
      </w:r>
      <w:r>
        <w:t>о закона.</w:t>
      </w:r>
    </w:p>
    <w:p w:rsidR="00576B61" w:rsidRDefault="006D4A64">
      <w:pPr>
        <w:pStyle w:val="ConsPlusNormal0"/>
        <w:spacing w:before="200"/>
        <w:ind w:firstLine="540"/>
        <w:jc w:val="both"/>
      </w:pPr>
      <w:bookmarkStart w:id="89" w:name="P884"/>
      <w:bookmarkEnd w:id="89"/>
      <w:r>
        <w:t>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w:t>
      </w:r>
      <w:r>
        <w:t xml:space="preserve"> исключением случаев, установленных </w:t>
      </w:r>
      <w:hyperlink w:anchor="P886" w:tooltip="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w:t>
      </w:r>
      <w:r>
        <w:t>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576B61" w:rsidRDefault="006D4A64">
      <w:pPr>
        <w:pStyle w:val="ConsPlusNormal0"/>
        <w:spacing w:before="200"/>
        <w:ind w:firstLine="540"/>
        <w:jc w:val="both"/>
      </w:pPr>
      <w:r>
        <w:t>7. В течение одного часа с момента регистрации заявки на участие в конкурсе в электронной форме в эле</w:t>
      </w:r>
      <w:r>
        <w:t>ктронном журнале заявок оператор электронной площадки направляет публичному партнеру уведомление о поступлении заявки на участие в конкурсе в электронной форме с указанием наименования заявителя, разместившего такую заявку.</w:t>
      </w:r>
    </w:p>
    <w:p w:rsidR="00576B61" w:rsidRDefault="006D4A64">
      <w:pPr>
        <w:pStyle w:val="ConsPlusNormal0"/>
        <w:spacing w:before="200"/>
        <w:ind w:firstLine="540"/>
        <w:jc w:val="both"/>
      </w:pPr>
      <w:bookmarkStart w:id="90" w:name="P886"/>
      <w:bookmarkEnd w:id="90"/>
      <w:r>
        <w:t>8. В течение одного часа с момен</w:t>
      </w:r>
      <w:r>
        <w:t xml:space="preserve">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регистрации такой заявки в электронном журнале заявок в </w:t>
      </w:r>
      <w:r>
        <w:t>случае:</w:t>
      </w:r>
    </w:p>
    <w:p w:rsidR="00576B61" w:rsidRDefault="006D4A64">
      <w:pPr>
        <w:pStyle w:val="ConsPlusNormal0"/>
        <w:spacing w:before="200"/>
        <w:ind w:firstLine="540"/>
        <w:jc w:val="both"/>
      </w:pPr>
      <w:r>
        <w:lastRenderedPageBreak/>
        <w:t xml:space="preserve">1) представления заявки на участие в конкурсе в электронной форме с нарушением требований, предусмотренных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частью 7 статьи 32.1</w:t>
        </w:r>
      </w:hyperlink>
      <w:r>
        <w:t xml:space="preserve"> настоящего Федерального закона;</w:t>
      </w:r>
    </w:p>
    <w:p w:rsidR="00576B61" w:rsidRDefault="006D4A64">
      <w:pPr>
        <w:pStyle w:val="ConsPlusNormal0"/>
        <w:spacing w:before="200"/>
        <w:ind w:firstLine="540"/>
        <w:jc w:val="both"/>
      </w:pPr>
      <w:r>
        <w:t>2) представления одним заявителем двух и более заяв</w:t>
      </w:r>
      <w:r>
        <w:t>ок на участие в конкурсе в электронной форме при условии, что представленные ранее заявки этим заявителем не отозваны. В данном случае этому заявителю возвращаются все размещенные им заявки на участие в конкурсе в электронной форме;</w:t>
      </w:r>
    </w:p>
    <w:p w:rsidR="00576B61" w:rsidRDefault="006D4A64">
      <w:pPr>
        <w:pStyle w:val="ConsPlusNormal0"/>
        <w:spacing w:before="200"/>
        <w:ind w:firstLine="540"/>
        <w:jc w:val="both"/>
      </w:pPr>
      <w:r>
        <w:t>3) размещения заявки на</w:t>
      </w:r>
      <w:r>
        <w:t xml:space="preserve"> участие в конкурсе в электронной форме после истечения срока (даты и времени) представления заявок на участие в конкурсе в электронной форме;</w:t>
      </w:r>
    </w:p>
    <w:p w:rsidR="00576B61" w:rsidRDefault="006D4A64">
      <w:pPr>
        <w:pStyle w:val="ConsPlusNormal0"/>
        <w:spacing w:before="200"/>
        <w:ind w:firstLine="540"/>
        <w:jc w:val="both"/>
      </w:pPr>
      <w:r>
        <w:t>4) размещения заявки на участие в конкурсе в электронной форме заявителем, срок аккредитации которого на электрон</w:t>
      </w:r>
      <w:r>
        <w:t>ной площадке истекает менее чем через три месяца.</w:t>
      </w:r>
    </w:p>
    <w:p w:rsidR="00576B61" w:rsidRDefault="006D4A64">
      <w:pPr>
        <w:pStyle w:val="ConsPlusNormal0"/>
        <w:spacing w:before="200"/>
        <w:ind w:firstLine="540"/>
        <w:jc w:val="both"/>
      </w:pPr>
      <w:bookmarkStart w:id="91" w:name="P891"/>
      <w:bookmarkEnd w:id="91"/>
      <w:r>
        <w:t xml:space="preserve">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w:t>
      </w:r>
      <w:r>
        <w:t>возврата.</w:t>
      </w:r>
    </w:p>
    <w:p w:rsidR="00576B61" w:rsidRDefault="006D4A64">
      <w:pPr>
        <w:pStyle w:val="ConsPlusNormal0"/>
        <w:spacing w:before="200"/>
        <w:ind w:firstLine="540"/>
        <w:jc w:val="both"/>
      </w:pPr>
      <w:bookmarkStart w:id="92" w:name="P892"/>
      <w:bookmarkEnd w:id="92"/>
      <w:r>
        <w:t>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w:t>
      </w:r>
      <w:r>
        <w:t xml:space="preserve">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018" w:tooltip="1. В случае, если конкурс в электронной форме объявлен не состоявшимся в соответствии с частью 10 статьи 32.2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
        <w:r>
          <w:rPr>
            <w:color w:val="0000FF"/>
          </w:rPr>
          <w:t>частью 1 статьи 32.9</w:t>
        </w:r>
      </w:hyperlink>
      <w:r>
        <w:t xml:space="preserve"> настоящего Федерального закона.</w:t>
      </w:r>
    </w:p>
    <w:p w:rsidR="00576B61" w:rsidRDefault="006D4A64">
      <w:pPr>
        <w:pStyle w:val="ConsPlusNormal0"/>
        <w:spacing w:before="200"/>
        <w:ind w:firstLine="540"/>
        <w:jc w:val="both"/>
      </w:pPr>
      <w:r>
        <w:t>11. Заявитель, разместивший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w:t>
      </w:r>
      <w:r>
        <w:t xml:space="preserve"> и времени) представления заявок на участие в конкурсе в электронной форме, установленного конкурсной документацией.</w:t>
      </w:r>
    </w:p>
    <w:p w:rsidR="00576B61" w:rsidRDefault="006D4A64">
      <w:pPr>
        <w:pStyle w:val="ConsPlusNormal0"/>
        <w:spacing w:before="200"/>
        <w:ind w:firstLine="540"/>
        <w:jc w:val="both"/>
      </w:pPr>
      <w:r>
        <w:t>12. В случае изменения заявки на участие в конкурсе в электронной форме заявитель размещает в закрытом разделе электронной площадки новую з</w:t>
      </w:r>
      <w:r>
        <w:t xml:space="preserve">аявку на участие в конкурсе в электронной форме взамен ранее размещенной в соответствии с требованиями </w:t>
      </w:r>
      <w:hyperlink w:anchor="P880"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
        <w:r>
          <w:rPr>
            <w:color w:val="0000FF"/>
          </w:rPr>
          <w:t>частей 2</w:t>
        </w:r>
      </w:hyperlink>
      <w:r>
        <w:t xml:space="preserve"> - </w:t>
      </w:r>
      <w:hyperlink w:anchor="P883" w:tooltip="5. Заявка на участие в конкурсе в электронной форме, содержащая документы и материалы, предусмотренные частью 2 настоящей статьи, размещается заявителем в соответствующем разделе закрытой части электронной площадки, созданном оператором электронной площадки дл">
        <w:r>
          <w:rPr>
            <w:color w:val="0000FF"/>
          </w:rPr>
          <w:t>5</w:t>
        </w:r>
      </w:hyperlink>
      <w:r>
        <w:t xml:space="preserve"> настоящей статьи. Оператор электронной площадки осуществляет регис</w:t>
      </w:r>
      <w:r>
        <w:t xml:space="preserve">трацию новой заявки на участие в конкурсе в электронной форме в порядке, установленном </w:t>
      </w:r>
      <w:hyperlink w:anchor="P884" w:tooltip="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
        <w:r>
          <w:rPr>
            <w:color w:val="0000FF"/>
          </w:rPr>
          <w:t>частями 6</w:t>
        </w:r>
      </w:hyperlink>
      <w:r>
        <w:t xml:space="preserve"> - </w:t>
      </w:r>
      <w:hyperlink w:anchor="P891" w:tooltip="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
        <w:r>
          <w:rPr>
            <w:color w:val="0000FF"/>
          </w:rPr>
          <w:t>9</w:t>
        </w:r>
      </w:hyperlink>
      <w:r>
        <w:t xml:space="preserve"> настоящей статьи.</w:t>
      </w:r>
    </w:p>
    <w:p w:rsidR="00576B61" w:rsidRDefault="006D4A64">
      <w:pPr>
        <w:pStyle w:val="ConsPlusNormal0"/>
        <w:spacing w:before="200"/>
        <w:ind w:firstLine="540"/>
        <w:jc w:val="both"/>
      </w:pPr>
      <w:r>
        <w:t>13. В случае отзыва заявителем заявки на участие в конкурсе в электронной форме заявитель направляет уведомл</w:t>
      </w:r>
      <w:r>
        <w:t>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w:t>
      </w:r>
      <w:r>
        <w:t>тронной форме информацию об отзыве заявителем заявки на участие в конкурсе в электронной форме и направляет публичному партнеру соответствующее уведомление об отзыве заявителем заявки на участие в конкурсе в электронной форме.</w:t>
      </w:r>
    </w:p>
    <w:p w:rsidR="00576B61" w:rsidRDefault="006D4A64">
      <w:pPr>
        <w:pStyle w:val="ConsPlusNormal0"/>
        <w:spacing w:before="200"/>
        <w:ind w:firstLine="540"/>
        <w:jc w:val="both"/>
      </w:pPr>
      <w:r>
        <w:t>14. Оператор электронной площ</w:t>
      </w:r>
      <w:r>
        <w:t>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w:t>
      </w:r>
      <w:r>
        <w:t>оставе заявки на участие в конкурсе в электронной форме в закрытом разделе электронной площадки.</w:t>
      </w:r>
    </w:p>
    <w:p w:rsidR="00576B61" w:rsidRDefault="006D4A64">
      <w:pPr>
        <w:pStyle w:val="ConsPlusNormal0"/>
        <w:spacing w:before="200"/>
        <w:ind w:firstLine="540"/>
        <w:jc w:val="both"/>
      </w:pPr>
      <w:r>
        <w:t>15. Публичный партнер в течение пяти рабочих дней со дня поступления ему уведомления об отзыве заявителем заявки на участие в конкурсе в электронной форме возв</w:t>
      </w:r>
      <w:r>
        <w:t>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w:t>
      </w:r>
      <w:r>
        <w:t xml:space="preserve">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76B61" w:rsidRDefault="006D4A64">
      <w:pPr>
        <w:pStyle w:val="ConsPlusNormal0"/>
        <w:spacing w:before="200"/>
        <w:ind w:firstLine="540"/>
        <w:jc w:val="both"/>
      </w:pPr>
      <w:bookmarkStart w:id="93" w:name="P898"/>
      <w:bookmarkEnd w:id="93"/>
      <w:r>
        <w:t xml:space="preserve">16. В случае, если конкурсной документацией предусмотрено перечисление суммы задатка на счет </w:t>
      </w:r>
      <w:r>
        <w:lastRenderedPageBreak/>
        <w:t>оператора электронной площадки, оператор электронной площадки не позднее одного рабочего дня, следующего за днем поступления ему уведомления об отзыве заявителем з</w:t>
      </w:r>
      <w:r>
        <w:t>аявки на участие в конкурсе в электронной форме, возвращает заявителю сумму задатка.</w:t>
      </w:r>
    </w:p>
    <w:p w:rsidR="00576B61" w:rsidRDefault="00576B61">
      <w:pPr>
        <w:pStyle w:val="ConsPlusNormal0"/>
        <w:ind w:firstLine="540"/>
        <w:jc w:val="both"/>
      </w:pPr>
    </w:p>
    <w:p w:rsidR="00576B61" w:rsidRDefault="006D4A64">
      <w:pPr>
        <w:pStyle w:val="ConsPlusTitle0"/>
        <w:ind w:firstLine="540"/>
        <w:jc w:val="both"/>
        <w:outlineLvl w:val="1"/>
      </w:pPr>
      <w:r>
        <w:t>Статья 32.3. Обеспечение заявки при проведении конкурса в электронной форме</w:t>
      </w:r>
    </w:p>
    <w:p w:rsidR="00576B61" w:rsidRDefault="006D4A64">
      <w:pPr>
        <w:pStyle w:val="ConsPlusNormal0"/>
        <w:ind w:firstLine="540"/>
        <w:jc w:val="both"/>
      </w:pPr>
      <w:r>
        <w:t xml:space="preserve">(введена Федеральным </w:t>
      </w:r>
      <w:hyperlink r:id="rId22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w:t>
      </w:r>
      <w:r>
        <w:t>3 N 296-ФЗ)</w:t>
      </w:r>
    </w:p>
    <w:p w:rsidR="00576B61" w:rsidRDefault="00576B61">
      <w:pPr>
        <w:pStyle w:val="ConsPlusNormal0"/>
        <w:ind w:firstLine="540"/>
        <w:jc w:val="both"/>
      </w:pPr>
    </w:p>
    <w:p w:rsidR="00576B61" w:rsidRDefault="006D4A64">
      <w:pPr>
        <w:pStyle w:val="ConsPlusNormal0"/>
        <w:ind w:firstLine="540"/>
        <w:jc w:val="both"/>
      </w:pPr>
      <w:r>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w:t>
      </w:r>
      <w:r>
        <w:t xml:space="preserve">нкурсной документацией. </w:t>
      </w:r>
      <w:hyperlink r:id="rId226"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Правила</w:t>
        </w:r>
      </w:hyperlink>
      <w:r>
        <w:t xml:space="preserve"> предоставления безотзывной банковской гарант</w:t>
      </w:r>
      <w:r>
        <w:t>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576B61" w:rsidRDefault="006D4A64">
      <w:pPr>
        <w:pStyle w:val="ConsPlusNormal0"/>
        <w:spacing w:before="200"/>
        <w:ind w:firstLine="540"/>
        <w:jc w:val="both"/>
      </w:pPr>
      <w:r>
        <w:t>2. Взыскание по безотзывной банковской гарантии, предоставленной в качестве обеспечения заявки на участие в ко</w:t>
      </w:r>
      <w:r>
        <w:t>нкурсе в электронной форме, производится в случае отказа или уклонения победителя конкурса в электронной форме от подписания в установленный срок соглашения.</w:t>
      </w:r>
    </w:p>
    <w:p w:rsidR="00576B61" w:rsidRDefault="006D4A64">
      <w:pPr>
        <w:pStyle w:val="ConsPlusNormal0"/>
        <w:spacing w:before="200"/>
        <w:ind w:firstLine="540"/>
        <w:jc w:val="both"/>
      </w:pPr>
      <w:r>
        <w:t>3. В случае, если публичным партнером в качестве способа обеспечения заявки на участие в конкурсе в электронной форме выбрано внесение суммы задатка, публичный партнер вправе при определении в конкурсной документации реквизитов счета, на который вносится с</w:t>
      </w:r>
      <w:r>
        <w:t>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публичным партнером в открытом разделе элект</w:t>
      </w:r>
      <w:r>
        <w:t>ронной площадки.</w:t>
      </w:r>
    </w:p>
    <w:p w:rsidR="00576B61" w:rsidRDefault="006D4A64">
      <w:pPr>
        <w:pStyle w:val="ConsPlusNormal0"/>
        <w:spacing w:before="20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w:t>
      </w:r>
      <w:r>
        <w:t>твом Российской Федерации.</w:t>
      </w:r>
    </w:p>
    <w:p w:rsidR="00576B61" w:rsidRDefault="006D4A64">
      <w:pPr>
        <w:pStyle w:val="ConsPlusNormal0"/>
        <w:spacing w:before="20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w:t>
      </w:r>
      <w:r>
        <w:t>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576B61" w:rsidRDefault="006D4A64">
      <w:pPr>
        <w:pStyle w:val="ConsPlusNormal0"/>
        <w:spacing w:before="200"/>
        <w:ind w:firstLine="540"/>
        <w:jc w:val="both"/>
      </w:pPr>
      <w:r>
        <w:t>6. Оп</w:t>
      </w:r>
      <w:r>
        <w:t>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576B61" w:rsidRDefault="00576B61">
      <w:pPr>
        <w:pStyle w:val="ConsPlusNormal0"/>
        <w:ind w:firstLine="540"/>
        <w:jc w:val="both"/>
      </w:pPr>
    </w:p>
    <w:p w:rsidR="00576B61" w:rsidRDefault="006D4A64">
      <w:pPr>
        <w:pStyle w:val="ConsPlusTitle0"/>
        <w:ind w:firstLine="540"/>
        <w:jc w:val="both"/>
        <w:outlineLvl w:val="1"/>
      </w:pPr>
      <w:r>
        <w:t>Статья 32.4. Проведение пре</w:t>
      </w:r>
      <w:r>
        <w:t>дварительного отбора участников конкурса в электронной форме</w:t>
      </w:r>
    </w:p>
    <w:p w:rsidR="00576B61" w:rsidRDefault="006D4A64">
      <w:pPr>
        <w:pStyle w:val="ConsPlusNormal0"/>
        <w:ind w:firstLine="540"/>
        <w:jc w:val="both"/>
      </w:pPr>
      <w:r>
        <w:t xml:space="preserve">(введена Федеральным </w:t>
      </w:r>
      <w:hyperlink r:id="rId22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bookmarkStart w:id="94" w:name="P913"/>
      <w:bookmarkEnd w:id="94"/>
      <w:r>
        <w:t>1. На дату и время начала рассмотрения заявок на участие в конкурсе в электронной форме,</w:t>
      </w:r>
      <w:r>
        <w:t xml:space="preserve"> которые установлены конкурсной документацией, оператор электронной площадки через рабочий раздел электронной площадки для проведения конкурса в электронной форме, доступ к которому имеет только публичный партнер (далее - личный кабинет публичного партнера</w:t>
      </w:r>
      <w:r>
        <w:t>), обеспечивает доступ публичного партнера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576B61" w:rsidRDefault="006D4A64">
      <w:pPr>
        <w:pStyle w:val="ConsPlusNormal0"/>
        <w:spacing w:before="200"/>
        <w:ind w:firstLine="540"/>
        <w:jc w:val="both"/>
      </w:pPr>
      <w:r>
        <w:t>2. В случае, если конкурсной документацией предус</w:t>
      </w:r>
      <w:r>
        <w:t>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w:t>
      </w:r>
      <w:r>
        <w:t xml:space="preserve"> документацией, оператор электронной площадки через личный кабинет публичного партнера обеспечивает доступ публичного партнера к предоставленным безотзывным банковским гарантиям и электронному журналу банковских гарантий.</w:t>
      </w:r>
    </w:p>
    <w:p w:rsidR="00576B61" w:rsidRDefault="006D4A64">
      <w:pPr>
        <w:pStyle w:val="ConsPlusNormal0"/>
        <w:spacing w:before="200"/>
        <w:ind w:firstLine="540"/>
        <w:jc w:val="both"/>
      </w:pPr>
      <w:r>
        <w:t>3. В случае, если конкурсной докум</w:t>
      </w:r>
      <w:r>
        <w:t>ентацией предусмотрено перечисление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оператор электронной площадки через личн</w:t>
      </w:r>
      <w:r>
        <w:t xml:space="preserve">ый </w:t>
      </w:r>
      <w:r>
        <w:lastRenderedPageBreak/>
        <w:t>кабинет публичного партнера обеспечивает доступ публичного партнера к реестру поступивших задатков.</w:t>
      </w:r>
    </w:p>
    <w:p w:rsidR="00576B61" w:rsidRDefault="006D4A64">
      <w:pPr>
        <w:pStyle w:val="ConsPlusNormal0"/>
        <w:spacing w:before="20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у публичного пар</w:t>
      </w:r>
      <w:r>
        <w:t>тнера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w:t>
      </w:r>
      <w:r>
        <w:t>нтий.</w:t>
      </w:r>
    </w:p>
    <w:p w:rsidR="00576B61" w:rsidRDefault="006D4A64">
      <w:pPr>
        <w:pStyle w:val="ConsPlusNormal0"/>
        <w:spacing w:before="20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576B61" w:rsidRDefault="006D4A64">
      <w:pPr>
        <w:pStyle w:val="ConsPlusNormal0"/>
        <w:spacing w:before="200"/>
        <w:ind w:firstLine="540"/>
        <w:jc w:val="both"/>
      </w:pPr>
      <w:r>
        <w:t>1) соответствие заявки на участие в конкурсе в электронной форме требованиям конкур</w:t>
      </w:r>
      <w:r>
        <w:t>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w:t>
      </w:r>
      <w:r>
        <w:t>ектронной площадки;</w:t>
      </w:r>
    </w:p>
    <w:p w:rsidR="00576B61" w:rsidRDefault="006D4A64">
      <w:pPr>
        <w:pStyle w:val="ConsPlusNormal0"/>
        <w:spacing w:before="200"/>
        <w:ind w:firstLine="540"/>
        <w:jc w:val="both"/>
      </w:pPr>
      <w:r>
        <w:t>2) соответствие заявителя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w:t>
      </w:r>
      <w:r>
        <w:t xml:space="preserve">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576B61" w:rsidRDefault="006D4A64">
      <w:pPr>
        <w:pStyle w:val="ConsPlusNormal0"/>
        <w:spacing w:before="200"/>
        <w:ind w:firstLine="540"/>
        <w:jc w:val="both"/>
      </w:pPr>
      <w:r>
        <w:t xml:space="preserve">3) соответствие заявителя </w:t>
      </w:r>
      <w:hyperlink w:anchor="P93" w:tooltip="8. Частный партнер должен соответствовать следующим требованиям:">
        <w:r>
          <w:rPr>
            <w:color w:val="0000FF"/>
          </w:rPr>
          <w:t>требованиям</w:t>
        </w:r>
      </w:hyperlink>
      <w:r>
        <w:t>, предъявляемым к частному партнеру в соответствии с настоящим Федеральным законом.</w:t>
      </w:r>
    </w:p>
    <w:p w:rsidR="00576B61" w:rsidRDefault="006D4A64">
      <w:pPr>
        <w:pStyle w:val="ConsPlusNormal0"/>
        <w:spacing w:before="20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w:t>
      </w:r>
      <w:r>
        <w:t>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w:t>
      </w:r>
      <w:r>
        <w:t>ющим в себя наименование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заявителя, не прошедшего предварительный отбор участников конкурса в э</w:t>
      </w:r>
      <w:r>
        <w:t>лектронной форме и не допущенного к участию в конкурсе в электронной форме, с обоснованием этого решения.</w:t>
      </w:r>
    </w:p>
    <w:p w:rsidR="00576B61" w:rsidRDefault="006D4A64">
      <w:pPr>
        <w:pStyle w:val="ConsPlusNormal0"/>
        <w:spacing w:before="20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w:t>
      </w:r>
      <w:r>
        <w:t>м конкурса в электронной форме, решение о реализации проекта подлежит отмене или изменению.</w:t>
      </w:r>
    </w:p>
    <w:p w:rsidR="00576B61" w:rsidRDefault="006D4A64">
      <w:pPr>
        <w:pStyle w:val="ConsPlusNormal0"/>
        <w:spacing w:before="20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694" w:tooltip="3. Решение об отказе в допуске заявителя к участию в конкурсе принимается конкурсной комиссией в случае, если:">
        <w:r>
          <w:rPr>
            <w:color w:val="0000FF"/>
          </w:rPr>
          <w:t>частью 3 статьи 25</w:t>
        </w:r>
      </w:hyperlink>
      <w:r>
        <w:t xml:space="preserve"> настоящего Федерального закона.</w:t>
      </w:r>
    </w:p>
    <w:p w:rsidR="00576B61" w:rsidRDefault="006D4A64">
      <w:pPr>
        <w:pStyle w:val="ConsPlusNormal0"/>
        <w:spacing w:before="200"/>
        <w:ind w:firstLine="540"/>
        <w:jc w:val="both"/>
      </w:pPr>
      <w:r>
        <w:t xml:space="preserve">9. Решение об отказе в допуске заявителя к участию в конкурсе в электронной форме </w:t>
      </w:r>
      <w:r>
        <w:t>может быть обжаловано в порядке, установленном законодательством Российской Федерации.</w:t>
      </w:r>
    </w:p>
    <w:p w:rsidR="00576B61" w:rsidRDefault="006D4A64">
      <w:pPr>
        <w:pStyle w:val="ConsPlusNormal0"/>
        <w:spacing w:before="20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w:t>
      </w:r>
      <w:r>
        <w:t xml:space="preserve">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публичным партнером на официальном сайте публичного партнера и в открытом разделе электронной пл</w:t>
      </w:r>
      <w:r>
        <w:t>ощадки.</w:t>
      </w:r>
    </w:p>
    <w:p w:rsidR="00576B61" w:rsidRDefault="006D4A64">
      <w:pPr>
        <w:pStyle w:val="ConsPlusNormal0"/>
        <w:spacing w:before="20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w:t>
      </w:r>
      <w:r>
        <w:t>ещения информации о проведении торгов и направляет участникам конкурса в электронной форме уведомление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w:t>
      </w:r>
      <w:r>
        <w:t xml:space="preserve">е. Заявителям, не допущенным к участию в конкурсе в электронной форме, оператором электронной площадки направляется уведомление об отказе в допуске к участию в конкурсе в </w:t>
      </w:r>
      <w:r>
        <w:lastRenderedPageBreak/>
        <w:t>электронной форме с приложением копии такого протокола.</w:t>
      </w:r>
    </w:p>
    <w:p w:rsidR="00576B61" w:rsidRDefault="006D4A64">
      <w:pPr>
        <w:pStyle w:val="ConsPlusNormal0"/>
        <w:spacing w:before="200"/>
        <w:ind w:firstLine="540"/>
        <w:jc w:val="both"/>
      </w:pPr>
      <w:r>
        <w:t>12. В течение пяти рабочих дн</w:t>
      </w:r>
      <w:r>
        <w:t>ей со дня подписания протокола проведения предварительного отбора участников конкурса в электронной форме публичный партнер возвращает внесенные заявителями, не допущенными к участию в конкурсе в электронной форме, суммы задатков и (или) отказывается от св</w:t>
      </w:r>
      <w:r>
        <w:t>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безотзывной банковс</w:t>
      </w:r>
      <w:r>
        <w:t>кой гарантии, в случае, если такие условия предусмотрены безотзывной банковской гарантией и (или) соглашением гаранта с бенефициаром.</w:t>
      </w:r>
    </w:p>
    <w:p w:rsidR="00576B61" w:rsidRDefault="006D4A64">
      <w:pPr>
        <w:pStyle w:val="ConsPlusNormal0"/>
        <w:spacing w:before="200"/>
        <w:ind w:firstLine="540"/>
        <w:jc w:val="both"/>
      </w:pPr>
      <w:r>
        <w:t>13. В случае, если конкурсной документацией предусмотрено перечисление суммы задатка на счет оператора электронной площадк</w:t>
      </w:r>
      <w:r>
        <w:t>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w:t>
      </w:r>
      <w:r>
        <w:t>й форме, их суммы задатков.</w:t>
      </w:r>
    </w:p>
    <w:p w:rsidR="00576B61" w:rsidRDefault="00576B61">
      <w:pPr>
        <w:pStyle w:val="ConsPlusNormal0"/>
        <w:ind w:firstLine="540"/>
        <w:jc w:val="both"/>
      </w:pPr>
    </w:p>
    <w:p w:rsidR="00576B61" w:rsidRDefault="006D4A64">
      <w:pPr>
        <w:pStyle w:val="ConsPlusTitle0"/>
        <w:ind w:firstLine="540"/>
        <w:jc w:val="both"/>
        <w:outlineLvl w:val="1"/>
      </w:pPr>
      <w:r>
        <w:t>Статья 32.5. Представление участниками конкурса в электронной форме конкурсных предложений</w:t>
      </w:r>
    </w:p>
    <w:p w:rsidR="00576B61" w:rsidRDefault="006D4A64">
      <w:pPr>
        <w:pStyle w:val="ConsPlusNormal0"/>
        <w:ind w:firstLine="540"/>
        <w:jc w:val="both"/>
      </w:pPr>
      <w:r>
        <w:t xml:space="preserve">(введена Федеральным </w:t>
      </w:r>
      <w:hyperlink r:id="rId22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bookmarkStart w:id="95" w:name="P933"/>
      <w:bookmarkEnd w:id="95"/>
      <w:r>
        <w:t>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w:t>
      </w:r>
      <w:r>
        <w:t xml:space="preserve">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частью 7 статьи 32.1</w:t>
        </w:r>
      </w:hyperlink>
      <w:r>
        <w:t xml:space="preserve"> настоящего Федерального закона. Участник конкурса в электронной форме может подать только одно конкурсное предложение.</w:t>
      </w:r>
    </w:p>
    <w:p w:rsidR="00576B61" w:rsidRDefault="006D4A64">
      <w:pPr>
        <w:pStyle w:val="ConsPlusNormal0"/>
        <w:spacing w:before="20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w:t>
      </w:r>
      <w:r>
        <w:t>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576B61" w:rsidRDefault="006D4A64">
      <w:pPr>
        <w:pStyle w:val="ConsPlusNormal0"/>
        <w:spacing w:before="200"/>
        <w:ind w:firstLine="540"/>
        <w:jc w:val="both"/>
      </w:pPr>
      <w:r>
        <w:t>3. Конкурсное предложение оформляется на русском языке и подписывается (заверяется) усиленной квалифицированн</w:t>
      </w:r>
      <w:r>
        <w:t>ой электронной подписью участника конкурса в электронной форме или лица, имеющего право действовать от его имени.</w:t>
      </w:r>
    </w:p>
    <w:p w:rsidR="00576B61" w:rsidRDefault="006D4A64">
      <w:pPr>
        <w:pStyle w:val="ConsPlusNormal0"/>
        <w:spacing w:before="200"/>
        <w:ind w:firstLine="540"/>
        <w:jc w:val="both"/>
      </w:pPr>
      <w:bookmarkStart w:id="96" w:name="P936"/>
      <w:bookmarkEnd w:id="96"/>
      <w:r>
        <w:t>4. В конкурсном предложении для каждого критерия конкурса указывается значение предлагаемого участником конкурса в электронной форме условия в</w:t>
      </w:r>
      <w:r>
        <w:t xml:space="preserve"> виде числа.</w:t>
      </w:r>
    </w:p>
    <w:p w:rsidR="00576B61" w:rsidRDefault="006D4A64">
      <w:pPr>
        <w:pStyle w:val="ConsPlusNormal0"/>
        <w:spacing w:before="200"/>
        <w:ind w:firstLine="540"/>
        <w:jc w:val="both"/>
      </w:pPr>
      <w:bookmarkStart w:id="97" w:name="P937"/>
      <w:bookmarkEnd w:id="97"/>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w:t>
      </w:r>
      <w:r>
        <w:t xml:space="preserve">журнале конкурсных предложений, за исключением случаев, установленных </w:t>
      </w:r>
      <w:hyperlink w:anchor="P939" w:tooltip="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
        <w:r>
          <w:rPr>
            <w:color w:val="0000FF"/>
          </w:rPr>
          <w:t>частью 7</w:t>
        </w:r>
      </w:hyperlink>
      <w:r>
        <w:t xml:space="preserve"> настоящей статьи, и направляет участнику конкурса в электронной форме уведомление о его получении в форме электронного документа с указанием</w:t>
      </w:r>
      <w:r>
        <w:t xml:space="preserve">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576B61" w:rsidRDefault="006D4A64">
      <w:pPr>
        <w:pStyle w:val="ConsPlusNormal0"/>
        <w:spacing w:before="200"/>
        <w:ind w:firstLine="540"/>
        <w:jc w:val="both"/>
      </w:pPr>
      <w:r>
        <w:t>6. В течение одного часа с момента регистрации конк</w:t>
      </w:r>
      <w:r>
        <w:t>урсного предложения в электронном журнале конкурсных предложений оператор электронной площадки направляет публичному партнеру уведомление о поступлении конкурсного предложения с указанием наименования участника конкурса в электронной форме, разместившего к</w:t>
      </w:r>
      <w:r>
        <w:t>онкурсное предложение.</w:t>
      </w:r>
    </w:p>
    <w:p w:rsidR="00576B61" w:rsidRDefault="006D4A64">
      <w:pPr>
        <w:pStyle w:val="ConsPlusNormal0"/>
        <w:spacing w:before="200"/>
        <w:ind w:firstLine="540"/>
        <w:jc w:val="both"/>
      </w:pPr>
      <w:bookmarkStart w:id="98" w:name="P939"/>
      <w:bookmarkEnd w:id="98"/>
      <w:r>
        <w:t xml:space="preserve">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w:t>
      </w:r>
      <w:r>
        <w:t>участнику конкурса в электронной форме без регистрации конкурсного предложения в электронном журнале конкурсных предложений в случае:</w:t>
      </w:r>
    </w:p>
    <w:p w:rsidR="00576B61" w:rsidRDefault="006D4A64">
      <w:pPr>
        <w:pStyle w:val="ConsPlusNormal0"/>
        <w:spacing w:before="200"/>
        <w:ind w:firstLine="540"/>
        <w:jc w:val="both"/>
      </w:pPr>
      <w:r>
        <w:t xml:space="preserve">1) представления конкурсного предложения с нарушением требований, предусмотренных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w:t>
        </w:r>
        <w:r>
          <w:rPr>
            <w:color w:val="0000FF"/>
          </w:rPr>
          <w:t xml:space="preserve">тью 7 </w:t>
        </w:r>
        <w:r>
          <w:rPr>
            <w:color w:val="0000FF"/>
          </w:rPr>
          <w:lastRenderedPageBreak/>
          <w:t>статьи 32.1</w:t>
        </w:r>
      </w:hyperlink>
      <w:r>
        <w:t xml:space="preserve"> настоящего Федерального закона;</w:t>
      </w:r>
    </w:p>
    <w:p w:rsidR="00576B61" w:rsidRDefault="006D4A64">
      <w:pPr>
        <w:pStyle w:val="ConsPlusNormal0"/>
        <w:spacing w:before="20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w:t>
      </w:r>
      <w:r>
        <w:t>е отозваны. В данном случае этому участнику конкурса в электронной форме возвращаются все размещенные им конкурсные предложения;</w:t>
      </w:r>
    </w:p>
    <w:p w:rsidR="00576B61" w:rsidRDefault="006D4A64">
      <w:pPr>
        <w:pStyle w:val="ConsPlusNormal0"/>
        <w:spacing w:before="200"/>
        <w:ind w:firstLine="540"/>
        <w:jc w:val="both"/>
      </w:pPr>
      <w:r>
        <w:t>3) размещения конкурсного предложения после истечения срока (даты и времени) представления конкурсного предложения;</w:t>
      </w:r>
    </w:p>
    <w:p w:rsidR="00576B61" w:rsidRDefault="006D4A64">
      <w:pPr>
        <w:pStyle w:val="ConsPlusNormal0"/>
        <w:spacing w:before="200"/>
        <w:ind w:firstLine="540"/>
        <w:jc w:val="both"/>
      </w:pPr>
      <w:r>
        <w:t>4) размещен</w:t>
      </w:r>
      <w:r>
        <w:t>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576B61" w:rsidRDefault="006D4A64">
      <w:pPr>
        <w:pStyle w:val="ConsPlusNormal0"/>
        <w:spacing w:before="200"/>
        <w:ind w:firstLine="540"/>
        <w:jc w:val="both"/>
      </w:pPr>
      <w:bookmarkStart w:id="99" w:name="P944"/>
      <w:bookmarkEnd w:id="99"/>
      <w:r>
        <w:t>8. Одновременно с возвратом конкурсного предложения оператор электронной площадки уведомляет в форме</w:t>
      </w:r>
      <w:r>
        <w:t xml:space="preserve"> электронного документа участника конкурса в электронной форме, представившего конкурсное предложение, об основаниях такого возврата.</w:t>
      </w:r>
    </w:p>
    <w:p w:rsidR="00576B61" w:rsidRDefault="006D4A64">
      <w:pPr>
        <w:pStyle w:val="ConsPlusNormal0"/>
        <w:spacing w:before="200"/>
        <w:ind w:firstLine="540"/>
        <w:jc w:val="both"/>
      </w:pPr>
      <w:r>
        <w:t>9. Участник конкурса в электронной форме, разместивший конкурсное предложение в закрытом разделе электронной площадки, име</w:t>
      </w:r>
      <w:r>
        <w:t>ет возможность просмотра, изменения и отзыва конкурсного предложения до даты и времени начала рассмотрения конкурсных предложений, установленных конкурсной документацией.</w:t>
      </w:r>
    </w:p>
    <w:p w:rsidR="00576B61" w:rsidRDefault="006D4A64">
      <w:pPr>
        <w:pStyle w:val="ConsPlusNormal0"/>
        <w:spacing w:before="200"/>
        <w:ind w:firstLine="540"/>
        <w:jc w:val="both"/>
      </w:pPr>
      <w:r>
        <w:t xml:space="preserve">10. В случае изменения конкурсного предложения участник конкурса в электронной форме </w:t>
      </w:r>
      <w:r>
        <w:t xml:space="preserve">размещает в закрытом разделе электронной площадки новое конкурсное предложение взамен ранее размещенного в соответствии с требованиями </w:t>
      </w:r>
      <w:hyperlink w:anchor="P933" w:tooltip="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
        <w:r>
          <w:rPr>
            <w:color w:val="0000FF"/>
          </w:rPr>
          <w:t>частей 1</w:t>
        </w:r>
      </w:hyperlink>
      <w:r>
        <w:t xml:space="preserve"> - </w:t>
      </w:r>
      <w:hyperlink w:anchor="P936" w:tooltip="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937" w:tooltip="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
        <w:r>
          <w:rPr>
            <w:color w:val="0000FF"/>
          </w:rPr>
          <w:t>частями 5</w:t>
        </w:r>
      </w:hyperlink>
      <w:r>
        <w:t xml:space="preserve"> - </w:t>
      </w:r>
      <w:hyperlink w:anchor="P944" w:tooltip="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
        <w:r>
          <w:rPr>
            <w:color w:val="0000FF"/>
          </w:rPr>
          <w:t>8</w:t>
        </w:r>
      </w:hyperlink>
      <w:r>
        <w:t xml:space="preserve"> настоящей статьи.</w:t>
      </w:r>
    </w:p>
    <w:p w:rsidR="00576B61" w:rsidRDefault="006D4A64">
      <w:pPr>
        <w:pStyle w:val="ConsPlusNormal0"/>
        <w:spacing w:before="200"/>
        <w:ind w:firstLine="540"/>
        <w:jc w:val="both"/>
      </w:pPr>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w:t>
      </w:r>
      <w:r>
        <w:t>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w:t>
      </w:r>
      <w:r>
        <w:t>сного предложения и направляет уведомление об отзыве конкурсного предложения публичному партнеру.</w:t>
      </w:r>
    </w:p>
    <w:p w:rsidR="00576B61" w:rsidRDefault="006D4A64">
      <w:pPr>
        <w:pStyle w:val="ConsPlusNormal0"/>
        <w:spacing w:before="20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w:t>
      </w:r>
      <w:r>
        <w:t>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576B61" w:rsidRDefault="006D4A64">
      <w:pPr>
        <w:pStyle w:val="ConsPlusNormal0"/>
        <w:spacing w:before="200"/>
        <w:ind w:firstLine="540"/>
        <w:jc w:val="both"/>
      </w:pPr>
      <w:r>
        <w:t>13. Публичный партнер в т</w:t>
      </w:r>
      <w:r>
        <w:t xml:space="preserve">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w:t>
      </w:r>
      <w:r>
        <w:t>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w:t>
      </w:r>
      <w:r>
        <w:t>е, если такие условия предусмотрены данной безотзывной банковской гарантией и (или) соглашением гаранта с бенефициаром.</w:t>
      </w:r>
    </w:p>
    <w:p w:rsidR="00576B61" w:rsidRDefault="006D4A64">
      <w:pPr>
        <w:pStyle w:val="ConsPlusNormal0"/>
        <w:spacing w:before="20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w:t>
      </w:r>
      <w:r>
        <w:t>ектронной площадки не позднее одного рабочего дня, следующего за днем поступления ему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576B61" w:rsidRDefault="006D4A64">
      <w:pPr>
        <w:pStyle w:val="ConsPlusNormal0"/>
        <w:spacing w:before="200"/>
        <w:ind w:firstLine="540"/>
        <w:jc w:val="both"/>
      </w:pPr>
      <w:bookmarkStart w:id="100" w:name="P951"/>
      <w:bookmarkEnd w:id="100"/>
      <w:r>
        <w:t>15. В случае</w:t>
      </w:r>
      <w:r>
        <w:t>,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несостоявшимс</w:t>
      </w:r>
      <w:r>
        <w:t xml:space="preserve">я. Конкурсная комиссия рассматривает единственное представленное конкурсное предложение в порядке, установленном </w:t>
      </w:r>
      <w:hyperlink w:anchor="P1039" w:tooltip="5. В случае, если конкурс в электронной форме объявлен не состоявшимся в соответствии с частью 15 статьи 32.5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
        <w:r>
          <w:rPr>
            <w:color w:val="0000FF"/>
          </w:rPr>
          <w:t>частью 5 статьи 32.9</w:t>
        </w:r>
      </w:hyperlink>
      <w:r>
        <w:t xml:space="preserve"> настоящего Федерального закона.</w:t>
      </w:r>
    </w:p>
    <w:p w:rsidR="00576B61" w:rsidRDefault="00576B61">
      <w:pPr>
        <w:pStyle w:val="ConsPlusNormal0"/>
        <w:ind w:firstLine="540"/>
        <w:jc w:val="both"/>
      </w:pPr>
    </w:p>
    <w:p w:rsidR="00576B61" w:rsidRDefault="006D4A64">
      <w:pPr>
        <w:pStyle w:val="ConsPlusTitle0"/>
        <w:ind w:firstLine="540"/>
        <w:jc w:val="both"/>
        <w:outlineLvl w:val="1"/>
      </w:pPr>
      <w:r>
        <w:t>Статья 32.6. Порядок рассмотрения и оценки конкурсн</w:t>
      </w:r>
      <w:r>
        <w:t>ых предложений, представленных участниками конкурса в электронной форме</w:t>
      </w:r>
    </w:p>
    <w:p w:rsidR="00576B61" w:rsidRDefault="006D4A64">
      <w:pPr>
        <w:pStyle w:val="ConsPlusNormal0"/>
        <w:ind w:firstLine="540"/>
        <w:jc w:val="both"/>
      </w:pPr>
      <w:r>
        <w:t xml:space="preserve">(введена Федеральным </w:t>
      </w:r>
      <w:hyperlink r:id="rId22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r>
        <w:t>1. На дату и время начала рассмотрения конкурсных предложений, которые устано</w:t>
      </w:r>
      <w:r>
        <w:t>влены конкурсной документацией, оператор электронной площадки через личный кабинет публичного партнера обеспечивает доступ публичного партнера к конкурсным предложениям, представленным участниками конкурса в электронной форме, и содержащимся в них документ</w:t>
      </w:r>
      <w:r>
        <w:t>ам и материалам, а также к электронному журналу конкурсных предложений.</w:t>
      </w:r>
    </w:p>
    <w:p w:rsidR="00576B61" w:rsidRDefault="006D4A64">
      <w:pPr>
        <w:pStyle w:val="ConsPlusNormal0"/>
        <w:spacing w:before="200"/>
        <w:ind w:firstLine="540"/>
        <w:jc w:val="both"/>
      </w:pPr>
      <w:r>
        <w:t>2. До даты и времени начала рассмотрения конкурсных предложений, которые установлены конкурсной документацией, у публичного партнера отсутствует доступ к конкурсным предложениям, представленным участниками конкурса в электронной форме, и содержащимся в них</w:t>
      </w:r>
      <w:r>
        <w:t xml:space="preserve"> документам и материалам, а также к электронному журналу конкурсных предложений.</w:t>
      </w:r>
    </w:p>
    <w:p w:rsidR="00576B61" w:rsidRDefault="006D4A64">
      <w:pPr>
        <w:pStyle w:val="ConsPlusNormal0"/>
        <w:spacing w:before="20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w:t>
      </w:r>
      <w:r>
        <w:t>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w:t>
      </w:r>
      <w:r>
        <w:t>еления победителя конкурса в электронной форме.</w:t>
      </w:r>
    </w:p>
    <w:p w:rsidR="00576B61" w:rsidRDefault="006D4A64">
      <w:pPr>
        <w:pStyle w:val="ConsPlusNormal0"/>
        <w:spacing w:before="20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w:t>
      </w:r>
      <w:r>
        <w:t>едложения требованиям конкурсной документации.</w:t>
      </w:r>
    </w:p>
    <w:p w:rsidR="00576B61" w:rsidRDefault="006D4A64">
      <w:pPr>
        <w:pStyle w:val="ConsPlusNormal0"/>
        <w:spacing w:before="20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w:t>
      </w:r>
      <w:r>
        <w:t>им требованиям конкурсной документации, в том числе критериям конкурса, решение о заключении соглашения подлежит отмене или изменению.</w:t>
      </w:r>
    </w:p>
    <w:p w:rsidR="00576B61" w:rsidRDefault="006D4A64">
      <w:pPr>
        <w:pStyle w:val="ConsPlusNormal0"/>
        <w:spacing w:before="200"/>
        <w:ind w:firstLine="540"/>
        <w:jc w:val="both"/>
      </w:pPr>
      <w:r>
        <w:t>6. Решение о несоответствии конкурсного предложения, представленного участником конкурса в электронной форме, требованиям</w:t>
      </w:r>
      <w:r>
        <w:t xml:space="preserve"> конкурсной документации принимается конкурсной комиссией в случае, если:</w:t>
      </w:r>
    </w:p>
    <w:p w:rsidR="00576B61" w:rsidRDefault="006D4A64">
      <w:pPr>
        <w:pStyle w:val="ConsPlusNormal0"/>
        <w:spacing w:before="20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информацию, содержащуюс</w:t>
      </w:r>
      <w:r>
        <w:t>я в таком конкурсном предложении;</w:t>
      </w:r>
    </w:p>
    <w:p w:rsidR="00576B61" w:rsidRDefault="006D4A64">
      <w:pPr>
        <w:pStyle w:val="ConsPlusNormal0"/>
        <w:spacing w:before="20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w:t>
      </w:r>
    </w:p>
    <w:p w:rsidR="00576B61" w:rsidRDefault="006D4A64">
      <w:pPr>
        <w:pStyle w:val="ConsPlusNormal0"/>
        <w:spacing w:before="200"/>
        <w:ind w:firstLine="540"/>
        <w:jc w:val="both"/>
      </w:pPr>
      <w:r>
        <w:t>3) представленные участником конкурса в электронной форме докуме</w:t>
      </w:r>
      <w:r>
        <w:t>нты и материалы являются недостоверными.</w:t>
      </w:r>
    </w:p>
    <w:p w:rsidR="00576B61" w:rsidRDefault="006D4A64">
      <w:pPr>
        <w:pStyle w:val="ConsPlusNormal0"/>
        <w:spacing w:before="200"/>
        <w:ind w:firstLine="540"/>
        <w:jc w:val="both"/>
      </w:pPr>
      <w:r>
        <w:t>7.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76B61" w:rsidRDefault="006D4A64">
      <w:pPr>
        <w:pStyle w:val="ConsPlusNormal0"/>
        <w:spacing w:before="200"/>
        <w:ind w:firstLine="540"/>
        <w:jc w:val="both"/>
      </w:pPr>
      <w:r>
        <w:t>8. Оценка конкурсных предложений, предст</w:t>
      </w:r>
      <w:r>
        <w:t xml:space="preserve">авленных участниками конкурса в электронной форме, осуществляется в порядке, установленном </w:t>
      </w:r>
      <w:hyperlink w:anchor="P760" w:tooltip="5. Оценка конкурсных предложений осуществляется в следующем порядке:">
        <w:r>
          <w:rPr>
            <w:color w:val="0000FF"/>
          </w:rPr>
          <w:t>частями 5</w:t>
        </w:r>
      </w:hyperlink>
      <w:r>
        <w:t xml:space="preserve"> и </w:t>
      </w:r>
      <w:hyperlink w:anchor="P764"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частью 5 настоящей статьи.">
        <w:r>
          <w:rPr>
            <w:color w:val="0000FF"/>
          </w:rPr>
          <w:t>6 статьи 28</w:t>
        </w:r>
      </w:hyperlink>
      <w:r>
        <w:t xml:space="preserve"> настоящего Федерального закона.</w:t>
      </w:r>
    </w:p>
    <w:p w:rsidR="00576B61" w:rsidRDefault="006D4A64">
      <w:pPr>
        <w:pStyle w:val="ConsPlusNormal0"/>
        <w:spacing w:before="200"/>
        <w:ind w:firstLine="540"/>
        <w:jc w:val="both"/>
      </w:pPr>
      <w:r>
        <w:t>9. По результатам рассмо</w:t>
      </w:r>
      <w:r>
        <w:t xml:space="preserve">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778" w:tooltip="1. Победителем конкурса признается участник конкурса, предложивший наилучшие условия, определяемые в порядке, предусмотренном статьей 28 настоящего Федерального закона.">
        <w:r>
          <w:rPr>
            <w:color w:val="0000FF"/>
          </w:rPr>
          <w:t>частью 1 статьи 29</w:t>
        </w:r>
      </w:hyperlink>
      <w:r>
        <w:t xml:space="preserve"> настоящего Федерального закона.</w:t>
      </w:r>
    </w:p>
    <w:p w:rsidR="00576B61" w:rsidRDefault="006D4A64">
      <w:pPr>
        <w:pStyle w:val="ConsPlusNormal0"/>
        <w:spacing w:before="200"/>
        <w:ind w:firstLine="540"/>
        <w:jc w:val="both"/>
      </w:pPr>
      <w:r>
        <w:lastRenderedPageBreak/>
        <w:t>10. В случае, если конкурсной к</w:t>
      </w:r>
      <w:r>
        <w:t>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единственное конкурсное предложение</w:t>
      </w:r>
      <w:r>
        <w:t>, представленное участником конкурса в электронной форме, победителем конкурса в электронной форме признается участник конкурса в электронной форме, представивший единственное конкурсное предложение.</w:t>
      </w:r>
    </w:p>
    <w:p w:rsidR="00576B61" w:rsidRDefault="006D4A64">
      <w:pPr>
        <w:pStyle w:val="ConsPlusNormal0"/>
        <w:spacing w:before="200"/>
        <w:ind w:firstLine="540"/>
        <w:jc w:val="both"/>
      </w:pPr>
      <w:r>
        <w:t>11. В случае, если два и более конкурсных предложения, п</w:t>
      </w:r>
      <w:r>
        <w:t>редставленных участниками конкурса в электронной форме, содержат равные наилучшие условия, победителем такого конкурса в электронной форме признается участник конкурса в электронной форме, разместивший в соответствии с электронным журналом конкурсных предл</w:t>
      </w:r>
      <w:r>
        <w:t>ожений на электронной площадке конкурсное предложение раньше других указанных участников конкурса в электронной форме.</w:t>
      </w:r>
    </w:p>
    <w:p w:rsidR="00576B61" w:rsidRDefault="006D4A64">
      <w:pPr>
        <w:pStyle w:val="ConsPlusNormal0"/>
        <w:spacing w:before="20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w:t>
      </w:r>
      <w:r>
        <w:t xml:space="preserve"> и оценки конкурсных предложений, представленных участниками конкурса в электронной форме, в котором указываются:</w:t>
      </w:r>
    </w:p>
    <w:p w:rsidR="00576B61" w:rsidRDefault="006D4A64">
      <w:pPr>
        <w:pStyle w:val="ConsPlusNormal0"/>
        <w:spacing w:before="20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576B61" w:rsidRDefault="006D4A64">
      <w:pPr>
        <w:pStyle w:val="ConsPlusNormal0"/>
        <w:spacing w:before="200"/>
        <w:ind w:firstLine="540"/>
        <w:jc w:val="both"/>
      </w:pPr>
      <w:r>
        <w:t>2) информа</w:t>
      </w:r>
      <w:r>
        <w:t>ция об участниках конкурса в электронной форме, конкурсные предложения которых были рассмотрены;</w:t>
      </w:r>
    </w:p>
    <w:p w:rsidR="00576B61" w:rsidRDefault="006D4A64">
      <w:pPr>
        <w:pStyle w:val="ConsPlusNormal0"/>
        <w:spacing w:before="200"/>
        <w:ind w:firstLine="540"/>
        <w:jc w:val="both"/>
      </w:pPr>
      <w:r>
        <w:t>3) критерии конкурса;</w:t>
      </w:r>
    </w:p>
    <w:p w:rsidR="00576B61" w:rsidRDefault="006D4A64">
      <w:pPr>
        <w:pStyle w:val="ConsPlusNormal0"/>
        <w:spacing w:before="200"/>
        <w:ind w:firstLine="540"/>
        <w:jc w:val="both"/>
      </w:pPr>
      <w:r>
        <w:t>4) условия, содержащиеся в конкурсных предложениях, представленных участниками конкурса в электронной форме;</w:t>
      </w:r>
    </w:p>
    <w:p w:rsidR="00576B61" w:rsidRDefault="006D4A64">
      <w:pPr>
        <w:pStyle w:val="ConsPlusNormal0"/>
        <w:spacing w:before="200"/>
        <w:ind w:firstLine="540"/>
        <w:jc w:val="both"/>
      </w:pPr>
      <w:r>
        <w:t>5) результаты рассмотрения к</w:t>
      </w:r>
      <w:r>
        <w:t>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576B61" w:rsidRDefault="006D4A64">
      <w:pPr>
        <w:pStyle w:val="ConsPlusNormal0"/>
        <w:spacing w:before="200"/>
        <w:ind w:firstLine="540"/>
        <w:jc w:val="both"/>
      </w:pPr>
      <w:r>
        <w:t>6) результаты оценки конкурсных предложений, п</w:t>
      </w:r>
      <w:r>
        <w:t>редставленных участниками конкурса в электронной форме;</w:t>
      </w:r>
    </w:p>
    <w:p w:rsidR="00576B61" w:rsidRDefault="006D4A64">
      <w:pPr>
        <w:pStyle w:val="ConsPlusNormal0"/>
        <w:spacing w:before="200"/>
        <w:ind w:firstLine="540"/>
        <w:jc w:val="both"/>
      </w:pPr>
      <w:r>
        <w:t>7) наименование и место нахождения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w:t>
      </w:r>
      <w:r>
        <w:t xml:space="preserve"> электронной форме.</w:t>
      </w:r>
    </w:p>
    <w:p w:rsidR="00576B61" w:rsidRDefault="006D4A64">
      <w:pPr>
        <w:pStyle w:val="ConsPlusNormal0"/>
        <w:spacing w:before="20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576B61" w:rsidRDefault="006D4A64">
      <w:pPr>
        <w:pStyle w:val="ConsPlusNormal0"/>
        <w:spacing w:before="200"/>
        <w:ind w:firstLine="540"/>
        <w:jc w:val="both"/>
      </w:pPr>
      <w:r>
        <w:t>14. Протокол рассмотрения и оценки конкурсных</w:t>
      </w:r>
      <w:r>
        <w:t xml:space="preserve">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публичным партнером </w:t>
      </w:r>
      <w:r>
        <w:t>на официальном сайте публичного партнера и в открытом разделе электронной площадки.</w:t>
      </w:r>
    </w:p>
    <w:p w:rsidR="00576B61" w:rsidRDefault="006D4A64">
      <w:pPr>
        <w:pStyle w:val="ConsPlusNormal0"/>
        <w:spacing w:before="20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w:t>
      </w:r>
      <w:r>
        <w:t xml:space="preserve">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конкурса в электронно</w:t>
      </w:r>
      <w:r>
        <w:t>й форме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576B61" w:rsidRDefault="00576B61">
      <w:pPr>
        <w:pStyle w:val="ConsPlusNormal0"/>
        <w:ind w:firstLine="540"/>
        <w:jc w:val="both"/>
      </w:pPr>
    </w:p>
    <w:p w:rsidR="00576B61" w:rsidRDefault="006D4A64">
      <w:pPr>
        <w:pStyle w:val="ConsPlusTitle0"/>
        <w:ind w:firstLine="540"/>
        <w:jc w:val="both"/>
        <w:outlineLvl w:val="1"/>
      </w:pPr>
      <w:r>
        <w:lastRenderedPageBreak/>
        <w:t>Статья 32.7.</w:t>
      </w:r>
      <w:r>
        <w:t xml:space="preserve">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576B61" w:rsidRDefault="006D4A64">
      <w:pPr>
        <w:pStyle w:val="ConsPlusNormal0"/>
        <w:ind w:firstLine="540"/>
        <w:jc w:val="both"/>
      </w:pPr>
      <w:r>
        <w:t xml:space="preserve">(введена Федеральным </w:t>
      </w:r>
      <w:hyperlink r:id="rId23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w:t>
      </w:r>
      <w:r>
        <w:t>рса в электронной форме, подписывается протокол о результатах проведения конкурса в электронной форме, в который включаются:</w:t>
      </w:r>
    </w:p>
    <w:p w:rsidR="00576B61" w:rsidRDefault="006D4A64">
      <w:pPr>
        <w:pStyle w:val="ConsPlusNormal0"/>
        <w:spacing w:before="200"/>
        <w:ind w:firstLine="540"/>
        <w:jc w:val="both"/>
      </w:pPr>
      <w:r>
        <w:t>1) решение о реализации проекта;</w:t>
      </w:r>
    </w:p>
    <w:p w:rsidR="00576B61" w:rsidRDefault="006D4A64">
      <w:pPr>
        <w:pStyle w:val="ConsPlusNormal0"/>
        <w:spacing w:before="200"/>
        <w:ind w:firstLine="540"/>
        <w:jc w:val="both"/>
      </w:pPr>
      <w:r>
        <w:t>2) сообщение о проведении конкурса в электронной форме;</w:t>
      </w:r>
    </w:p>
    <w:p w:rsidR="00576B61" w:rsidRDefault="006D4A64">
      <w:pPr>
        <w:pStyle w:val="ConsPlusNormal0"/>
        <w:spacing w:before="200"/>
        <w:ind w:firstLine="540"/>
        <w:jc w:val="both"/>
      </w:pPr>
      <w:r>
        <w:t>3) конкурсная документация и внесенные в н</w:t>
      </w:r>
      <w:r>
        <w:t>ее изменения;</w:t>
      </w:r>
    </w:p>
    <w:p w:rsidR="00576B61" w:rsidRDefault="006D4A64">
      <w:pPr>
        <w:pStyle w:val="ConsPlusNormal0"/>
        <w:spacing w:before="200"/>
        <w:ind w:firstLine="540"/>
        <w:jc w:val="both"/>
      </w:pPr>
      <w:r>
        <w:t>4) запросы заявителей о разъяснении положений конкурсной документации и соответствующие разъяснения публичного партнера или конкурсной комиссии;</w:t>
      </w:r>
    </w:p>
    <w:p w:rsidR="00576B61" w:rsidRDefault="006D4A64">
      <w:pPr>
        <w:pStyle w:val="ConsPlusNormal0"/>
        <w:spacing w:before="200"/>
        <w:ind w:firstLine="540"/>
        <w:jc w:val="both"/>
      </w:pPr>
      <w:r>
        <w:t>5) выписка из электронного журнала заявок, полученного с электронной площадки, на которой проводи</w:t>
      </w:r>
      <w:r>
        <w:t>лся конкурс в электронной форме;</w:t>
      </w:r>
    </w:p>
    <w:p w:rsidR="00576B61" w:rsidRDefault="006D4A64">
      <w:pPr>
        <w:pStyle w:val="ConsPlusNormal0"/>
        <w:spacing w:before="20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w:t>
      </w:r>
      <w:r>
        <w:t>, подписавших (заверивших) такие заявки;</w:t>
      </w:r>
    </w:p>
    <w:p w:rsidR="00576B61" w:rsidRDefault="006D4A64">
      <w:pPr>
        <w:pStyle w:val="ConsPlusNormal0"/>
        <w:spacing w:before="200"/>
        <w:ind w:firstLine="540"/>
        <w:jc w:val="both"/>
      </w:pPr>
      <w:r>
        <w:t>7) протокол проведения предварительного отбора участников конкурса в электронной форме;</w:t>
      </w:r>
    </w:p>
    <w:p w:rsidR="00576B61" w:rsidRDefault="006D4A64">
      <w:pPr>
        <w:pStyle w:val="ConsPlusNormal0"/>
        <w:spacing w:before="200"/>
        <w:ind w:firstLine="540"/>
        <w:jc w:val="both"/>
      </w:pPr>
      <w:r>
        <w:t xml:space="preserve">8) перечень участников конкурса в электронной форме, которым были направлены уведомления с предложением представить конкурсные </w:t>
      </w:r>
      <w:r>
        <w:t>предложения;</w:t>
      </w:r>
    </w:p>
    <w:p w:rsidR="00576B61" w:rsidRDefault="006D4A64">
      <w:pPr>
        <w:pStyle w:val="ConsPlusNormal0"/>
        <w:spacing w:before="20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576B61" w:rsidRDefault="006D4A64">
      <w:pPr>
        <w:pStyle w:val="ConsPlusNormal0"/>
        <w:spacing w:before="200"/>
        <w:ind w:firstLine="540"/>
        <w:jc w:val="both"/>
      </w:pPr>
      <w:r>
        <w:t xml:space="preserve">10) протокол рассмотрения и оценки конкурсных предложений, представленных участниками конкурса в </w:t>
      </w:r>
      <w:r>
        <w:t>электронной форме.</w:t>
      </w:r>
    </w:p>
    <w:p w:rsidR="00576B61" w:rsidRDefault="006D4A64">
      <w:pPr>
        <w:pStyle w:val="ConsPlusNormal0"/>
        <w:spacing w:before="20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публичным партнером оператору электронной площадки, размещается публич</w:t>
      </w:r>
      <w:r>
        <w:t>ным партнером на официальном сайте публичного партнера и в открытом разделе электронной площадки.</w:t>
      </w:r>
    </w:p>
    <w:p w:rsidR="00576B61" w:rsidRDefault="006D4A64">
      <w:pPr>
        <w:pStyle w:val="ConsPlusNormal0"/>
        <w:spacing w:before="20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w:t>
      </w:r>
      <w:r>
        <w:t>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576B61" w:rsidRDefault="006D4A64">
      <w:pPr>
        <w:pStyle w:val="ConsPlusNormal0"/>
        <w:spacing w:before="200"/>
        <w:ind w:firstLine="540"/>
        <w:jc w:val="both"/>
      </w:pPr>
      <w:r>
        <w:t>4. Протокол о результатах проведения конкурса в электронной форме хранится у</w:t>
      </w:r>
      <w:r>
        <w:t xml:space="preserve"> публичного партнера в течение срока действия соглашения.</w:t>
      </w:r>
    </w:p>
    <w:p w:rsidR="00576B61" w:rsidRDefault="006D4A64">
      <w:pPr>
        <w:pStyle w:val="ConsPlusNormal0"/>
        <w:spacing w:before="200"/>
        <w:ind w:firstLine="540"/>
        <w:jc w:val="both"/>
      </w:pPr>
      <w:r>
        <w:t xml:space="preserve">5. Заключение соглашения по итогам проведения конкурса в электронной форме осуществляется в порядке, установленном </w:t>
      </w:r>
      <w:hyperlink w:anchor="P826" w:tooltip="Статья 32. Порядок заключения соглашения о государственно-частном партнерстве, соглашения о муниципально-частном партнерстве">
        <w:r>
          <w:rPr>
            <w:color w:val="0000FF"/>
          </w:rPr>
          <w:t>статьей 32</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576B61" w:rsidRDefault="006D4A64">
      <w:pPr>
        <w:pStyle w:val="ConsPlusNormal0"/>
        <w:spacing w:before="200"/>
        <w:ind w:firstLine="540"/>
        <w:jc w:val="both"/>
      </w:pPr>
      <w:r>
        <w:t>6. Публичный партнер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w:t>
      </w:r>
      <w:r>
        <w:t xml:space="preserve">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w:t>
      </w:r>
      <w:r>
        <w:lastRenderedPageBreak/>
        <w:t>участие в конкурсе в электронной ф</w:t>
      </w:r>
      <w:r>
        <w:t>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 а также выполняет иные условия, необходимые для прекращения обяз</w:t>
      </w:r>
      <w:r>
        <w:t>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76B61" w:rsidRDefault="006D4A64">
      <w:pPr>
        <w:pStyle w:val="ConsPlusNormal0"/>
        <w:spacing w:before="200"/>
        <w:ind w:firstLine="540"/>
        <w:jc w:val="both"/>
      </w:pPr>
      <w:r>
        <w:t>7. В случае, если конкурсной документацией предус</w:t>
      </w:r>
      <w:r>
        <w:t>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w:t>
      </w:r>
      <w:r>
        <w:t>ам конкурса в электронной форме, за исключением победителя конкурса в электронной форме, их суммы задатков.</w:t>
      </w:r>
    </w:p>
    <w:p w:rsidR="00576B61" w:rsidRDefault="006D4A64">
      <w:pPr>
        <w:pStyle w:val="ConsPlusNormal0"/>
        <w:spacing w:before="200"/>
        <w:ind w:firstLine="540"/>
        <w:jc w:val="both"/>
      </w:pPr>
      <w:r>
        <w:t>8. В случае, если конкурсной документацией предусмотрено перечисление суммы задатка на счет оператора электронной площадки, публичный партнер не поз</w:t>
      </w:r>
      <w:r>
        <w:t>днее одного рабочего дня, следующего за днем заключения соглашения с победителем конкурса в электронной форме, направляет оператору электронной площадки уведомление о заключении соглашения с указанием наименования победителя конкурса в электронной форме, с</w:t>
      </w:r>
      <w:r>
        <w:t xml:space="preserve"> которым заключено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w:t>
      </w:r>
    </w:p>
    <w:p w:rsidR="00576B61" w:rsidRDefault="006D4A64">
      <w:pPr>
        <w:pStyle w:val="ConsPlusNormal0"/>
        <w:spacing w:before="200"/>
        <w:ind w:firstLine="540"/>
        <w:jc w:val="both"/>
      </w:pPr>
      <w:r>
        <w:t>9. Оператор электронной площадки не позднее одного рабочего дня, сле</w:t>
      </w:r>
      <w:r>
        <w:t>дующего за днем поступления ему уведомления о заключении соглашения, возвращает победителю конкурса в электронной форме сумму задатка.</w:t>
      </w:r>
    </w:p>
    <w:p w:rsidR="00576B61" w:rsidRDefault="006D4A64">
      <w:pPr>
        <w:pStyle w:val="ConsPlusNormal0"/>
        <w:spacing w:before="200"/>
        <w:ind w:firstLine="540"/>
        <w:jc w:val="both"/>
      </w:pPr>
      <w:r>
        <w:t>10. В случае неподписания победителем конкурса в электронной форме в установленный срок соглашения публичный партнер напр</w:t>
      </w:r>
      <w:r>
        <w:t>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w:t>
      </w:r>
      <w:r>
        <w:t>м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такое соглашение не было заключено.</w:t>
      </w:r>
    </w:p>
    <w:p w:rsidR="00576B61" w:rsidRDefault="006D4A64">
      <w:pPr>
        <w:pStyle w:val="ConsPlusNormal0"/>
        <w:spacing w:before="200"/>
        <w:ind w:firstLine="540"/>
        <w:jc w:val="both"/>
      </w:pPr>
      <w:r>
        <w:t>11. Оператор электронной площадки не позднее одного рабочег</w:t>
      </w:r>
      <w:r>
        <w:t>о дня, следующего за днем поступления ему уведомления о незаключении соглашения, перечисляет публичному партнеру сумму задатка, внесенную победителем конкурса в электронной форме.</w:t>
      </w:r>
    </w:p>
    <w:p w:rsidR="00576B61" w:rsidRDefault="00576B61">
      <w:pPr>
        <w:pStyle w:val="ConsPlusNormal0"/>
        <w:ind w:firstLine="540"/>
        <w:jc w:val="both"/>
      </w:pPr>
    </w:p>
    <w:p w:rsidR="00576B61" w:rsidRDefault="006D4A64">
      <w:pPr>
        <w:pStyle w:val="ConsPlusTitle0"/>
        <w:ind w:firstLine="540"/>
        <w:jc w:val="both"/>
        <w:outlineLvl w:val="1"/>
      </w:pPr>
      <w:r>
        <w:t>Статья 32.8. Размещение сообщения о результатах проведения конкурса в элект</w:t>
      </w:r>
      <w:r>
        <w:t>ронной форме</w:t>
      </w:r>
    </w:p>
    <w:p w:rsidR="00576B61" w:rsidRDefault="006D4A64">
      <w:pPr>
        <w:pStyle w:val="ConsPlusNormal0"/>
        <w:ind w:firstLine="540"/>
        <w:jc w:val="both"/>
      </w:pPr>
      <w:r>
        <w:t xml:space="preserve">(введена Федеральным </w:t>
      </w:r>
      <w:hyperlink r:id="rId23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публичным партнером решения об объявлении конкурса в электронной форме несостоявшимся обязана разместить</w:t>
      </w:r>
      <w:r>
        <w:t xml:space="preserve"> на официальном </w:t>
      </w:r>
      <w:hyperlink r:id="rId232"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на официальном с</w:t>
      </w:r>
      <w:r>
        <w:t>айте публичного партнера и в открытом разделе электронной площадки:</w:t>
      </w:r>
    </w:p>
    <w:p w:rsidR="00576B61" w:rsidRDefault="006D4A64">
      <w:pPr>
        <w:pStyle w:val="ConsPlusNormal0"/>
        <w:spacing w:before="200"/>
        <w:ind w:firstLine="540"/>
        <w:jc w:val="both"/>
      </w:pPr>
      <w:r>
        <w:t>1) сообщение о результатах проведения конкурса в электронной форме с указанием наименования победителя конкурса в электронной форме и участника конкурса, конкурсное предложение которого по</w:t>
      </w:r>
      <w:r>
        <w:t xml:space="preserve"> результатам рассмотрения и оценки конкурсных предложений содержит лучшие условия, следующие после условий, предложенных победителем конкурса в электронной форме;</w:t>
      </w:r>
    </w:p>
    <w:p w:rsidR="00576B61" w:rsidRDefault="006D4A64">
      <w:pPr>
        <w:pStyle w:val="ConsPlusNormal0"/>
        <w:spacing w:before="200"/>
        <w:ind w:firstLine="540"/>
        <w:jc w:val="both"/>
      </w:pPr>
      <w:r>
        <w:t>2) решение об объявлении конкурса в электронной форме несостоявшимся с обоснованием этого реш</w:t>
      </w:r>
      <w:r>
        <w:t>ения и с указанием наименования лица, имеющего в соответствии с настоящим Федеральным законом право заключить соглашение (при наличии).</w:t>
      </w:r>
    </w:p>
    <w:p w:rsidR="00576B61" w:rsidRDefault="006D4A64">
      <w:pPr>
        <w:pStyle w:val="ConsPlusNormal0"/>
        <w:spacing w:before="200"/>
        <w:ind w:firstLine="540"/>
        <w:jc w:val="both"/>
      </w:pPr>
      <w:r>
        <w:t>2. Любой заявитель или участник конкурса в электронной форме вправе обратиться к публичному партнеру за разъяснениями ре</w:t>
      </w:r>
      <w:r>
        <w:t xml:space="preserve">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w:t>
      </w:r>
      <w:r>
        <w:lastRenderedPageBreak/>
        <w:t>форме, и публичный партнер обязан предоставить ему соответствующие разъяснения в течение трид</w:t>
      </w:r>
      <w:r>
        <w:t>цати дней со дня получения такого обращения с использованием программно-аппаратных средств указанной электронной площадки.</w:t>
      </w:r>
    </w:p>
    <w:p w:rsidR="00576B61" w:rsidRDefault="00576B61">
      <w:pPr>
        <w:pStyle w:val="ConsPlusNormal0"/>
        <w:ind w:firstLine="540"/>
        <w:jc w:val="both"/>
      </w:pPr>
    </w:p>
    <w:p w:rsidR="00576B61" w:rsidRDefault="006D4A64">
      <w:pPr>
        <w:pStyle w:val="ConsPlusTitle0"/>
        <w:ind w:firstLine="540"/>
        <w:jc w:val="both"/>
        <w:outlineLvl w:val="1"/>
      </w:pPr>
      <w:r>
        <w:t>Статья 32.9. Последствия признания конкурса в электронной форме несостоявшимся</w:t>
      </w:r>
    </w:p>
    <w:p w:rsidR="00576B61" w:rsidRDefault="006D4A64">
      <w:pPr>
        <w:pStyle w:val="ConsPlusNormal0"/>
        <w:ind w:firstLine="540"/>
        <w:jc w:val="both"/>
      </w:pPr>
      <w:r>
        <w:t xml:space="preserve">(введена Федеральным </w:t>
      </w:r>
      <w:hyperlink r:id="rId23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576B61" w:rsidRDefault="00576B61">
      <w:pPr>
        <w:pStyle w:val="ConsPlusNormal0"/>
        <w:ind w:firstLine="540"/>
        <w:jc w:val="both"/>
      </w:pPr>
    </w:p>
    <w:p w:rsidR="00576B61" w:rsidRDefault="006D4A64">
      <w:pPr>
        <w:pStyle w:val="ConsPlusNormal0"/>
        <w:ind w:firstLine="540"/>
        <w:jc w:val="both"/>
      </w:pPr>
      <w:bookmarkStart w:id="101" w:name="P1018"/>
      <w:bookmarkEnd w:id="101"/>
      <w:r>
        <w:t xml:space="preserve">1. В случае, если конкурс в электронной форме объявлен не состоявшимся в соответствии с </w:t>
      </w:r>
      <w:hyperlink w:anchor="P892" w:tooltip="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публичного партнера, принимаемому на следующий">
        <w:r>
          <w:rPr>
            <w:color w:val="0000FF"/>
          </w:rPr>
          <w:t>частью 10 статьи 32.2</w:t>
        </w:r>
      </w:hyperlink>
      <w:r>
        <w:t xml:space="preserve"> настоящего Федерального закона, конкурсная комиссия рас</w:t>
      </w:r>
      <w:r>
        <w:t>сматривает единственную представленную заявку на участие в конкурсе в электронной форме в следующем порядке:</w:t>
      </w:r>
    </w:p>
    <w:p w:rsidR="00576B61" w:rsidRDefault="006D4A64">
      <w:pPr>
        <w:pStyle w:val="ConsPlusNormal0"/>
        <w:spacing w:before="200"/>
        <w:ind w:firstLine="540"/>
        <w:jc w:val="both"/>
      </w:pPr>
      <w:r>
        <w:t>1) конкурсная комиссия в течение десяти рабочих дней со дня принятия публичным партнером решения о признании конкурса в электронной форме несостояв</w:t>
      </w:r>
      <w:r>
        <w:t xml:space="preserve">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w:t>
      </w:r>
      <w:r>
        <w:t xml:space="preserve">законом и конкурсной документацией, принимает решение о предложении заявителю представить предложение о заключении соглашения на условиях, соответствующих конкурсной документации, либо в случае, если заявитель и (или) представленная им заявка на участие в </w:t>
      </w:r>
      <w:r>
        <w:t>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соглашения на условиях, соответствую</w:t>
      </w:r>
      <w:r>
        <w:t>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576B61" w:rsidRDefault="006D4A64">
      <w:pPr>
        <w:pStyle w:val="ConsPlusNormal0"/>
        <w:spacing w:before="200"/>
        <w:ind w:firstLine="540"/>
        <w:jc w:val="both"/>
      </w:pPr>
      <w:r>
        <w:t>2) публичный партнер не позднее одного рабочего дня, следующего за дн</w:t>
      </w:r>
      <w:r>
        <w:t>ем подписания конкурсной комиссией протокола рассмотрения единственной заявки на участие в конкурсе в электронной форме, направляет оператору электронной площадки такой протокол и размещает его в открытом разделе электронной площадки и на официальном сайте</w:t>
      </w:r>
      <w:r>
        <w:t xml:space="preserve"> публичного партнера;</w:t>
      </w:r>
    </w:p>
    <w:p w:rsidR="00576B61" w:rsidRDefault="006D4A64">
      <w:pPr>
        <w:pStyle w:val="ConsPlusNormal0"/>
        <w:spacing w:before="200"/>
        <w:ind w:firstLine="540"/>
        <w:jc w:val="both"/>
      </w:pPr>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w:t>
      </w:r>
      <w:hyperlink r:id="rId234"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и направляет в соответствии с таким протоколом заявителю, предста</w:t>
      </w:r>
      <w:r>
        <w:t>вившему единственную заявку на участие в конкурсе в электронной форме, уведомление с предложением представить предложение о заключении соглашения либо уведомление об отказе в предложении представить предложение о заключении соглашения и копию такого проток</w:t>
      </w:r>
      <w:r>
        <w:t>ола;</w:t>
      </w:r>
    </w:p>
    <w:p w:rsidR="00576B61" w:rsidRDefault="006D4A64">
      <w:pPr>
        <w:pStyle w:val="ConsPlusNormal0"/>
        <w:spacing w:before="200"/>
        <w:ind w:firstLine="540"/>
        <w:jc w:val="both"/>
      </w:pPr>
      <w:r>
        <w:t>4) заявитель в случае поступления ему от оператора электронной площадки уведомления с предложением представить предложение о заключении соглашения в течение шестидесяти рабочих дней со дня получения этого уведомления вправе представить предложение о з</w:t>
      </w:r>
      <w:r>
        <w:t xml:space="preserve">аключении соглашения путем размещения его в закрытом разделе электронной площадки с учетом требований, установленных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частью 7 статьи 32.1</w:t>
        </w:r>
      </w:hyperlink>
      <w:r>
        <w:t xml:space="preserve"> настоящего Федерального закона и конкурсной документацией;</w:t>
      </w:r>
    </w:p>
    <w:p w:rsidR="00576B61" w:rsidRDefault="006D4A64">
      <w:pPr>
        <w:pStyle w:val="ConsPlusNormal0"/>
        <w:spacing w:before="200"/>
        <w:ind w:firstLine="540"/>
        <w:jc w:val="both"/>
      </w:pPr>
      <w:r>
        <w:t>5) оператор электронно</w:t>
      </w:r>
      <w:r>
        <w:t xml:space="preserve">й площадки в течение одного часа с момента размещения заявителем предложения о заключении соглашения проверяет соответствие указанного предложения требованиям, предусмотренным </w:t>
      </w:r>
      <w:hyperlink w:anchor="P870" w:tooltip="7. Документы и материалы, размещаемые на электронной площадке оператором электронной площадки, публичным партнером, заявителем, участником конкурса в электронной форме и гарантом в соответствии с настоящим Федеральным законом и нормативными правовыми актами Пр">
        <w:r>
          <w:rPr>
            <w:color w:val="0000FF"/>
          </w:rPr>
          <w:t>частью 7 статьи 32.1</w:t>
        </w:r>
      </w:hyperlink>
      <w:r>
        <w:t xml:space="preserve"> настоящего Федеральног</w:t>
      </w:r>
      <w:r>
        <w:t>о закона, и в случае его соответствия данным требованиям направляет публичному партнеру уведомление о поступлении указанного предложения и через личный кабинет публичного партнера обеспечивает публичному партнеру доступ к представленному заявителем предлож</w:t>
      </w:r>
      <w:r>
        <w:t>ению и содержащимся в нем документам и материалам;</w:t>
      </w:r>
    </w:p>
    <w:p w:rsidR="00576B61" w:rsidRDefault="006D4A64">
      <w:pPr>
        <w:pStyle w:val="ConsPlusNormal0"/>
        <w:spacing w:before="200"/>
        <w:ind w:firstLine="540"/>
        <w:jc w:val="both"/>
      </w:pPr>
      <w:r>
        <w:t>6) конкурсная комиссия рассматривает предложение о заключении соглашения, представленное заявителем, в срок, установленный протоколом рассмотрения единственной заявки на участие в конкурсе в электронной фо</w:t>
      </w:r>
      <w:r>
        <w:t>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соглашения, представленное заявителем, соответствует требованиям конкурсной документации, в</w:t>
      </w:r>
      <w:r>
        <w:t xml:space="preserve"> том числе критериям конкурса в электронной форме, принимает решение о соответствии предложения, представленного единственным заявителем, требованиям конкурсной документации либо в случае, если </w:t>
      </w:r>
      <w:r>
        <w:lastRenderedPageBreak/>
        <w:t>предложение о заключении соглашения, представленное заявителем</w:t>
      </w:r>
      <w:r>
        <w:t>, не соответствует требованиям конкурсной документации, в том числе критериям конкурса в электронной форме, принимает решение о несоответствии предложения, представленного единственным заявителем, требованиям конкурсной документации. Решения конкурсной ком</w:t>
      </w:r>
      <w:r>
        <w:t>иссии, указанные в настоящем пункте, оформляются протоколом рассмотрения предложения о заключении соглашения на условиях, соответствующих конкурсной документации;</w:t>
      </w:r>
    </w:p>
    <w:p w:rsidR="00576B61" w:rsidRDefault="006D4A64">
      <w:pPr>
        <w:pStyle w:val="ConsPlusNormal0"/>
        <w:spacing w:before="200"/>
        <w:ind w:firstLine="540"/>
        <w:jc w:val="both"/>
      </w:pPr>
      <w:r>
        <w:t>7) публичный партнер не позднее одного рабочего дня, следующего за днем подписания членами ко</w:t>
      </w:r>
      <w:r>
        <w:t xml:space="preserve">нкурсной комиссии протокола рассмотрения предложения о заключении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публичного партнера </w:t>
      </w:r>
      <w:r>
        <w:t>и в открытом разделе электронной площадки;</w:t>
      </w:r>
    </w:p>
    <w:p w:rsidR="00576B61" w:rsidRDefault="006D4A64">
      <w:pPr>
        <w:pStyle w:val="ConsPlusNormal0"/>
        <w:spacing w:before="200"/>
        <w:ind w:firstLine="540"/>
        <w:jc w:val="both"/>
      </w:pPr>
      <w:r>
        <w:t>8) оператор электронной площадки в течение одного часа с момента поступления протокола рассмотрения предложения о заключении соглашения на условиях, соответствующих требованиям конкурсной документации, размещает т</w:t>
      </w:r>
      <w:r>
        <w:t>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либо несоотв</w:t>
      </w:r>
      <w:r>
        <w:t>етствии представленного им предложения о заключении соглашения требованиям конкурсной документации и копию такого протокола;</w:t>
      </w:r>
    </w:p>
    <w:p w:rsidR="00576B61" w:rsidRDefault="006D4A64">
      <w:pPr>
        <w:pStyle w:val="ConsPlusNormal0"/>
        <w:spacing w:before="200"/>
        <w:ind w:firstLine="540"/>
        <w:jc w:val="both"/>
      </w:pPr>
      <w:r>
        <w:t xml:space="preserve">9) в случае принятия конкурсной комиссией решения о соответствии предложения, представленного единственным заявителем, требованиям </w:t>
      </w:r>
      <w:r>
        <w:t>конкурсной документации публичный партнер в течение трех рабочих дней со дня подписания конкурсной комиссией протокола рассмотрения предложения о заключении соглашения на условиях, соответствующих требованиям конкурсной документации, принимает решение о за</w:t>
      </w:r>
      <w:r>
        <w:t>ключении соглашения с заявителем, представившим единственную заявку на участие в конкурсе в электронной форме;</w:t>
      </w:r>
    </w:p>
    <w:p w:rsidR="00576B61" w:rsidRDefault="006D4A64">
      <w:pPr>
        <w:pStyle w:val="ConsPlusNormal0"/>
        <w:spacing w:before="200"/>
        <w:ind w:firstLine="540"/>
        <w:jc w:val="both"/>
      </w:pPr>
      <w:r>
        <w:t>10) публичный партнер не позднее одного рабочего дня, следующего за днем принятия решения о заключении соглашения с заявителем, представившим еди</w:t>
      </w:r>
      <w:r>
        <w:t>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публичного партнера и в открытом ра</w:t>
      </w:r>
      <w:r>
        <w:t>зделе электронной площадки;</w:t>
      </w:r>
    </w:p>
    <w:p w:rsidR="00576B61" w:rsidRDefault="006D4A64">
      <w:pPr>
        <w:pStyle w:val="ConsPlusNormal0"/>
        <w:spacing w:before="200"/>
        <w:ind w:firstLine="540"/>
        <w:jc w:val="both"/>
      </w:pPr>
      <w:r>
        <w:t>11) оператор электронной площадки в течение одного часа с момента поступления решения о заключении соглашения с заявителем, представившим единственную заявку на участие в конкурсе в электронной форме, направляет в соответствии с</w:t>
      </w:r>
      <w:r>
        <w:t xml:space="preserve"> таким решением заявителю, представившему предложение о заключении соглашения, уведомление о принятии решения о заключении с ним соглашения и копию такого решения.</w:t>
      </w:r>
    </w:p>
    <w:p w:rsidR="00576B61" w:rsidRDefault="006D4A64">
      <w:pPr>
        <w:pStyle w:val="ConsPlusNormal0"/>
        <w:spacing w:before="200"/>
        <w:ind w:firstLine="540"/>
        <w:jc w:val="both"/>
      </w:pPr>
      <w:r>
        <w:t>2. Публичный партнер возвращает заявителю, представившему единственную заявку на участие в к</w:t>
      </w:r>
      <w:r>
        <w:t xml:space="preserve">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w:t>
      </w:r>
      <w:r>
        <w:t>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576B61" w:rsidRDefault="006D4A64">
      <w:pPr>
        <w:pStyle w:val="ConsPlusNormal0"/>
        <w:spacing w:before="200"/>
        <w:ind w:firstLine="540"/>
        <w:jc w:val="both"/>
      </w:pPr>
      <w:r>
        <w:t>1) если заявителю не было предложено представить предложение о заключении соглашения, - в течение пятнадцати рабочих дней со дня принятия решения о признании конкурса в электронной форме несостоявшимся;</w:t>
      </w:r>
    </w:p>
    <w:p w:rsidR="00576B61" w:rsidRDefault="006D4A64">
      <w:pPr>
        <w:pStyle w:val="ConsPlusNormal0"/>
        <w:spacing w:before="200"/>
        <w:ind w:firstLine="540"/>
        <w:jc w:val="both"/>
      </w:pPr>
      <w:r>
        <w:t>2) если заявитель не представил предложение о заключе</w:t>
      </w:r>
      <w:r>
        <w:t>нии соглашения, - в течение пяти рабочих дней после дня истечения установленного срока представления такого предложения;</w:t>
      </w:r>
    </w:p>
    <w:p w:rsidR="00576B61" w:rsidRDefault="006D4A64">
      <w:pPr>
        <w:pStyle w:val="ConsPlusNormal0"/>
        <w:spacing w:before="200"/>
        <w:ind w:firstLine="540"/>
        <w:jc w:val="both"/>
      </w:pPr>
      <w:r>
        <w:t>3) если конкурсной комиссией по результатам рассмотрения предложения о заключении соглашения, представленного заявителем, принято решен</w:t>
      </w:r>
      <w:r>
        <w:t xml:space="preserve">ие о несоответствии такого предложения требованиям конкурсной документации, - в течение пяти рабочих дней после дня истечения установленного срока </w:t>
      </w:r>
      <w:r>
        <w:lastRenderedPageBreak/>
        <w:t>принятия конкурсной комиссией указанного решения.</w:t>
      </w:r>
    </w:p>
    <w:p w:rsidR="00576B61" w:rsidRDefault="006D4A64">
      <w:pPr>
        <w:pStyle w:val="ConsPlusNormal0"/>
        <w:spacing w:before="200"/>
        <w:ind w:firstLine="540"/>
        <w:jc w:val="both"/>
      </w:pPr>
      <w:r>
        <w:t>3. Если конкурсной документацией предусмотрено перечисление</w:t>
      </w:r>
      <w:r>
        <w:t xml:space="preserve">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576B61" w:rsidRDefault="006D4A64">
      <w:pPr>
        <w:pStyle w:val="ConsPlusNormal0"/>
        <w:spacing w:before="200"/>
        <w:ind w:firstLine="540"/>
        <w:jc w:val="both"/>
      </w:pPr>
      <w:r>
        <w:t>1) если заявителю не было предложено представить предложение о заключении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w:t>
      </w:r>
      <w:r>
        <w:t>ной форме;</w:t>
      </w:r>
    </w:p>
    <w:p w:rsidR="00576B61" w:rsidRDefault="006D4A64">
      <w:pPr>
        <w:pStyle w:val="ConsPlusNormal0"/>
        <w:spacing w:before="200"/>
        <w:ind w:firstLine="540"/>
        <w:jc w:val="both"/>
      </w:pPr>
      <w:r>
        <w:t>2) если заявитель не представил предложение о заключении соглашения, - не позднее одного рабочего дня, следующего за днем истечения установленного срока представления такого предложения;</w:t>
      </w:r>
    </w:p>
    <w:p w:rsidR="00576B61" w:rsidRDefault="006D4A64">
      <w:pPr>
        <w:pStyle w:val="ConsPlusNormal0"/>
        <w:spacing w:before="200"/>
        <w:ind w:firstLine="540"/>
        <w:jc w:val="both"/>
      </w:pPr>
      <w:r>
        <w:t>3) если конкурсной комиссией по результатам рассмотрения п</w:t>
      </w:r>
      <w:r>
        <w:t>редложения о заключении соглашения, представленного заявителем, принято решение о несоответствии такого предложения требованиям конкурсной документации, - не позднее одного рабочего дня, следующего за днем получения оператором электронной площадки протокол</w:t>
      </w:r>
      <w:r>
        <w:t>а рассмотрения предложения о заключении соглашения на условиях, соответствующих требованиям конкурсной документации.</w:t>
      </w:r>
    </w:p>
    <w:p w:rsidR="00576B61" w:rsidRDefault="006D4A64">
      <w:pPr>
        <w:pStyle w:val="ConsPlusNormal0"/>
        <w:spacing w:before="200"/>
        <w:ind w:firstLine="540"/>
        <w:jc w:val="both"/>
      </w:pPr>
      <w:r>
        <w:t>4. В случае, если по решению публичного партнера конкурс в электронной форме объявлен не состоявшимся в связи с тем, что по истечении срока</w:t>
      </w:r>
      <w:r>
        <w:t xml:space="preserve">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w:t>
      </w:r>
      <w:r>
        <w:t>ителю не было в установленный срок предложено представить предложение о заключении соглашения, либо заявитель не представил в установленный срок предложение о заключении соглашения, либо конкурсной комиссией по результатам рассмотрения предложения о заключ</w:t>
      </w:r>
      <w:r>
        <w:t>ении соглашения, представленного единственным заявителем, принято решение о несоответствии предложения, представленного единственным заявителем, требованиям конкурсной документации, решение о реализации проекта подлежит отмене или изменению.</w:t>
      </w:r>
    </w:p>
    <w:p w:rsidR="00576B61" w:rsidRDefault="006D4A64">
      <w:pPr>
        <w:pStyle w:val="ConsPlusNormal0"/>
        <w:spacing w:before="200"/>
        <w:ind w:firstLine="540"/>
        <w:jc w:val="both"/>
      </w:pPr>
      <w:bookmarkStart w:id="102" w:name="P1039"/>
      <w:bookmarkEnd w:id="102"/>
      <w:r>
        <w:t>5. В случае, е</w:t>
      </w:r>
      <w:r>
        <w:t xml:space="preserve">сли конкурс в электронной форме объявлен не состоявшимся в соответствии с </w:t>
      </w:r>
      <w:hyperlink w:anchor="P951" w:tooltip="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публичного партнера, принимаемому на следующий день после истечения этого срока, объявляется несос">
        <w:r>
          <w:rPr>
            <w:color w:val="0000FF"/>
          </w:rPr>
          <w:t>частью 15 статьи 32.5</w:t>
        </w:r>
      </w:hyperlink>
      <w:r>
        <w:t xml:space="preserve"> настоящего Федерального закона, конкурсная комиссия рассматривает единственное конкурсное предложение, представленное участ</w:t>
      </w:r>
      <w:r>
        <w:t>ником конкурса в электронной форме, в следующем порядке:</w:t>
      </w:r>
    </w:p>
    <w:p w:rsidR="00576B61" w:rsidRDefault="006D4A64">
      <w:pPr>
        <w:pStyle w:val="ConsPlusNormal0"/>
        <w:spacing w:before="200"/>
        <w:ind w:firstLine="540"/>
        <w:jc w:val="both"/>
      </w:pPr>
      <w:r>
        <w:t>1) конкурсная комиссия в течение пятнадцати рабочих дней со дня принятия публичным партнером решения о признании конкурса в электронной форме несостоявшимся рассматривает единственное конкурсное пред</w:t>
      </w:r>
      <w:r>
        <w:t>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в электронной форме, принимает решение о соответствии конкурсно</w:t>
      </w:r>
      <w:r>
        <w:t>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w:t>
      </w:r>
      <w:r>
        <w:t>ованиям конкурсной документации, в том числе критериям конкурса в электронной форме,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w:t>
      </w:r>
      <w:r>
        <w:t>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576B61" w:rsidRDefault="006D4A64">
      <w:pPr>
        <w:pStyle w:val="ConsPlusNormal0"/>
        <w:spacing w:before="200"/>
        <w:ind w:firstLine="540"/>
        <w:jc w:val="both"/>
      </w:pPr>
      <w:r>
        <w:t>2) публичный партнер не позднее одного рабочего дня, следующего за дне</w:t>
      </w:r>
      <w:r>
        <w:t>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размещает его на официальном сайте публ</w:t>
      </w:r>
      <w:r>
        <w:t>ичного партнера и в открытом разделе электронной площадки;</w:t>
      </w:r>
    </w:p>
    <w:p w:rsidR="00576B61" w:rsidRDefault="006D4A64">
      <w:pPr>
        <w:pStyle w:val="ConsPlusNormal0"/>
        <w:spacing w:before="20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w:t>
      </w:r>
      <w:r>
        <w:t xml:space="preserve">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w:t>
      </w:r>
      <w:r>
        <w:lastRenderedPageBreak/>
        <w:t xml:space="preserve">форме, представившему единственное конкурсное предложение, уведомление о соответствии </w:t>
      </w:r>
      <w:r>
        <w:t>либо несоответствии представленного им конкурсного предложения требованиям конкурсной документации и копию такого протокола;</w:t>
      </w:r>
    </w:p>
    <w:p w:rsidR="00576B61" w:rsidRDefault="006D4A64">
      <w:pPr>
        <w:pStyle w:val="ConsPlusNormal0"/>
        <w:spacing w:before="20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w:t>
      </w:r>
      <w:r>
        <w:t>онкурса в электронной форме, требованиям конкурсной документации публичный партнер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w:t>
      </w:r>
      <w:r>
        <w:t>нной форме, принимает решение о заключении соглашения с участником конкурса, представившим единственное конкурсное предложение;</w:t>
      </w:r>
    </w:p>
    <w:p w:rsidR="00576B61" w:rsidRDefault="006D4A64">
      <w:pPr>
        <w:pStyle w:val="ConsPlusNormal0"/>
        <w:spacing w:before="200"/>
        <w:ind w:firstLine="540"/>
        <w:jc w:val="both"/>
      </w:pPr>
      <w:r>
        <w:t>5) публичный партнер не позднее одного рабочего дня, следующего за днем принятия решения о заключении соглашения с участником ко</w:t>
      </w:r>
      <w:r>
        <w:t>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публичного партн</w:t>
      </w:r>
      <w:r>
        <w:t>ера и в открытом разделе электронной площадки;</w:t>
      </w:r>
    </w:p>
    <w:p w:rsidR="00576B61" w:rsidRDefault="006D4A64">
      <w:pPr>
        <w:pStyle w:val="ConsPlusNormal0"/>
        <w:spacing w:before="200"/>
        <w:ind w:firstLine="540"/>
        <w:jc w:val="both"/>
      </w:pPr>
      <w:r>
        <w:t>6) оператор электронной площадки в течение одного часа с момента поступления решения о заключении соглашения с участником конкурса в электронной форме, представившим единственное конкурсное предложение, направ</w:t>
      </w:r>
      <w:r>
        <w:t>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соглашения и копию такого решения.</w:t>
      </w:r>
    </w:p>
    <w:p w:rsidR="00576B61" w:rsidRDefault="006D4A64">
      <w:pPr>
        <w:pStyle w:val="ConsPlusNormal0"/>
        <w:spacing w:before="200"/>
        <w:ind w:firstLine="540"/>
        <w:jc w:val="both"/>
      </w:pPr>
      <w:r>
        <w:t xml:space="preserve">6. Публичный партнер возвращает участнику </w:t>
      </w:r>
      <w:r>
        <w:t>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w:t>
      </w:r>
      <w:r>
        <w:t>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w:t>
      </w:r>
      <w:r>
        <w:t>нковской гарантией и (или) соглашением гаранта с бенефициаром, в случае, если конкурсной комиссией по результатам рассмотрения конкурсного предложения, представленного единственным участником конкурса в электронной форме, принято решение о несоответствии к</w:t>
      </w:r>
      <w:r>
        <w:t>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указанного решения.</w:t>
      </w:r>
    </w:p>
    <w:p w:rsidR="00576B61" w:rsidRDefault="006D4A64">
      <w:pPr>
        <w:pStyle w:val="ConsPlusNormal0"/>
        <w:spacing w:before="200"/>
        <w:ind w:firstLine="540"/>
        <w:jc w:val="both"/>
      </w:pPr>
      <w:r>
        <w:t>7. Есл</w:t>
      </w:r>
      <w:r>
        <w:t>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w:t>
      </w:r>
      <w:r>
        <w:t>дставленного единственным участником конкурса в электронной форме, возвращает участнику конкурса в электронной форме, представившему единственное конкурсное предложение, сумму задатка в случае, если по результатам рассмотрения конкурсного предложения, пред</w:t>
      </w:r>
      <w:r>
        <w:t>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576B61" w:rsidRDefault="006D4A64">
      <w:pPr>
        <w:pStyle w:val="ConsPlusNormal0"/>
        <w:spacing w:before="200"/>
        <w:ind w:firstLine="540"/>
        <w:jc w:val="both"/>
      </w:pPr>
      <w:r>
        <w:t>8. В</w:t>
      </w:r>
      <w:r>
        <w:t xml:space="preserve"> случае, если по решению публичного партнера конкурс в электронной форме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w:t>
      </w:r>
      <w:r>
        <w:t>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w:t>
      </w:r>
      <w:r>
        <w:t>ям конкурсной документации, решение о реализации проекта подлежит отмене или изменению.</w:t>
      </w:r>
    </w:p>
    <w:p w:rsidR="00576B61" w:rsidRDefault="006D4A64">
      <w:pPr>
        <w:pStyle w:val="ConsPlusNormal0"/>
        <w:spacing w:before="200"/>
        <w:ind w:firstLine="540"/>
        <w:jc w:val="both"/>
      </w:pPr>
      <w:r>
        <w:t>9. Заключение соглашения в случае принятия публичным партнером решения о заключении соглашения с заявителем, представившим единственную заявку на участие в конкурсе в э</w:t>
      </w:r>
      <w:r>
        <w:t xml:space="preserve">лектронной форме, или решения о заключении соглашения с участником конкурса в электронной форме, представившим единственное конкурсное предложение, осуществляется в порядке, установленном статьей </w:t>
      </w:r>
      <w:r>
        <w:lastRenderedPageBreak/>
        <w:t>32 настоящего Федерального закона.</w:t>
      </w:r>
    </w:p>
    <w:p w:rsidR="00576B61" w:rsidRDefault="006D4A64">
      <w:pPr>
        <w:pStyle w:val="ConsPlusNormal0"/>
        <w:spacing w:before="200"/>
        <w:ind w:firstLine="540"/>
        <w:jc w:val="both"/>
      </w:pPr>
      <w:r>
        <w:t>10. В случае, если конкур</w:t>
      </w:r>
      <w:r>
        <w:t>сной документацией предусмотрено перечисление суммы задатка на счет оператора электронной площадки, публичный партнер не позднее одного рабочего дня, следующего за днем заключения соглашения с заявителем, представившим единственную заявку на участие в конк</w:t>
      </w:r>
      <w:r>
        <w:t>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соглашения с указанием наименования лица, с которым заключено согла</w:t>
      </w:r>
      <w:r>
        <w:t>шение, а также присвоенного электронной площадкой идентификационного номера конкурса в электронной форме, по итогам проведения которого заключено такое соглашение. Оператор электронной площадки не позднее одного рабочего дня, следующего за днем поступления</w:t>
      </w:r>
      <w:r>
        <w:t xml:space="preserve"> ему уведомления о заключении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576B61" w:rsidRDefault="006D4A64">
      <w:pPr>
        <w:pStyle w:val="ConsPlusNormal0"/>
        <w:spacing w:before="200"/>
        <w:ind w:firstLine="540"/>
        <w:jc w:val="both"/>
      </w:pPr>
      <w:r>
        <w:t xml:space="preserve">11. </w:t>
      </w:r>
      <w:r>
        <w:t>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соглашения публичный партнер</w:t>
      </w:r>
      <w:r>
        <w:t xml:space="preserve"> направляет уведомление оператору электронной площадки о незаключении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соглашение не было заключено</w:t>
      </w:r>
      <w:r>
        <w:t>, а также присвоенного электронной площадкой идентификационного номера конкурса в электронной форме, по итогам проведения которого соглашение не было заключено.</w:t>
      </w:r>
    </w:p>
    <w:p w:rsidR="00576B61" w:rsidRDefault="006D4A64">
      <w:pPr>
        <w:pStyle w:val="ConsPlusNormal0"/>
        <w:spacing w:before="200"/>
        <w:ind w:firstLine="540"/>
        <w:jc w:val="both"/>
      </w:pPr>
      <w:r>
        <w:t>12. Оператор электронной площадки не позднее рабочего дня, следующего за днем поступления ему у</w:t>
      </w:r>
      <w:r>
        <w:t>ведомления о незаключении соглашения, перечисляет публичному партнеру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w:t>
      </w:r>
      <w:r>
        <w:t xml:space="preserve"> конкурсное предложение.</w:t>
      </w:r>
    </w:p>
    <w:p w:rsidR="00576B61" w:rsidRDefault="00576B61">
      <w:pPr>
        <w:pStyle w:val="ConsPlusNormal0"/>
        <w:jc w:val="both"/>
      </w:pPr>
    </w:p>
    <w:p w:rsidR="00576B61" w:rsidRDefault="006D4A64">
      <w:pPr>
        <w:pStyle w:val="ConsPlusTitle0"/>
        <w:jc w:val="center"/>
        <w:outlineLvl w:val="0"/>
      </w:pPr>
      <w:r>
        <w:t>Глава 6. ПРЕДОСТАВЛЕНИЕ ЧАСТНОМУ ПАРТНЕРУ ЗЕМЕЛЬНОГО</w:t>
      </w:r>
    </w:p>
    <w:p w:rsidR="00576B61" w:rsidRDefault="006D4A64">
      <w:pPr>
        <w:pStyle w:val="ConsPlusTitle0"/>
        <w:jc w:val="center"/>
      </w:pPr>
      <w:r>
        <w:t>УЧАСТКА, ЛЕСНОГО УЧАСТКА, ВОДНОГО ОБЪЕКТА, УЧАСТКА НЕДР</w:t>
      </w:r>
    </w:p>
    <w:p w:rsidR="00576B61" w:rsidRDefault="006D4A64">
      <w:pPr>
        <w:pStyle w:val="ConsPlusTitle0"/>
        <w:jc w:val="center"/>
      </w:pPr>
      <w:r>
        <w:t>И ИХ ИСПОЛЬЗОВАНИЕ</w:t>
      </w:r>
    </w:p>
    <w:p w:rsidR="00576B61" w:rsidRDefault="00576B61">
      <w:pPr>
        <w:pStyle w:val="ConsPlusNormal0"/>
        <w:jc w:val="both"/>
      </w:pPr>
    </w:p>
    <w:p w:rsidR="00576B61" w:rsidRDefault="006D4A64">
      <w:pPr>
        <w:pStyle w:val="ConsPlusTitle0"/>
        <w:ind w:firstLine="540"/>
        <w:jc w:val="both"/>
        <w:outlineLvl w:val="1"/>
      </w:pPr>
      <w:r>
        <w:t>Статья 33. Предоставление частному партнеру земельного участка, лесного участка, водного объекта, час</w:t>
      </w:r>
      <w:r>
        <w:t>ти водного объекта, участка недр и их использование</w:t>
      </w:r>
    </w:p>
    <w:p w:rsidR="00576B61" w:rsidRDefault="00576B61">
      <w:pPr>
        <w:pStyle w:val="ConsPlusNormal0"/>
        <w:jc w:val="both"/>
      </w:pPr>
    </w:p>
    <w:p w:rsidR="00576B61" w:rsidRDefault="006D4A64">
      <w:pPr>
        <w:pStyle w:val="ConsPlusNormal0"/>
        <w:ind w:firstLine="540"/>
        <w:jc w:val="both"/>
      </w:pPr>
      <w:bookmarkStart w:id="103" w:name="P1060"/>
      <w:bookmarkEnd w:id="103"/>
      <w:r>
        <w:t>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w:t>
      </w:r>
      <w:r>
        <w:t>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w:t>
      </w:r>
      <w:r>
        <w:t>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w:t>
      </w:r>
      <w:r>
        <w:t>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w:t>
      </w:r>
      <w:r>
        <w:t>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на ином законном основании в соотве</w:t>
      </w:r>
      <w:r>
        <w:t xml:space="preserve">тствии с </w:t>
      </w:r>
      <w:hyperlink r:id="rId235" w:tooltip="&quot;Земельный кодекс Российской Федерации&quot; от 25.10.2001 N 136-ФЗ (ред. от 25.12.2023) (с изм. и доп., вступ. в силу с 01.02.2024) {КонсультантПлюс}">
        <w:r>
          <w:rPr>
            <w:color w:val="0000FF"/>
          </w:rPr>
          <w:t>земельным</w:t>
        </w:r>
      </w:hyperlink>
      <w:r>
        <w:t xml:space="preserve">, лесным, </w:t>
      </w:r>
      <w:hyperlink r:id="rId236" w:tooltip="&quot;Водный кодекс Российской Федерации&quot; от 03.06.2006 N 74-ФЗ (ред. от 25.12.2023) (с изм. и доп., вступ. в силу с 30.12.2023) {КонсультантПлюс}">
        <w:r>
          <w:rPr>
            <w:color w:val="0000FF"/>
          </w:rPr>
          <w:t>водным</w:t>
        </w:r>
      </w:hyperlink>
      <w:r>
        <w:t xml:space="preserve"> законодательством, </w:t>
      </w:r>
      <w:hyperlink r:id="rId237" w:tooltip="Закон РФ от 21.02.1992 N 2395-1 (ред. от 25.12.2023) &quot;О недрах&quot; (с изм. и доп., вступ. в силу с 01.01.2024) {КонсультантПлюс}">
        <w:r>
          <w:rPr>
            <w:color w:val="0000FF"/>
          </w:rPr>
          <w:t>законодательством</w:t>
        </w:r>
      </w:hyperlink>
      <w:r>
        <w:t xml:space="preserve"> Российской Федерации о недрах</w:t>
      </w:r>
      <w:r>
        <w:t xml:space="preserve">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Использование частным па</w:t>
      </w:r>
      <w:r>
        <w:t>ртнером предоставленных ему земельного участка, лесного участка, водного объекта или части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576B61" w:rsidRDefault="006D4A64">
      <w:pPr>
        <w:pStyle w:val="ConsPlusNormal0"/>
        <w:jc w:val="both"/>
      </w:pPr>
      <w:r>
        <w:t>(в ред. Ф</w:t>
      </w:r>
      <w:r>
        <w:t xml:space="preserve">едеральных законов от 29.12.2015 </w:t>
      </w:r>
      <w:hyperlink r:id="rId238"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03.07.2016 </w:t>
      </w:r>
      <w:hyperlink r:id="rId23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N 360-ФЗ</w:t>
        </w:r>
      </w:hyperlink>
      <w:r>
        <w:t xml:space="preserve">, от 27.06.2018 </w:t>
      </w:r>
      <w:hyperlink r:id="rId24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
        <w:r>
          <w:rPr>
            <w:color w:val="0000FF"/>
          </w:rPr>
          <w:t>N 165-ФЗ</w:t>
        </w:r>
      </w:hyperlink>
      <w:r>
        <w:t xml:space="preserve">, от 10.07.2023 </w:t>
      </w:r>
      <w:hyperlink r:id="rId24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576B61" w:rsidRDefault="006D4A64">
      <w:pPr>
        <w:pStyle w:val="ConsPlusNormal0"/>
        <w:spacing w:before="200"/>
        <w:ind w:firstLine="540"/>
        <w:jc w:val="both"/>
      </w:pPr>
      <w:bookmarkStart w:id="104" w:name="P1062"/>
      <w:bookmarkEnd w:id="104"/>
      <w:r>
        <w:lastRenderedPageBreak/>
        <w:t xml:space="preserve">2. Утратил силу с 1 октября 2023 года. - Федеральный </w:t>
      </w:r>
      <w:hyperlink r:id="rId24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576B61" w:rsidRDefault="006D4A64">
      <w:pPr>
        <w:pStyle w:val="ConsPlusNormal0"/>
        <w:spacing w:before="200"/>
        <w:ind w:firstLine="540"/>
        <w:jc w:val="both"/>
      </w:pPr>
      <w:r>
        <w:t>3. Земельный участок, лесной участок, водный объект, часть водного объекта, участок недр, предоставляемые в соответствии</w:t>
      </w:r>
      <w:r>
        <w:t xml:space="preserve">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576B61" w:rsidRDefault="006D4A64">
      <w:pPr>
        <w:pStyle w:val="ConsPlusNormal0"/>
        <w:spacing w:before="200"/>
        <w:ind w:firstLine="540"/>
        <w:jc w:val="both"/>
      </w:pPr>
      <w:r>
        <w:t>4. Частный партнер не вправе передавать свои права по договору аренды земельного участка другим лицам</w:t>
      </w:r>
      <w:r>
        <w:t xml:space="preserve"> и сдавать земельный участок в субаренду, если иное не предусмотрено соглашением и договором аренды земельного участка.</w:t>
      </w:r>
    </w:p>
    <w:p w:rsidR="00576B61" w:rsidRDefault="006D4A64">
      <w:pPr>
        <w:pStyle w:val="ConsPlusNormal0"/>
        <w:spacing w:before="200"/>
        <w:ind w:firstLine="540"/>
        <w:jc w:val="both"/>
      </w:pPr>
      <w:r>
        <w:t xml:space="preserve">5. Прекращение соглашения является основанием для прекращения заключенного в соответствии с </w:t>
      </w:r>
      <w:hyperlink w:anchor="P106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
        <w:r>
          <w:rPr>
            <w:color w:val="0000FF"/>
          </w:rPr>
          <w:t>частям</w:t>
        </w:r>
        <w:r>
          <w:rPr>
            <w:color w:val="0000FF"/>
          </w:rPr>
          <w:t>и 1</w:t>
        </w:r>
      </w:hyperlink>
      <w:r>
        <w:t xml:space="preserve"> и </w:t>
      </w:r>
      <w:hyperlink w:anchor="P1062" w:tooltip="2. Утратил силу с 1 октября 2023 года. - Федеральный закон от 10.07.2023 N 296-ФЗ.">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w:t>
      </w:r>
      <w:r>
        <w:t xml:space="preserve">отренных </w:t>
      </w:r>
      <w:hyperlink w:anchor="P106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
        <w:r>
          <w:rPr>
            <w:color w:val="0000FF"/>
          </w:rPr>
          <w:t>частью 6</w:t>
        </w:r>
      </w:hyperlink>
      <w:r>
        <w:t xml:space="preserve"> настоящей статьи.</w:t>
      </w:r>
    </w:p>
    <w:p w:rsidR="00576B61" w:rsidRDefault="006D4A64">
      <w:pPr>
        <w:pStyle w:val="ConsPlusNormal0"/>
        <w:spacing w:before="200"/>
        <w:ind w:firstLine="540"/>
        <w:jc w:val="both"/>
      </w:pPr>
      <w:bookmarkStart w:id="105" w:name="P1066"/>
      <w:bookmarkEnd w:id="105"/>
      <w:r>
        <w:t xml:space="preserve">6. До истечения срока действия соглашения не допускается приобретение частным партнером в порядке, установленном </w:t>
      </w:r>
      <w:hyperlink r:id="rId243" w:tooltip="&quot;Земельный кодекс Российской Федерации&quot; от 25.10.2001 N 136-ФЗ (ред. от 25.12.2023) (с изм. и доп., вступ. в силу с 01.02.2024) {КонсультантПлюс}">
        <w:r>
          <w:rPr>
            <w:color w:val="0000FF"/>
          </w:rPr>
          <w:t>статьей 39.2</w:t>
        </w:r>
        <w:r>
          <w:rPr>
            <w:color w:val="0000FF"/>
          </w:rPr>
          <w:t>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576B61" w:rsidRDefault="00576B61">
      <w:pPr>
        <w:pStyle w:val="ConsPlusNormal0"/>
        <w:jc w:val="both"/>
      </w:pPr>
    </w:p>
    <w:p w:rsidR="00576B61" w:rsidRDefault="006D4A64">
      <w:pPr>
        <w:pStyle w:val="ConsPlusTitle0"/>
        <w:jc w:val="center"/>
        <w:outlineLvl w:val="0"/>
      </w:pPr>
      <w:bookmarkStart w:id="106" w:name="P1068"/>
      <w:bookmarkEnd w:id="106"/>
      <w:r>
        <w:t>Глава 6.1. ОСОБЕННОСТИ РЕГУЛИРОВАНИЯ ОТНОШЕНИЙ,</w:t>
      </w:r>
    </w:p>
    <w:p w:rsidR="00576B61" w:rsidRDefault="006D4A64">
      <w:pPr>
        <w:pStyle w:val="ConsPlusTitle0"/>
        <w:jc w:val="center"/>
      </w:pPr>
      <w:r>
        <w:t>ВОЗНИКАЮЩИХ В СВЯЗИ С ПОДГОТОВКОЙ, ЗАКЛЮЧЕНИЕМ, И</w:t>
      </w:r>
      <w:r>
        <w:t>СПОЛНЕНИЕМ</w:t>
      </w:r>
    </w:p>
    <w:p w:rsidR="00576B61" w:rsidRDefault="006D4A64">
      <w:pPr>
        <w:pStyle w:val="ConsPlusTitle0"/>
        <w:jc w:val="center"/>
      </w:pPr>
      <w:r>
        <w:t>И ПРЕКРАЩЕНИЕМ СОГЛАШЕНИЯ О ГОСУДАРСТВЕННО-ЧАСТНОМ</w:t>
      </w:r>
    </w:p>
    <w:p w:rsidR="00576B61" w:rsidRDefault="006D4A64">
      <w:pPr>
        <w:pStyle w:val="ConsPlusTitle0"/>
        <w:jc w:val="center"/>
      </w:pPr>
      <w:r>
        <w:t>ПАРТНЕРСТВЕ, СОГЛАШЕНИЯ О МУНИЦИПАЛЬНО-ЧАСТНОМ ПАРТНЕРСТВЕ,</w:t>
      </w:r>
    </w:p>
    <w:p w:rsidR="00576B61" w:rsidRDefault="006D4A64">
      <w:pPr>
        <w:pStyle w:val="ConsPlusTitle0"/>
        <w:jc w:val="center"/>
      </w:pPr>
      <w:r>
        <w:t>ОБЪЕКТОМ КОТОРЫХ ЯВЛЯЮТСЯ ОБЪЕКТЫ ИНФОРМАЦИОННЫХ ТЕХНОЛОГИЙ</w:t>
      </w:r>
    </w:p>
    <w:p w:rsidR="00576B61" w:rsidRDefault="006D4A64">
      <w:pPr>
        <w:pStyle w:val="ConsPlusTitle0"/>
        <w:jc w:val="center"/>
      </w:pPr>
      <w:r>
        <w:t>ИЛИ ОБЪЕКТЫ ИНФОРМАЦИОННЫХ ТЕХНОЛОГИЙ И ТЕХНИЧЕСКИЕ СРЕДСТВА</w:t>
      </w:r>
    </w:p>
    <w:p w:rsidR="00576B61" w:rsidRDefault="006D4A64">
      <w:pPr>
        <w:pStyle w:val="ConsPlusTitle0"/>
        <w:jc w:val="center"/>
      </w:pPr>
      <w:r>
        <w:t>ОБЕСПЕЧЕНИЯ Ф</w:t>
      </w:r>
      <w:r>
        <w:t>УНКЦИОНИРОВАНИЯ ОБЪЕКТОВ ИНФОРМАЦИОННЫХ</w:t>
      </w:r>
    </w:p>
    <w:p w:rsidR="00576B61" w:rsidRDefault="006D4A64">
      <w:pPr>
        <w:pStyle w:val="ConsPlusTitle0"/>
        <w:jc w:val="center"/>
      </w:pPr>
      <w:r>
        <w:t>ТЕХНОЛОГИЙ</w:t>
      </w:r>
    </w:p>
    <w:p w:rsidR="00576B61" w:rsidRDefault="006D4A64">
      <w:pPr>
        <w:pStyle w:val="ConsPlusNormal0"/>
        <w:jc w:val="center"/>
      </w:pPr>
      <w:r>
        <w:t xml:space="preserve">(в ред. Федерального </w:t>
      </w:r>
      <w:hyperlink r:id="rId24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76B61" w:rsidRDefault="006D4A64">
      <w:pPr>
        <w:pStyle w:val="ConsPlusNormal0"/>
        <w:jc w:val="center"/>
      </w:pPr>
      <w:r>
        <w:t xml:space="preserve">(введена Федеральным </w:t>
      </w:r>
      <w:hyperlink r:id="rId24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w:t>
      </w:r>
      <w:r>
        <w:t>3-ФЗ)</w:t>
      </w:r>
    </w:p>
    <w:p w:rsidR="00576B61" w:rsidRDefault="00576B61">
      <w:pPr>
        <w:pStyle w:val="ConsPlusNormal0"/>
        <w:jc w:val="center"/>
      </w:pPr>
    </w:p>
    <w:p w:rsidR="00576B61" w:rsidRDefault="006D4A64">
      <w:pPr>
        <w:pStyle w:val="ConsPlusTitle0"/>
        <w:ind w:firstLine="540"/>
        <w:jc w:val="both"/>
        <w:outlineLvl w:val="1"/>
      </w:pPr>
      <w:r>
        <w:t>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w:t>
      </w:r>
      <w:r>
        <w:t>нирования объектов информационных технологий</w:t>
      </w:r>
    </w:p>
    <w:p w:rsidR="00576B61" w:rsidRDefault="006D4A64">
      <w:pPr>
        <w:pStyle w:val="ConsPlusNormal0"/>
        <w:jc w:val="both"/>
      </w:pPr>
      <w:r>
        <w:t xml:space="preserve">(в ред. Федерального </w:t>
      </w:r>
      <w:hyperlink r:id="rId24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76B61" w:rsidRDefault="006D4A64">
      <w:pPr>
        <w:pStyle w:val="ConsPlusNormal0"/>
        <w:ind w:firstLine="540"/>
        <w:jc w:val="both"/>
      </w:pPr>
      <w:r>
        <w:t xml:space="preserve">(введена Федеральным </w:t>
      </w:r>
      <w:hyperlink r:id="rId247"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576B61">
      <w:pPr>
        <w:pStyle w:val="ConsPlusNormal0"/>
        <w:jc w:val="both"/>
      </w:pPr>
    </w:p>
    <w:p w:rsidR="00576B61" w:rsidRDefault="006D4A64">
      <w:pPr>
        <w:pStyle w:val="ConsPlusNormal0"/>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w:t>
      </w:r>
      <w:r>
        <w:t>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w:t>
      </w:r>
      <w:r>
        <w:t>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w:t>
      </w:r>
      <w:r>
        <w:t xml:space="preserve">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w:t>
      </w:r>
      <w:r>
        <w:t xml:space="preserve"> установлены соглашением, при соблюдении требований настоящего Федерального закона.</w:t>
      </w:r>
    </w:p>
    <w:p w:rsidR="00576B61" w:rsidRDefault="006D4A64">
      <w:pPr>
        <w:pStyle w:val="ConsPlusNormal0"/>
        <w:spacing w:before="20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w:t>
      </w:r>
      <w:r>
        <w:t>ющих объектов информационных технологий.</w:t>
      </w:r>
    </w:p>
    <w:p w:rsidR="00576B61" w:rsidRDefault="006D4A64">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w:t>
      </w:r>
      <w:r>
        <w:t xml:space="preserve">хнических средств обеспечения функционирования объектов информационных технологий. При этом под модернизацией существующих технических средств </w:t>
      </w:r>
      <w:r>
        <w:lastRenderedPageBreak/>
        <w:t>обеспечения функционирования объектов информационных технологий понимаются достройка, приобретение и монтаж обору</w:t>
      </w:r>
      <w:r>
        <w:t>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w:t>
      </w:r>
      <w:r>
        <w:t>плуатационных свойств.</w:t>
      </w:r>
    </w:p>
    <w:p w:rsidR="00576B61" w:rsidRDefault="006D4A64">
      <w:pPr>
        <w:pStyle w:val="ConsPlusNormal0"/>
        <w:spacing w:before="20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w:t>
      </w:r>
      <w:r>
        <w:t>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w:t>
      </w:r>
      <w:r>
        <w:t>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w:t>
      </w:r>
      <w:r>
        <w:t>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576B61" w:rsidRDefault="006D4A64">
      <w:pPr>
        <w:pStyle w:val="ConsPlusNormal0"/>
        <w:spacing w:before="200"/>
        <w:ind w:firstLine="540"/>
        <w:jc w:val="both"/>
      </w:pPr>
      <w:r>
        <w:t>5. Соглашением может быть предусмотрено, что в случае создания объ</w:t>
      </w:r>
      <w:r>
        <w:t>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w:t>
      </w:r>
      <w:r>
        <w:t xml:space="preserve">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w:t>
      </w:r>
      <w:r>
        <w:t xml:space="preserve">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w:t>
      </w:r>
      <w:r>
        <w:t>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576B61" w:rsidRDefault="006D4A64">
      <w:pPr>
        <w:pStyle w:val="ConsPlusNormal0"/>
        <w:spacing w:before="20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576B61" w:rsidRDefault="006D4A64">
      <w:pPr>
        <w:pStyle w:val="ConsPlusNormal0"/>
        <w:spacing w:before="200"/>
        <w:ind w:firstLine="540"/>
        <w:jc w:val="both"/>
      </w:pPr>
      <w:r>
        <w:t>7. К отношениям, возникающим в связи с распоряжением исключительными правами на результаты интеллектуаль</w:t>
      </w:r>
      <w:r>
        <w:t>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w:t>
      </w:r>
      <w:r>
        <w:t>й, предусмотренных настоящим Федеральным законом.</w:t>
      </w:r>
    </w:p>
    <w:p w:rsidR="00576B61" w:rsidRDefault="006D4A64">
      <w:pPr>
        <w:pStyle w:val="ConsPlusNormal0"/>
        <w:spacing w:before="200"/>
        <w:ind w:firstLine="540"/>
        <w:jc w:val="both"/>
      </w:pPr>
      <w:r>
        <w:t xml:space="preserve">8. Обязательными элементами соглашения, объектами которого являются объекты, предусмотренные </w:t>
      </w:r>
      <w:hyperlink w:anchor="P151"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19 части 1 статьи 7</w:t>
        </w:r>
      </w:hyperlink>
      <w:r>
        <w:t xml:space="preserve"> настоящего Федерального закона, являются:</w:t>
      </w:r>
    </w:p>
    <w:p w:rsidR="00576B61" w:rsidRDefault="006D4A64">
      <w:pPr>
        <w:pStyle w:val="ConsPlusNormal0"/>
        <w:spacing w:before="200"/>
        <w:ind w:firstLine="540"/>
        <w:jc w:val="both"/>
      </w:pPr>
      <w:r>
        <w:t>1) с</w:t>
      </w:r>
      <w:r>
        <w:t>оздание объекта соглашения частным партнером;</w:t>
      </w:r>
    </w:p>
    <w:p w:rsidR="00576B61" w:rsidRDefault="006D4A64">
      <w:pPr>
        <w:pStyle w:val="ConsPlusNormal0"/>
        <w:spacing w:before="200"/>
        <w:ind w:firstLine="540"/>
        <w:jc w:val="both"/>
      </w:pPr>
      <w:r>
        <w:t>2) осуществление частным партнером полного или частичного финансирования создания объекта соглашения;</w:t>
      </w:r>
    </w:p>
    <w:p w:rsidR="00576B61" w:rsidRDefault="006D4A64">
      <w:pPr>
        <w:pStyle w:val="ConsPlusNormal0"/>
        <w:spacing w:before="200"/>
        <w:ind w:firstLine="540"/>
        <w:jc w:val="both"/>
      </w:pPr>
      <w:r>
        <w:t>3) осуществление частным партнером эксплуатации и (или) технического обслуживания объекта соглашения;</w:t>
      </w:r>
    </w:p>
    <w:p w:rsidR="00576B61" w:rsidRDefault="006D4A64">
      <w:pPr>
        <w:pStyle w:val="ConsPlusNormal0"/>
        <w:spacing w:before="200"/>
        <w:ind w:firstLine="540"/>
        <w:jc w:val="both"/>
      </w:pPr>
      <w:r>
        <w:t>4) пре</w:t>
      </w:r>
      <w:r>
        <w:t>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w:t>
      </w:r>
      <w:r>
        <w:t>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w:t>
      </w:r>
      <w:r>
        <w:t>ением, при соблюдении требований настоящего Федерального закона.</w:t>
      </w:r>
    </w:p>
    <w:p w:rsidR="00576B61" w:rsidRDefault="006D4A64">
      <w:pPr>
        <w:pStyle w:val="ConsPlusNormal0"/>
        <w:spacing w:before="200"/>
        <w:ind w:firstLine="540"/>
        <w:jc w:val="both"/>
      </w:pPr>
      <w:r>
        <w:lastRenderedPageBreak/>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w:t>
      </w:r>
      <w:r>
        <w:t>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w:t>
      </w:r>
      <w:r>
        <w:t>ектуальной деятельности не может быть отчуждено частному партнеру.</w:t>
      </w:r>
    </w:p>
    <w:p w:rsidR="00576B61" w:rsidRDefault="006D4A64">
      <w:pPr>
        <w:pStyle w:val="ConsPlusNormal0"/>
        <w:jc w:val="both"/>
      </w:pPr>
      <w:r>
        <w:t xml:space="preserve">(часть 8.1 введена Федеральным </w:t>
      </w:r>
      <w:hyperlink r:id="rId248"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
        <w:r>
          <w:rPr>
            <w:color w:val="0000FF"/>
          </w:rPr>
          <w:t>законом</w:t>
        </w:r>
      </w:hyperlink>
      <w:r>
        <w:t xml:space="preserve"> от 26.07.2019 N 238-ФЗ)</w:t>
      </w:r>
    </w:p>
    <w:p w:rsidR="00576B61" w:rsidRDefault="006D4A64">
      <w:pPr>
        <w:pStyle w:val="ConsPlusNormal0"/>
        <w:spacing w:before="200"/>
        <w:ind w:firstLine="540"/>
        <w:jc w:val="both"/>
      </w:pPr>
      <w:bookmarkStart w:id="107" w:name="P1097"/>
      <w:bookmarkEnd w:id="107"/>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w:t>
      </w:r>
      <w:r>
        <w:t xml:space="preserve">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w:t>
      </w:r>
      <w:r>
        <w:t>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576B61" w:rsidRDefault="006D4A64">
      <w:pPr>
        <w:pStyle w:val="ConsPlusNormal0"/>
        <w:spacing w:before="200"/>
        <w:ind w:firstLine="540"/>
        <w:jc w:val="both"/>
      </w:pPr>
      <w:r>
        <w:t>10. В случае, если объем финансирования публичным партнером создания объекта соглашения, включающего в с</w:t>
      </w:r>
      <w:r>
        <w:t>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w:t>
      </w:r>
      <w:r>
        <w:t>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w:t>
      </w:r>
      <w:r>
        <w:t xml:space="preserve">ся предусмотренное </w:t>
      </w:r>
      <w:hyperlink w:anchor="P109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
        <w:r>
          <w:rPr>
            <w:color w:val="0000FF"/>
          </w:rPr>
          <w:t>частью 9</w:t>
        </w:r>
      </w:hyperlink>
      <w:r>
        <w:t xml:space="preserve"> настоящей статьи обязательство частного партнера.</w:t>
      </w:r>
    </w:p>
    <w:p w:rsidR="00576B61" w:rsidRDefault="006D4A64">
      <w:pPr>
        <w:pStyle w:val="ConsPlusNormal0"/>
        <w:spacing w:before="20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w:t>
      </w:r>
      <w:r>
        <w:t>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w:t>
      </w:r>
      <w:r>
        <w:t>оглашения, если иное не предусмотрено настоящим Федеральным законом.</w:t>
      </w:r>
    </w:p>
    <w:p w:rsidR="00576B61" w:rsidRDefault="006D4A64">
      <w:pPr>
        <w:pStyle w:val="ConsPlusNormal0"/>
        <w:spacing w:before="20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w:t>
      </w:r>
      <w:r>
        <w:t xml:space="preserve">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576B61" w:rsidRDefault="006D4A64">
      <w:pPr>
        <w:pStyle w:val="ConsPlusNormal0"/>
        <w:spacing w:before="200"/>
        <w:ind w:firstLine="540"/>
        <w:jc w:val="both"/>
      </w:pPr>
      <w:bookmarkStart w:id="108" w:name="P1101"/>
      <w:bookmarkEnd w:id="108"/>
      <w:r>
        <w:t>13. При исполнени</w:t>
      </w:r>
      <w:r>
        <w:t>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w:t>
      </w:r>
      <w:r>
        <w:t>ером, также программы для ЭВМ и (или) базы данных, право использования которых предусмотрено открытой лицензией.</w:t>
      </w:r>
    </w:p>
    <w:p w:rsidR="00576B61" w:rsidRDefault="006D4A64">
      <w:pPr>
        <w:pStyle w:val="ConsPlusNormal0"/>
        <w:spacing w:before="20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w:t>
      </w:r>
      <w:r>
        <w:t>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576B61" w:rsidRDefault="006D4A64">
      <w:pPr>
        <w:pStyle w:val="ConsPlusNormal0"/>
        <w:spacing w:before="200"/>
        <w:ind w:firstLine="540"/>
        <w:jc w:val="both"/>
      </w:pPr>
      <w:r>
        <w:t>15</w:t>
      </w:r>
      <w:r>
        <w:t>.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w:t>
      </w:r>
      <w:r>
        <w:t>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576B61" w:rsidRDefault="006D4A64">
      <w:pPr>
        <w:pStyle w:val="ConsPlusNormal0"/>
        <w:spacing w:before="200"/>
        <w:ind w:firstLine="540"/>
        <w:jc w:val="both"/>
      </w:pPr>
      <w:r>
        <w:t>16. В случае, если после прекращения согла</w:t>
      </w:r>
      <w:r>
        <w:t xml:space="preserve">шения исключительное право на объект информационных технологий принадлежит частному партнеру, публичный партнер вправе использовать </w:t>
      </w:r>
      <w:r>
        <w:lastRenderedPageBreak/>
        <w:t>такой объект информационных технологий, в том числе в составе государственной информационной системы, в целях, для достижени</w:t>
      </w:r>
      <w:r>
        <w:t>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576B61" w:rsidRDefault="00576B61">
      <w:pPr>
        <w:pStyle w:val="ConsPlusNormal0"/>
        <w:jc w:val="both"/>
      </w:pPr>
    </w:p>
    <w:p w:rsidR="00576B61" w:rsidRDefault="006D4A64">
      <w:pPr>
        <w:pStyle w:val="ConsPlusTitle0"/>
        <w:ind w:firstLine="540"/>
        <w:jc w:val="both"/>
        <w:outlineLvl w:val="1"/>
      </w:pPr>
      <w:r>
        <w:t xml:space="preserve">Статья 33.2. Особенности подготовки, заключения, исполнения </w:t>
      </w:r>
      <w:r>
        <w:t>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w:t>
      </w:r>
      <w:r>
        <w:t>ния объектов информационных технологий</w:t>
      </w:r>
    </w:p>
    <w:p w:rsidR="00576B61" w:rsidRDefault="006D4A64">
      <w:pPr>
        <w:pStyle w:val="ConsPlusNormal0"/>
        <w:jc w:val="both"/>
      </w:pPr>
      <w:r>
        <w:t xml:space="preserve">(в ред. Федерального </w:t>
      </w:r>
      <w:hyperlink r:id="rId24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76B61" w:rsidRDefault="006D4A64">
      <w:pPr>
        <w:pStyle w:val="ConsPlusNormal0"/>
        <w:ind w:firstLine="540"/>
        <w:jc w:val="both"/>
      </w:pPr>
      <w:r>
        <w:t xml:space="preserve">(введена Федеральным </w:t>
      </w:r>
      <w:hyperlink r:id="rId25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576B61" w:rsidRDefault="00576B61">
      <w:pPr>
        <w:pStyle w:val="ConsPlusNormal0"/>
        <w:jc w:val="both"/>
      </w:pPr>
    </w:p>
    <w:p w:rsidR="00576B61" w:rsidRDefault="006D4A64">
      <w:pPr>
        <w:pStyle w:val="ConsPlusNormal0"/>
        <w:ind w:firstLine="540"/>
        <w:jc w:val="both"/>
      </w:pPr>
      <w: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w:t>
      </w:r>
      <w:r>
        <w:t xml:space="preserve">информационных технологий принимается наряду с предусмотренными в </w:t>
      </w:r>
      <w:hyperlink w:anchor="P199"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color w:val="0000FF"/>
          </w:rPr>
          <w:t>части 7 статьи 8</w:t>
        </w:r>
      </w:hyperlink>
      <w:r>
        <w:t xml:space="preserve"> настоящего Федерального закона основаниями в случаях, если:</w:t>
      </w:r>
    </w:p>
    <w:p w:rsidR="00576B61" w:rsidRDefault="006D4A64">
      <w:pPr>
        <w:pStyle w:val="ConsPlusNormal0"/>
        <w:jc w:val="both"/>
      </w:pPr>
      <w:r>
        <w:t xml:space="preserve">(в ред. Федерального </w:t>
      </w:r>
      <w:hyperlink r:id="rId25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576B61" w:rsidRDefault="006D4A64">
      <w:pPr>
        <w:pStyle w:val="ConsPlusNormal0"/>
        <w:spacing w:before="200"/>
        <w:ind w:firstLine="540"/>
        <w:jc w:val="both"/>
      </w:pPr>
      <w:r>
        <w:t>1) публич</w:t>
      </w:r>
      <w:r>
        <w:t>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576B61" w:rsidRDefault="006D4A64">
      <w:pPr>
        <w:pStyle w:val="ConsPlusNormal0"/>
        <w:spacing w:before="200"/>
        <w:ind w:firstLine="540"/>
        <w:jc w:val="both"/>
      </w:pPr>
      <w:r>
        <w:t>2) у публичного партнер</w:t>
      </w:r>
      <w:r>
        <w:t>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w:t>
      </w:r>
      <w:r>
        <w:t xml:space="preserve">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576B61" w:rsidRDefault="006D4A64">
      <w:pPr>
        <w:pStyle w:val="ConsPlusNormal0"/>
        <w:spacing w:before="200"/>
        <w:ind w:firstLine="540"/>
        <w:jc w:val="both"/>
      </w:pPr>
      <w:bookmarkStart w:id="109" w:name="P1114"/>
      <w:bookmarkEnd w:id="109"/>
      <w:r>
        <w:t>2. Соглашение, объектом которого являют</w:t>
      </w:r>
      <w:r>
        <w:t xml:space="preserve">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306"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
        <w:r>
          <w:rPr>
            <w:color w:val="0000FF"/>
          </w:rPr>
          <w:t>частями 1</w:t>
        </w:r>
      </w:hyperlink>
      <w:r>
        <w:t xml:space="preserve"> - </w:t>
      </w:r>
      <w:hyperlink w:anchor="P331"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
        <w:r>
          <w:rPr>
            <w:color w:val="0000FF"/>
          </w:rPr>
          <w:t>3</w:t>
        </w:r>
      </w:hyperlink>
      <w:r>
        <w:t xml:space="preserve">, </w:t>
      </w:r>
      <w:hyperlink w:anchor="P336"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
        <w:r>
          <w:rPr>
            <w:color w:val="0000FF"/>
          </w:rPr>
          <w:t>5</w:t>
        </w:r>
      </w:hyperlink>
      <w:r>
        <w:t xml:space="preserve">, </w:t>
      </w:r>
      <w:hyperlink w:anchor="P339"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
        <w:r>
          <w:rPr>
            <w:color w:val="0000FF"/>
          </w:rPr>
          <w:t>7</w:t>
        </w:r>
      </w:hyperlink>
      <w:r>
        <w:t xml:space="preserve"> - </w:t>
      </w:r>
      <w:hyperlink w:anchor="P36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w:r>
          <w:rPr>
            <w:color w:val="0000FF"/>
          </w:rPr>
          <w:t>14 статьи 12</w:t>
        </w:r>
      </w:hyperlink>
      <w:r>
        <w:t xml:space="preserve"> настоящего Федерального закона, должно содержать следующие существенные условия:</w:t>
      </w:r>
    </w:p>
    <w:p w:rsidR="00576B61" w:rsidRDefault="006D4A64">
      <w:pPr>
        <w:pStyle w:val="ConsPlusNormal0"/>
        <w:spacing w:before="200"/>
        <w:ind w:firstLine="540"/>
        <w:jc w:val="both"/>
      </w:pPr>
      <w:r>
        <w:t>1) условия возникновения исключительного права</w:t>
      </w:r>
      <w:r>
        <w:t xml:space="preserve">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576B61" w:rsidRDefault="006D4A64">
      <w:pPr>
        <w:pStyle w:val="ConsPlusNormal0"/>
        <w:spacing w:before="200"/>
        <w:ind w:firstLine="540"/>
        <w:jc w:val="both"/>
      </w:pPr>
      <w:r>
        <w:t>2) обязательс</w:t>
      </w:r>
      <w:r>
        <w:t xml:space="preserve">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w:t>
      </w:r>
      <w:r>
        <w:t>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w:t>
      </w:r>
      <w:r>
        <w:t>ских и смежных прав, если такие средства используются, сведений, необходимых для исполнения соглашения, срок их передачи частному партнеру;</w:t>
      </w:r>
    </w:p>
    <w:p w:rsidR="00576B61" w:rsidRDefault="006D4A64">
      <w:pPr>
        <w:pStyle w:val="ConsPlusNormal0"/>
        <w:spacing w:before="200"/>
        <w:ind w:firstLine="540"/>
        <w:jc w:val="both"/>
      </w:pPr>
      <w:r>
        <w:t>3) обязательство частного партнера по соблюдению установленных законодательством Российской Федерации требований к о</w:t>
      </w:r>
      <w:r>
        <w:t>бработке персональных данных, информации ограниченного доступа;</w:t>
      </w:r>
    </w:p>
    <w:p w:rsidR="00576B61" w:rsidRDefault="006D4A64">
      <w:pPr>
        <w:pStyle w:val="ConsPlusNormal0"/>
        <w:spacing w:before="20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25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w:t>
      </w:r>
    </w:p>
    <w:p w:rsidR="00576B61" w:rsidRDefault="006D4A64">
      <w:pPr>
        <w:pStyle w:val="ConsPlusNormal0"/>
        <w:spacing w:before="200"/>
        <w:ind w:firstLine="540"/>
        <w:jc w:val="both"/>
      </w:pPr>
      <w:r>
        <w:t>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w:t>
      </w:r>
      <w:r>
        <w:t xml:space="preserve">орах, участвовавших в создании такого объекта, а также документальному подтверждению </w:t>
      </w:r>
      <w:r>
        <w:lastRenderedPageBreak/>
        <w:t>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w:t>
      </w:r>
      <w:r>
        <w:t xml:space="preserve">смотренных </w:t>
      </w:r>
      <w:hyperlink w:anchor="P110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576B61" w:rsidRDefault="006D4A64">
      <w:pPr>
        <w:pStyle w:val="ConsPlusNormal0"/>
        <w:spacing w:before="200"/>
        <w:ind w:firstLine="540"/>
        <w:jc w:val="both"/>
      </w:pPr>
      <w:r>
        <w:t>3. В случае, если элементом соглашения является наличие у частно</w:t>
      </w:r>
      <w:r>
        <w:t>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w:t>
      </w:r>
      <w:r>
        <w:t>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w:t>
      </w:r>
      <w:r>
        <w:t>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w:t>
      </w:r>
      <w:r>
        <w:t>и с его назначением, предусмотренным соглашением.</w:t>
      </w:r>
    </w:p>
    <w:p w:rsidR="00576B61" w:rsidRDefault="006D4A64">
      <w:pPr>
        <w:pStyle w:val="ConsPlusNormal0"/>
        <w:spacing w:before="200"/>
        <w:ind w:firstLine="540"/>
        <w:jc w:val="both"/>
      </w:pPr>
      <w:r>
        <w:t>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w:t>
      </w:r>
      <w:r>
        <w:t xml:space="preserve"> наряду с предусмотренными </w:t>
      </w:r>
      <w:hyperlink w:anchor="P111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w:t>
      </w:r>
      <w:r>
        <w:t>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576B61" w:rsidRDefault="006D4A64">
      <w:pPr>
        <w:pStyle w:val="ConsPlusNormal0"/>
        <w:spacing w:before="200"/>
        <w:ind w:firstLine="540"/>
        <w:jc w:val="both"/>
      </w:pPr>
      <w:r>
        <w:t>5. Соглашением, объектом которого являются объекты информационных технологий или объекты информационных технологий</w:t>
      </w:r>
      <w:r>
        <w:t xml:space="preserve">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w:t>
      </w:r>
      <w:r>
        <w:t>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w:t>
      </w:r>
      <w:r>
        <w:t>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w:t>
      </w:r>
      <w:r>
        <w:t>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w:t>
      </w:r>
      <w:r>
        <w:t xml:space="preserve">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w:t>
      </w:r>
      <w:r>
        <w:t>нные характеристики в объеме, достаточном для их индивидуализации, являются существенными условиями соглашения.</w:t>
      </w:r>
    </w:p>
    <w:p w:rsidR="00576B61" w:rsidRDefault="006D4A64">
      <w:pPr>
        <w:pStyle w:val="ConsPlusNormal0"/>
        <w:spacing w:before="20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w:t>
      </w:r>
      <w:r>
        <w:t xml:space="preserve">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88"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576B61" w:rsidRDefault="006D4A64">
      <w:pPr>
        <w:pStyle w:val="ConsPlusNormal0"/>
        <w:spacing w:before="200"/>
        <w:ind w:firstLine="540"/>
        <w:jc w:val="both"/>
      </w:pPr>
      <w:r>
        <w:t>7. В случае замены частного партнера по соглашен</w:t>
      </w:r>
      <w:r>
        <w:t>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w:t>
      </w:r>
      <w:r>
        <w:t>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w:t>
      </w:r>
      <w:r>
        <w:t xml:space="preserve">, а также средства законного устранения ограничений использования результатов интеллектуальной </w:t>
      </w:r>
      <w:r>
        <w:lastRenderedPageBreak/>
        <w:t>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w:t>
      </w:r>
      <w:r>
        <w:t>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w:t>
      </w:r>
      <w:r>
        <w:t>ва собственности и (или) исключительного права на такие технические средства нового частного партнера.</w:t>
      </w:r>
    </w:p>
    <w:p w:rsidR="00576B61" w:rsidRDefault="006D4A64">
      <w:pPr>
        <w:pStyle w:val="ConsPlusNormal0"/>
        <w:spacing w:before="200"/>
        <w:ind w:firstLine="540"/>
        <w:jc w:val="both"/>
      </w:pPr>
      <w:r>
        <w:t>8. К отношениям, не урегулированным настоящей главой, связанным с подготовкой, заключением, исполнением и прекращением соглашения, объектом которого явля</w:t>
      </w:r>
      <w:r>
        <w:t xml:space="preserve">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301" w:tooltip="Глава 3. СОГЛАШЕНИЕ О ГОСУДАРСТВЕННО-ЧАСТНОМ ПАРТНЕРСТВЕ,">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576B61" w:rsidRDefault="00576B61">
      <w:pPr>
        <w:pStyle w:val="ConsPlusNormal0"/>
        <w:jc w:val="both"/>
      </w:pPr>
    </w:p>
    <w:p w:rsidR="00576B61" w:rsidRDefault="006D4A64">
      <w:pPr>
        <w:pStyle w:val="ConsPlusTitle0"/>
        <w:jc w:val="center"/>
        <w:outlineLvl w:val="0"/>
      </w:pPr>
      <w:r>
        <w:t>Глава 7. ЗАКЛЮЧИТЕЛЬНЫЕ ПОЛОЖЕНИЯ</w:t>
      </w:r>
    </w:p>
    <w:p w:rsidR="00576B61" w:rsidRDefault="00576B61">
      <w:pPr>
        <w:pStyle w:val="ConsPlusNormal0"/>
        <w:jc w:val="both"/>
      </w:pPr>
    </w:p>
    <w:p w:rsidR="00576B61" w:rsidRDefault="006D4A64">
      <w:pPr>
        <w:pStyle w:val="ConsPlusTitle0"/>
        <w:ind w:firstLine="540"/>
        <w:jc w:val="both"/>
        <w:outlineLvl w:val="1"/>
      </w:pPr>
      <w:r>
        <w:t>Статья 34. О внесении изменения в Зако</w:t>
      </w:r>
      <w:r>
        <w:t>н Российской Федерации "О недрах"</w:t>
      </w:r>
    </w:p>
    <w:p w:rsidR="00576B61" w:rsidRDefault="00576B61">
      <w:pPr>
        <w:pStyle w:val="ConsPlusNormal0"/>
        <w:jc w:val="both"/>
      </w:pPr>
    </w:p>
    <w:p w:rsidR="00576B61" w:rsidRDefault="006D4A64">
      <w:pPr>
        <w:pStyle w:val="ConsPlusNormal0"/>
        <w:ind w:firstLine="540"/>
        <w:jc w:val="both"/>
      </w:pPr>
      <w:hyperlink r:id="rId253" w:tooltip="Закон РФ от 21.02.1992 N 2395-1 (ред. от 13.07.2015) &quot;О недрах&quot; ------------ Недействующая редакция {КонсультантПлюс}">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w:t>
      </w:r>
      <w:r>
        <w:t>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w:t>
      </w:r>
      <w:r>
        <w:t>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 xml:space="preserve">Статья 35. Утратила силу с 1 января 2017 года. - Федеральный </w:t>
      </w:r>
      <w:hyperlink r:id="rId2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
        <w:r>
          <w:rPr>
            <w:color w:val="0000FF"/>
          </w:rPr>
          <w:t>закон</w:t>
        </w:r>
      </w:hyperlink>
      <w:r>
        <w:t xml:space="preserve"> от 03.07.2016 N 361-ФЗ.</w:t>
      </w:r>
    </w:p>
    <w:p w:rsidR="00576B61" w:rsidRDefault="00576B61">
      <w:pPr>
        <w:pStyle w:val="ConsPlusNormal0"/>
        <w:jc w:val="both"/>
      </w:pPr>
    </w:p>
    <w:p w:rsidR="00576B61" w:rsidRDefault="006D4A64">
      <w:pPr>
        <w:pStyle w:val="ConsPlusTitle0"/>
        <w:ind w:firstLine="540"/>
        <w:jc w:val="both"/>
        <w:outlineLvl w:val="1"/>
      </w:pPr>
      <w:r>
        <w:t>Статья 36. О внесении изменения в Федеральный зак</w:t>
      </w:r>
      <w:r>
        <w:t>он "Об отходах производства и потребления"</w:t>
      </w:r>
    </w:p>
    <w:p w:rsidR="00576B61" w:rsidRDefault="00576B61">
      <w:pPr>
        <w:pStyle w:val="ConsPlusNormal0"/>
        <w:jc w:val="both"/>
      </w:pPr>
    </w:p>
    <w:p w:rsidR="00576B61" w:rsidRDefault="006D4A64">
      <w:pPr>
        <w:pStyle w:val="ConsPlusNormal0"/>
        <w:ind w:firstLine="540"/>
        <w:jc w:val="both"/>
      </w:pPr>
      <w:hyperlink r:id="rId255"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color w:val="0000FF"/>
          </w:rPr>
          <w:t>Пункт 6 статьи 24.9</w:t>
        </w:r>
      </w:hyperlink>
      <w:r>
        <w:t xml:space="preserve"> Федерального закона от 24 июня 1998 года N 89-ФЗ "Об отходах производства и потребления" (Собрание</w:t>
      </w:r>
      <w:r>
        <w:t xml:space="preserve">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w:t>
      </w:r>
      <w:r>
        <w:t>атья 37. О внесении изменения в Федеральный закон "Об оценочной деятельности в Российской Федерации"</w:t>
      </w:r>
    </w:p>
    <w:p w:rsidR="00576B61" w:rsidRDefault="00576B61">
      <w:pPr>
        <w:pStyle w:val="ConsPlusNormal0"/>
        <w:jc w:val="both"/>
      </w:pPr>
    </w:p>
    <w:p w:rsidR="00576B61" w:rsidRDefault="006D4A64">
      <w:pPr>
        <w:pStyle w:val="ConsPlusNormal0"/>
        <w:ind w:firstLine="540"/>
        <w:jc w:val="both"/>
      </w:pPr>
      <w:hyperlink r:id="rId256" w:tooltip="Федеральный закон от 29.07.1998 N 135-ФЗ (ред. от 13.07.2015) &quot;Об оценочной деятельности в Российской Федерации&quot; ------------ Недействующая редакция {КонсультантПлюс}">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w:t>
      </w:r>
      <w:r>
        <w:t>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w:t>
      </w:r>
      <w:r>
        <w:t>астном партнерстве публичным партнером частному партнеру".</w:t>
      </w:r>
    </w:p>
    <w:p w:rsidR="00576B61" w:rsidRDefault="00576B61">
      <w:pPr>
        <w:pStyle w:val="ConsPlusNormal0"/>
        <w:jc w:val="both"/>
      </w:pPr>
    </w:p>
    <w:p w:rsidR="00576B61" w:rsidRDefault="006D4A64">
      <w:pPr>
        <w:pStyle w:val="ConsPlusTitle0"/>
        <w:ind w:firstLine="540"/>
        <w:jc w:val="both"/>
        <w:outlineLvl w:val="1"/>
      </w:pPr>
      <w:r>
        <w:t>Статья 38. О внесении изменений в Земельный кодекс Российской Федерации</w:t>
      </w:r>
    </w:p>
    <w:p w:rsidR="00576B61" w:rsidRDefault="00576B61">
      <w:pPr>
        <w:pStyle w:val="ConsPlusNormal0"/>
        <w:jc w:val="both"/>
      </w:pPr>
    </w:p>
    <w:p w:rsidR="00576B61" w:rsidRDefault="006D4A64">
      <w:pPr>
        <w:pStyle w:val="ConsPlusNormal0"/>
        <w:ind w:firstLine="540"/>
        <w:jc w:val="both"/>
      </w:pPr>
      <w:r>
        <w:t xml:space="preserve">Внести в Земельный </w:t>
      </w:r>
      <w:hyperlink r:id="rId257" w:tooltip="&quot;Земельный кодекс Российской Федерации&quot; от 25.10.2001 N 136-ФЗ (ред. от 28.11.2015) ------------ Недействующая редакция {КонсультантПлюс}">
        <w:r>
          <w:rPr>
            <w:color w:val="0000FF"/>
          </w:rPr>
          <w:t>кодекс</w:t>
        </w:r>
      </w:hyperlink>
      <w:r>
        <w:t xml:space="preserve"> Российской Федерации (Собрание законодательства Российской Федер</w:t>
      </w:r>
      <w:r>
        <w:t>ации, 2001, N 44, ст. 4147; 2014, N 26, ст. 3377; N 30, ст. 4218, 4225) следующие изменения:</w:t>
      </w:r>
    </w:p>
    <w:p w:rsidR="00576B61" w:rsidRDefault="006D4A64">
      <w:pPr>
        <w:pStyle w:val="ConsPlusNormal0"/>
        <w:spacing w:before="200"/>
        <w:ind w:firstLine="540"/>
        <w:jc w:val="both"/>
      </w:pPr>
      <w:r>
        <w:t xml:space="preserve">1) </w:t>
      </w:r>
      <w:hyperlink r:id="rId258" w:tooltip="&quot;Земельный кодекс Российской Федерации&quot; от 25.10.2001 N 136-ФЗ (ред. от 28.11.2015) ------------ Недействующая редакция {КонсультантПлюс}">
        <w:r>
          <w:rPr>
            <w:color w:val="0000FF"/>
          </w:rPr>
          <w:t>подпункт 23 пункта 2 статьи 39.6</w:t>
        </w:r>
      </w:hyperlink>
      <w:r>
        <w:t xml:space="preserve"> после слова "соглашением," дополнить словами "соглашением о государственно-час</w:t>
      </w:r>
      <w:r>
        <w:t>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576B61" w:rsidRDefault="006D4A64">
      <w:pPr>
        <w:pStyle w:val="ConsPlusNormal0"/>
        <w:spacing w:before="200"/>
        <w:ind w:firstLine="540"/>
        <w:jc w:val="both"/>
      </w:pPr>
      <w:r>
        <w:t xml:space="preserve">2) </w:t>
      </w:r>
      <w:hyperlink r:id="rId259" w:tooltip="&quot;Земельный кодекс Российской Федерации&quot; от 25.10.2001 N 136-ФЗ (ред. от 28.11.2015) ------------ Недействующая редакция {КонсультантПлюс}">
        <w:r>
          <w:rPr>
            <w:color w:val="0000FF"/>
          </w:rPr>
          <w:t>подпункт 8 пункта 8 статьи 39.8</w:t>
        </w:r>
      </w:hyperlink>
      <w:r>
        <w:t xml:space="preserve"> после слов</w:t>
      </w:r>
      <w:r>
        <w:t xml:space="preserve">а "соглашения" дополнить словами ", соглашения о государственно-частном партнерстве, соглашения о муниципально-частном партнерстве", слова </w:t>
      </w:r>
      <w:r>
        <w:lastRenderedPageBreak/>
        <w:t>"заключено концессионное соглашение" заменить словами "заключены указанные соглашения".</w:t>
      </w:r>
    </w:p>
    <w:p w:rsidR="00576B61" w:rsidRDefault="00576B61">
      <w:pPr>
        <w:pStyle w:val="ConsPlusNormal0"/>
        <w:jc w:val="both"/>
      </w:pPr>
    </w:p>
    <w:p w:rsidR="00576B61" w:rsidRDefault="006D4A64">
      <w:pPr>
        <w:pStyle w:val="ConsPlusTitle0"/>
        <w:ind w:firstLine="540"/>
        <w:jc w:val="both"/>
        <w:outlineLvl w:val="1"/>
      </w:pPr>
      <w:r>
        <w:t>Статья 39. О внесении измене</w:t>
      </w:r>
      <w:r>
        <w:t>ний в Федеральный закон "О несостоятельности (банкротстве)"</w:t>
      </w:r>
    </w:p>
    <w:p w:rsidR="00576B61" w:rsidRDefault="00576B61">
      <w:pPr>
        <w:pStyle w:val="ConsPlusNormal0"/>
        <w:jc w:val="both"/>
      </w:pPr>
    </w:p>
    <w:p w:rsidR="00576B61" w:rsidRDefault="006D4A64">
      <w:pPr>
        <w:pStyle w:val="ConsPlusNormal0"/>
        <w:ind w:firstLine="540"/>
        <w:jc w:val="both"/>
      </w:pPr>
      <w:r>
        <w:t xml:space="preserve">Внести в Федеральный </w:t>
      </w:r>
      <w:hyperlink r:id="rId26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закон</w:t>
        </w:r>
      </w:hyperlink>
      <w:r>
        <w:t xml:space="preserve"> от 26 октября 2002 года N 127-ФЗ "О несостоятельности (банкротстве)" (Собрани</w:t>
      </w:r>
      <w:r>
        <w:t>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w:t>
      </w:r>
      <w:r>
        <w:t>ия:</w:t>
      </w:r>
    </w:p>
    <w:p w:rsidR="00576B61" w:rsidRDefault="006D4A64">
      <w:pPr>
        <w:pStyle w:val="ConsPlusNormal0"/>
        <w:spacing w:before="200"/>
        <w:ind w:firstLine="540"/>
        <w:jc w:val="both"/>
      </w:pPr>
      <w:r>
        <w:t xml:space="preserve">1) </w:t>
      </w:r>
      <w:hyperlink r:id="rId261"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пункт 4 статьи 110</w:t>
        </w:r>
      </w:hyperlink>
      <w:r>
        <w:t xml:space="preserve"> дополнить абзацами следующего содержания:</w:t>
      </w:r>
    </w:p>
    <w:p w:rsidR="00576B61" w:rsidRDefault="006D4A64">
      <w:pPr>
        <w:pStyle w:val="ConsPlusNormal0"/>
        <w:spacing w:before="200"/>
        <w:ind w:firstLine="540"/>
        <w:jc w:val="both"/>
      </w:pPr>
      <w:r>
        <w:t>"В случае продажи объекта соглашения о государственно-частном партнерстве, объект</w:t>
      </w:r>
      <w:r>
        <w:t>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w:t>
      </w:r>
      <w:r>
        <w:t xml:space="preserve">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w:t>
      </w:r>
      <w:r>
        <w:t>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w:t>
      </w:r>
      <w:r>
        <w:t>ия о государственно-частном партнерстве, соглашения о муниципально-частном партнерстве конкурсной документации.</w:t>
      </w:r>
    </w:p>
    <w:p w:rsidR="00576B61" w:rsidRDefault="006D4A64">
      <w:pPr>
        <w:pStyle w:val="ConsPlusNormal0"/>
        <w:spacing w:before="20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w:t>
      </w:r>
      <w:r>
        <w:t>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w:t>
      </w:r>
      <w:r>
        <w:t>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w:t>
      </w:r>
      <w:r>
        <w:t>оих обязательств.";</w:t>
      </w:r>
    </w:p>
    <w:p w:rsidR="00576B61" w:rsidRDefault="006D4A64">
      <w:pPr>
        <w:pStyle w:val="ConsPlusNormal0"/>
        <w:spacing w:before="200"/>
        <w:ind w:firstLine="540"/>
        <w:jc w:val="both"/>
      </w:pPr>
      <w:r>
        <w:t xml:space="preserve">2) </w:t>
      </w:r>
      <w:hyperlink r:id="rId262"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color w:val="0000FF"/>
          </w:rPr>
          <w:t>абзац первый пункта 4 статьи 132</w:t>
        </w:r>
      </w:hyperlink>
      <w:r>
        <w:t xml:space="preserve"> изложить в следующей редакции:</w:t>
      </w:r>
    </w:p>
    <w:p w:rsidR="00576B61" w:rsidRDefault="006D4A64">
      <w:pPr>
        <w:pStyle w:val="ConsPlusNormal0"/>
        <w:spacing w:before="200"/>
        <w:ind w:firstLine="540"/>
        <w:jc w:val="both"/>
      </w:pPr>
      <w:r>
        <w:t>"4. Социально значимые объекты, объекты культурного наследия</w:t>
      </w:r>
      <w:r>
        <w:t xml:space="preserve">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w:t>
      </w:r>
      <w:r>
        <w:t>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576B61" w:rsidRDefault="00576B61">
      <w:pPr>
        <w:pStyle w:val="ConsPlusNormal0"/>
        <w:jc w:val="both"/>
      </w:pPr>
    </w:p>
    <w:p w:rsidR="00576B61" w:rsidRDefault="006D4A64">
      <w:pPr>
        <w:pStyle w:val="ConsPlusTitle0"/>
        <w:ind w:firstLine="540"/>
        <w:jc w:val="both"/>
        <w:outlineLvl w:val="1"/>
      </w:pPr>
      <w:r>
        <w:t>Статья 40. О внесении изменений в Федеральный закон "Об электроэнергетике"</w:t>
      </w:r>
    </w:p>
    <w:p w:rsidR="00576B61" w:rsidRDefault="00576B61">
      <w:pPr>
        <w:pStyle w:val="ConsPlusNormal0"/>
        <w:jc w:val="both"/>
      </w:pPr>
    </w:p>
    <w:p w:rsidR="00576B61" w:rsidRDefault="006D4A64">
      <w:pPr>
        <w:pStyle w:val="ConsPlusNormal0"/>
        <w:ind w:firstLine="540"/>
        <w:jc w:val="both"/>
      </w:pPr>
      <w:r>
        <w:t xml:space="preserve">Внести в Федеральный </w:t>
      </w:r>
      <w:hyperlink r:id="rId263" w:tooltip="Федеральный закон от 26.03.2003 N 35-ФЗ (ред. от 03.11.2015) &quot;Об электроэнергетике&quot; ------------ Недействующая редакция {КонсультантПлюс}">
        <w:r>
          <w:rPr>
            <w:color w:val="0000FF"/>
          </w:rPr>
          <w:t>закон</w:t>
        </w:r>
      </w:hyperlink>
      <w:r>
        <w:t xml:space="preserve"> от 26 марта 2003 года N 35-ФЗ "Об электроэнергетике" (Собрание законодательства Российской Федерации, 2003, N 13, ст. 11</w:t>
      </w:r>
      <w:r>
        <w:t xml:space="preserve">77; 2004, N 35, ст. 3607; 2005, N 1, ст. 37; 2007, N 45, ст. 5427; 2008, N 29, ст. 3418; N 52, ст. 6236; 2009, N 48, ст. 5711; 2010, N 31, ст. 4156, 4157, 4158, 4160; 2011, N 1, ст. 13; N 30, ст. 4590; N 50, ст. 7336; 2012, N 26, ст. 3446; N 27, ст. 3587; </w:t>
      </w:r>
      <w:r>
        <w:t>N 53, ст. 7616; 2013, N 45, ст. 5797; 2014, N 30, ст. 4218; N 42, ст. 5615; 2015, N 1, ст. 19) следующие изменения:</w:t>
      </w:r>
    </w:p>
    <w:p w:rsidR="00576B61" w:rsidRDefault="006D4A64">
      <w:pPr>
        <w:pStyle w:val="ConsPlusNormal0"/>
        <w:spacing w:before="200"/>
        <w:ind w:firstLine="540"/>
        <w:jc w:val="both"/>
      </w:pPr>
      <w:r>
        <w:t xml:space="preserve">1) </w:t>
      </w:r>
      <w:hyperlink r:id="rId264" w:tooltip="Федеральный закон от 26.03.2003 N 35-ФЗ (ред. от 03.11.2015) &quot;Об электроэнергетике&quot; ------------ Недействующая редакция {КонсультантПлюс}">
        <w:r>
          <w:rPr>
            <w:color w:val="0000FF"/>
          </w:rPr>
          <w:t>абзац сороковой пункта 1 статьи 21</w:t>
        </w:r>
      </w:hyperlink>
      <w:r>
        <w:t xml:space="preserve"> после слов "концессионных соглашениях," дополнить сло</w:t>
      </w:r>
      <w:r>
        <w:t>вами "законодательством Российской Федерации о государственно-частном партнерстве, муниципально-частном партнерстве,";</w:t>
      </w:r>
    </w:p>
    <w:p w:rsidR="00576B61" w:rsidRDefault="006D4A64">
      <w:pPr>
        <w:pStyle w:val="ConsPlusNormal0"/>
        <w:spacing w:before="200"/>
        <w:ind w:firstLine="540"/>
        <w:jc w:val="both"/>
      </w:pPr>
      <w:r>
        <w:t xml:space="preserve">2) в </w:t>
      </w:r>
      <w:hyperlink r:id="rId265" w:tooltip="Федеральный закон от 26.03.2003 N 35-ФЗ (ред. от 03.11.2015) &quot;Об электроэнергетике&quot; ------------ Недействующая редакция {КонсультантПлюс}">
        <w:r>
          <w:rPr>
            <w:color w:val="0000FF"/>
          </w:rPr>
          <w:t>пункте 6 статьи 23</w:t>
        </w:r>
      </w:hyperlink>
      <w:r>
        <w:t>:</w:t>
      </w:r>
    </w:p>
    <w:p w:rsidR="00576B61" w:rsidRDefault="006D4A64">
      <w:pPr>
        <w:pStyle w:val="ConsPlusNormal0"/>
        <w:spacing w:before="200"/>
        <w:ind w:firstLine="540"/>
        <w:jc w:val="both"/>
      </w:pPr>
      <w:r>
        <w:t xml:space="preserve">а) </w:t>
      </w:r>
      <w:hyperlink r:id="rId266" w:tooltip="Федеральный закон от 26.03.2003 N 35-ФЗ (ред. от 03.11.2015) &quot;Об электроэнергетике&quot; ------------ Недействующая редакция {КонсультантПлюс}">
        <w:r>
          <w:rPr>
            <w:color w:val="0000FF"/>
          </w:rPr>
          <w:t>абзац первы</w:t>
        </w:r>
        <w:r>
          <w:rPr>
            <w:color w:val="0000FF"/>
          </w:rPr>
          <w:t>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76B61" w:rsidRDefault="006D4A64">
      <w:pPr>
        <w:pStyle w:val="ConsPlusNormal0"/>
        <w:spacing w:before="200"/>
        <w:ind w:firstLine="540"/>
        <w:jc w:val="both"/>
      </w:pPr>
      <w:r>
        <w:lastRenderedPageBreak/>
        <w:t xml:space="preserve">б) </w:t>
      </w:r>
      <w:hyperlink r:id="rId267" w:tooltip="Федеральный закон от 26.03.2003 N 35-ФЗ (ред. от 03.11.2015) &quot;Об электроэнергетике&quot; ------------ Недействующая редакция {КонсультантПлюс}">
        <w:r>
          <w:rPr>
            <w:color w:val="0000FF"/>
          </w:rPr>
          <w:t>абзац шестой</w:t>
        </w:r>
      </w:hyperlink>
      <w:r>
        <w:t xml:space="preserve"> после слов "конце</w:t>
      </w:r>
      <w:r>
        <w:t>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Статья 41. О внесении изменений в Градостроительный кодекс Российской Федерации</w:t>
      </w:r>
    </w:p>
    <w:p w:rsidR="00576B61" w:rsidRDefault="00576B61">
      <w:pPr>
        <w:pStyle w:val="ConsPlusNormal0"/>
        <w:jc w:val="both"/>
      </w:pPr>
    </w:p>
    <w:p w:rsidR="00576B61" w:rsidRDefault="006D4A64">
      <w:pPr>
        <w:pStyle w:val="ConsPlusNormal0"/>
        <w:ind w:firstLine="540"/>
        <w:jc w:val="both"/>
      </w:pPr>
      <w:r>
        <w:t xml:space="preserve">Внести в </w:t>
      </w:r>
      <w:hyperlink r:id="rId26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w:t>
      </w:r>
      <w:r>
        <w:t>. 5498; 2008, N 30, ст. 3604; 2010, N 31, ст. 4209; 2011, N 13, ст. 1688; N 49, ст. 7015; 2013, N 30, ст. 4008; 2014, N 43, ст. 5804) следующие изменения:</w:t>
      </w:r>
    </w:p>
    <w:p w:rsidR="00576B61" w:rsidRDefault="006D4A64">
      <w:pPr>
        <w:pStyle w:val="ConsPlusNormal0"/>
        <w:spacing w:before="200"/>
        <w:ind w:firstLine="540"/>
        <w:jc w:val="both"/>
      </w:pPr>
      <w:r>
        <w:t xml:space="preserve">1) </w:t>
      </w:r>
      <w:hyperlink r:id="rId26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w:t>
      </w:r>
      <w:r>
        <w:t>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576B61" w:rsidRDefault="006D4A64">
      <w:pPr>
        <w:pStyle w:val="ConsPlusNormal0"/>
        <w:spacing w:before="200"/>
        <w:ind w:firstLine="540"/>
        <w:jc w:val="both"/>
      </w:pPr>
      <w:r>
        <w:t xml:space="preserve">2) </w:t>
      </w:r>
      <w:hyperlink r:id="rId27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абзац первый части 5</w:t>
        </w:r>
      </w:hyperlink>
      <w:r>
        <w:t xml:space="preserve"> после слова "концессионер," дополнить словами "частный партнер,";</w:t>
      </w:r>
    </w:p>
    <w:p w:rsidR="00576B61" w:rsidRDefault="006D4A64">
      <w:pPr>
        <w:pStyle w:val="ConsPlusNormal0"/>
        <w:spacing w:before="200"/>
        <w:ind w:firstLine="540"/>
        <w:jc w:val="both"/>
      </w:pPr>
      <w:r>
        <w:t xml:space="preserve">3) </w:t>
      </w:r>
      <w:hyperlink r:id="rId271"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6</w:t>
        </w:r>
      </w:hyperlink>
      <w:r>
        <w:t xml:space="preserve"> после слова "концессионером," дополнить словами "частным партнером,";</w:t>
      </w:r>
    </w:p>
    <w:p w:rsidR="00576B61" w:rsidRDefault="006D4A64">
      <w:pPr>
        <w:pStyle w:val="ConsPlusNormal0"/>
        <w:spacing w:before="200"/>
        <w:ind w:firstLine="540"/>
        <w:jc w:val="both"/>
      </w:pPr>
      <w:r>
        <w:t xml:space="preserve">4) </w:t>
      </w:r>
      <w:hyperlink r:id="rId272"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color w:val="0000FF"/>
          </w:rPr>
          <w:t>часть 8</w:t>
        </w:r>
      </w:hyperlink>
      <w:r>
        <w:t xml:space="preserve"> после слова "концессионер," дополнить словами "част</w:t>
      </w:r>
      <w:r>
        <w:t>ный партнер,", после слов "концессионером," дополнить словами "частным партнером,".</w:t>
      </w:r>
    </w:p>
    <w:p w:rsidR="00576B61" w:rsidRDefault="00576B61">
      <w:pPr>
        <w:pStyle w:val="ConsPlusNormal0"/>
        <w:jc w:val="both"/>
      </w:pPr>
    </w:p>
    <w:p w:rsidR="00576B61" w:rsidRDefault="006D4A64">
      <w:pPr>
        <w:pStyle w:val="ConsPlusTitle0"/>
        <w:ind w:firstLine="540"/>
        <w:jc w:val="both"/>
        <w:outlineLvl w:val="1"/>
      </w:pPr>
      <w:r>
        <w:t>Статья 42. О внесении изменения в Водный кодекс Российской Федерации</w:t>
      </w:r>
    </w:p>
    <w:p w:rsidR="00576B61" w:rsidRDefault="00576B61">
      <w:pPr>
        <w:pStyle w:val="ConsPlusNormal0"/>
        <w:jc w:val="both"/>
      </w:pPr>
    </w:p>
    <w:p w:rsidR="00576B61" w:rsidRDefault="006D4A64">
      <w:pPr>
        <w:pStyle w:val="ConsPlusNormal0"/>
        <w:ind w:firstLine="540"/>
        <w:jc w:val="both"/>
      </w:pPr>
      <w:hyperlink r:id="rId273" w:tooltip="&quot;Водный кодекс Российской Федерации&quot; от 03.06.2006 N 74-ФЗ (ред. от 28.11.2015) ------------ Недействующая редакция {КонсультантПлюс}">
        <w:r>
          <w:rPr>
            <w:color w:val="0000FF"/>
          </w:rPr>
          <w:t>Часть 1 статьи 10</w:t>
        </w:r>
      </w:hyperlink>
      <w:r>
        <w:t xml:space="preserve"> Водного кодекса Российской Федер</w:t>
      </w:r>
      <w:r>
        <w:t>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Статья 43. О внесении из</w:t>
      </w:r>
      <w:r>
        <w:t>менения в Федеральный закон "О защите конкуренции"</w:t>
      </w:r>
    </w:p>
    <w:p w:rsidR="00576B61" w:rsidRDefault="00576B61">
      <w:pPr>
        <w:pStyle w:val="ConsPlusNormal0"/>
        <w:jc w:val="both"/>
      </w:pPr>
    </w:p>
    <w:p w:rsidR="00576B61" w:rsidRDefault="006D4A64">
      <w:pPr>
        <w:pStyle w:val="ConsPlusNormal0"/>
        <w:ind w:firstLine="540"/>
        <w:jc w:val="both"/>
      </w:pPr>
      <w:hyperlink r:id="rId274" w:tooltip="Федеральный закон от 26.07.2006 N 135-ФЗ (ред. от 13.07.2015) &quot;О защите конкуренции&quot; ------------ Недействующая редакция {КонсультантПлюс}">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w:t>
      </w:r>
      <w:r>
        <w:t xml:space="preserve">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w:t>
      </w:r>
      <w:r>
        <w:t>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Статья 44. О внесении изменения в Лесной кодекс Российской Федерации</w:t>
      </w:r>
    </w:p>
    <w:p w:rsidR="00576B61" w:rsidRDefault="00576B61">
      <w:pPr>
        <w:pStyle w:val="ConsPlusNormal0"/>
        <w:jc w:val="both"/>
      </w:pPr>
    </w:p>
    <w:p w:rsidR="00576B61" w:rsidRDefault="006D4A64">
      <w:pPr>
        <w:pStyle w:val="ConsPlusNormal0"/>
        <w:ind w:firstLine="540"/>
        <w:jc w:val="both"/>
      </w:pPr>
      <w:hyperlink r:id="rId275" w:tooltip="&quot;Лесной кодекс Российской Федерации&quot; от 04.12.2006 N 200-ФЗ (ред. от 13.07.2015) (с изм. и доп., вступ. в силу с 01.10.2015) ------------ Недействующая редакция {КонсультантПлюс}">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w:t>
      </w:r>
      <w:r>
        <w:t>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576B61" w:rsidRDefault="00576B61">
      <w:pPr>
        <w:pStyle w:val="ConsPlusNormal0"/>
        <w:jc w:val="both"/>
      </w:pPr>
    </w:p>
    <w:p w:rsidR="00576B61" w:rsidRDefault="006D4A64">
      <w:pPr>
        <w:pStyle w:val="ConsPlusTitle0"/>
        <w:ind w:firstLine="540"/>
        <w:jc w:val="both"/>
        <w:outlineLvl w:val="1"/>
      </w:pPr>
      <w:r>
        <w:t>Статья 45. О внесении изменений в Федеральный закон "Об автомобильных дорогах и о дорожной</w:t>
      </w:r>
      <w:r>
        <w:t xml:space="preserve"> деятельности в Российской Федерации и о внесении изменений в отдельные законодательные акты Российской Федерации"</w:t>
      </w:r>
    </w:p>
    <w:p w:rsidR="00576B61" w:rsidRDefault="00576B61">
      <w:pPr>
        <w:pStyle w:val="ConsPlusNormal0"/>
        <w:jc w:val="both"/>
      </w:pPr>
    </w:p>
    <w:p w:rsidR="00576B61" w:rsidRDefault="006D4A64">
      <w:pPr>
        <w:pStyle w:val="ConsPlusNormal0"/>
        <w:ind w:firstLine="540"/>
        <w:jc w:val="both"/>
      </w:pPr>
      <w:r>
        <w:t xml:space="preserve">Внести в Федеральный </w:t>
      </w:r>
      <w:hyperlink r:id="rId2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w:t>
      </w:r>
      <w:r>
        <w:t>ссийской Федерации, 2007, N 46, ст. 5553; 2009, N 29, ст. 3582; 2011, N 7, ст. 901; 2013, N 52, ст. 7003) следующие изменения:</w:t>
      </w:r>
    </w:p>
    <w:p w:rsidR="00576B61" w:rsidRDefault="006D4A64">
      <w:pPr>
        <w:pStyle w:val="ConsPlusNormal0"/>
        <w:spacing w:before="200"/>
        <w:ind w:firstLine="540"/>
        <w:jc w:val="both"/>
      </w:pPr>
      <w:r>
        <w:t xml:space="preserve">1) </w:t>
      </w:r>
      <w:hyperlink r:id="rId2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 статьи 36</w:t>
        </w:r>
      </w:hyperlink>
      <w:r>
        <w:t xml:space="preserve"> дополнить пунктом 5 следующего содержания:</w:t>
      </w:r>
    </w:p>
    <w:p w:rsidR="00576B61" w:rsidRDefault="006D4A64">
      <w:pPr>
        <w:pStyle w:val="ConsPlusNormal0"/>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w:t>
      </w:r>
      <w:r>
        <w:t xml:space="preserve"> в отношении частной автомобильной </w:t>
      </w:r>
      <w:r>
        <w:lastRenderedPageBreak/>
        <w:t>дороги.";</w:t>
      </w:r>
    </w:p>
    <w:p w:rsidR="00576B61" w:rsidRDefault="006D4A64">
      <w:pPr>
        <w:pStyle w:val="ConsPlusNormal0"/>
        <w:spacing w:before="200"/>
        <w:ind w:firstLine="540"/>
        <w:jc w:val="both"/>
      </w:pPr>
      <w:r>
        <w:t xml:space="preserve">2) в </w:t>
      </w:r>
      <w:hyperlink r:id="rId2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38</w:t>
        </w:r>
      </w:hyperlink>
      <w:r>
        <w:t>:</w:t>
      </w:r>
    </w:p>
    <w:p w:rsidR="00576B61" w:rsidRDefault="006D4A64">
      <w:pPr>
        <w:pStyle w:val="ConsPlusNormal0"/>
        <w:spacing w:before="200"/>
        <w:ind w:firstLine="540"/>
        <w:jc w:val="both"/>
      </w:pPr>
      <w:r>
        <w:t xml:space="preserve">а) </w:t>
      </w:r>
      <w:hyperlink r:id="rId2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наименование</w:t>
        </w:r>
      </w:hyperlink>
      <w:r>
        <w:t xml:space="preserve"> дополнить словами ", соглашений о государственно-частном партнерстве, соглашени</w:t>
      </w:r>
      <w:r>
        <w:t>й о муниципально-частном партнерстве";</w:t>
      </w:r>
    </w:p>
    <w:p w:rsidR="00576B61" w:rsidRDefault="006D4A64">
      <w:pPr>
        <w:pStyle w:val="ConsPlusNormal0"/>
        <w:spacing w:before="200"/>
        <w:ind w:firstLine="540"/>
        <w:jc w:val="both"/>
      </w:pPr>
      <w:r>
        <w:t xml:space="preserve">б) </w:t>
      </w:r>
      <w:hyperlink r:id="rId2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дополнить словами "</w:t>
      </w:r>
      <w:r>
        <w:t>,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w:t>
      </w:r>
      <w:r>
        <w:t>нерстве";</w:t>
      </w:r>
    </w:p>
    <w:p w:rsidR="00576B61" w:rsidRDefault="006D4A64">
      <w:pPr>
        <w:pStyle w:val="ConsPlusNormal0"/>
        <w:spacing w:before="200"/>
        <w:ind w:firstLine="540"/>
        <w:jc w:val="both"/>
      </w:pPr>
      <w:r>
        <w:t xml:space="preserve">в) в </w:t>
      </w:r>
      <w:hyperlink r:id="rId2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w:t>
        </w:r>
      </w:hyperlink>
      <w:r>
        <w:t>:</w:t>
      </w:r>
    </w:p>
    <w:p w:rsidR="00576B61" w:rsidRDefault="006D4A64">
      <w:pPr>
        <w:pStyle w:val="ConsPlusNormal0"/>
        <w:spacing w:before="200"/>
        <w:ind w:firstLine="540"/>
        <w:jc w:val="both"/>
      </w:pPr>
      <w:hyperlink r:id="rId2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w:t>
      </w:r>
      <w:r>
        <w:t>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w:t>
      </w:r>
      <w:r>
        <w:t>лжны содержать";</w:t>
      </w:r>
    </w:p>
    <w:p w:rsidR="00576B61" w:rsidRDefault="006D4A64">
      <w:pPr>
        <w:pStyle w:val="ConsPlusNormal0"/>
        <w:spacing w:before="200"/>
        <w:ind w:firstLine="540"/>
        <w:jc w:val="both"/>
      </w:pPr>
      <w:hyperlink r:id="rId2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"концессионера" дополнить словами ", част</w:t>
      </w:r>
      <w:r>
        <w:t>ного партнера";</w:t>
      </w:r>
    </w:p>
    <w:p w:rsidR="00576B61" w:rsidRDefault="006D4A64">
      <w:pPr>
        <w:pStyle w:val="ConsPlusNormal0"/>
        <w:spacing w:before="200"/>
        <w:ind w:firstLine="540"/>
        <w:jc w:val="both"/>
      </w:pPr>
      <w:hyperlink r:id="rId2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"концессионером" дополнить словами ", част</w:t>
      </w:r>
      <w:r>
        <w:t>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576B61" w:rsidRDefault="006D4A64">
      <w:pPr>
        <w:pStyle w:val="ConsPlusNormal0"/>
        <w:spacing w:before="200"/>
        <w:ind w:firstLine="540"/>
        <w:jc w:val="both"/>
      </w:pPr>
      <w:hyperlink r:id="rId28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w:t>
      </w:r>
      <w:r>
        <w:t>тном партнерстве";</w:t>
      </w:r>
    </w:p>
    <w:p w:rsidR="00576B61" w:rsidRDefault="006D4A64">
      <w:pPr>
        <w:pStyle w:val="ConsPlusNormal0"/>
        <w:spacing w:before="200"/>
        <w:ind w:firstLine="540"/>
        <w:jc w:val="both"/>
      </w:pPr>
      <w:r>
        <w:t xml:space="preserve">г) </w:t>
      </w:r>
      <w:hyperlink r:id="rId28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2.1</w:t>
        </w:r>
      </w:hyperlink>
      <w:r>
        <w:t xml:space="preserve"> после слов "Условие концессионного соглашения"</w:t>
      </w:r>
      <w:r>
        <w:t xml:space="preserve">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w:t>
      </w:r>
      <w:r>
        <w:t>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576B61" w:rsidRDefault="006D4A64">
      <w:pPr>
        <w:pStyle w:val="ConsPlusNormal0"/>
        <w:spacing w:before="200"/>
        <w:ind w:firstLine="540"/>
        <w:jc w:val="both"/>
      </w:pPr>
      <w:r>
        <w:t xml:space="preserve">д) в </w:t>
      </w:r>
      <w:hyperlink r:id="rId28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2.2</w:t>
        </w:r>
      </w:hyperlink>
      <w:r>
        <w:t>:</w:t>
      </w:r>
    </w:p>
    <w:p w:rsidR="00576B61" w:rsidRDefault="006D4A64">
      <w:pPr>
        <w:pStyle w:val="ConsPlusNormal0"/>
        <w:spacing w:before="200"/>
        <w:ind w:firstLine="540"/>
        <w:jc w:val="both"/>
      </w:pPr>
      <w:hyperlink r:id="rId28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w:t>
      </w:r>
      <w:r>
        <w:t>ашения о государственно-частном партнерстве, соглашения о муниципально-частном партнерстве";</w:t>
      </w:r>
    </w:p>
    <w:p w:rsidR="00576B61" w:rsidRDefault="006D4A64">
      <w:pPr>
        <w:pStyle w:val="ConsPlusNormal0"/>
        <w:spacing w:before="200"/>
        <w:ind w:firstLine="540"/>
        <w:jc w:val="both"/>
      </w:pPr>
      <w:hyperlink r:id="rId28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"концедентом" дополнить словами ", публичным партнером";</w:t>
      </w:r>
    </w:p>
    <w:p w:rsidR="00576B61" w:rsidRDefault="006D4A64">
      <w:pPr>
        <w:pStyle w:val="ConsPlusNormal0"/>
        <w:spacing w:before="200"/>
        <w:ind w:firstLine="540"/>
        <w:jc w:val="both"/>
      </w:pPr>
      <w:hyperlink r:id="rId29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2</w:t>
        </w:r>
      </w:hyperlink>
      <w:r>
        <w:t xml:space="preserve"> после слова "концедентом" дополнить словами ", публичным партнером";</w:t>
      </w:r>
    </w:p>
    <w:p w:rsidR="00576B61" w:rsidRDefault="006D4A64">
      <w:pPr>
        <w:pStyle w:val="ConsPlusNormal0"/>
        <w:spacing w:before="200"/>
        <w:ind w:firstLine="540"/>
        <w:jc w:val="both"/>
      </w:pPr>
      <w:hyperlink r:id="rId29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"концедентом" дополнить словами ", публичным партнером";</w:t>
      </w:r>
    </w:p>
    <w:p w:rsidR="00576B61" w:rsidRDefault="006D4A64">
      <w:pPr>
        <w:pStyle w:val="ConsPlusNormal0"/>
        <w:spacing w:before="200"/>
        <w:ind w:firstLine="540"/>
        <w:jc w:val="both"/>
      </w:pPr>
      <w:r>
        <w:t xml:space="preserve">е) в </w:t>
      </w:r>
      <w:hyperlink r:id="rId29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3</w:t>
        </w:r>
      </w:hyperlink>
      <w:r>
        <w:t>:</w:t>
      </w:r>
    </w:p>
    <w:p w:rsidR="00576B61" w:rsidRDefault="006D4A64">
      <w:pPr>
        <w:pStyle w:val="ConsPlusNormal0"/>
        <w:spacing w:before="200"/>
        <w:ind w:firstLine="540"/>
        <w:jc w:val="both"/>
      </w:pPr>
      <w:hyperlink r:id="rId29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 первый</w:t>
        </w:r>
      </w:hyperlink>
      <w:r>
        <w:t xml:space="preserve"> после слова "соглашение" дополнить слов</w:t>
      </w:r>
      <w:r>
        <w:t>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w:t>
      </w:r>
      <w:r>
        <w:t>стве", слово "может" заменить словом "могут";</w:t>
      </w:r>
    </w:p>
    <w:p w:rsidR="00576B61" w:rsidRDefault="006D4A64">
      <w:pPr>
        <w:pStyle w:val="ConsPlusNormal0"/>
        <w:spacing w:before="200"/>
        <w:ind w:firstLine="540"/>
        <w:jc w:val="both"/>
      </w:pPr>
      <w:hyperlink r:id="rId29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w:t>
        </w:r>
      </w:hyperlink>
      <w:r>
        <w:t xml:space="preserve"> после слова "концедента" дополнить словами ", публичного партнера";</w:t>
      </w:r>
    </w:p>
    <w:p w:rsidR="00576B61" w:rsidRDefault="006D4A64">
      <w:pPr>
        <w:pStyle w:val="ConsPlusNormal0"/>
        <w:spacing w:before="200"/>
        <w:ind w:firstLine="540"/>
        <w:jc w:val="both"/>
      </w:pPr>
      <w:hyperlink r:id="rId29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3</w:t>
        </w:r>
      </w:hyperlink>
      <w:r>
        <w:t xml:space="preserve"> после слова "концессионера" дополнить словами ", частного партнера";</w:t>
      </w:r>
    </w:p>
    <w:p w:rsidR="00576B61" w:rsidRDefault="006D4A64">
      <w:pPr>
        <w:pStyle w:val="ConsPlusNormal0"/>
        <w:spacing w:before="200"/>
        <w:ind w:firstLine="540"/>
        <w:jc w:val="both"/>
      </w:pPr>
      <w:hyperlink r:id="rId29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5</w:t>
        </w:r>
      </w:hyperlink>
      <w:r>
        <w:t xml:space="preserve"> после слова "концедента" дополнить словами ", публичного партнера", после</w:t>
      </w:r>
      <w:r>
        <w:t xml:space="preserve">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576B61" w:rsidRDefault="006D4A64">
      <w:pPr>
        <w:pStyle w:val="ConsPlusNormal0"/>
        <w:spacing w:before="200"/>
        <w:ind w:firstLine="540"/>
        <w:jc w:val="both"/>
      </w:pPr>
      <w:hyperlink r:id="rId29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6</w:t>
        </w:r>
      </w:hyperlink>
      <w:r>
        <w:t xml:space="preserve"> после слова "концессионером" дополнить словами ", частным партнером";</w:t>
      </w:r>
    </w:p>
    <w:p w:rsidR="00576B61" w:rsidRDefault="006D4A64">
      <w:pPr>
        <w:pStyle w:val="ConsPlusNormal0"/>
        <w:spacing w:before="200"/>
        <w:ind w:firstLine="540"/>
        <w:jc w:val="both"/>
      </w:pPr>
      <w:hyperlink r:id="rId29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w:t>
      </w:r>
      <w:r>
        <w:t xml:space="preserve"> частному партнеру";</w:t>
      </w:r>
    </w:p>
    <w:p w:rsidR="00576B61" w:rsidRDefault="006D4A64">
      <w:pPr>
        <w:pStyle w:val="ConsPlusNormal0"/>
        <w:spacing w:before="200"/>
        <w:ind w:firstLine="540"/>
        <w:jc w:val="both"/>
      </w:pPr>
      <w:hyperlink r:id="rId29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8</w:t>
        </w:r>
      </w:hyperlink>
      <w:r>
        <w:t xml:space="preserve"> после слова "концессионера" дополнить словами ", </w:t>
      </w:r>
      <w:r>
        <w:t>частного партнера", дополнить словами ", публичного партнера";</w:t>
      </w:r>
    </w:p>
    <w:p w:rsidR="00576B61" w:rsidRDefault="006D4A64">
      <w:pPr>
        <w:pStyle w:val="ConsPlusNormal0"/>
        <w:spacing w:before="200"/>
        <w:ind w:firstLine="540"/>
        <w:jc w:val="both"/>
      </w:pPr>
      <w:hyperlink r:id="rId30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9</w:t>
        </w:r>
      </w:hyperlink>
      <w:r>
        <w:t xml:space="preserve"> после с</w:t>
      </w:r>
      <w:r>
        <w:t>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w:t>
      </w:r>
      <w:r>
        <w:t>тного партнера";</w:t>
      </w:r>
    </w:p>
    <w:p w:rsidR="00576B61" w:rsidRDefault="006D4A64">
      <w:pPr>
        <w:pStyle w:val="ConsPlusNormal0"/>
        <w:spacing w:before="200"/>
        <w:ind w:firstLine="540"/>
        <w:jc w:val="both"/>
      </w:pPr>
      <w:hyperlink r:id="rId30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10</w:t>
        </w:r>
      </w:hyperlink>
      <w:r>
        <w:t xml:space="preserve"> дополнить словами ", соглашению о государственно-час</w:t>
      </w:r>
      <w:r>
        <w:t>тном партнерстве, соглашению о муниципально-частном партнерстве";</w:t>
      </w:r>
    </w:p>
    <w:p w:rsidR="00576B61" w:rsidRDefault="006D4A64">
      <w:pPr>
        <w:pStyle w:val="ConsPlusNormal0"/>
        <w:spacing w:before="200"/>
        <w:ind w:firstLine="540"/>
        <w:jc w:val="both"/>
      </w:pPr>
      <w:hyperlink r:id="rId30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11</w:t>
        </w:r>
      </w:hyperlink>
      <w:r>
        <w:t xml:space="preserve"> доп</w:t>
      </w:r>
      <w:r>
        <w:t>олнить словами ", соглашения о государственно-частном партнерстве, соглашения о муниципально-частном партнерстве";</w:t>
      </w:r>
    </w:p>
    <w:p w:rsidR="00576B61" w:rsidRDefault="006D4A64">
      <w:pPr>
        <w:pStyle w:val="ConsPlusNormal0"/>
        <w:spacing w:before="200"/>
        <w:ind w:firstLine="540"/>
        <w:jc w:val="both"/>
      </w:pPr>
      <w:hyperlink r:id="rId30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576B61" w:rsidRDefault="006D4A64">
      <w:pPr>
        <w:pStyle w:val="ConsPlusNormal0"/>
        <w:spacing w:before="200"/>
        <w:ind w:firstLine="540"/>
        <w:jc w:val="both"/>
      </w:pPr>
      <w:r>
        <w:t xml:space="preserve">ж) </w:t>
      </w:r>
      <w:hyperlink r:id="rId30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4</w:t>
        </w:r>
      </w:hyperlink>
      <w:r>
        <w:t xml:space="preserve"> после слова "Концедентом" дополнить словами ", публичным партнером";</w:t>
      </w:r>
    </w:p>
    <w:p w:rsidR="00576B61" w:rsidRDefault="006D4A64">
      <w:pPr>
        <w:pStyle w:val="ConsPlusNormal0"/>
        <w:spacing w:before="200"/>
        <w:ind w:firstLine="540"/>
        <w:jc w:val="both"/>
      </w:pPr>
      <w:r>
        <w:t xml:space="preserve">3) в </w:t>
      </w:r>
      <w:hyperlink r:id="rId30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40</w:t>
        </w:r>
      </w:hyperlink>
      <w:r>
        <w:t>:</w:t>
      </w:r>
    </w:p>
    <w:p w:rsidR="00576B61" w:rsidRDefault="006D4A64">
      <w:pPr>
        <w:pStyle w:val="ConsPlusNormal0"/>
        <w:spacing w:before="200"/>
        <w:ind w:firstLine="540"/>
        <w:jc w:val="both"/>
      </w:pPr>
      <w:r>
        <w:t xml:space="preserve">а) в </w:t>
      </w:r>
      <w:hyperlink r:id="rId30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w:t>
      </w:r>
      <w:r>
        <w:t>м партнерстве соответственно с концессионером, частным партнером";</w:t>
      </w:r>
    </w:p>
    <w:p w:rsidR="00576B61" w:rsidRDefault="006D4A64">
      <w:pPr>
        <w:pStyle w:val="ConsPlusNormal0"/>
        <w:spacing w:before="200"/>
        <w:ind w:firstLine="540"/>
        <w:jc w:val="both"/>
      </w:pPr>
      <w:r>
        <w:t xml:space="preserve">б) </w:t>
      </w:r>
      <w:hyperlink r:id="rId30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2</w:t>
        </w:r>
      </w:hyperlink>
      <w:r>
        <w:t xml:space="preserve"> </w:t>
      </w:r>
      <w:r>
        <w:t>после слова "концессионер" дополнить словами ", частный партнер", после слова "концессионера" дополнить словами ", частного партнера";</w:t>
      </w:r>
    </w:p>
    <w:p w:rsidR="00576B61" w:rsidRDefault="006D4A64">
      <w:pPr>
        <w:pStyle w:val="ConsPlusNormal0"/>
        <w:spacing w:before="200"/>
        <w:ind w:firstLine="540"/>
        <w:jc w:val="both"/>
      </w:pPr>
      <w:r>
        <w:t xml:space="preserve">в) в </w:t>
      </w:r>
      <w:hyperlink r:id="rId30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w:t>
      </w:r>
      <w:r>
        <w:t>о-частном партнерстве соответственно концессионер, частный партнер обязаны";</w:t>
      </w:r>
    </w:p>
    <w:p w:rsidR="00576B61" w:rsidRDefault="006D4A64">
      <w:pPr>
        <w:pStyle w:val="ConsPlusNormal0"/>
        <w:spacing w:before="200"/>
        <w:ind w:firstLine="540"/>
        <w:jc w:val="both"/>
      </w:pPr>
      <w:r>
        <w:t xml:space="preserve">г) в </w:t>
      </w:r>
      <w:hyperlink r:id="rId30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части 5</w:t>
        </w:r>
      </w:hyperlink>
      <w:r>
        <w:t xml:space="preserve"> слова "концессионного соглашения концессионер устанавливает" заменить словами "</w:t>
      </w:r>
      <w:r>
        <w:t>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576B61" w:rsidRDefault="006D4A64">
      <w:pPr>
        <w:pStyle w:val="ConsPlusNormal0"/>
        <w:spacing w:before="200"/>
        <w:ind w:firstLine="540"/>
        <w:jc w:val="both"/>
      </w:pPr>
      <w:r>
        <w:t xml:space="preserve">4) в </w:t>
      </w:r>
      <w:hyperlink r:id="rId31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41</w:t>
        </w:r>
      </w:hyperlink>
      <w:r>
        <w:t>:</w:t>
      </w:r>
    </w:p>
    <w:p w:rsidR="00576B61" w:rsidRDefault="006D4A64">
      <w:pPr>
        <w:pStyle w:val="ConsPlusNormal0"/>
        <w:spacing w:before="200"/>
        <w:ind w:firstLine="540"/>
        <w:jc w:val="both"/>
      </w:pPr>
      <w:r>
        <w:t xml:space="preserve">а) </w:t>
      </w:r>
      <w:hyperlink r:id="rId31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w:t>
      </w:r>
      <w:r>
        <w:t>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576B61" w:rsidRDefault="006D4A64">
      <w:pPr>
        <w:pStyle w:val="ConsPlusNormal0"/>
        <w:spacing w:before="200"/>
        <w:ind w:firstLine="540"/>
        <w:jc w:val="both"/>
      </w:pPr>
      <w:r>
        <w:t xml:space="preserve">б) </w:t>
      </w:r>
      <w:hyperlink r:id="rId31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дополнить</w:t>
        </w:r>
      </w:hyperlink>
      <w:r>
        <w:t xml:space="preserve"> частью 3.1 следующего содержания:</w:t>
      </w:r>
    </w:p>
    <w:p w:rsidR="00576B61" w:rsidRDefault="006D4A64">
      <w:pPr>
        <w:pStyle w:val="ConsPlusNormal0"/>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w:t>
      </w:r>
      <w:r>
        <w:t>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w:t>
      </w:r>
      <w:r>
        <w:t xml:space="preserve">ств по платной автомобильной дороге, платным участкам автомобильной дороги должно </w:t>
      </w:r>
      <w:r>
        <w:lastRenderedPageBreak/>
        <w:t>быть согласовано с частным партнером, если указанным соглашением не предусмотрено иное.";</w:t>
      </w:r>
    </w:p>
    <w:p w:rsidR="00576B61" w:rsidRDefault="006D4A64">
      <w:pPr>
        <w:pStyle w:val="ConsPlusNormal0"/>
        <w:spacing w:before="200"/>
        <w:ind w:firstLine="540"/>
        <w:jc w:val="both"/>
      </w:pPr>
      <w:r>
        <w:t xml:space="preserve">в) </w:t>
      </w:r>
      <w:hyperlink r:id="rId31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w:t>
      </w:r>
      <w:r>
        <w:t xml:space="preserve">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w:t>
      </w:r>
      <w:r>
        <w:t>партнерстве, соглашении о муниципально-частном партнерстве";</w:t>
      </w:r>
    </w:p>
    <w:p w:rsidR="00576B61" w:rsidRDefault="006D4A64">
      <w:pPr>
        <w:pStyle w:val="ConsPlusNormal0"/>
        <w:spacing w:before="200"/>
        <w:ind w:firstLine="540"/>
        <w:jc w:val="both"/>
      </w:pPr>
      <w:r>
        <w:t xml:space="preserve">5) в </w:t>
      </w:r>
      <w:hyperlink r:id="rId31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статье 42</w:t>
        </w:r>
      </w:hyperlink>
      <w:r>
        <w:t>:</w:t>
      </w:r>
    </w:p>
    <w:p w:rsidR="00576B61" w:rsidRDefault="006D4A64">
      <w:pPr>
        <w:pStyle w:val="ConsPlusNormal0"/>
        <w:spacing w:before="200"/>
        <w:ind w:firstLine="540"/>
        <w:jc w:val="both"/>
      </w:pPr>
      <w:r>
        <w:t>а</w:t>
      </w:r>
      <w:r>
        <w:t xml:space="preserve">) </w:t>
      </w:r>
      <w:hyperlink r:id="rId31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1</w:t>
        </w:r>
      </w:hyperlink>
      <w:r>
        <w:t xml:space="preserve"> после слова "соглашения" дополнить словами ", соглашения о государст</w:t>
      </w:r>
      <w:r>
        <w:t>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576B61" w:rsidRDefault="006D4A64">
      <w:pPr>
        <w:pStyle w:val="ConsPlusNormal0"/>
        <w:spacing w:before="200"/>
        <w:ind w:firstLine="540"/>
        <w:jc w:val="both"/>
      </w:pPr>
      <w:r>
        <w:t xml:space="preserve">б) </w:t>
      </w:r>
      <w:hyperlink r:id="rId31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w:t>
      </w:r>
      <w:r>
        <w:t>муниципально-частном партнерстве частным партнером".</w:t>
      </w:r>
    </w:p>
    <w:p w:rsidR="00576B61" w:rsidRDefault="00576B61">
      <w:pPr>
        <w:pStyle w:val="ConsPlusNormal0"/>
        <w:jc w:val="both"/>
      </w:pPr>
    </w:p>
    <w:p w:rsidR="00576B61" w:rsidRDefault="006D4A64">
      <w:pPr>
        <w:pStyle w:val="ConsPlusTitle0"/>
        <w:ind w:firstLine="540"/>
        <w:jc w:val="both"/>
        <w:outlineLvl w:val="1"/>
      </w:pPr>
      <w:bookmarkStart w:id="110" w:name="P1232"/>
      <w:bookmarkEnd w:id="110"/>
      <w:r>
        <w:t>Статья 46. О внесении изменений в Федеральный закон "О дополнительных мерах по поддержке финансовой системы Российской Федерации"</w:t>
      </w:r>
    </w:p>
    <w:p w:rsidR="00576B61" w:rsidRDefault="00576B61">
      <w:pPr>
        <w:pStyle w:val="ConsPlusNormal0"/>
        <w:jc w:val="both"/>
      </w:pPr>
    </w:p>
    <w:p w:rsidR="00576B61" w:rsidRDefault="006D4A64">
      <w:pPr>
        <w:pStyle w:val="ConsPlusNormal0"/>
        <w:ind w:firstLine="540"/>
        <w:jc w:val="both"/>
      </w:pPr>
      <w:r>
        <w:t xml:space="preserve">Внести в Федеральный </w:t>
      </w:r>
      <w:hyperlink r:id="rId31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w:t>
      </w:r>
      <w:r>
        <w:t>8, N 42, ст. 4698; 2009, N 29, ст. 3605; 2010, N 31, ст. 4175; 2014, N 30, ст. 4276) следующие изменения:</w:t>
      </w:r>
    </w:p>
    <w:p w:rsidR="00576B61" w:rsidRDefault="006D4A64">
      <w:pPr>
        <w:pStyle w:val="ConsPlusNormal0"/>
        <w:spacing w:before="200"/>
        <w:ind w:firstLine="540"/>
        <w:jc w:val="both"/>
      </w:pPr>
      <w:r>
        <w:t xml:space="preserve">1) в </w:t>
      </w:r>
      <w:hyperlink r:id="rId31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статье 4</w:t>
        </w:r>
      </w:hyperlink>
      <w:r>
        <w:t>:</w:t>
      </w:r>
    </w:p>
    <w:p w:rsidR="00576B61" w:rsidRDefault="006D4A64">
      <w:pPr>
        <w:pStyle w:val="ConsPlusNormal0"/>
        <w:spacing w:before="200"/>
        <w:ind w:firstLine="540"/>
        <w:jc w:val="both"/>
      </w:pPr>
      <w:r>
        <w:t xml:space="preserve">а) в </w:t>
      </w:r>
      <w:hyperlink r:id="rId31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части 1</w:t>
        </w:r>
      </w:hyperlink>
      <w:r>
        <w:t>:</w:t>
      </w:r>
    </w:p>
    <w:p w:rsidR="00576B61" w:rsidRDefault="006D4A64">
      <w:pPr>
        <w:pStyle w:val="ConsPlusNormal0"/>
        <w:spacing w:before="200"/>
        <w:ind w:firstLine="540"/>
        <w:jc w:val="both"/>
      </w:pPr>
      <w:hyperlink r:id="rId32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1</w:t>
        </w:r>
      </w:hyperlink>
      <w:r>
        <w:t xml:space="preserve"> изложить в следующей редакции:</w:t>
      </w:r>
    </w:p>
    <w:p w:rsidR="00576B61" w:rsidRDefault="006D4A64">
      <w:pPr>
        <w:pStyle w:val="ConsPlusNormal0"/>
        <w:spacing w:before="200"/>
        <w:ind w:firstLine="540"/>
        <w:jc w:val="both"/>
      </w:pPr>
      <w:r>
        <w:t>"1) п</w:t>
      </w:r>
      <w:r>
        <w:t>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w:t>
      </w:r>
      <w:r>
        <w:t xml:space="preserve">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576B61" w:rsidRDefault="006D4A64">
      <w:pPr>
        <w:pStyle w:val="ConsPlusNormal0"/>
        <w:spacing w:before="200"/>
        <w:ind w:firstLine="540"/>
        <w:jc w:val="both"/>
      </w:pPr>
      <w:hyperlink r:id="rId32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пункт 2</w:t>
        </w:r>
      </w:hyperlink>
      <w:r>
        <w:t xml:space="preserve"> изложить в следующей редакции:</w:t>
      </w:r>
    </w:p>
    <w:p w:rsidR="00576B61" w:rsidRDefault="006D4A64">
      <w:pPr>
        <w:pStyle w:val="ConsPlusNormal0"/>
        <w:spacing w:before="200"/>
        <w:ind w:firstLine="540"/>
        <w:jc w:val="both"/>
      </w:pPr>
      <w:r>
        <w:t xml:space="preserve">"2)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w:t>
      </w:r>
      <w:r>
        <w:t>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576B61" w:rsidRDefault="006D4A64">
      <w:pPr>
        <w:pStyle w:val="ConsPlusNormal0"/>
        <w:spacing w:before="200"/>
        <w:ind w:firstLine="540"/>
        <w:jc w:val="both"/>
      </w:pPr>
      <w:r>
        <w:t xml:space="preserve">б) </w:t>
      </w:r>
      <w:hyperlink r:id="rId32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1.1 следующего содержания:</w:t>
      </w:r>
    </w:p>
    <w:p w:rsidR="00576B61" w:rsidRDefault="006D4A64">
      <w:pPr>
        <w:pStyle w:val="ConsPlusNormal0"/>
        <w:spacing w:before="200"/>
        <w:ind w:firstLine="540"/>
        <w:jc w:val="both"/>
      </w:pPr>
      <w:r>
        <w:t>"1.1. В случае принятия Правительством Российской Федерации решения о продлении срока размещения средст</w:t>
      </w:r>
      <w:r>
        <w:t>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w:t>
      </w:r>
      <w:r>
        <w:t>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w:t>
      </w:r>
      <w:r>
        <w:t>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w:t>
      </w:r>
      <w:r>
        <w:t xml:space="preserve">й осуществлена официальная публикация указанным органом </w:t>
      </w:r>
      <w:r>
        <w:lastRenderedPageBreak/>
        <w:t>исполнительной власти, увеличенному на 1 процентный пункт, но не ниже чем 6,25 процента годовых.";</w:t>
      </w:r>
    </w:p>
    <w:p w:rsidR="00576B61" w:rsidRDefault="006D4A64">
      <w:pPr>
        <w:pStyle w:val="ConsPlusNormal0"/>
        <w:spacing w:before="200"/>
        <w:ind w:firstLine="540"/>
        <w:jc w:val="both"/>
      </w:pPr>
      <w:r>
        <w:t xml:space="preserve">в) </w:t>
      </w:r>
      <w:hyperlink r:id="rId32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1.2 следующего содержания:</w:t>
      </w:r>
    </w:p>
    <w:p w:rsidR="00576B61" w:rsidRDefault="006D4A64">
      <w:pPr>
        <w:pStyle w:val="ConsPlusNormal0"/>
        <w:spacing w:before="20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w:t>
      </w:r>
      <w:r>
        <w:t>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w:t>
      </w:r>
      <w:r>
        <w:t>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w:t>
      </w:r>
      <w:r>
        <w:t xml:space="preserve"> процентный пункт, но не ниже чем 7,25 процента годовых.";</w:t>
      </w:r>
    </w:p>
    <w:p w:rsidR="00576B61" w:rsidRDefault="006D4A64">
      <w:pPr>
        <w:pStyle w:val="ConsPlusNormal0"/>
        <w:spacing w:before="200"/>
        <w:ind w:firstLine="540"/>
        <w:jc w:val="both"/>
      </w:pPr>
      <w:r>
        <w:t xml:space="preserve">г) </w:t>
      </w:r>
      <w:hyperlink r:id="rId32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дополнить</w:t>
        </w:r>
      </w:hyperlink>
      <w:r>
        <w:t xml:space="preserve"> частью 1.3 следующего содержания:</w:t>
      </w:r>
    </w:p>
    <w:p w:rsidR="00576B61" w:rsidRDefault="006D4A64">
      <w:pPr>
        <w:pStyle w:val="ConsPlusNormal0"/>
        <w:spacing w:before="200"/>
        <w:ind w:firstLine="540"/>
        <w:jc w:val="both"/>
      </w:pPr>
      <w:r>
        <w:t>"1.3. Указанная в частях 1.1 и 1.2 наст</w:t>
      </w:r>
      <w:r>
        <w:t>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576B61" w:rsidRDefault="006D4A64">
      <w:pPr>
        <w:pStyle w:val="ConsPlusNormal0"/>
        <w:spacing w:before="200"/>
        <w:ind w:firstLine="540"/>
        <w:jc w:val="both"/>
      </w:pPr>
      <w:r>
        <w:t>2</w:t>
      </w:r>
      <w:r>
        <w:t xml:space="preserve">) </w:t>
      </w:r>
      <w:hyperlink r:id="rId32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часть 1 статьи 6</w:t>
        </w:r>
      </w:hyperlink>
      <w:r>
        <w:t xml:space="preserve"> дополнить пунктом 3 следующего содержания:</w:t>
      </w:r>
    </w:p>
    <w:p w:rsidR="00576B61" w:rsidRDefault="006D4A64">
      <w:pPr>
        <w:pStyle w:val="ConsPlusNormal0"/>
        <w:spacing w:before="200"/>
        <w:ind w:firstLine="540"/>
        <w:jc w:val="both"/>
      </w:pPr>
      <w:r>
        <w:t>"3) в случае принятия Правительством Российской Федерации решения о продлении срока</w:t>
      </w:r>
      <w:r>
        <w:t xml:space="preserve">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w:t>
      </w:r>
      <w:r>
        <w:t>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w:t>
      </w:r>
      <w:r>
        <w:t>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w:t>
      </w:r>
      <w:r>
        <w:t>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w:t>
      </w:r>
      <w:r>
        <w:t>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576B61" w:rsidRDefault="006D4A64">
      <w:pPr>
        <w:pStyle w:val="ConsPlusNormal0"/>
        <w:spacing w:before="200"/>
        <w:ind w:firstLine="540"/>
        <w:jc w:val="both"/>
      </w:pPr>
      <w:r>
        <w:t xml:space="preserve">3) </w:t>
      </w:r>
      <w:hyperlink r:id="rId32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color w:val="0000FF"/>
          </w:rPr>
          <w:t>статью 6.1</w:t>
        </w:r>
      </w:hyperlink>
      <w:r>
        <w:t xml:space="preserve"> дополнить частью 1.1 следующего содержания:</w:t>
      </w:r>
    </w:p>
    <w:p w:rsidR="00576B61" w:rsidRDefault="006D4A64">
      <w:pPr>
        <w:pStyle w:val="ConsPlusNormal0"/>
        <w:spacing w:before="20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w:t>
      </w:r>
      <w:r>
        <w:t xml:space="preserve">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w:t>
      </w:r>
      <w:r>
        <w:t>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w:t>
      </w:r>
      <w:r>
        <w:t>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w:t>
      </w:r>
      <w:r>
        <w:t>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w:t>
      </w:r>
      <w:r>
        <w:t xml:space="preserve"> предшествующий периоду начисления </w:t>
      </w:r>
      <w:r>
        <w:lastRenderedPageBreak/>
        <w:t>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w:t>
      </w:r>
      <w:r>
        <w:t xml:space="preserve">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576B61" w:rsidRDefault="00576B61">
      <w:pPr>
        <w:pStyle w:val="ConsPlusNormal0"/>
        <w:jc w:val="both"/>
      </w:pPr>
    </w:p>
    <w:p w:rsidR="00576B61" w:rsidRDefault="006D4A64">
      <w:pPr>
        <w:pStyle w:val="ConsPlusTitle0"/>
        <w:ind w:firstLine="540"/>
        <w:jc w:val="both"/>
        <w:outlineLvl w:val="1"/>
      </w:pPr>
      <w:r>
        <w:t>Статья 47. Заключительные положения</w:t>
      </w:r>
    </w:p>
    <w:p w:rsidR="00576B61" w:rsidRDefault="00576B61">
      <w:pPr>
        <w:pStyle w:val="ConsPlusNormal0"/>
        <w:jc w:val="both"/>
      </w:pPr>
    </w:p>
    <w:p w:rsidR="00576B61" w:rsidRDefault="006D4A64">
      <w:pPr>
        <w:pStyle w:val="ConsPlusNormal0"/>
        <w:ind w:firstLine="540"/>
        <w:jc w:val="both"/>
      </w:pPr>
      <w:bookmarkStart w:id="111" w:name="P1254"/>
      <w:bookmarkEnd w:id="111"/>
      <w:r>
        <w:t>1. Нормативные правовые акты субъектов Ро</w:t>
      </w:r>
      <w:r>
        <w:t>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w:t>
      </w:r>
      <w:r>
        <w:t>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576B61" w:rsidRDefault="006D4A64">
      <w:pPr>
        <w:pStyle w:val="ConsPlusNormal0"/>
        <w:jc w:val="both"/>
      </w:pPr>
      <w:r>
        <w:t xml:space="preserve">(в ред. Федерального </w:t>
      </w:r>
      <w:hyperlink r:id="rId327"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bookmarkStart w:id="112" w:name="P1256"/>
      <w:bookmarkEnd w:id="112"/>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w:t>
      </w:r>
      <w:r>
        <w:t>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w:t>
      </w:r>
      <w:r>
        <w:t>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576B61" w:rsidRDefault="006D4A64">
      <w:pPr>
        <w:pStyle w:val="ConsPlusNormal0"/>
        <w:jc w:val="both"/>
      </w:pPr>
      <w:r>
        <w:t xml:space="preserve">(в ред. Федерального </w:t>
      </w:r>
      <w:hyperlink r:id="rId328"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6D4A64">
      <w:pPr>
        <w:pStyle w:val="ConsPlusNormal0"/>
        <w:spacing w:before="200"/>
        <w:ind w:firstLine="540"/>
        <w:jc w:val="both"/>
      </w:pPr>
      <w:r>
        <w:t xml:space="preserve">3. До осуществления в соответствии с </w:t>
      </w:r>
      <w:hyperlink w:anchor="P125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125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w:t>
      </w:r>
      <w:r>
        <w:t>ва, сфере муниципально-частного партнерства.</w:t>
      </w:r>
    </w:p>
    <w:p w:rsidR="00576B61" w:rsidRDefault="006D4A64">
      <w:pPr>
        <w:pStyle w:val="ConsPlusNormal0"/>
        <w:jc w:val="both"/>
      </w:pPr>
      <w:r>
        <w:t xml:space="preserve">(часть 3 в ред. Федерального </w:t>
      </w:r>
      <w:hyperlink r:id="rId329" w:tooltip="Федеральный закон от 03.07.2016 N 360-ФЗ (ред. от 30.11.2016) &quot;О внесении изменений в отдельные законодательные акты Российской Федерации&quot; {КонсультантПлюс}">
        <w:r>
          <w:rPr>
            <w:color w:val="0000FF"/>
          </w:rPr>
          <w:t>закона</w:t>
        </w:r>
      </w:hyperlink>
      <w:r>
        <w:t xml:space="preserve"> от 03.07.2016 N 360-ФЗ)</w:t>
      </w:r>
    </w:p>
    <w:p w:rsidR="00576B61" w:rsidRDefault="00576B61">
      <w:pPr>
        <w:pStyle w:val="ConsPlusNormal0"/>
        <w:jc w:val="both"/>
      </w:pPr>
    </w:p>
    <w:p w:rsidR="00576B61" w:rsidRDefault="006D4A64">
      <w:pPr>
        <w:pStyle w:val="ConsPlusTitle0"/>
        <w:ind w:firstLine="540"/>
        <w:jc w:val="both"/>
        <w:outlineLvl w:val="1"/>
      </w:pPr>
      <w:r>
        <w:t>Статья 48. Вступление в силу настоящего Федерального закона</w:t>
      </w:r>
    </w:p>
    <w:p w:rsidR="00576B61" w:rsidRDefault="00576B61">
      <w:pPr>
        <w:pStyle w:val="ConsPlusNormal0"/>
        <w:jc w:val="both"/>
      </w:pPr>
    </w:p>
    <w:p w:rsidR="00576B61" w:rsidRDefault="006D4A64">
      <w:pPr>
        <w:pStyle w:val="ConsPlusNormal0"/>
        <w:ind w:firstLine="540"/>
        <w:jc w:val="both"/>
      </w:pPr>
      <w:r>
        <w:t>1. Настоящий Фе</w:t>
      </w:r>
      <w:r>
        <w:t xml:space="preserve">деральный закон вступает в силу с 1 января 2016 года, за исключением </w:t>
      </w:r>
      <w:hyperlink w:anchor="P123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статьи 46</w:t>
        </w:r>
      </w:hyperlink>
      <w:r>
        <w:t xml:space="preserve"> настоящего Ф</w:t>
      </w:r>
      <w:r>
        <w:t>едерального закона.</w:t>
      </w:r>
    </w:p>
    <w:p w:rsidR="00576B61" w:rsidRDefault="006D4A64">
      <w:pPr>
        <w:pStyle w:val="ConsPlusNormal0"/>
        <w:spacing w:before="200"/>
        <w:ind w:firstLine="540"/>
        <w:jc w:val="both"/>
      </w:pPr>
      <w:r>
        <w:t xml:space="preserve">2. </w:t>
      </w:r>
      <w:hyperlink w:anchor="P1232" w:tooltip="Статья 46. О внесении изменений в Федеральный закон &quot;О дополнительных мерах по поддержке финансовой системы Российской Федерации&quot;">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576B61" w:rsidRDefault="00576B61">
      <w:pPr>
        <w:pStyle w:val="ConsPlusNormal0"/>
        <w:jc w:val="both"/>
      </w:pPr>
    </w:p>
    <w:p w:rsidR="00576B61" w:rsidRDefault="006D4A64">
      <w:pPr>
        <w:pStyle w:val="ConsPlusNormal0"/>
        <w:jc w:val="right"/>
      </w:pPr>
      <w:r>
        <w:t>Президент</w:t>
      </w:r>
    </w:p>
    <w:p w:rsidR="00576B61" w:rsidRDefault="006D4A64">
      <w:pPr>
        <w:pStyle w:val="ConsPlusNormal0"/>
        <w:jc w:val="right"/>
      </w:pPr>
      <w:r>
        <w:t>Российской Федерации</w:t>
      </w:r>
    </w:p>
    <w:p w:rsidR="00576B61" w:rsidRDefault="006D4A64">
      <w:pPr>
        <w:pStyle w:val="ConsPlusNormal0"/>
        <w:jc w:val="right"/>
      </w:pPr>
      <w:r>
        <w:t>В.ПУТИН</w:t>
      </w:r>
    </w:p>
    <w:p w:rsidR="00576B61" w:rsidRDefault="006D4A64">
      <w:pPr>
        <w:pStyle w:val="ConsPlusNormal0"/>
      </w:pPr>
      <w:r>
        <w:t>Москва, Кремль</w:t>
      </w:r>
    </w:p>
    <w:p w:rsidR="00576B61" w:rsidRDefault="006D4A64">
      <w:pPr>
        <w:pStyle w:val="ConsPlusNormal0"/>
        <w:spacing w:before="200"/>
      </w:pPr>
      <w:r>
        <w:t>13 июля 2015 года</w:t>
      </w:r>
    </w:p>
    <w:p w:rsidR="00576B61" w:rsidRDefault="006D4A64">
      <w:pPr>
        <w:pStyle w:val="ConsPlusNormal0"/>
        <w:spacing w:before="200"/>
      </w:pPr>
      <w:r>
        <w:t>N 224-ФЗ</w:t>
      </w:r>
    </w:p>
    <w:p w:rsidR="00576B61" w:rsidRDefault="00576B61">
      <w:pPr>
        <w:pStyle w:val="ConsPlusNormal0"/>
        <w:jc w:val="both"/>
      </w:pPr>
    </w:p>
    <w:p w:rsidR="00576B61" w:rsidRDefault="00576B61">
      <w:pPr>
        <w:pStyle w:val="ConsPlusNormal0"/>
        <w:jc w:val="both"/>
      </w:pPr>
    </w:p>
    <w:p w:rsidR="00576B61" w:rsidRDefault="00576B61">
      <w:pPr>
        <w:pStyle w:val="ConsPlusNormal0"/>
        <w:pBdr>
          <w:bottom w:val="single" w:sz="6" w:space="0" w:color="auto"/>
        </w:pBdr>
        <w:spacing w:before="100" w:after="100"/>
        <w:jc w:val="both"/>
        <w:rPr>
          <w:sz w:val="2"/>
          <w:szCs w:val="2"/>
        </w:rPr>
      </w:pPr>
    </w:p>
    <w:sectPr w:rsidR="00576B61">
      <w:headerReference w:type="even" r:id="rId330"/>
      <w:headerReference w:type="default" r:id="rId331"/>
      <w:footerReference w:type="even" r:id="rId332"/>
      <w:footerReference w:type="default" r:id="rId333"/>
      <w:headerReference w:type="first" r:id="rId334"/>
      <w:footerReference w:type="first" r:id="rId335"/>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64" w:rsidRDefault="006D4A64">
      <w:r>
        <w:separator/>
      </w:r>
    </w:p>
  </w:endnote>
  <w:endnote w:type="continuationSeparator" w:id="0">
    <w:p w:rsidR="006D4A64" w:rsidRDefault="006D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30" w:rsidRDefault="009644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61" w:rsidRDefault="00576B6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76B61">
      <w:tblPrEx>
        <w:tblCellMar>
          <w:top w:w="0" w:type="dxa"/>
          <w:bottom w:w="0" w:type="dxa"/>
        </w:tblCellMar>
      </w:tblPrEx>
      <w:trPr>
        <w:trHeight w:hRule="exact" w:val="1663"/>
      </w:trPr>
      <w:tc>
        <w:tcPr>
          <w:tcW w:w="1650" w:type="pct"/>
          <w:vAlign w:val="center"/>
        </w:tcPr>
        <w:p w:rsidR="00576B61" w:rsidRDefault="00576B61">
          <w:pPr>
            <w:pStyle w:val="ConsPlusNormal0"/>
          </w:pPr>
        </w:p>
      </w:tc>
      <w:tc>
        <w:tcPr>
          <w:tcW w:w="1700" w:type="pct"/>
          <w:vAlign w:val="center"/>
        </w:tcPr>
        <w:p w:rsidR="00576B61" w:rsidRDefault="00576B61" w:rsidP="00964430">
          <w:pPr>
            <w:pStyle w:val="ConsPlusNormal0"/>
            <w:jc w:val="center"/>
          </w:pPr>
          <w:bookmarkStart w:id="113" w:name="_GoBack"/>
          <w:bookmarkEnd w:id="113"/>
        </w:p>
      </w:tc>
      <w:tc>
        <w:tcPr>
          <w:tcW w:w="1650" w:type="pct"/>
          <w:vAlign w:val="center"/>
        </w:tcPr>
        <w:p w:rsidR="00576B61" w:rsidRDefault="006D4A6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64430">
            <w:rPr>
              <w:rFonts w:ascii="Tahoma" w:hAnsi="Tahoma" w:cs="Tahoma"/>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64430">
            <w:rPr>
              <w:rFonts w:ascii="Tahoma" w:hAnsi="Tahoma" w:cs="Tahoma"/>
            </w:rPr>
            <w:t>79</w:t>
          </w:r>
          <w:r>
            <w:fldChar w:fldCharType="end"/>
          </w:r>
        </w:p>
      </w:tc>
    </w:tr>
  </w:tbl>
  <w:p w:rsidR="00576B61" w:rsidRDefault="006D4A64">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61" w:rsidRDefault="00576B61">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76B61">
      <w:tblPrEx>
        <w:tblCellMar>
          <w:top w:w="0" w:type="dxa"/>
          <w:bottom w:w="0" w:type="dxa"/>
        </w:tblCellMar>
      </w:tblPrEx>
      <w:trPr>
        <w:trHeight w:hRule="exact" w:val="1663"/>
      </w:trPr>
      <w:tc>
        <w:tcPr>
          <w:tcW w:w="1650" w:type="pct"/>
          <w:vAlign w:val="center"/>
        </w:tcPr>
        <w:p w:rsidR="00576B61" w:rsidRDefault="00576B61">
          <w:pPr>
            <w:pStyle w:val="ConsPlusNormal0"/>
          </w:pPr>
        </w:p>
      </w:tc>
      <w:tc>
        <w:tcPr>
          <w:tcW w:w="1700" w:type="pct"/>
          <w:vAlign w:val="center"/>
        </w:tcPr>
        <w:p w:rsidR="00576B61" w:rsidRDefault="00576B61">
          <w:pPr>
            <w:pStyle w:val="ConsPlusNormal0"/>
            <w:jc w:val="center"/>
          </w:pPr>
        </w:p>
      </w:tc>
      <w:tc>
        <w:tcPr>
          <w:tcW w:w="1650" w:type="pct"/>
          <w:vAlign w:val="center"/>
        </w:tcPr>
        <w:p w:rsidR="00576B61" w:rsidRDefault="006D4A64">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64430">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64430">
            <w:rPr>
              <w:rFonts w:ascii="Tahoma" w:hAnsi="Tahoma" w:cs="Tahoma"/>
              <w:noProof/>
            </w:rPr>
            <w:t>79</w:t>
          </w:r>
          <w:r>
            <w:fldChar w:fldCharType="end"/>
          </w:r>
        </w:p>
      </w:tc>
    </w:tr>
  </w:tbl>
  <w:p w:rsidR="00576B61" w:rsidRDefault="006D4A6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64" w:rsidRDefault="006D4A64">
      <w:r>
        <w:separator/>
      </w:r>
    </w:p>
  </w:footnote>
  <w:footnote w:type="continuationSeparator" w:id="0">
    <w:p w:rsidR="006D4A64" w:rsidRDefault="006D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430" w:rsidRDefault="009644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76B61">
      <w:tblPrEx>
        <w:tblCellMar>
          <w:top w:w="0" w:type="dxa"/>
          <w:bottom w:w="0" w:type="dxa"/>
        </w:tblCellMar>
      </w:tblPrEx>
      <w:trPr>
        <w:trHeight w:hRule="exact" w:val="1683"/>
      </w:trPr>
      <w:tc>
        <w:tcPr>
          <w:tcW w:w="2700" w:type="pct"/>
          <w:vAlign w:val="center"/>
        </w:tcPr>
        <w:p w:rsidR="00576B61" w:rsidRDefault="006D4A64">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10.07.2023)</w:t>
          </w:r>
          <w:r>
            <w:rPr>
              <w:rFonts w:ascii="Tahoma" w:hAnsi="Tahoma" w:cs="Tahoma"/>
              <w:sz w:val="16"/>
              <w:szCs w:val="16"/>
            </w:rPr>
            <w:br/>
            <w:t>"О государственно-частном партнерстве, муниципально-частно...</w:t>
          </w:r>
        </w:p>
      </w:tc>
      <w:tc>
        <w:tcPr>
          <w:tcW w:w="2300" w:type="pct"/>
          <w:vAlign w:val="center"/>
        </w:tcPr>
        <w:p w:rsidR="00576B61" w:rsidRDefault="00576B61">
          <w:pPr>
            <w:pStyle w:val="ConsPlusNormal0"/>
            <w:jc w:val="right"/>
            <w:rPr>
              <w:rFonts w:ascii="Tahoma" w:hAnsi="Tahoma" w:cs="Tahoma"/>
            </w:rPr>
          </w:pPr>
        </w:p>
      </w:tc>
    </w:tr>
  </w:tbl>
  <w:p w:rsidR="00576B61" w:rsidRDefault="00576B61">
    <w:pPr>
      <w:pStyle w:val="ConsPlusNormal0"/>
      <w:pBdr>
        <w:bottom w:val="single" w:sz="12" w:space="0" w:color="auto"/>
      </w:pBdr>
      <w:rPr>
        <w:sz w:val="2"/>
        <w:szCs w:val="2"/>
      </w:rPr>
    </w:pPr>
  </w:p>
  <w:p w:rsidR="00576B61" w:rsidRDefault="00576B61">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76B61">
      <w:tblPrEx>
        <w:tblCellMar>
          <w:top w:w="0" w:type="dxa"/>
          <w:bottom w:w="0" w:type="dxa"/>
        </w:tblCellMar>
      </w:tblPrEx>
      <w:trPr>
        <w:trHeight w:hRule="exact" w:val="1683"/>
      </w:trPr>
      <w:tc>
        <w:tcPr>
          <w:tcW w:w="2700" w:type="pct"/>
          <w:vAlign w:val="center"/>
        </w:tcPr>
        <w:p w:rsidR="00576B61" w:rsidRDefault="006D4A64">
          <w:pPr>
            <w:pStyle w:val="ConsPlusNormal0"/>
            <w:rPr>
              <w:rFonts w:ascii="Tahoma" w:hAnsi="Tahoma" w:cs="Tahoma"/>
            </w:rPr>
          </w:pPr>
          <w:r>
            <w:rPr>
              <w:rFonts w:ascii="Tahoma" w:hAnsi="Tahoma" w:cs="Tahoma"/>
              <w:sz w:val="16"/>
              <w:szCs w:val="16"/>
            </w:rPr>
            <w:t>Федеральный закон от 13.07.2015 N 224-ФЗ</w:t>
          </w:r>
          <w:r>
            <w:rPr>
              <w:rFonts w:ascii="Tahoma" w:hAnsi="Tahoma" w:cs="Tahoma"/>
              <w:sz w:val="16"/>
              <w:szCs w:val="16"/>
            </w:rPr>
            <w:br/>
            <w:t>(ред. от 10.07.2023)</w:t>
          </w:r>
          <w:r>
            <w:rPr>
              <w:rFonts w:ascii="Tahoma" w:hAnsi="Tahoma" w:cs="Tahoma"/>
              <w:sz w:val="16"/>
              <w:szCs w:val="16"/>
            </w:rPr>
            <w:br/>
            <w:t>"О государственно-частном партнерстве, муниципально-частно...</w:t>
          </w:r>
        </w:p>
      </w:tc>
      <w:tc>
        <w:tcPr>
          <w:tcW w:w="2300" w:type="pct"/>
          <w:vAlign w:val="center"/>
        </w:tcPr>
        <w:p w:rsidR="00576B61" w:rsidRDefault="00576B61">
          <w:pPr>
            <w:pStyle w:val="ConsPlusNormal0"/>
            <w:jc w:val="right"/>
            <w:rPr>
              <w:rFonts w:ascii="Tahoma" w:hAnsi="Tahoma" w:cs="Tahoma"/>
            </w:rPr>
          </w:pPr>
        </w:p>
      </w:tc>
    </w:tr>
  </w:tbl>
  <w:p w:rsidR="00576B61" w:rsidRDefault="00576B61">
    <w:pPr>
      <w:pStyle w:val="ConsPlusNormal0"/>
      <w:pBdr>
        <w:bottom w:val="single" w:sz="12" w:space="0" w:color="auto"/>
      </w:pBdr>
      <w:rPr>
        <w:sz w:val="2"/>
        <w:szCs w:val="2"/>
      </w:rPr>
    </w:pPr>
  </w:p>
  <w:p w:rsidR="00576B61" w:rsidRDefault="00576B61">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2"/>
  </w:compat>
  <w:rsids>
    <w:rsidRoot w:val="00576B61"/>
    <w:rsid w:val="00576B61"/>
    <w:rsid w:val="006D4A64"/>
    <w:rsid w:val="0096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964430"/>
    <w:rPr>
      <w:rFonts w:ascii="Tahoma" w:hAnsi="Tahoma" w:cs="Tahoma"/>
      <w:sz w:val="16"/>
      <w:szCs w:val="16"/>
    </w:rPr>
  </w:style>
  <w:style w:type="character" w:customStyle="1" w:styleId="a4">
    <w:name w:val="Текст выноски Знак"/>
    <w:basedOn w:val="a0"/>
    <w:link w:val="a3"/>
    <w:uiPriority w:val="99"/>
    <w:semiHidden/>
    <w:rsid w:val="00964430"/>
    <w:rPr>
      <w:rFonts w:ascii="Tahoma" w:hAnsi="Tahoma" w:cs="Tahoma"/>
      <w:sz w:val="16"/>
      <w:szCs w:val="16"/>
    </w:rPr>
  </w:style>
  <w:style w:type="paragraph" w:styleId="a5">
    <w:name w:val="header"/>
    <w:basedOn w:val="a"/>
    <w:link w:val="a6"/>
    <w:uiPriority w:val="99"/>
    <w:unhideWhenUsed/>
    <w:rsid w:val="00964430"/>
    <w:pPr>
      <w:tabs>
        <w:tab w:val="center" w:pos="4677"/>
        <w:tab w:val="right" w:pos="9355"/>
      </w:tabs>
    </w:pPr>
  </w:style>
  <w:style w:type="character" w:customStyle="1" w:styleId="a6">
    <w:name w:val="Верхний колонтитул Знак"/>
    <w:basedOn w:val="a0"/>
    <w:link w:val="a5"/>
    <w:uiPriority w:val="99"/>
    <w:rsid w:val="00964430"/>
  </w:style>
  <w:style w:type="paragraph" w:styleId="a7">
    <w:name w:val="footer"/>
    <w:basedOn w:val="a"/>
    <w:link w:val="a8"/>
    <w:uiPriority w:val="99"/>
    <w:unhideWhenUsed/>
    <w:rsid w:val="00964430"/>
    <w:pPr>
      <w:tabs>
        <w:tab w:val="center" w:pos="4677"/>
        <w:tab w:val="right" w:pos="9355"/>
      </w:tabs>
    </w:pPr>
  </w:style>
  <w:style w:type="character" w:customStyle="1" w:styleId="a8">
    <w:name w:val="Нижний колонтитул Знак"/>
    <w:basedOn w:val="a0"/>
    <w:link w:val="a7"/>
    <w:uiPriority w:val="99"/>
    <w:rsid w:val="00964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79C091E0B2D9C84AF353373CF5E746CB27943BC28E5F3A44F3FE77FE10AE34E9C4593AECFA8BBFAAE3C7109D9071BA7FAA139DA804AE85i3T2N" TargetMode="External"/><Relationship Id="rId299" Type="http://schemas.openxmlformats.org/officeDocument/2006/relationships/hyperlink" Target="consultantplus://offline/ref=F779C091E0B2D9C84AF353373CF5E746C92F913DCB825F3A44F3FE77FE10AE34E9C4593AECFA8DB9A4E3C7109D9071BA7FAA139DA804AE85i3T2N" TargetMode="External"/><Relationship Id="rId303" Type="http://schemas.openxmlformats.org/officeDocument/2006/relationships/hyperlink" Target="consultantplus://offline/ref=F779C091E0B2D9C84AF353373CF5E746C92F913DCB825F3A44F3FE77FE10AE34E9C4593AECFA8DB8A3E3C7109D9071BA7FAA139DA804AE85i3T2N" TargetMode="External"/><Relationship Id="rId21" Type="http://schemas.openxmlformats.org/officeDocument/2006/relationships/hyperlink" Target="consultantplus://offline/ref=F779C091E0B2D9C84AF353373CF5E746CA2E963DC0D0083815A6F072F640F424FF8D553FF2FA89A1A0E891i4T5N" TargetMode="External"/><Relationship Id="rId42" Type="http://schemas.openxmlformats.org/officeDocument/2006/relationships/hyperlink" Target="consultantplus://offline/ref=F779C091E0B2D9C84AF353373CF5E746CB26903BCA845F3A44F3FE77FE10AE34E9C4593AECFA8BB9A6E3C7109D9071BA7FAA139DA804AE85i3T2N" TargetMode="External"/><Relationship Id="rId63" Type="http://schemas.openxmlformats.org/officeDocument/2006/relationships/hyperlink" Target="consultantplus://offline/ref=F779C091E0B2D9C84AF353373CF5E746CC23903EC2815F3A44F3FE77FE10AE34E9C4593AECFA8FBAAAE3C7109D9071BA7FAA139DA804AE85i3T2N" TargetMode="External"/><Relationship Id="rId84" Type="http://schemas.openxmlformats.org/officeDocument/2006/relationships/hyperlink" Target="consultantplus://offline/ref=F779C091E0B2D9C84AF353373CF5E746CC23903EC2815F3A44F3FE77FE10AE34E9C4593AECFA8FB9A5E3C7109D9071BA7FAA139DA804AE85i3T2N" TargetMode="External"/><Relationship Id="rId138" Type="http://schemas.openxmlformats.org/officeDocument/2006/relationships/hyperlink" Target="consultantplus://offline/ref=F779C091E0B2D9C84AF353373CF5E746CC20963FCA875F3A44F3FE77FE10AE34E9C4593AECFA8BBCA3E3C7109D9071BA7FAA139DA804AE85i3T2N" TargetMode="External"/><Relationship Id="rId159" Type="http://schemas.openxmlformats.org/officeDocument/2006/relationships/hyperlink" Target="consultantplus://offline/ref=F779C091E0B2D9C84AF353373CF5E746CC23903EC2815F3A44F3FE77FE10AE34E9C4593AECFA8EBCA2E3C7109D9071BA7FAA139DA804AE85i3T2N" TargetMode="External"/><Relationship Id="rId324" Type="http://schemas.openxmlformats.org/officeDocument/2006/relationships/hyperlink" Target="consultantplus://offline/ref=F779C091E0B2D9C84AF353373CF5E746C9209738C8875F3A44F3FE77FE10AE34E9C4593AECFA8BBEAAE3C7109D9071BA7FAA139DA804AE85i3T2N" TargetMode="External"/><Relationship Id="rId170" Type="http://schemas.openxmlformats.org/officeDocument/2006/relationships/hyperlink" Target="consultantplus://offline/ref=F779C091E0B2D9C84AF353373CF5E746CC23903EC2815F3A44F3FE77FE10AE34E9C4593AECFA8EBBA6E3C7109D9071BA7FAA139DA804AE85i3T2N" TargetMode="External"/><Relationship Id="rId191" Type="http://schemas.openxmlformats.org/officeDocument/2006/relationships/hyperlink" Target="consultantplus://offline/ref=F779C091E0B2D9C84AF353373CF5E746CC23903EC2815F3A44F3FE77FE10AE34E9C4593AECFA8EB7A3E3C7109D9071BA7FAA139DA804AE85i3T2N" TargetMode="External"/><Relationship Id="rId205" Type="http://schemas.openxmlformats.org/officeDocument/2006/relationships/hyperlink" Target="consultantplus://offline/ref=F779C091E0B2D9C84AF353373CF5E746CC23903EC2815F3A44F3FE77FE10AE34E9C4593AECFA8DBEA1E3C7109D9071BA7FAA139DA804AE85i3T2N" TargetMode="External"/><Relationship Id="rId226" Type="http://schemas.openxmlformats.org/officeDocument/2006/relationships/hyperlink" Target="consultantplus://offline/ref=F779C091E0B2D9C84AF353373CF5E746CC20963FCA875F3A44F3FE77FE10AE34E9C4593AECFA8BB9A5E3C7109D9071BA7FAA139DA804AE85i3T2N" TargetMode="External"/><Relationship Id="rId247" Type="http://schemas.openxmlformats.org/officeDocument/2006/relationships/hyperlink" Target="consultantplus://offline/ref=F779C091E0B2D9C84AF353373CF5E746CB26903BCA845F3A44F3FE77FE10AE34E9C4593AECFA8BB7A4E3C7109D9071BA7FAA139DA804AE85i3T2N" TargetMode="External"/><Relationship Id="rId107" Type="http://schemas.openxmlformats.org/officeDocument/2006/relationships/hyperlink" Target="consultantplus://offline/ref=F779C091E0B2D9C84AF353373CF5E746CA2E963CC38E5F3A44F3FE77FE10AE34E9C4593AECFA8DB9A6E3C7109D9071BA7FAA139DA804AE85i3T2N" TargetMode="External"/><Relationship Id="rId268" Type="http://schemas.openxmlformats.org/officeDocument/2006/relationships/hyperlink" Target="consultantplus://offline/ref=F779C091E0B2D9C84AF353373CF5E746C921993BCD875F3A44F3FE77FE10AE34E9C4593DE9FC80EBF3ACC64CD8C162BB79AA119FB4i0T2N" TargetMode="External"/><Relationship Id="rId289" Type="http://schemas.openxmlformats.org/officeDocument/2006/relationships/hyperlink" Target="consultantplus://offline/ref=F779C091E0B2D9C84AF353373CF5E746C92F913DCB825F3A44F3FE77FE10AE34E9C4593AECFA8CBAA5E3C7109D9071BA7FAA139DA804AE85i3T2N" TargetMode="External"/><Relationship Id="rId11" Type="http://schemas.openxmlformats.org/officeDocument/2006/relationships/hyperlink" Target="consultantplus://offline/ref=C0A815DF4D42790F48FA4E653FA6D4F9F8185CC67BB5564BA1EECBC52F6DEC17EE2B0EDAB876C46B9D7B80CC24F2490E2B60B16C7C28021Ch1TFN" TargetMode="External"/><Relationship Id="rId32" Type="http://schemas.openxmlformats.org/officeDocument/2006/relationships/hyperlink" Target="consultantplus://offline/ref=F779C091E0B2D9C84AF353373CF5E746CB2E9839CA875F3A44F3FE77FE10AE34E9C4593AECFA89BCABE3C7109D9071BA7FAA139DA804AE85i3T2N" TargetMode="External"/><Relationship Id="rId53" Type="http://schemas.openxmlformats.org/officeDocument/2006/relationships/hyperlink" Target="consultantplus://offline/ref=F779C091E0B2D9C84AF353373CF5E746CB26923CC3875F3A44F3FE77FE10AE34E9C4593AECFA8BBEA3E3C7109D9071BA7FAA139DA804AE85i3T2N" TargetMode="External"/><Relationship Id="rId74" Type="http://schemas.openxmlformats.org/officeDocument/2006/relationships/hyperlink" Target="consultantplus://offline/ref=F779C091E0B2D9C84AF353373CF5E746CC23903EC2815F3A44F3FE77FE10AE34E9C4593AECFA8FB9A1E3C7109D9071BA7FAA139DA804AE85i3T2N" TargetMode="External"/><Relationship Id="rId128" Type="http://schemas.openxmlformats.org/officeDocument/2006/relationships/hyperlink" Target="consultantplus://offline/ref=F779C091E0B2D9C84AF353373CF5E746CC23903EC2815F3A44F3FE77FE10AE34E9C4593AECFA8FB7A7E3C7109D9071BA7FAA139DA804AE85i3T2N" TargetMode="External"/><Relationship Id="rId149" Type="http://schemas.openxmlformats.org/officeDocument/2006/relationships/hyperlink" Target="consultantplus://offline/ref=F779C091E0B2D9C84AF353373CF5E746CC23903EC2815F3A44F3FE77FE10AE34E9C4593AECFA8EBEA5E3C7109D9071BA7FAA139DA804AE85i3T2N" TargetMode="External"/><Relationship Id="rId314" Type="http://schemas.openxmlformats.org/officeDocument/2006/relationships/hyperlink" Target="consultantplus://offline/ref=F779C091E0B2D9C84AF353373CF5E746C92F913DCB825F3A44F3FE77FE10AE34E9C4593AECFA8DB6A0E3C7109D9071BA7FAA139DA804AE85i3T2N" TargetMode="External"/><Relationship Id="rId335" Type="http://schemas.openxmlformats.org/officeDocument/2006/relationships/footer" Target="footer3.xml"/><Relationship Id="rId5" Type="http://schemas.openxmlformats.org/officeDocument/2006/relationships/footnotes" Target="footnotes.xml"/><Relationship Id="rId95" Type="http://schemas.openxmlformats.org/officeDocument/2006/relationships/hyperlink" Target="consultantplus://offline/ref=F779C091E0B2D9C84AF353373CF5E746C92F9130C2865F3A44F3FE77FE10AE34E9C4593AECFA8BBEA3E3C7109D9071BA7FAA139DA804AE85i3T2N" TargetMode="External"/><Relationship Id="rId160" Type="http://schemas.openxmlformats.org/officeDocument/2006/relationships/hyperlink" Target="consultantplus://offline/ref=F779C091E0B2D9C84AF353373CF5E746CC20953ECF825F3A44F3FE77FE10AE34E9C45939EBF1DFEEE6BD9E40DDDB7CB965B6139DiBT2N" TargetMode="External"/><Relationship Id="rId181" Type="http://schemas.openxmlformats.org/officeDocument/2006/relationships/hyperlink" Target="consultantplus://offline/ref=F779C091E0B2D9C84AF353373CF5E746CC23903EC2815F3A44F3FE77FE10AE34E9C4593AECFA8EB9A7E3C7109D9071BA7FAA139DA804AE85i3T2N" TargetMode="External"/><Relationship Id="rId216" Type="http://schemas.openxmlformats.org/officeDocument/2006/relationships/hyperlink" Target="consultantplus://offline/ref=F779C091E0B2D9C84AF353373CF5E746CC23903EC2815F3A44F3FE77FE10AE34E9C4593AECFA8DBDA5E3C7109D9071BA7FAA139DA804AE85i3T2N" TargetMode="External"/><Relationship Id="rId237" Type="http://schemas.openxmlformats.org/officeDocument/2006/relationships/hyperlink" Target="consultantplus://offline/ref=F779C091E0B2D9C84AF353373CF5E746CC20953AC2825F3A44F3FE77FE10AE34E9C4593FE8FC80EBF3ACC64CD8C162BB79AA119FB4i0T2N" TargetMode="External"/><Relationship Id="rId258" Type="http://schemas.openxmlformats.org/officeDocument/2006/relationships/hyperlink" Target="consultantplus://offline/ref=F779C091E0B2D9C84AF353373CF5E746C92E983EC8835F3A44F3FE77FE10AE34E9C4593FE5FA80EBF3ACC64CD8C162BB79AA119FB4i0T2N" TargetMode="External"/><Relationship Id="rId279" Type="http://schemas.openxmlformats.org/officeDocument/2006/relationships/hyperlink" Target="consultantplus://offline/ref=F779C091E0B2D9C84AF353373CF5E746C92F913DCB825F3A44F3FE77FE10AE34E9C4593AECFA8DBAA3E3C7109D9071BA7FAA139DA804AE85i3T2N" TargetMode="External"/><Relationship Id="rId22" Type="http://schemas.openxmlformats.org/officeDocument/2006/relationships/hyperlink" Target="consultantplus://offline/ref=F779C091E0B2D9C84AF353373CF5E746CC239331C2875F3A44F3FE77FE10AE34FBC40136EDFE95BFA0F69141DBiCT1N" TargetMode="External"/><Relationship Id="rId43" Type="http://schemas.openxmlformats.org/officeDocument/2006/relationships/hyperlink" Target="consultantplus://offline/ref=F779C091E0B2D9C84AF353373CF5E746CC229739C9815F3A44F3FE77FE10AE34E9C45932EEF1DFEEE6BD9E40DDDB7CB965B6139DiBT2N" TargetMode="External"/><Relationship Id="rId64" Type="http://schemas.openxmlformats.org/officeDocument/2006/relationships/hyperlink" Target="consultantplus://offline/ref=F779C091E0B2D9C84AF353373CF5E746C92F903DCB825F3A44F3FE77FE10AE34E9C4593AECFA8BBEA2E3C7109D9071BA7FAA139DA804AE85i3T2N" TargetMode="External"/><Relationship Id="rId118" Type="http://schemas.openxmlformats.org/officeDocument/2006/relationships/hyperlink" Target="consultantplus://offline/ref=F779C091E0B2D9C84AF353373CF5E746CC25973CCD8E5F3A44F3FE77FE10AE34E9C4593AECFA8BBFA5E3C7109D9071BA7FAA139DA804AE85i3T2N" TargetMode="External"/><Relationship Id="rId139" Type="http://schemas.openxmlformats.org/officeDocument/2006/relationships/hyperlink" Target="consultantplus://offline/ref=F779C091E0B2D9C84AF353373CF5E746CC20963FCA875F3A44F3FE77FE10AE34E9C4593AECFA8BBDA5E3C7109D9071BA7FAA139DA804AE85i3T2N" TargetMode="External"/><Relationship Id="rId290" Type="http://schemas.openxmlformats.org/officeDocument/2006/relationships/hyperlink" Target="consultantplus://offline/ref=F779C091E0B2D9C84AF353373CF5E746C92F913DCB825F3A44F3FE77FE10AE34E9C4593AECFA8CBAAAE3C7109D9071BA7FAA139DA804AE85i3T2N" TargetMode="External"/><Relationship Id="rId304" Type="http://schemas.openxmlformats.org/officeDocument/2006/relationships/hyperlink" Target="consultantplus://offline/ref=F779C091E0B2D9C84AF353373CF5E746C92F913DCB825F3A44F3FE77FE10AE34E9C4593AECFA8DB8A0E3C7109D9071BA7FAA139DA804AE85i3T2N" TargetMode="External"/><Relationship Id="rId325" Type="http://schemas.openxmlformats.org/officeDocument/2006/relationships/hyperlink" Target="consultantplus://offline/ref=F779C091E0B2D9C84AF353373CF5E746C9209738C8875F3A44F3FE77FE10AE34E9C4593AECFA8BBDA7E3C7109D9071BA7FAA139DA804AE85i3T2N" TargetMode="External"/><Relationship Id="rId85" Type="http://schemas.openxmlformats.org/officeDocument/2006/relationships/hyperlink" Target="consultantplus://offline/ref=F779C091E0B2D9C84AF353373CF5E746CC23903EC2815F3A44F3FE77FE10AE34E9C4593AECFA8FB9AAE3C7109D9071BA7FAA139DA804AE85i3T2N" TargetMode="External"/><Relationship Id="rId150" Type="http://schemas.openxmlformats.org/officeDocument/2006/relationships/hyperlink" Target="consultantplus://offline/ref=F779C091E0B2D9C84AF353373CF5E746CC23903EC2815F3A44F3FE77FE10AE34E9C4593AECFA8EBEAAE3C7109D9071BA7FAA139DA804AE85i3T2N" TargetMode="External"/><Relationship Id="rId171" Type="http://schemas.openxmlformats.org/officeDocument/2006/relationships/hyperlink" Target="consultantplus://offline/ref=F779C091E0B2D9C84AF353373CF5E746CC23903EC2815F3A44F3FE77FE10AE34E9C4593AECFA8EBBA4E3C7109D9071BA7FAA139DA804AE85i3T2N" TargetMode="External"/><Relationship Id="rId192" Type="http://schemas.openxmlformats.org/officeDocument/2006/relationships/hyperlink" Target="consultantplus://offline/ref=F779C091E0B2D9C84AF353373CF5E746CC23903EC2815F3A44F3FE77FE10AE34E9C4593AECFA8EB7A6E3C7109D9071BA7FAA139DA804AE85i3T2N" TargetMode="External"/><Relationship Id="rId206" Type="http://schemas.openxmlformats.org/officeDocument/2006/relationships/hyperlink" Target="consultantplus://offline/ref=F779C091E0B2D9C84AF353373CF5E746CC20953ECF825F3A44F3FE77FE10AE34E9C45939EBF1DFEEE6BD9E40DDDB7CB965B6139DiBT2N" TargetMode="External"/><Relationship Id="rId227" Type="http://schemas.openxmlformats.org/officeDocument/2006/relationships/hyperlink" Target="consultantplus://offline/ref=F779C091E0B2D9C84AF353373CF5E746CC23903EC2815F3A44F3FE77FE10AE34E9C4593AECFA8DBCA0E3C7109D9071BA7FAA139DA804AE85i3T2N" TargetMode="External"/><Relationship Id="rId248" Type="http://schemas.openxmlformats.org/officeDocument/2006/relationships/hyperlink" Target="consultantplus://offline/ref=F779C091E0B2D9C84AF353373CF5E746CB259138C9825F3A44F3FE77FE10AE34E9C4593AECFA8BBFABE3C7109D9071BA7FAA139DA804AE85i3T2N" TargetMode="External"/><Relationship Id="rId269" Type="http://schemas.openxmlformats.org/officeDocument/2006/relationships/hyperlink" Target="consultantplus://offline/ref=F779C091E0B2D9C84AF353373CF5E746C921993BCD875F3A44F3FE77FE10AE34E9C4593DEAFB80EBF3ACC64CD8C162BB79AA119FB4i0T2N" TargetMode="External"/><Relationship Id="rId12" Type="http://schemas.openxmlformats.org/officeDocument/2006/relationships/hyperlink" Target="consultantplus://offline/ref=C0A815DF4D42790F48FA4E653FA6D4F9F8185EC172B6564BA1EECBC52F6DEC17EE2B0EDAB876C46C9F7B80CC24F2490E2B60B16C7C28021Ch1TFN" TargetMode="External"/><Relationship Id="rId33" Type="http://schemas.openxmlformats.org/officeDocument/2006/relationships/hyperlink" Target="consultantplus://offline/ref=F779C091E0B2D9C84AF353373CF5E746CA269631CC835F3A44F3FE77FE10AE34E9C4593AECFA8AB9ABE3C7109D9071BA7FAA139DA804AE85i3T2N" TargetMode="External"/><Relationship Id="rId108" Type="http://schemas.openxmlformats.org/officeDocument/2006/relationships/hyperlink" Target="consultantplus://offline/ref=F779C091E0B2D9C84AF353373CF5E746CA269631CC835F3A44F3FE77FE10AE34E9C4593AECFA89BFA1E3C7109D9071BA7FAA139DA804AE85i3T2N" TargetMode="External"/><Relationship Id="rId129" Type="http://schemas.openxmlformats.org/officeDocument/2006/relationships/hyperlink" Target="consultantplus://offline/ref=F779C091E0B2D9C84AF353373CF5E746CC25973FCB815F3A44F3FE77FE10AE34E9C4593FECFA80EBF3ACC64CD8C162BB79AA119FB4i0T2N" TargetMode="External"/><Relationship Id="rId280" Type="http://schemas.openxmlformats.org/officeDocument/2006/relationships/hyperlink" Target="consultantplus://offline/ref=F779C091E0B2D9C84AF353373CF5E746C92F913DCB825F3A44F3FE77FE10AE34E9C4593AECFA8DBAA0E3C7109D9071BA7FAA139DA804AE85i3T2N" TargetMode="External"/><Relationship Id="rId315" Type="http://schemas.openxmlformats.org/officeDocument/2006/relationships/hyperlink" Target="consultantplus://offline/ref=F779C091E0B2D9C84AF353373CF5E746C92F913DCB825F3A44F3FE77FE10AE34E9C4593AECFA8DB6A1E3C7109D9071BA7FAA139DA804AE85i3T2N" TargetMode="External"/><Relationship Id="rId336" Type="http://schemas.openxmlformats.org/officeDocument/2006/relationships/fontTable" Target="fontTable.xml"/><Relationship Id="rId54" Type="http://schemas.openxmlformats.org/officeDocument/2006/relationships/hyperlink" Target="consultantplus://offline/ref=F779C091E0B2D9C84AF353373CF5E746CA269631CC835F3A44F3FE77FE10AE34E9C4593AECFA8AB8A6E3C7109D9071BA7FAA139DA804AE85i3T2N" TargetMode="External"/><Relationship Id="rId75" Type="http://schemas.openxmlformats.org/officeDocument/2006/relationships/hyperlink" Target="consultantplus://offline/ref=F779C091E0B2D9C84AF353373CF5E746CA269631CC835F3A44F3FE77FE10AE34E9C4593AECFA8AB7A2E3C7109D9071BA7FAA139DA804AE85i3T2N" TargetMode="External"/><Relationship Id="rId96" Type="http://schemas.openxmlformats.org/officeDocument/2006/relationships/hyperlink" Target="consultantplus://offline/ref=F779C091E0B2D9C84AF353373CF5E746CA269631CC835F3A44F3FE77FE10AE34E9C4593AECFA8AB6A2E3C7109D9071BA7FAA139DA804AE85i3T2N" TargetMode="External"/><Relationship Id="rId140" Type="http://schemas.openxmlformats.org/officeDocument/2006/relationships/hyperlink" Target="consultantplus://offline/ref=F779C091E0B2D9C84AF353373CF5E746CC23903EC2815F3A44F3FE77FE10AE34E9C4593AECFA8FB6A5E3C7109D9071BA7FAA139DA804AE85i3T2N" TargetMode="External"/><Relationship Id="rId161" Type="http://schemas.openxmlformats.org/officeDocument/2006/relationships/hyperlink" Target="consultantplus://offline/ref=F779C091E0B2D9C84AF353373CF5E746CC23903EC2815F3A44F3FE77FE10AE34E9C4593AECFA8EBCA0E3C7109D9071BA7FAA139DA804AE85i3T2N" TargetMode="External"/><Relationship Id="rId182" Type="http://schemas.openxmlformats.org/officeDocument/2006/relationships/hyperlink" Target="consultantplus://offline/ref=F779C091E0B2D9C84AF353373CF5E746CC23903EC2815F3A44F3FE77FE10AE34E9C4593AECFA8EB9A4E3C7109D9071BA7FAA139DA804AE85i3T2N" TargetMode="External"/><Relationship Id="rId217" Type="http://schemas.openxmlformats.org/officeDocument/2006/relationships/hyperlink" Target="consultantplus://offline/ref=F779C091E0B2D9C84AF353373CF5E746CC23903EC2815F3A44F3FE77FE10AE34E9C4593AECFA8DBDAAE3C7109D9071BA7FAA139DA804AE85i3T2N" TargetMode="External"/><Relationship Id="rId6" Type="http://schemas.openxmlformats.org/officeDocument/2006/relationships/endnotes" Target="endnotes.xml"/><Relationship Id="rId238" Type="http://schemas.openxmlformats.org/officeDocument/2006/relationships/hyperlink" Target="consultantplus://offline/ref=F779C091E0B2D9C84AF353373CF5E746CA24903DC3845F3A44F3FE77FE10AE34E9C4593AECFA8FB8A4E3C7109D9071BA7FAA139DA804AE85i3T2N" TargetMode="External"/><Relationship Id="rId259" Type="http://schemas.openxmlformats.org/officeDocument/2006/relationships/hyperlink" Target="consultantplus://offline/ref=F779C091E0B2D9C84AF353373CF5E746C92E983EC8835F3A44F3FE77FE10AE34E9C4593EE8F880EBF3ACC64CD8C162BB79AA119FB4i0T2N" TargetMode="External"/><Relationship Id="rId23" Type="http://schemas.openxmlformats.org/officeDocument/2006/relationships/hyperlink" Target="consultantplus://offline/ref=F779C091E0B2D9C84AF353373CF5E746CC209430CB8E5F3A44F3FE77FE10AE34FBC40136EDFE95BFA0F69141DBiCT1N" TargetMode="External"/><Relationship Id="rId119" Type="http://schemas.openxmlformats.org/officeDocument/2006/relationships/hyperlink" Target="consultantplus://offline/ref=F779C091E0B2D9C84AF353373CF5E746CC279739C3835F3A44F3FE77FE10AE34E9C4593AECFA8BBAA1E3C7109D9071BA7FAA139DA804AE85i3T2N" TargetMode="External"/><Relationship Id="rId270" Type="http://schemas.openxmlformats.org/officeDocument/2006/relationships/hyperlink" Target="consultantplus://offline/ref=F779C091E0B2D9C84AF353373CF5E746C921993BCD875F3A44F3FE77FE10AE34E9C4593DEAFE80EBF3ACC64CD8C162BB79AA119FB4i0T2N" TargetMode="External"/><Relationship Id="rId291" Type="http://schemas.openxmlformats.org/officeDocument/2006/relationships/hyperlink" Target="consultantplus://offline/ref=F779C091E0B2D9C84AF353373CF5E746C92F913DCB825F3A44F3FE77FE10AE34E9C4593AECFA8CBAABE3C7109D9071BA7FAA139DA804AE85i3T2N" TargetMode="External"/><Relationship Id="rId305" Type="http://schemas.openxmlformats.org/officeDocument/2006/relationships/hyperlink" Target="consultantplus://offline/ref=F779C091E0B2D9C84AF353373CF5E746C92F913DCB825F3A44F3FE77FE10AE34E9C4593AECFA8DB8A4E3C7109D9071BA7FAA139DA804AE85i3T2N" TargetMode="External"/><Relationship Id="rId326" Type="http://schemas.openxmlformats.org/officeDocument/2006/relationships/hyperlink" Target="consultantplus://offline/ref=F779C091E0B2D9C84AF353373CF5E746C9209738C8875F3A44F3FE77FE10AE34E9C4593AECFA8BBBA7E3C7109D9071BA7FAA139DA804AE85i3T2N" TargetMode="External"/><Relationship Id="rId44" Type="http://schemas.openxmlformats.org/officeDocument/2006/relationships/hyperlink" Target="consultantplus://offline/ref=F779C091E0B2D9C84AF353373CF5E746CC279739C3835F3A44F3FE77FE10AE34E9C4593AECFA8BBBA5E3C7109D9071BA7FAA139DA804AE85i3T2N" TargetMode="External"/><Relationship Id="rId65" Type="http://schemas.openxmlformats.org/officeDocument/2006/relationships/hyperlink" Target="consultantplus://offline/ref=F779C091E0B2D9C84AF353373CF5E746CA269631CC835F3A44F3FE77FE10AE34E9C4593AECFA8AB8AAE3C7109D9071BA7FAA139DA804AE85i3T2N" TargetMode="External"/><Relationship Id="rId86" Type="http://schemas.openxmlformats.org/officeDocument/2006/relationships/hyperlink" Target="consultantplus://offline/ref=F779C091E0B2D9C84AF353373CF5E746CA269631CC835F3A44F3FE77FE10AE34E9C4593AECFA8AB7A1E3C7109D9071BA7FAA139DA804AE85i3T2N" TargetMode="External"/><Relationship Id="rId130" Type="http://schemas.openxmlformats.org/officeDocument/2006/relationships/hyperlink" Target="consultantplus://offline/ref=F779C091E0B2D9C84AF353373CF5E746CC23903EC2815F3A44F3FE77FE10AE34E9C4593AECFA8FB7A5E3C7109D9071BA7FAA139DA804AE85i3T2N" TargetMode="External"/><Relationship Id="rId151" Type="http://schemas.openxmlformats.org/officeDocument/2006/relationships/hyperlink" Target="consultantplus://offline/ref=F779C091E0B2D9C84AF353373CF5E746CA269631CC835F3A44F3FE77FE10AE34E9C4593AECFA89BFA4E3C7109D9071BA7FAA139DA804AE85i3T2N" TargetMode="External"/><Relationship Id="rId172" Type="http://schemas.openxmlformats.org/officeDocument/2006/relationships/hyperlink" Target="consultantplus://offline/ref=F779C091E0B2D9C84AF353373CF5E746CC23903EC2815F3A44F3FE77FE10AE34E9C4593AECFA8EBBAAE3C7109D9071BA7FAA139DA804AE85i3T2N" TargetMode="External"/><Relationship Id="rId193" Type="http://schemas.openxmlformats.org/officeDocument/2006/relationships/hyperlink" Target="consultantplus://offline/ref=F779C091E0B2D9C84AF353373CF5E746CC23903EC2815F3A44F3FE77FE10AE34E9C4593AECFA8EB7A7E3C7109D9071BA7FAA139DA804AE85i3T2N" TargetMode="External"/><Relationship Id="rId207" Type="http://schemas.openxmlformats.org/officeDocument/2006/relationships/hyperlink" Target="consultantplus://offline/ref=F779C091E0B2D9C84AF353373CF5E746CC23903EC2815F3A44F3FE77FE10AE34E9C4593AECFA8DBEA4E3C7109D9071BA7FAA139DA804AE85i3T2N" TargetMode="External"/><Relationship Id="rId228" Type="http://schemas.openxmlformats.org/officeDocument/2006/relationships/hyperlink" Target="consultantplus://offline/ref=F779C091E0B2D9C84AF353373CF5E746CC23903EC2815F3A44F3FE77FE10AE34E9C4593AECFA8DBCA0E3C7109D9071BA7FAA139DA804AE85i3T2N" TargetMode="External"/><Relationship Id="rId249" Type="http://schemas.openxmlformats.org/officeDocument/2006/relationships/hyperlink" Target="consultantplus://offline/ref=F779C091E0B2D9C84AF353373CF5E746CC259739C88F5F3A44F3FE77FE10AE34E9C4593AECFA8BBBA0E3C7109D9071BA7FAA139DA804AE85i3T2N" TargetMode="External"/><Relationship Id="rId13" Type="http://schemas.openxmlformats.org/officeDocument/2006/relationships/hyperlink" Target="consultantplus://offline/ref=C0A815DF4D42790F48FA4E653FA6D4F9F81B5DC578B3564BA1EECBC52F6DEC17EE2B0EDAB876C46D977B80CC24F2490E2B60B16C7C28021Ch1TFN" TargetMode="External"/><Relationship Id="rId109" Type="http://schemas.openxmlformats.org/officeDocument/2006/relationships/hyperlink" Target="consultantplus://offline/ref=F779C091E0B2D9C84AF353373CF5E746CC23903EC2815F3A44F3FE77FE10AE34E9C4593AECFA8FB8ABE3C7109D9071BA7FAA139DA804AE85i3T2N" TargetMode="External"/><Relationship Id="rId260" Type="http://schemas.openxmlformats.org/officeDocument/2006/relationships/hyperlink" Target="consultantplus://offline/ref=F779C091E0B2D9C84AF353373CF5E746C92E933AC8865F3A44F3FE77FE10AE34FBC40136EDFE95BFA0F69141DBiCT1N" TargetMode="External"/><Relationship Id="rId281" Type="http://schemas.openxmlformats.org/officeDocument/2006/relationships/hyperlink" Target="consultantplus://offline/ref=F779C091E0B2D9C84AF353373CF5E746C92F913DCB825F3A44F3FE77FE10AE34E9C4593AECFA8DBAA1E3C7109D9071BA7FAA139DA804AE85i3T2N" TargetMode="External"/><Relationship Id="rId316" Type="http://schemas.openxmlformats.org/officeDocument/2006/relationships/hyperlink" Target="consultantplus://offline/ref=F779C091E0B2D9C84AF353373CF5E746C92F913DCB825F3A44F3FE77FE10AE34E9C4593AECFA8DB6A7E3C7109D9071BA7FAA139DA804AE85i3T2N" TargetMode="External"/><Relationship Id="rId337" Type="http://schemas.openxmlformats.org/officeDocument/2006/relationships/theme" Target="theme/theme1.xml"/><Relationship Id="rId34" Type="http://schemas.openxmlformats.org/officeDocument/2006/relationships/hyperlink" Target="consultantplus://offline/ref=F779C091E0B2D9C84AF353373CF5E746CA269631CC835F3A44F3FE77FE10AE34E9C4593AECFA8AB8A2E3C7109D9071BA7FAA139DA804AE85i3T2N" TargetMode="External"/><Relationship Id="rId55" Type="http://schemas.openxmlformats.org/officeDocument/2006/relationships/hyperlink" Target="consultantplus://offline/ref=F779C091E0B2D9C84AF353373CF5E746CA269631CC835F3A44F3FE77FE10AE34E9C4593AECFA8AB8A4E3C7109D9071BA7FAA139DA804AE85i3T2N" TargetMode="External"/><Relationship Id="rId76" Type="http://schemas.openxmlformats.org/officeDocument/2006/relationships/hyperlink" Target="consultantplus://offline/ref=F779C091E0B2D9C84AF353373CF5E746CB27943BC28E5F3A44F3FE77FE10AE34E9C4593AECFA8BBFAAE3C7109D9071BA7FAA139DA804AE85i3T2N" TargetMode="External"/><Relationship Id="rId97" Type="http://schemas.openxmlformats.org/officeDocument/2006/relationships/hyperlink" Target="consultantplus://offline/ref=F779C091E0B2D9C84AF353373CF5E746CB26903BCA845F3A44F3FE77FE10AE34E9C4593AECFA8BB7A3E3C7109D9071BA7FAA139DA804AE85i3T2N" TargetMode="External"/><Relationship Id="rId120" Type="http://schemas.openxmlformats.org/officeDocument/2006/relationships/hyperlink" Target="consultantplus://offline/ref=F779C091E0B2D9C84AF353373CF5E746CC20963DC98F5F3A44F3FE77FE10AE34E9C4593FEDFA80EBF3ACC64CD8C162BB79AA119FB4i0T2N" TargetMode="External"/><Relationship Id="rId141" Type="http://schemas.openxmlformats.org/officeDocument/2006/relationships/hyperlink" Target="consultantplus://offline/ref=F779C091E0B2D9C84AF353373CF5E746CC23903EC2815F3A44F3FE77FE10AE34E9C4593AECFA8FB6ABE3C7109D9071BA7FAA139DA804AE85i3T2N" TargetMode="External"/><Relationship Id="rId7" Type="http://schemas.openxmlformats.org/officeDocument/2006/relationships/hyperlink" Target="consultantplus://offline/ref=0F895FE9EBE8FFEFB9282624DCD2264ABE16DBB25B505A3D588F72B1E6E9F879A11E41DCF24E681B43D0DCB4EC097FAC1759242CFFCEB959gET6N" TargetMode="External"/><Relationship Id="rId162" Type="http://schemas.openxmlformats.org/officeDocument/2006/relationships/hyperlink" Target="consultantplus://offline/ref=F779C091E0B2D9C84AF353373CF5E746CC23903EC2815F3A44F3FE77FE10AE34E9C4593AECFA8EBCA6E3C7109D9071BA7FAA139DA804AE85i3T2N" TargetMode="External"/><Relationship Id="rId183" Type="http://schemas.openxmlformats.org/officeDocument/2006/relationships/hyperlink" Target="consultantplus://offline/ref=F779C091E0B2D9C84AF353373CF5E746CC23903EC2815F3A44F3FE77FE10AE34E9C4593AECFA8EB9A5E3C7109D9071BA7FAA139DA804AE85i3T2N" TargetMode="External"/><Relationship Id="rId218" Type="http://schemas.openxmlformats.org/officeDocument/2006/relationships/hyperlink" Target="consultantplus://offline/ref=F779C091E0B2D9C84AF353373CF5E746CC23903EC2815F3A44F3FE77FE10AE34E9C4593AECFA8DBCA2E3C7109D9071BA7FAA139DA804AE85i3T2N" TargetMode="External"/><Relationship Id="rId239" Type="http://schemas.openxmlformats.org/officeDocument/2006/relationships/hyperlink" Target="consultantplus://offline/ref=F779C091E0B2D9C84AF353373CF5E746CA269631CC835F3A44F3FE77FE10AE34E9C4593AECFA89BEA6E3C7109D9071BA7FAA139DA804AE85i3T2N" TargetMode="External"/><Relationship Id="rId250" Type="http://schemas.openxmlformats.org/officeDocument/2006/relationships/hyperlink" Target="consultantplus://offline/ref=F779C091E0B2D9C84AF353373CF5E746CB26903BCA845F3A44F3FE77FE10AE34E9C4593AECFA8BB7A4E3C7109D9071BA7FAA139DA804AE85i3T2N" TargetMode="External"/><Relationship Id="rId271" Type="http://schemas.openxmlformats.org/officeDocument/2006/relationships/hyperlink" Target="consultantplus://offline/ref=F779C091E0B2D9C84AF353373CF5E746C921993BCD875F3A44F3FE77FE10AE34E9C4593DEBFA80EBF3ACC64CD8C162BB79AA119FB4i0T2N" TargetMode="External"/><Relationship Id="rId292" Type="http://schemas.openxmlformats.org/officeDocument/2006/relationships/hyperlink" Target="consultantplus://offline/ref=F779C091E0B2D9C84AF353373CF5E746C92F913DCB825F3A44F3FE77FE10AE34E9C4593AECFA8DBAAAE3C7109D9071BA7FAA139DA804AE85i3T2N" TargetMode="External"/><Relationship Id="rId306" Type="http://schemas.openxmlformats.org/officeDocument/2006/relationships/hyperlink" Target="consultantplus://offline/ref=F779C091E0B2D9C84AF353373CF5E746C92F913DCB825F3A44F3FE77FE10AE34E9C4593AECFA8DB8A5E3C7109D9071BA7FAA139DA804AE85i3T2N" TargetMode="External"/><Relationship Id="rId24" Type="http://schemas.openxmlformats.org/officeDocument/2006/relationships/hyperlink" Target="consultantplus://offline/ref=F779C091E0B2D9C84AF353373CF5E746CC23953BC3845F3A44F3FE77FE10AE34FBC40136EDFE95BFA0F69141DBiCT1N" TargetMode="External"/><Relationship Id="rId45" Type="http://schemas.openxmlformats.org/officeDocument/2006/relationships/hyperlink" Target="consultantplus://offline/ref=F779C091E0B2D9C84AF353373CF5E746CC23903EC2815F3A44F3FE77FE10AE34E9C4593AECFA8FBAA5E3C7109D9071BA7FAA139DA804AE85i3T2N" TargetMode="External"/><Relationship Id="rId66" Type="http://schemas.openxmlformats.org/officeDocument/2006/relationships/hyperlink" Target="consultantplus://offline/ref=F779C091E0B2D9C84AF353373CF5E746C92F9131C8805F3A44F3FE77FE10AE34E9C4593AECFA8BBEA3E3C7109D9071BA7FAA139DA804AE85i3T2N" TargetMode="External"/><Relationship Id="rId87" Type="http://schemas.openxmlformats.org/officeDocument/2006/relationships/hyperlink" Target="consultantplus://offline/ref=F779C091E0B2D9C84AF353373CF5E746CB26903BCA845F3A44F3FE77FE10AE34E9C4593AECFA8BB8A0E3C7109D9071BA7FAA139DA804AE85i3T2N" TargetMode="External"/><Relationship Id="rId110" Type="http://schemas.openxmlformats.org/officeDocument/2006/relationships/hyperlink" Target="consultantplus://offline/ref=F779C091E0B2D9C84AF353373CF5E746CC23903EC2815F3A44F3FE77FE10AE34E9C4593AECFA8FB7A2E3C7109D9071BA7FAA139DA804AE85i3T2N" TargetMode="External"/><Relationship Id="rId131" Type="http://schemas.openxmlformats.org/officeDocument/2006/relationships/hyperlink" Target="consultantplus://offline/ref=F779C091E0B2D9C84AF353373CF5E746CC20953ECF825F3A44F3FE77FE10AE34E9C45939EBF1DFEEE6BD9E40DDDB7CB965B6139DiBT2N" TargetMode="External"/><Relationship Id="rId327" Type="http://schemas.openxmlformats.org/officeDocument/2006/relationships/hyperlink" Target="consultantplus://offline/ref=F779C091E0B2D9C84AF353373CF5E746CA269631CC835F3A44F3FE77FE10AE34E9C4593AECFA89BEA4E3C7109D9071BA7FAA139DA804AE85i3T2N" TargetMode="External"/><Relationship Id="rId152" Type="http://schemas.openxmlformats.org/officeDocument/2006/relationships/hyperlink" Target="consultantplus://offline/ref=F779C091E0B2D9C84AF353373CF5E746CC23903EC2815F3A44F3FE77FE10AE34E9C4593AECFA8EBDA0E3C7109D9071BA7FAA139DA804AE85i3T2N" TargetMode="External"/><Relationship Id="rId173" Type="http://schemas.openxmlformats.org/officeDocument/2006/relationships/hyperlink" Target="consultantplus://offline/ref=F779C091E0B2D9C84AF353373CF5E746CC23903EC2815F3A44F3FE77FE10AE34E9C4593AECFA8EBAA3E3C7109D9071BA7FAA139DA804AE85i3T2N" TargetMode="External"/><Relationship Id="rId194" Type="http://schemas.openxmlformats.org/officeDocument/2006/relationships/hyperlink" Target="consultantplus://offline/ref=F779C091E0B2D9C84AF353373CF5E746CC23903EC2815F3A44F3FE77FE10AE34E9C4593AECFA8EB7A5E3C7109D9071BA7FAA139DA804AE85i3T2N" TargetMode="External"/><Relationship Id="rId208" Type="http://schemas.openxmlformats.org/officeDocument/2006/relationships/hyperlink" Target="consultantplus://offline/ref=F779C091E0B2D9C84AF353373CF5E746CC23903EC2815F3A44F3FE77FE10AE34E9C4593AECFA8DBEAAE3C7109D9071BA7FAA139DA804AE85i3T2N" TargetMode="External"/><Relationship Id="rId229" Type="http://schemas.openxmlformats.org/officeDocument/2006/relationships/hyperlink" Target="consultantplus://offline/ref=F779C091E0B2D9C84AF353373CF5E746CC23903EC2815F3A44F3FE77FE10AE34E9C4593AECFA8DBCA0E3C7109D9071BA7FAA139DA804AE85i3T2N" TargetMode="External"/><Relationship Id="rId240" Type="http://schemas.openxmlformats.org/officeDocument/2006/relationships/hyperlink" Target="consultantplus://offline/ref=F779C091E0B2D9C84AF353373CF5E746CB269038CE8F5F3A44F3FE77FE10AE34E9C4593AECFA8BBEA2E3C7109D9071BA7FAA139DA804AE85i3T2N" TargetMode="External"/><Relationship Id="rId261" Type="http://schemas.openxmlformats.org/officeDocument/2006/relationships/hyperlink" Target="consultantplus://offline/ref=F779C091E0B2D9C84AF353373CF5E746C92E933AC8865F3A44F3FE77FE10AE34E9C45932EAF280EBF3ACC64CD8C162BB79AA119FB4i0T2N" TargetMode="External"/><Relationship Id="rId14" Type="http://schemas.openxmlformats.org/officeDocument/2006/relationships/hyperlink" Target="consultantplus://offline/ref=C0A815DF4D42790F48FA4E653FA6D4F9FF1A5CC478B0564BA1EECBC52F6DEC17EE2B0EDAB876C46F9E7B80CC24F2490E2B60B16C7C28021Ch1TFN" TargetMode="External"/><Relationship Id="rId35" Type="http://schemas.openxmlformats.org/officeDocument/2006/relationships/hyperlink" Target="consultantplus://offline/ref=F779C091E0B2D9C84AF353373CF5E746CC20963DC98F5F3A44F3FE77FE10AE34E9C4593FEDFA80EBF3ACC64CD8C162BB79AA119FB4i0T2N" TargetMode="External"/><Relationship Id="rId56" Type="http://schemas.openxmlformats.org/officeDocument/2006/relationships/hyperlink" Target="consultantplus://offline/ref=F779C091E0B2D9C84AF353373CF5E746CB26903BCA845F3A44F3FE77FE10AE34E9C4593AECFA8BB9A4E3C7109D9071BA7FAA139DA804AE85i3T2N" TargetMode="External"/><Relationship Id="rId77" Type="http://schemas.openxmlformats.org/officeDocument/2006/relationships/hyperlink" Target="consultantplus://offline/ref=F779C091E0B2D9C84AF353373CF5E746C92F9339CF8E5F3A44F3FE77FE10AE34E9C4593AECFA8BBEA3E3C7109D9071BA7FAA139DA804AE85i3T2N" TargetMode="External"/><Relationship Id="rId100" Type="http://schemas.openxmlformats.org/officeDocument/2006/relationships/hyperlink" Target="consultantplus://offline/ref=F779C091E0B2D9C84AF353373CF5E746CA269631CC835F3A44F3FE77FE10AE34E9C4593AECFA8AB6A3E3C7109D9071BA7FAA139DA804AE85i3T2N" TargetMode="External"/><Relationship Id="rId282" Type="http://schemas.openxmlformats.org/officeDocument/2006/relationships/hyperlink" Target="consultantplus://offline/ref=F779C091E0B2D9C84AF353373CF5E746C92F913DCB825F3A44F3FE77FE10AE34E9C4593AECFA8DBAA1E3C7109D9071BA7FAA139DA804AE85i3T2N" TargetMode="External"/><Relationship Id="rId317" Type="http://schemas.openxmlformats.org/officeDocument/2006/relationships/hyperlink" Target="consultantplus://offline/ref=F779C091E0B2D9C84AF353373CF5E746C9209738C8875F3A44F3FE77FE10AE34FBC40136EDFE95BFA0F69141DBiCT1N" TargetMode="External"/><Relationship Id="rId8" Type="http://schemas.openxmlformats.org/officeDocument/2006/relationships/hyperlink" Target="consultantplus://offline/ref=0F895FE9EBE8FFEFB9282624DCD2264ABE14DDBE54575A3D588F72B1E6E9F879A11E41DCF24E6D1A46D0DCB4EC097FAC1759242CFFCEB959gET6N" TargetMode="External"/><Relationship Id="rId98" Type="http://schemas.openxmlformats.org/officeDocument/2006/relationships/hyperlink" Target="consultantplus://offline/ref=F779C091E0B2D9C84AF353373CF5E746CB26903BCA845F3A44F3FE77FE10AE34E9C4593AECFA8BB7A0E3C7109D9071BA7FAA139DA804AE85i3T2N" TargetMode="External"/><Relationship Id="rId121" Type="http://schemas.openxmlformats.org/officeDocument/2006/relationships/hyperlink" Target="consultantplus://offline/ref=F779C091E0B2D9C84AF353373CF5E746CB2E903BC9855F3A44F3FE77FE10AE34E9C4593AECFA8BBEA1E3C7109D9071BA7FAA139DA804AE85i3T2N" TargetMode="External"/><Relationship Id="rId142" Type="http://schemas.openxmlformats.org/officeDocument/2006/relationships/hyperlink" Target="consultantplus://offline/ref=F779C091E0B2D9C84AF353373CF5E746CC23903EC2815F3A44F3FE77FE10AE34E9C4593AECFA8EBFA6E3C7109D9071BA7FAA139DA804AE85i3T2N" TargetMode="External"/><Relationship Id="rId163" Type="http://schemas.openxmlformats.org/officeDocument/2006/relationships/hyperlink" Target="consultantplus://offline/ref=F779C091E0B2D9C84AF353373CF5E746CC23903EC2815F3A44F3FE77FE10AE34E9C4593AECFA8EBCA7E3C7109D9071BA7FAA139DA804AE85i3T2N" TargetMode="External"/><Relationship Id="rId184" Type="http://schemas.openxmlformats.org/officeDocument/2006/relationships/hyperlink" Target="consultantplus://offline/ref=F779C091E0B2D9C84AF353373CF5E746CC23903EC2815F3A44F3FE77FE10AE34E9C4593AECFA8EB9AAE3C7109D9071BA7FAA139DA804AE85i3T2N" TargetMode="External"/><Relationship Id="rId219" Type="http://schemas.openxmlformats.org/officeDocument/2006/relationships/hyperlink" Target="consultantplus://offline/ref=F779C091E0B2D9C84AF353373CF5E746CC23903EC2815F3A44F3FE77FE10AE34E9C4593AECFA8DBCA0E3C7109D9071BA7FAA139DA804AE85i3T2N" TargetMode="External"/><Relationship Id="rId3" Type="http://schemas.openxmlformats.org/officeDocument/2006/relationships/settings" Target="settings.xml"/><Relationship Id="rId214" Type="http://schemas.openxmlformats.org/officeDocument/2006/relationships/hyperlink" Target="consultantplus://offline/ref=F779C091E0B2D9C84AF353373CF5E746CC23903EC2815F3A44F3FE77FE10AE34E9C4593AECFA8DBDA7E3C7109D9071BA7FAA139DA804AE85i3T2N" TargetMode="External"/><Relationship Id="rId230" Type="http://schemas.openxmlformats.org/officeDocument/2006/relationships/hyperlink" Target="consultantplus://offline/ref=F779C091E0B2D9C84AF353373CF5E746CC23903EC2815F3A44F3FE77FE10AE34E9C4593AECFA8DBCA0E3C7109D9071BA7FAA139DA804AE85i3T2N" TargetMode="External"/><Relationship Id="rId235" Type="http://schemas.openxmlformats.org/officeDocument/2006/relationships/hyperlink" Target="consultantplus://offline/ref=F779C091E0B2D9C84AF353373CF5E746CC23953BC3845F3A44F3FE77FE10AE34E9C4593AE9F888B4F6B9D714D4C478A57BB60D9DB604iATAN" TargetMode="External"/><Relationship Id="rId251" Type="http://schemas.openxmlformats.org/officeDocument/2006/relationships/hyperlink" Target="consultantplus://offline/ref=F779C091E0B2D9C84AF353373CF5E746CC259739C88F5F3A44F3FE77FE10AE34E9C4593AECFA8BBBA1E3C7109D9071BA7FAA139DA804AE85i3T2N" TargetMode="External"/><Relationship Id="rId256" Type="http://schemas.openxmlformats.org/officeDocument/2006/relationships/hyperlink" Target="consultantplus://offline/ref=F779C091E0B2D9C84AF353373CF5E746C92E9330C38F5F3A44F3FE77FE10AE34E9C4593AECFA8EBEA6E3C7109D9071BA7FAA139DA804AE85i3T2N" TargetMode="External"/><Relationship Id="rId277" Type="http://schemas.openxmlformats.org/officeDocument/2006/relationships/hyperlink" Target="consultantplus://offline/ref=F779C091E0B2D9C84AF353373CF5E746C92F913DCB825F3A44F3FE77FE10AE34E9C4593AECFA8DBCA2E3C7109D9071BA7FAA139DA804AE85i3T2N" TargetMode="External"/><Relationship Id="rId298" Type="http://schemas.openxmlformats.org/officeDocument/2006/relationships/hyperlink" Target="consultantplus://offline/ref=F779C091E0B2D9C84AF353373CF5E746C92F913DCB825F3A44F3FE77FE10AE34E9C4593AECFA8DB9A7E3C7109D9071BA7FAA139DA804AE85i3T2N" TargetMode="External"/><Relationship Id="rId25" Type="http://schemas.openxmlformats.org/officeDocument/2006/relationships/hyperlink" Target="consultantplus://offline/ref=F779C091E0B2D9C84AF353373CF5E746CC23953BC38E5F3A44F3FE77FE10AE34FBC40136EDFE95BFA0F69141DBiCT1N" TargetMode="External"/><Relationship Id="rId46" Type="http://schemas.openxmlformats.org/officeDocument/2006/relationships/hyperlink" Target="consultantplus://offline/ref=F779C091E0B2D9C84AF353373CF5E746CA269631CC835F3A44F3FE77FE10AE34E9C4593AECFA8AB8A0E3C7109D9071BA7FAA139DA804AE85i3T2N" TargetMode="External"/><Relationship Id="rId67" Type="http://schemas.openxmlformats.org/officeDocument/2006/relationships/hyperlink" Target="consultantplus://offline/ref=F779C091E0B2D9C84AF353373CF5E746C92F9131C8805F3A44F3FE77FE10AE34E9C4593AECFA8ABFA3E3C7109D9071BA7FAA139DA804AE85i3T2N" TargetMode="External"/><Relationship Id="rId116" Type="http://schemas.openxmlformats.org/officeDocument/2006/relationships/hyperlink" Target="consultantplus://offline/ref=F779C091E0B2D9C84AF353373CF5E746CA2E963DC0D0083815A6F072F640F424FF8D553FF2FA89A1A0E891i4T5N" TargetMode="External"/><Relationship Id="rId137" Type="http://schemas.openxmlformats.org/officeDocument/2006/relationships/hyperlink" Target="consultantplus://offline/ref=F779C091E0B2D9C84AF353373CF5E746CC23903EC2815F3A44F3FE77FE10AE34E9C4593AECFA8FB6A4E3C7109D9071BA7FAA139DA804AE85i3T2N" TargetMode="External"/><Relationship Id="rId158" Type="http://schemas.openxmlformats.org/officeDocument/2006/relationships/hyperlink" Target="consultantplus://offline/ref=F779C091E0B2D9C84AF353373CF5E746CC23903EC2815F3A44F3FE77FE10AE34E9C4593AECFA8EBDABE3C7109D9071BA7FAA139DA804AE85i3T2N" TargetMode="External"/><Relationship Id="rId272" Type="http://schemas.openxmlformats.org/officeDocument/2006/relationships/hyperlink" Target="consultantplus://offline/ref=F779C091E0B2D9C84AF353373CF5E746C921993BCD875F3A44F3FE77FE10AE34E9C4593DEBF880EBF3ACC64CD8C162BB79AA119FB4i0T2N" TargetMode="External"/><Relationship Id="rId293" Type="http://schemas.openxmlformats.org/officeDocument/2006/relationships/hyperlink" Target="consultantplus://offline/ref=F779C091E0B2D9C84AF353373CF5E746C92F913DCB825F3A44F3FE77FE10AE34E9C4593AECFA8DBAAAE3C7109D9071BA7FAA139DA804AE85i3T2N" TargetMode="External"/><Relationship Id="rId302" Type="http://schemas.openxmlformats.org/officeDocument/2006/relationships/hyperlink" Target="consultantplus://offline/ref=F779C091E0B2D9C84AF353373CF5E746C92F913DCB825F3A44F3FE77FE10AE34E9C4593AECFA8DB9ABE3C7109D9071BA7FAA139DA804AE85i3T2N" TargetMode="External"/><Relationship Id="rId307" Type="http://schemas.openxmlformats.org/officeDocument/2006/relationships/hyperlink" Target="consultantplus://offline/ref=F779C091E0B2D9C84AF353373CF5E746C92F913DCB825F3A44F3FE77FE10AE34E9C4593AECFA8DB8AAE3C7109D9071BA7FAA139DA804AE85i3T2N" TargetMode="External"/><Relationship Id="rId323" Type="http://schemas.openxmlformats.org/officeDocument/2006/relationships/hyperlink" Target="consultantplus://offline/ref=F779C091E0B2D9C84AF353373CF5E746C9209738C8875F3A44F3FE77FE10AE34E9C4593AECFA8BBEAAE3C7109D9071BA7FAA139DA804AE85i3T2N" TargetMode="External"/><Relationship Id="rId328" Type="http://schemas.openxmlformats.org/officeDocument/2006/relationships/hyperlink" Target="consultantplus://offline/ref=F779C091E0B2D9C84AF353373CF5E746CA269631CC835F3A44F3FE77FE10AE34E9C4593AECFA89BEA5E3C7109D9071BA7FAA139DA804AE85i3T2N" TargetMode="External"/><Relationship Id="rId20" Type="http://schemas.openxmlformats.org/officeDocument/2006/relationships/hyperlink" Target="consultantplus://offline/ref=F779C091E0B2D9C84AF353373CF5E746CC23903EC2815F3A44F3FE77FE10AE34E9C4593AECFA8FBAA6E3C7109D9071BA7FAA139DA804AE85i3T2N" TargetMode="External"/><Relationship Id="rId41" Type="http://schemas.openxmlformats.org/officeDocument/2006/relationships/hyperlink" Target="consultantplus://offline/ref=F779C091E0B2D9C84AF353373CF5E746CA269631CC835F3A44F3FE77FE10AE34E9C4593AECFA8AB8A3E3C7109D9071BA7FAA139DA804AE85i3T2N" TargetMode="External"/><Relationship Id="rId62" Type="http://schemas.openxmlformats.org/officeDocument/2006/relationships/hyperlink" Target="consultantplus://offline/ref=F779C091E0B2D9C84AF353373CF5E746CC25923CC9855F3A44F3FE77FE10AE34E9C4593AECFA8BBEA0E3C7109D9071BA7FAA139DA804AE85i3T2N" TargetMode="External"/><Relationship Id="rId83" Type="http://schemas.openxmlformats.org/officeDocument/2006/relationships/hyperlink" Target="consultantplus://offline/ref=F779C091E0B2D9C84AF353373CF5E746CC20953ECF825F3A44F3FE77FE10AE34E9C45939EBF1DFEEE6BD9E40DDDB7CB965B6139DiBT2N" TargetMode="External"/><Relationship Id="rId88" Type="http://schemas.openxmlformats.org/officeDocument/2006/relationships/hyperlink" Target="consultantplus://offline/ref=F779C091E0B2D9C84AF353373CF5E746CB26903BCA845F3A44F3FE77FE10AE34E9C4593AECFA8BB8ABE3C7109D9071BA7FAA139DA804AE85i3T2N" TargetMode="External"/><Relationship Id="rId111" Type="http://schemas.openxmlformats.org/officeDocument/2006/relationships/hyperlink" Target="consultantplus://offline/ref=F779C091E0B2D9C84AF353373CF5E746CC25933DCA805F3A44F3FE77FE10AE34E9C4593AECFA8BBFABE3C7109D9071BA7FAA139DA804AE85i3T2N" TargetMode="External"/><Relationship Id="rId132" Type="http://schemas.openxmlformats.org/officeDocument/2006/relationships/hyperlink" Target="consultantplus://offline/ref=F779C091E0B2D9C84AF353373CF5E746CC23903EC2815F3A44F3FE77FE10AE34E9C4593AECFA8FB7ABE3C7109D9071BA7FAA139DA804AE85i3T2N" TargetMode="External"/><Relationship Id="rId153" Type="http://schemas.openxmlformats.org/officeDocument/2006/relationships/hyperlink" Target="consultantplus://offline/ref=F779C091E0B2D9C84AF353373CF5E746CC23903EC2815F3A44F3FE77FE10AE34E9C4593AECFA8EBDA1E3C7109D9071BA7FAA139DA804AE85i3T2N" TargetMode="External"/><Relationship Id="rId174" Type="http://schemas.openxmlformats.org/officeDocument/2006/relationships/hyperlink" Target="consultantplus://offline/ref=F779C091E0B2D9C84AF353373CF5E746CC23903EC2815F3A44F3FE77FE10AE34E9C4593AECFA8EBAA0E3C7109D9071BA7FAA139DA804AE85i3T2N" TargetMode="External"/><Relationship Id="rId179" Type="http://schemas.openxmlformats.org/officeDocument/2006/relationships/hyperlink" Target="consultantplus://offline/ref=F779C091E0B2D9C84AF353373CF5E746CC23903EC2815F3A44F3FE77FE10AE34E9C4593AECFA8EB9A0E3C7109D9071BA7FAA139DA804AE85i3T2N" TargetMode="External"/><Relationship Id="rId195" Type="http://schemas.openxmlformats.org/officeDocument/2006/relationships/hyperlink" Target="consultantplus://offline/ref=F779C091E0B2D9C84AF353373CF5E746CC23903EC2815F3A44F3FE77FE10AE34E9C4593AECFA8EB7ABE3C7109D9071BA7FAA139DA804AE85i3T2N" TargetMode="External"/><Relationship Id="rId209" Type="http://schemas.openxmlformats.org/officeDocument/2006/relationships/hyperlink" Target="consultantplus://offline/ref=F779C091E0B2D9C84AF353373CF5E746CC23903EC2815F3A44F3FE77FE10AE34E9C4593AECFA8DBEABE3C7109D9071BA7FAA139DA804AE85i3T2N" TargetMode="External"/><Relationship Id="rId190" Type="http://schemas.openxmlformats.org/officeDocument/2006/relationships/hyperlink" Target="consultantplus://offline/ref=F779C091E0B2D9C84AF353373CF5E746CC23903EC2815F3A44F3FE77FE10AE34E9C4593AECFA8EB7A2E3C7109D9071BA7FAA139DA804AE85i3T2N" TargetMode="External"/><Relationship Id="rId204" Type="http://schemas.openxmlformats.org/officeDocument/2006/relationships/hyperlink" Target="consultantplus://offline/ref=F779C091E0B2D9C84AF353373CF5E746CC23903EC2815F3A44F3FE77FE10AE34E9C4593AECFA8DBEA3E3C7109D9071BA7FAA139DA804AE85i3T2N" TargetMode="External"/><Relationship Id="rId220" Type="http://schemas.openxmlformats.org/officeDocument/2006/relationships/hyperlink" Target="consultantplus://offline/ref=F779C091E0B2D9C84AF353373CF5E746CC23903EC2815F3A44F3FE77FE10AE34E9C4593AECFA8DBCA0E3C7109D9071BA7FAA139DA804AE85i3T2N" TargetMode="External"/><Relationship Id="rId225" Type="http://schemas.openxmlformats.org/officeDocument/2006/relationships/hyperlink" Target="consultantplus://offline/ref=F779C091E0B2D9C84AF353373CF5E746CC23903EC2815F3A44F3FE77FE10AE34E9C4593AECFA8DBCA0E3C7109D9071BA7FAA139DA804AE85i3T2N" TargetMode="External"/><Relationship Id="rId241" Type="http://schemas.openxmlformats.org/officeDocument/2006/relationships/hyperlink" Target="consultantplus://offline/ref=F779C091E0B2D9C84AF353373CF5E746CC23903EC2815F3A44F3FE77FE10AE34E9C4593AECFA83BEA6E3C7109D9071BA7FAA139DA804AE85i3T2N" TargetMode="External"/><Relationship Id="rId246" Type="http://schemas.openxmlformats.org/officeDocument/2006/relationships/hyperlink" Target="consultantplus://offline/ref=F779C091E0B2D9C84AF353373CF5E746CC259739C88F5F3A44F3FE77FE10AE34E9C4593AECFA8BBBA2E3C7109D9071BA7FAA139DA804AE85i3T2N" TargetMode="External"/><Relationship Id="rId267" Type="http://schemas.openxmlformats.org/officeDocument/2006/relationships/hyperlink" Target="consultantplus://offline/ref=F779C091E0B2D9C84AF353373CF5E746C92E993CC9815F3A44F3FE77FE10AE34E9C4593AEBF880EBF3ACC64CD8C162BB79AA119FB4i0T2N" TargetMode="External"/><Relationship Id="rId288" Type="http://schemas.openxmlformats.org/officeDocument/2006/relationships/hyperlink" Target="consultantplus://offline/ref=F779C091E0B2D9C84AF353373CF5E746C92F913DCB825F3A44F3FE77FE10AE34E9C4593AECFA8CBAA4E3C7109D9071BA7FAA139DA804AE85i3T2N" TargetMode="External"/><Relationship Id="rId15" Type="http://schemas.openxmlformats.org/officeDocument/2006/relationships/hyperlink" Target="consultantplus://offline/ref=F779C091E0B2D9C84AF353373CF5E746CB2E9839CA875F3A44F3FE77FE10AE34E9C4593AECFA89BCA5E3C7109D9071BA7FAA139DA804AE85i3T2N" TargetMode="External"/><Relationship Id="rId36" Type="http://schemas.openxmlformats.org/officeDocument/2006/relationships/hyperlink" Target="consultantplus://offline/ref=F779C091E0B2D9C84AF353373CF5E746C1259830CB8D02304CAAF275F91FF131EED5593AE8E48BBDBCEA9343iDTDN" TargetMode="External"/><Relationship Id="rId57" Type="http://schemas.openxmlformats.org/officeDocument/2006/relationships/hyperlink" Target="consultantplus://offline/ref=F779C091E0B2D9C84AF353373CF5E746CB26903BCA845F3A44F3FE77FE10AE34E9C4593AECFA8BB9AAE3C7109D9071BA7FAA139DA804AE85i3T2N" TargetMode="External"/><Relationship Id="rId106" Type="http://schemas.openxmlformats.org/officeDocument/2006/relationships/hyperlink" Target="consultantplus://offline/ref=F779C091E0B2D9C84AF353373CF5E746CC23903EC2815F3A44F3FE77FE10AE34E9C4593AECFA8FB8A4E3C7109D9071BA7FAA139DA804AE85i3T2N" TargetMode="External"/><Relationship Id="rId127" Type="http://schemas.openxmlformats.org/officeDocument/2006/relationships/hyperlink" Target="consultantplus://offline/ref=F779C091E0B2D9C84AF353373CF5E746CC25973FCB815F3A44F3FE77FE10AE34E9C4593FECFA80EBF3ACC64CD8C162BB79AA119FB4i0T2N" TargetMode="External"/><Relationship Id="rId262" Type="http://schemas.openxmlformats.org/officeDocument/2006/relationships/hyperlink" Target="consultantplus://offline/ref=F779C091E0B2D9C84AF353373CF5E746C92E933AC8865F3A44F3FE77FE10AE34E9C45939E8F88FB4F6B9D714D4C478A57BB60D9DB604iATAN" TargetMode="External"/><Relationship Id="rId283" Type="http://schemas.openxmlformats.org/officeDocument/2006/relationships/hyperlink" Target="consultantplus://offline/ref=F779C091E0B2D9C84AF353373CF5E746C92F913DCB825F3A44F3FE77FE10AE34E9C4593AECFA8DBAA7E3C7109D9071BA7FAA139DA804AE85i3T2N" TargetMode="External"/><Relationship Id="rId313" Type="http://schemas.openxmlformats.org/officeDocument/2006/relationships/hyperlink" Target="consultantplus://offline/ref=F779C091E0B2D9C84AF353373CF5E746C92F913DCB825F3A44F3FE77FE10AE34E9C4593AECFA8DB6A3E3C7109D9071BA7FAA139DA804AE85i3T2N" TargetMode="External"/><Relationship Id="rId318" Type="http://schemas.openxmlformats.org/officeDocument/2006/relationships/hyperlink" Target="consultantplus://offline/ref=F779C091E0B2D9C84AF353373CF5E746C9209738C8875F3A44F3FE77FE10AE34E9C4593AECFA8BBEAAE3C7109D9071BA7FAA139DA804AE85i3T2N" TargetMode="External"/><Relationship Id="rId10" Type="http://schemas.openxmlformats.org/officeDocument/2006/relationships/hyperlink" Target="consultantplus://offline/ref=C0A815DF4D42790F48FA4E653FA6D4F9F8185CC57FBE564BA1EECBC52F6DEC17EE2B0EDAB876C46D967B80CC24F2490E2B60B16C7C28021Ch1TFN" TargetMode="External"/><Relationship Id="rId31" Type="http://schemas.openxmlformats.org/officeDocument/2006/relationships/hyperlink" Target="consultantplus://offline/ref=F779C091E0B2D9C84AF353373CF5E746CC239031C2875F3A44F3FE77FE10AE34FBC40136EDFE95BFA0F69141DBiCT1N" TargetMode="External"/><Relationship Id="rId52" Type="http://schemas.openxmlformats.org/officeDocument/2006/relationships/hyperlink" Target="consultantplus://offline/ref=F779C091E0B2D9C84AF353373CF5E746CA24903DC3845F3A44F3FE77FE10AE34E9C4593AECFA8FB8A6E3C7109D9071BA7FAA139DA804AE85i3T2N" TargetMode="External"/><Relationship Id="rId73" Type="http://schemas.openxmlformats.org/officeDocument/2006/relationships/hyperlink" Target="consultantplus://offline/ref=F779C091E0B2D9C84AF353373CF5E746CC23903EC2815F3A44F3FE77FE10AE34E9C4593AECFA8FB9A3E3C7109D9071BA7FAA139DA804AE85i3T2N" TargetMode="External"/><Relationship Id="rId78" Type="http://schemas.openxmlformats.org/officeDocument/2006/relationships/hyperlink" Target="consultantplus://offline/ref=F779C091E0B2D9C84AF353373CF5E746C92E9831C38E5F3A44F3FE77FE10AE34E9C4593AECFA8BBEA2E3C7109D9071BA7FAA139DA804AE85i3T2N" TargetMode="External"/><Relationship Id="rId94" Type="http://schemas.openxmlformats.org/officeDocument/2006/relationships/hyperlink" Target="consultantplus://offline/ref=F779C091E0B2D9C84AF353373CF5E746C92F9130C2865F3A44F3FE77FE10AE34E9C4593AECFA8BBDA4E3C7109D9071BA7FAA139DA804AE85i3T2N" TargetMode="External"/><Relationship Id="rId99" Type="http://schemas.openxmlformats.org/officeDocument/2006/relationships/hyperlink" Target="consultantplus://offline/ref=F779C091E0B2D9C84AF353373CF5E746CC259739C88F5F3A44F3FE77FE10AE34E9C4593AECFA8BBCAAE3C7109D9071BA7FAA139DA804AE85i3T2N" TargetMode="External"/><Relationship Id="rId101" Type="http://schemas.openxmlformats.org/officeDocument/2006/relationships/hyperlink" Target="consultantplus://offline/ref=F779C091E0B2D9C84AF353373CF5E746CC23903EC2815F3A44F3FE77FE10AE34E9C4593AECFA8FB8A6E3C7109D9071BA7FAA139DA804AE85i3T2N" TargetMode="External"/><Relationship Id="rId122" Type="http://schemas.openxmlformats.org/officeDocument/2006/relationships/hyperlink" Target="consultantplus://offline/ref=F779C091E0B2D9C84AF353373CF5E746C92F9339CF8E5F3A44F3FE77FE10AE34E9C4593AECFA8BBEA3E3C7109D9071BA7FAA139DA804AE85i3T2N" TargetMode="External"/><Relationship Id="rId143" Type="http://schemas.openxmlformats.org/officeDocument/2006/relationships/hyperlink" Target="consultantplus://offline/ref=F779C091E0B2D9C84AF353373CF5E746CC23903EC2815F3A44F3FE77FE10AE34E9C4593AECFA8EBFA4E3C7109D9071BA7FAA139DA804AE85i3T2N" TargetMode="External"/><Relationship Id="rId148" Type="http://schemas.openxmlformats.org/officeDocument/2006/relationships/hyperlink" Target="consultantplus://offline/ref=F779C091E0B2D9C84AF353373CF5E746CC23903EC2815F3A44F3FE77FE10AE34E9C4593AECFA8EBEA6E3C7109D9071BA7FAA139DA804AE85i3T2N" TargetMode="External"/><Relationship Id="rId164" Type="http://schemas.openxmlformats.org/officeDocument/2006/relationships/hyperlink" Target="consultantplus://offline/ref=F779C091E0B2D9C84AF353373CF5E746CC23903EC2815F3A44F3FE77FE10AE34E9C4593AECFA8EBCA5E3C7109D9071BA7FAA139DA804AE85i3T2N" TargetMode="External"/><Relationship Id="rId169" Type="http://schemas.openxmlformats.org/officeDocument/2006/relationships/hyperlink" Target="consultantplus://offline/ref=F779C091E0B2D9C84AF353373CF5E746CC23903EC2815F3A44F3FE77FE10AE34E9C4593AECFA8EBBA1E3C7109D9071BA7FAA139DA804AE85i3T2N" TargetMode="External"/><Relationship Id="rId185" Type="http://schemas.openxmlformats.org/officeDocument/2006/relationships/hyperlink" Target="consultantplus://offline/ref=F779C091E0B2D9C84AF353373CF5E746CC23903EC2815F3A44F3FE77FE10AE34E9C4593AECFA8EB9ABE3C7109D9071BA7FAA139DA804AE85i3T2N" TargetMode="External"/><Relationship Id="rId33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F895FE9EBE8FFEFB9282624DCD2264ABE1CDDB35B5A5A3D588F72B1E6E9F879A11E41DCF24E6A1A43D0DCB4EC097FAC1759242CFFCEB959gET6N" TargetMode="External"/><Relationship Id="rId180" Type="http://schemas.openxmlformats.org/officeDocument/2006/relationships/hyperlink" Target="consultantplus://offline/ref=F779C091E0B2D9C84AF353373CF5E746CC23903EC2815F3A44F3FE77FE10AE34E9C4593AECFA8EB9A6E3C7109D9071BA7FAA139DA804AE85i3T2N" TargetMode="External"/><Relationship Id="rId210" Type="http://schemas.openxmlformats.org/officeDocument/2006/relationships/hyperlink" Target="consultantplus://offline/ref=F779C091E0B2D9C84AF353373CF5E746CC23903EC2815F3A44F3FE77FE10AE34E9C4593AECFA8DBDA3E3C7109D9071BA7FAA139DA804AE85i3T2N" TargetMode="External"/><Relationship Id="rId215" Type="http://schemas.openxmlformats.org/officeDocument/2006/relationships/hyperlink" Target="consultantplus://offline/ref=F779C091E0B2D9C84AF353373CF5E746CC23903EC2815F3A44F3FE77FE10AE34E9C4593AECFA8DBDA4E3C7109D9071BA7FAA139DA804AE85i3T2N" TargetMode="External"/><Relationship Id="rId236" Type="http://schemas.openxmlformats.org/officeDocument/2006/relationships/hyperlink" Target="consultantplus://offline/ref=F779C091E0B2D9C84AF353373CF5E746CC209530CC8F5F3A44F3FE77FE10AE34E9C4593AECFA8ABEA6E3C7109D9071BA7FAA139DA804AE85i3T2N" TargetMode="External"/><Relationship Id="rId257" Type="http://schemas.openxmlformats.org/officeDocument/2006/relationships/hyperlink" Target="consultantplus://offline/ref=F779C091E0B2D9C84AF353373CF5E746C92E983EC8835F3A44F3FE77FE10AE34FBC40136EDFE95BFA0F69141DBiCT1N" TargetMode="External"/><Relationship Id="rId278" Type="http://schemas.openxmlformats.org/officeDocument/2006/relationships/hyperlink" Target="consultantplus://offline/ref=F779C091E0B2D9C84AF353373CF5E746C92F913DCB825F3A44F3FE77FE10AE34E9C4593AECFA8DBAA3E3C7109D9071BA7FAA139DA804AE85i3T2N" TargetMode="External"/><Relationship Id="rId26" Type="http://schemas.openxmlformats.org/officeDocument/2006/relationships/hyperlink" Target="consultantplus://offline/ref=F779C091E0B2D9C84AF353373CF5E746CC239238CB825F3A44F3FE77FE10AE34FBC40136EDFE95BFA0F69141DBiCT1N" TargetMode="External"/><Relationship Id="rId231" Type="http://schemas.openxmlformats.org/officeDocument/2006/relationships/hyperlink" Target="consultantplus://offline/ref=F779C091E0B2D9C84AF353373CF5E746CC23903EC2815F3A44F3FE77FE10AE34E9C4593AECFA8DBCA0E3C7109D9071BA7FAA139DA804AE85i3T2N" TargetMode="External"/><Relationship Id="rId252" Type="http://schemas.openxmlformats.org/officeDocument/2006/relationships/hyperlink" Target="consultantplus://offline/ref=F779C091E0B2D9C84AF353373CF5E746CC239331C2875F3A44F3FE77FE10AE34FBC40136EDFE95BFA0F69141DBiCT1N" TargetMode="External"/><Relationship Id="rId273" Type="http://schemas.openxmlformats.org/officeDocument/2006/relationships/hyperlink" Target="consultantplus://offline/ref=F779C091E0B2D9C84AF353373CF5E746C92E983ECF845F3A44F3FE77FE10AE34E9C4593AECFA8DBCA0E3C7109D9071BA7FAA139DA804AE85i3T2N" TargetMode="External"/><Relationship Id="rId294" Type="http://schemas.openxmlformats.org/officeDocument/2006/relationships/hyperlink" Target="consultantplus://offline/ref=F779C091E0B2D9C84AF353373CF5E746C92F913DCB825F3A44F3FE77FE10AE34E9C4593AECFA8DBAABE3C7109D9071BA7FAA139DA804AE85i3T2N" TargetMode="External"/><Relationship Id="rId308" Type="http://schemas.openxmlformats.org/officeDocument/2006/relationships/hyperlink" Target="consultantplus://offline/ref=F779C091E0B2D9C84AF353373CF5E746C92F913DCB825F3A44F3FE77FE10AE34E9C4593AECFA8DB8ABE3C7109D9071BA7FAA139DA804AE85i3T2N" TargetMode="External"/><Relationship Id="rId329" Type="http://schemas.openxmlformats.org/officeDocument/2006/relationships/hyperlink" Target="consultantplus://offline/ref=F779C091E0B2D9C84AF353373CF5E746CA269631CC835F3A44F3FE77FE10AE34E9C4593AECFA89BEAAE3C7109D9071BA7FAA139DA804AE85i3T2N" TargetMode="External"/><Relationship Id="rId47" Type="http://schemas.openxmlformats.org/officeDocument/2006/relationships/hyperlink" Target="consultantplus://offline/ref=F779C091E0B2D9C84AF353373CF5E746CC22913BCC805F3A44F3FE77FE10AE34E9C4593AECFA8BB9AAE3C7109D9071BA7FAA139DA804AE85i3T2N" TargetMode="External"/><Relationship Id="rId68" Type="http://schemas.openxmlformats.org/officeDocument/2006/relationships/hyperlink" Target="consultantplus://offline/ref=F779C091E0B2D9C84AF353373CF5E746C92F9130C2835F3A44F3FE77FE10AE34E9C4593AECFA8BBFABE3C7109D9071BA7FAA139DA804AE85i3T2N" TargetMode="External"/><Relationship Id="rId89" Type="http://schemas.openxmlformats.org/officeDocument/2006/relationships/hyperlink" Target="consultantplus://offline/ref=F779C091E0B2D9C84AF353373CF5E746CC20953ECF825F3A44F3FE77FE10AE34E9C45939EBF1DFEEE6BD9E40DDDB7CB965B6139DiBT2N" TargetMode="External"/><Relationship Id="rId112" Type="http://schemas.openxmlformats.org/officeDocument/2006/relationships/hyperlink" Target="consultantplus://offline/ref=F779C091E0B2D9C84AF353373CF5E746CC23903EC2815F3A44F3FE77FE10AE34E9C4593AECFA8FB7A3E3C7109D9071BA7FAA139DA804AE85i3T2N" TargetMode="External"/><Relationship Id="rId133" Type="http://schemas.openxmlformats.org/officeDocument/2006/relationships/hyperlink" Target="consultantplus://offline/ref=F779C091E0B2D9C84AF353373CF5E746CC23903EC2815F3A44F3FE77FE10AE34E9C4593AECFA8FB6A3E3C7109D9071BA7FAA139DA804AE85i3T2N" TargetMode="External"/><Relationship Id="rId154" Type="http://schemas.openxmlformats.org/officeDocument/2006/relationships/hyperlink" Target="consultantplus://offline/ref=F779C091E0B2D9C84AF353373CF5E746CC23903EC2815F3A44F3FE77FE10AE34E9C4593AECFA8EBDA7E3C7109D9071BA7FAA139DA804AE85i3T2N" TargetMode="External"/><Relationship Id="rId175" Type="http://schemas.openxmlformats.org/officeDocument/2006/relationships/hyperlink" Target="consultantplus://offline/ref=F779C091E0B2D9C84AF353373CF5E746CC23903EC2815F3A44F3FE77FE10AE34E9C4593AECFA8EBAA6E3C7109D9071BA7FAA139DA804AE85i3T2N" TargetMode="External"/><Relationship Id="rId196" Type="http://schemas.openxmlformats.org/officeDocument/2006/relationships/hyperlink" Target="consultantplus://offline/ref=F779C091E0B2D9C84AF353373CF5E746CC23903EC2815F3A44F3FE77FE10AE34E9C4593AECFA8EB6A3E3C7109D9071BA7FAA139DA804AE85i3T2N" TargetMode="External"/><Relationship Id="rId200" Type="http://schemas.openxmlformats.org/officeDocument/2006/relationships/hyperlink" Target="consultantplus://offline/ref=F779C091E0B2D9C84AF353373CF5E746CC23903EC2815F3A44F3FE77FE10AE34E9C4593AECFA8EB6A5E3C7109D9071BA7FAA139DA804AE85i3T2N" TargetMode="External"/><Relationship Id="rId16" Type="http://schemas.openxmlformats.org/officeDocument/2006/relationships/hyperlink" Target="consultantplus://offline/ref=F779C091E0B2D9C84AF353373CF5E746CC26943DCB865F3A44F3FE77FE10AE34E9C4593AECFA8BBFAAE3C7109D9071BA7FAA139DA804AE85i3T2N" TargetMode="External"/><Relationship Id="rId221" Type="http://schemas.openxmlformats.org/officeDocument/2006/relationships/hyperlink" Target="consultantplus://offline/ref=F779C091E0B2D9C84AF353373CF5E746CC25973FCB815F3A44F3FE77FE10AE34E9C45938E4F880EBF3ACC64CD8C162BB79AA119FB4i0T2N" TargetMode="External"/><Relationship Id="rId242" Type="http://schemas.openxmlformats.org/officeDocument/2006/relationships/hyperlink" Target="consultantplus://offline/ref=F779C091E0B2D9C84AF353373CF5E746CC23903EC2815F3A44F3FE77FE10AE34E9C4593AECFA83BEA7E3C7109D9071BA7FAA139DA804AE85i3T2N" TargetMode="External"/><Relationship Id="rId263" Type="http://schemas.openxmlformats.org/officeDocument/2006/relationships/hyperlink" Target="consultantplus://offline/ref=F779C091E0B2D9C84AF353373CF5E746C92E993CC9815F3A44F3FE77FE10AE34FBC40136EDFE95BFA0F69141DBiCT1N" TargetMode="External"/><Relationship Id="rId284" Type="http://schemas.openxmlformats.org/officeDocument/2006/relationships/hyperlink" Target="consultantplus://offline/ref=F779C091E0B2D9C84AF353373CF5E746C92F913DCB825F3A44F3FE77FE10AE34E9C4593AECFA8DBAA4E3C7109D9071BA7FAA139DA804AE85i3T2N" TargetMode="External"/><Relationship Id="rId319" Type="http://schemas.openxmlformats.org/officeDocument/2006/relationships/hyperlink" Target="consultantplus://offline/ref=F779C091E0B2D9C84AF353373CF5E746C9209738C8875F3A44F3FE77FE10AE34E9C4593AECFA8BBBA3E3C7109D9071BA7FAA139DA804AE85i3T2N" TargetMode="External"/><Relationship Id="rId37" Type="http://schemas.openxmlformats.org/officeDocument/2006/relationships/hyperlink" Target="consultantplus://offline/ref=F779C091E0B2D9C84AF353373CF5E746CC23903EC2815F3A44F3FE77FE10AE34E9C4593AECFA8FBAA7E3C7109D9071BA7FAA139DA804AE85i3T2N" TargetMode="External"/><Relationship Id="rId58" Type="http://schemas.openxmlformats.org/officeDocument/2006/relationships/hyperlink" Target="consultantplus://offline/ref=F779C091E0B2D9C84AF353373CF5E746CC249039C9815F3A44F3FE77FE10AE34E9C4593AECFA8BBDA2E3C7109D9071BA7FAA139DA804AE85i3T2N" TargetMode="External"/><Relationship Id="rId79" Type="http://schemas.openxmlformats.org/officeDocument/2006/relationships/hyperlink" Target="consultantplus://offline/ref=F779C091E0B2D9C84AF353373CF5E746C1259830CB8D02304CAAF275F91FF131EED5593AE8E48BBDBCEA9343iDTDN" TargetMode="External"/><Relationship Id="rId102" Type="http://schemas.openxmlformats.org/officeDocument/2006/relationships/hyperlink" Target="consultantplus://offline/ref=F779C091E0B2D9C84AF353373CF5E746CA269631CC835F3A44F3FE77FE10AE34E9C4593AECFA8AB6A1E3C7109D9071BA7FAA139DA804AE85i3T2N" TargetMode="External"/><Relationship Id="rId123" Type="http://schemas.openxmlformats.org/officeDocument/2006/relationships/hyperlink" Target="consultantplus://offline/ref=F779C091E0B2D9C84AF353373CF5E746CC23903EC2815F3A44F3FE77FE10AE34E9C4593AECFA8FB7A6E3C7109D9071BA7FAA139DA804AE85i3T2N" TargetMode="External"/><Relationship Id="rId144" Type="http://schemas.openxmlformats.org/officeDocument/2006/relationships/hyperlink" Target="consultantplus://offline/ref=F779C091E0B2D9C84AF353373CF5E746CC23903EC2815F3A44F3FE77FE10AE34E9C4593AECFA8EBFAAE3C7109D9071BA7FAA139DA804AE85i3T2N" TargetMode="External"/><Relationship Id="rId330" Type="http://schemas.openxmlformats.org/officeDocument/2006/relationships/header" Target="header1.xml"/><Relationship Id="rId90" Type="http://schemas.openxmlformats.org/officeDocument/2006/relationships/hyperlink" Target="consultantplus://offline/ref=F779C091E0B2D9C84AF353373CF5E746CC23903EC2815F3A44F3FE77FE10AE34E9C4593AECFA8FB8A2E3C7109D9071BA7FAA139DA804AE85i3T2N" TargetMode="External"/><Relationship Id="rId165" Type="http://schemas.openxmlformats.org/officeDocument/2006/relationships/hyperlink" Target="consultantplus://offline/ref=F779C091E0B2D9C84AF353373CF5E746CA269631CC835F3A44F3FE77FE10AE34E9C4593AECFA89BFAAE3C7109D9071BA7FAA139DA804AE85i3T2N" TargetMode="External"/><Relationship Id="rId186" Type="http://schemas.openxmlformats.org/officeDocument/2006/relationships/hyperlink" Target="consultantplus://offline/ref=F779C091E0B2D9C84AF353373CF5E746CC23903EC2815F3A44F3FE77FE10AE34E9C4593AECFA8EB8A2E3C7109D9071BA7FAA139DA804AE85i3T2N" TargetMode="External"/><Relationship Id="rId211" Type="http://schemas.openxmlformats.org/officeDocument/2006/relationships/hyperlink" Target="consultantplus://offline/ref=F779C091E0B2D9C84AF353373CF5E746CC20963FCA875F3A44F3FE77FE10AE34E9C4593AECFA8BB7A3E3C7109D9071BA7FAA139DA804AE85i3T2N" TargetMode="External"/><Relationship Id="rId232" Type="http://schemas.openxmlformats.org/officeDocument/2006/relationships/hyperlink" Target="consultantplus://offline/ref=F779C091E0B2D9C84AF353373CF5E746CC20953ECF825F3A44F3FE77FE10AE34E9C45939EBF1DFEEE6BD9E40DDDB7CB965B6139DiBT2N" TargetMode="External"/><Relationship Id="rId253" Type="http://schemas.openxmlformats.org/officeDocument/2006/relationships/hyperlink" Target="consultantplus://offline/ref=F779C091E0B2D9C84AF353373CF5E746C92E9331C98E5F3A44F3FE77FE10AE34E9C4593AECFA8DB7A6E3C7109D9071BA7FAA139DA804AE85i3T2N" TargetMode="External"/><Relationship Id="rId274" Type="http://schemas.openxmlformats.org/officeDocument/2006/relationships/hyperlink" Target="consultantplus://offline/ref=F779C091E0B2D9C84AF353373CF5E746C92E9330C2865F3A44F3FE77FE10AE34E9C4593AECFA8DBEA6E3C7109D9071BA7FAA139DA804AE85i3T2N" TargetMode="External"/><Relationship Id="rId295" Type="http://schemas.openxmlformats.org/officeDocument/2006/relationships/hyperlink" Target="consultantplus://offline/ref=F779C091E0B2D9C84AF353373CF5E746C92F913DCB825F3A44F3FE77FE10AE34E9C4593AECFA8DB9A3E3C7109D9071BA7FAA139DA804AE85i3T2N" TargetMode="External"/><Relationship Id="rId309" Type="http://schemas.openxmlformats.org/officeDocument/2006/relationships/hyperlink" Target="consultantplus://offline/ref=F779C091E0B2D9C84AF353373CF5E746C92F913DCB825F3A44F3FE77FE10AE34E9C4593AECFA8DB7A6E3C7109D9071BA7FAA139DA804AE85i3T2N" TargetMode="External"/><Relationship Id="rId27" Type="http://schemas.openxmlformats.org/officeDocument/2006/relationships/hyperlink" Target="consultantplus://offline/ref=F779C091E0B2D9C84AF353373CF5E746CC209530CC8F5F3A44F3FE77FE10AE34FBC40136EDFE95BFA0F69141DBiCT1N" TargetMode="External"/><Relationship Id="rId48" Type="http://schemas.openxmlformats.org/officeDocument/2006/relationships/hyperlink" Target="consultantplus://offline/ref=F779C091E0B2D9C84AF353373CF5E746CC279739C3835F3A44F3FE77FE10AE34E9C4593AECFA8BBBABE3C7109D9071BA7FAA139DA804AE85i3T2N" TargetMode="External"/><Relationship Id="rId69" Type="http://schemas.openxmlformats.org/officeDocument/2006/relationships/hyperlink" Target="consultantplus://offline/ref=F779C091E0B2D9C84AF353373CF5E746C92F903DCF875F3A44F3FE77FE10AE34E9C4593AECFA8BBEA2E3C7109D9071BA7FAA139DA804AE85i3T2N" TargetMode="External"/><Relationship Id="rId113" Type="http://schemas.openxmlformats.org/officeDocument/2006/relationships/hyperlink" Target="consultantplus://offline/ref=F779C091E0B2D9C84AF353373CF5E746CC25933BC2805F3A44F3FE77FE10AE34E9C4593AECFA8BBEA3E3C7109D9071BA7FAA139DA804AE85i3T2N" TargetMode="External"/><Relationship Id="rId134" Type="http://schemas.openxmlformats.org/officeDocument/2006/relationships/hyperlink" Target="consultantplus://offline/ref=F779C091E0B2D9C84AF353373CF5E746CC23903EC2815F3A44F3FE77FE10AE34E9C4593AECFA8FB6A0E3C7109D9071BA7FAA139DA804AE85i3T2N" TargetMode="External"/><Relationship Id="rId320" Type="http://schemas.openxmlformats.org/officeDocument/2006/relationships/hyperlink" Target="consultantplus://offline/ref=F779C091E0B2D9C84AF353373CF5E746C9209738C8875F3A44F3FE77FE10AE34E9C4593AECFA8BB9A4E3C7109D9071BA7FAA139DA804AE85i3T2N" TargetMode="External"/><Relationship Id="rId80" Type="http://schemas.openxmlformats.org/officeDocument/2006/relationships/hyperlink" Target="consultantplus://offline/ref=F779C091E0B2D9C84AF353373CF5E746CC23903EC2815F3A44F3FE77FE10AE34E9C4593AECFA8FB9A6E3C7109D9071BA7FAA139DA804AE85i3T2N" TargetMode="External"/><Relationship Id="rId155" Type="http://schemas.openxmlformats.org/officeDocument/2006/relationships/hyperlink" Target="consultantplus://offline/ref=F779C091E0B2D9C84AF353373CF5E746CC23903EC2815F3A44F3FE77FE10AE34E9C4593AECFA8EBDA4E3C7109D9071BA7FAA139DA804AE85i3T2N" TargetMode="External"/><Relationship Id="rId176" Type="http://schemas.openxmlformats.org/officeDocument/2006/relationships/hyperlink" Target="consultantplus://offline/ref=F779C091E0B2D9C84AF353373CF5E746CC23903EC2815F3A44F3FE77FE10AE34E9C4593AECFA8EBAA4E3C7109D9071BA7FAA139DA804AE85i3T2N" TargetMode="External"/><Relationship Id="rId197" Type="http://schemas.openxmlformats.org/officeDocument/2006/relationships/hyperlink" Target="consultantplus://offline/ref=F779C091E0B2D9C84AF353373CF5E746CC23903EC2815F3A44F3FE77FE10AE34E9C4593AECFA8EB6A0E3C7109D9071BA7FAA139DA804AE85i3T2N" TargetMode="External"/><Relationship Id="rId201" Type="http://schemas.openxmlformats.org/officeDocument/2006/relationships/hyperlink" Target="consultantplus://offline/ref=F779C091E0B2D9C84AF353373CF5E746CC23903EC2815F3A44F3FE77FE10AE34E9C4593AECFA8DBFAAE3C7109D9071BA7FAA139DA804AE85i3T2N" TargetMode="External"/><Relationship Id="rId222" Type="http://schemas.openxmlformats.org/officeDocument/2006/relationships/hyperlink" Target="consultantplus://offline/ref=F779C091E0B2D9C84AF353373CF5E746CC23953AC38E5F3A44F3FE77FE10AE34E9C4593AECFA89BBA7E3C7109D9071BA7FAA139DA804AE85i3T2N" TargetMode="External"/><Relationship Id="rId243" Type="http://schemas.openxmlformats.org/officeDocument/2006/relationships/hyperlink" Target="consultantplus://offline/ref=F779C091E0B2D9C84AF353373CF5E746CC23953BC3845F3A44F3FE77FE10AE34E9C45933E4FE80EBF3ACC64CD8C162BB79AA119FB4i0T2N" TargetMode="External"/><Relationship Id="rId264" Type="http://schemas.openxmlformats.org/officeDocument/2006/relationships/hyperlink" Target="consultantplus://offline/ref=F779C091E0B2D9C84AF353373CF5E746C92E993CC9815F3A44F3FE77FE10AE34E9C4593AE9FD80EBF3ACC64CD8C162BB79AA119FB4i0T2N" TargetMode="External"/><Relationship Id="rId285" Type="http://schemas.openxmlformats.org/officeDocument/2006/relationships/hyperlink" Target="consultantplus://offline/ref=F779C091E0B2D9C84AF353373CF5E746C92F913DCB825F3A44F3FE77FE10AE34E9C4593AECFA8DBAA5E3C7109D9071BA7FAA139DA804AE85i3T2N" TargetMode="External"/><Relationship Id="rId17" Type="http://schemas.openxmlformats.org/officeDocument/2006/relationships/hyperlink" Target="consultantplus://offline/ref=F779C091E0B2D9C84AF353373CF5E746CC279739C3835F3A44F3FE77FE10AE34E9C4593AECFA8BBBA1E3C7109D9071BA7FAA139DA804AE85i3T2N" TargetMode="External"/><Relationship Id="rId38" Type="http://schemas.openxmlformats.org/officeDocument/2006/relationships/hyperlink" Target="consultantplus://offline/ref=F779C091E0B2D9C84AF353373CF5E746C92F913DCC865F3A44F3FE77FE10AE34E9C4593AECFA8BBFABE3C7109D9071BA7FAA139DA804AE85i3T2N" TargetMode="External"/><Relationship Id="rId59" Type="http://schemas.openxmlformats.org/officeDocument/2006/relationships/hyperlink" Target="consultantplus://offline/ref=F779C091E0B2D9C84AF353373CF5E746CC25923CC9855F3A44F3FE77FE10AE34E9C4593AECFA8BBEA2E3C7109D9071BA7FAA139DA804AE85i3T2N" TargetMode="External"/><Relationship Id="rId103" Type="http://schemas.openxmlformats.org/officeDocument/2006/relationships/hyperlink" Target="consultantplus://offline/ref=F779C091E0B2D9C84AF353373CF5E746CA269631CC835F3A44F3FE77FE10AE34E9C4593AECFA8AB6ABE3C7109D9071BA7FAA139DA804AE85i3T2N" TargetMode="External"/><Relationship Id="rId124" Type="http://schemas.openxmlformats.org/officeDocument/2006/relationships/hyperlink" Target="consultantplus://offline/ref=F779C091E0B2D9C84AF353373CF5E746CB26903BCA845F3A44F3FE77FE10AE34E9C4593AECFA8BB7A6E3C7109D9071BA7FAA139DA804AE85i3T2N" TargetMode="External"/><Relationship Id="rId310" Type="http://schemas.openxmlformats.org/officeDocument/2006/relationships/hyperlink" Target="consultantplus://offline/ref=F779C091E0B2D9C84AF353373CF5E746C92F913DCB825F3A44F3FE77FE10AE34E9C4593AECFA8DB7A7E3C7109D9071BA7FAA139DA804AE85i3T2N" TargetMode="External"/><Relationship Id="rId70" Type="http://schemas.openxmlformats.org/officeDocument/2006/relationships/hyperlink" Target="consultantplus://offline/ref=F779C091E0B2D9C84AF353373CF5E746CA269631CC835F3A44F3FE77FE10AE34E9C4593AECFA8AB8ABE3C7109D9071BA7FAA139DA804AE85i3T2N" TargetMode="External"/><Relationship Id="rId91" Type="http://schemas.openxmlformats.org/officeDocument/2006/relationships/hyperlink" Target="consultantplus://offline/ref=F779C091E0B2D9C84AF353373CF5E746CC23903EC2815F3A44F3FE77FE10AE34E9C4593AECFA8FB8A3E3C7109D9071BA7FAA139DA804AE85i3T2N" TargetMode="External"/><Relationship Id="rId145" Type="http://schemas.openxmlformats.org/officeDocument/2006/relationships/hyperlink" Target="consultantplus://offline/ref=F779C091E0B2D9C84AF353373CF5E746CC23903EC2815F3A44F3FE77FE10AE34E9C4593AECFA8EBFABE3C7109D9071BA7FAA139DA804AE85i3T2N" TargetMode="External"/><Relationship Id="rId166" Type="http://schemas.openxmlformats.org/officeDocument/2006/relationships/hyperlink" Target="consultantplus://offline/ref=F779C091E0B2D9C84AF353373CF5E746CC23903EC2815F3A44F3FE77FE10AE34E9C4593AECFA8EBBA2E3C7109D9071BA7FAA139DA804AE85i3T2N" TargetMode="External"/><Relationship Id="rId187" Type="http://schemas.openxmlformats.org/officeDocument/2006/relationships/hyperlink" Target="consultantplus://offline/ref=F779C091E0B2D9C84AF353373CF5E746CC23903EC2815F3A44F3FE77FE10AE34E9C4593AECFA8EB8A3E3C7109D9071BA7FAA139DA804AE85i3T2N" TargetMode="External"/><Relationship Id="rId331" Type="http://schemas.openxmlformats.org/officeDocument/2006/relationships/header" Target="header2.xml"/><Relationship Id="rId1" Type="http://schemas.openxmlformats.org/officeDocument/2006/relationships/styles" Target="styles.xml"/><Relationship Id="rId212" Type="http://schemas.openxmlformats.org/officeDocument/2006/relationships/hyperlink" Target="consultantplus://offline/ref=F779C091E0B2D9C84AF353373CF5E746CC20963FCA875F3A44F3FE77FE10AE34E9C4593AECFA8BB9A2E3C7109D9071BA7FAA139DA804AE85i3T2N" TargetMode="External"/><Relationship Id="rId233" Type="http://schemas.openxmlformats.org/officeDocument/2006/relationships/hyperlink" Target="consultantplus://offline/ref=F779C091E0B2D9C84AF353373CF5E746CC23903EC2815F3A44F3FE77FE10AE34E9C4593AECFA8DBCA0E3C7109D9071BA7FAA139DA804AE85i3T2N" TargetMode="External"/><Relationship Id="rId254" Type="http://schemas.openxmlformats.org/officeDocument/2006/relationships/hyperlink" Target="consultantplus://offline/ref=F779C091E0B2D9C84AF353373CF5E746CA2E963CC38E5F3A44F3FE77FE10AE34E9C4593AECFA8DB9A4E3C7109D9071BA7FAA139DA804AE85i3T2N" TargetMode="External"/><Relationship Id="rId28" Type="http://schemas.openxmlformats.org/officeDocument/2006/relationships/hyperlink" Target="consultantplus://offline/ref=F779C091E0B2D9C84AF353373CF5E746CC20993CCB865F3A44F3FE77FE10AE34FBC40136EDFE95BFA0F69141DBiCT1N" TargetMode="External"/><Relationship Id="rId49" Type="http://schemas.openxmlformats.org/officeDocument/2006/relationships/hyperlink" Target="consultantplus://offline/ref=F779C091E0B2D9C84AF353373CF5E746CB269038CE8F5F3A44F3FE77FE10AE34E9C4593AECFA8BBFABE3C7109D9071BA7FAA139DA804AE85i3T2N" TargetMode="External"/><Relationship Id="rId114" Type="http://schemas.openxmlformats.org/officeDocument/2006/relationships/hyperlink" Target="consultantplus://offline/ref=F779C091E0B2D9C84AF353373CF5E746CC25933BC2805F3A44F3FE77FE10AE34E9C4593AECFA8BB8A3E3C7109D9071BA7FAA139DA804AE85i3T2N" TargetMode="External"/><Relationship Id="rId275" Type="http://schemas.openxmlformats.org/officeDocument/2006/relationships/hyperlink" Target="consultantplus://offline/ref=F779C091E0B2D9C84AF353373CF5E746C92E9339CF825F3A44F3FE77FE10AE34E9C4593AE4F280EBF3ACC64CD8C162BB79AA119FB4i0T2N" TargetMode="External"/><Relationship Id="rId296" Type="http://schemas.openxmlformats.org/officeDocument/2006/relationships/hyperlink" Target="consultantplus://offline/ref=F779C091E0B2D9C84AF353373CF5E746C92F913DCB825F3A44F3FE77FE10AE34E9C4593AECFA8DB9A1E3C7109D9071BA7FAA139DA804AE85i3T2N" TargetMode="External"/><Relationship Id="rId300" Type="http://schemas.openxmlformats.org/officeDocument/2006/relationships/hyperlink" Target="consultantplus://offline/ref=F779C091E0B2D9C84AF353373CF5E746C92F913DCB825F3A44F3FE77FE10AE34E9C4593AECFA8DB9A5E3C7109D9071BA7FAA139DA804AE85i3T2N" TargetMode="External"/><Relationship Id="rId60" Type="http://schemas.openxmlformats.org/officeDocument/2006/relationships/hyperlink" Target="consultantplus://offline/ref=F779C091E0B2D9C84AF353373CF5E746CC239230CC8E5F3A44F3FE77FE10AE34E9C4593AECFA8BBBA5E3C7109D9071BA7FAA139DA804AE85i3T2N" TargetMode="External"/><Relationship Id="rId81" Type="http://schemas.openxmlformats.org/officeDocument/2006/relationships/hyperlink" Target="consultantplus://offline/ref=F779C091E0B2D9C84AF353373CF5E746CC23903EC2815F3A44F3FE77FE10AE34E9C4593AECFA8FB9A4E3C7109D9071BA7FAA139DA804AE85i3T2N" TargetMode="External"/><Relationship Id="rId135" Type="http://schemas.openxmlformats.org/officeDocument/2006/relationships/hyperlink" Target="consultantplus://offline/ref=F779C091E0B2D9C84AF353373CF5E746CC23903EC2815F3A44F3FE77FE10AE34E9C4593AECFA8FB6A1E3C7109D9071BA7FAA139DA804AE85i3T2N" TargetMode="External"/><Relationship Id="rId156" Type="http://schemas.openxmlformats.org/officeDocument/2006/relationships/hyperlink" Target="consultantplus://offline/ref=F779C091E0B2D9C84AF353373CF5E746CC23903EC2815F3A44F3FE77FE10AE34E9C4593AECFA8EBDA5E3C7109D9071BA7FAA139DA804AE85i3T2N" TargetMode="External"/><Relationship Id="rId177" Type="http://schemas.openxmlformats.org/officeDocument/2006/relationships/hyperlink" Target="consultantplus://offline/ref=F779C091E0B2D9C84AF353373CF5E746CC23903EC2815F3A44F3FE77FE10AE34E9C4593AECFA8EBAAAE3C7109D9071BA7FAA139DA804AE85i3T2N" TargetMode="External"/><Relationship Id="rId198" Type="http://schemas.openxmlformats.org/officeDocument/2006/relationships/hyperlink" Target="consultantplus://offline/ref=F779C091E0B2D9C84AF353373CF5E746CC23903EC2815F3A44F3FE77FE10AE34E9C4593AECFA8EB6A1E3C7109D9071BA7FAA139DA804AE85i3T2N" TargetMode="External"/><Relationship Id="rId321" Type="http://schemas.openxmlformats.org/officeDocument/2006/relationships/hyperlink" Target="consultantplus://offline/ref=F779C091E0B2D9C84AF353373CF5E746C9209738C8875F3A44F3FE77FE10AE34E9C4593AECFA8BB9A5E3C7109D9071BA7FAA139DA804AE85i3T2N" TargetMode="External"/><Relationship Id="rId202" Type="http://schemas.openxmlformats.org/officeDocument/2006/relationships/hyperlink" Target="consultantplus://offline/ref=F779C091E0B2D9C84AF353373CF5E746CC23903EC2815F3A44F3FE77FE10AE34E9C4593AECFA8DBFABE3C7109D9071BA7FAA139DA804AE85i3T2N" TargetMode="External"/><Relationship Id="rId223" Type="http://schemas.openxmlformats.org/officeDocument/2006/relationships/hyperlink" Target="consultantplus://offline/ref=F779C091E0B2D9C84AF353373CF5E746CC25973FCB815F3A44F3FE77FE10AE34E9C4593FECFA80EBF3ACC64CD8C162BB79AA119FB4i0T2N" TargetMode="External"/><Relationship Id="rId244" Type="http://schemas.openxmlformats.org/officeDocument/2006/relationships/hyperlink" Target="consultantplus://offline/ref=F779C091E0B2D9C84AF353373CF5E746CC259739C88F5F3A44F3FE77FE10AE34E9C4593AECFA8BBCABE3C7109D9071BA7FAA139DA804AE85i3T2N" TargetMode="External"/><Relationship Id="rId18" Type="http://schemas.openxmlformats.org/officeDocument/2006/relationships/hyperlink" Target="consultantplus://offline/ref=F779C091E0B2D9C84AF353373CF5E746CC25923CC9855F3A44F3FE77FE10AE34E9C4593AECFA8BBFABE3C7109D9071BA7FAA139DA804AE85i3T2N" TargetMode="External"/><Relationship Id="rId39" Type="http://schemas.openxmlformats.org/officeDocument/2006/relationships/hyperlink" Target="consultantplus://offline/ref=F779C091E0B2D9C84AF353373CF5E746CC279739C3835F3A44F3FE77FE10AE34E9C4593AECFA8BBBA7E3C7109D9071BA7FAA139DA804AE85i3T2N" TargetMode="External"/><Relationship Id="rId265" Type="http://schemas.openxmlformats.org/officeDocument/2006/relationships/hyperlink" Target="consultantplus://offline/ref=F779C091E0B2D9C84AF353373CF5E746C92E993CC9815F3A44F3FE77FE10AE34E9C4593AEAFD80EBF3ACC64CD8C162BB79AA119FB4i0T2N" TargetMode="External"/><Relationship Id="rId286" Type="http://schemas.openxmlformats.org/officeDocument/2006/relationships/hyperlink" Target="consultantplus://offline/ref=F779C091E0B2D9C84AF353373CF5E746C92F913DCB825F3A44F3FE77FE10AE34E9C4593AECFA8CBAA7E3C7109D9071BA7FAA139DA804AE85i3T2N" TargetMode="External"/><Relationship Id="rId50" Type="http://schemas.openxmlformats.org/officeDocument/2006/relationships/hyperlink" Target="consultantplus://offline/ref=F779C091E0B2D9C84AF353373CF5E746CC26943DCB865F3A44F3FE77FE10AE34E9C4593AECFA8BBFAAE3C7109D9071BA7FAA139DA804AE85i3T2N" TargetMode="External"/><Relationship Id="rId104" Type="http://schemas.openxmlformats.org/officeDocument/2006/relationships/hyperlink" Target="consultantplus://offline/ref=F779C091E0B2D9C84AF353373CF5E746CA269631CC835F3A44F3FE77FE10AE34E9C4593AECFA89BFA3E3C7109D9071BA7FAA139DA804AE85i3T2N" TargetMode="External"/><Relationship Id="rId125" Type="http://schemas.openxmlformats.org/officeDocument/2006/relationships/hyperlink" Target="consultantplus://offline/ref=F779C091E0B2D9C84AF353373CF5E746CC23953AC38E5F3A44F3FE77FE10AE34E9C4593AECFA8AB8A4E3C7109D9071BA7FAA139DA804AE85i3T2N" TargetMode="External"/><Relationship Id="rId146" Type="http://schemas.openxmlformats.org/officeDocument/2006/relationships/hyperlink" Target="consultantplus://offline/ref=F779C091E0B2D9C84AF353373CF5E746CC23903EC2815F3A44F3FE77FE10AE34E9C4593AECFA8EBEA0E3C7109D9071BA7FAA139DA804AE85i3T2N" TargetMode="External"/><Relationship Id="rId167" Type="http://schemas.openxmlformats.org/officeDocument/2006/relationships/hyperlink" Target="consultantplus://offline/ref=F779C091E0B2D9C84AF353373CF5E746CC23903EC2815F3A44F3FE77FE10AE34E9C4593AECFA8EBBA3E3C7109D9071BA7FAA139DA804AE85i3T2N" TargetMode="External"/><Relationship Id="rId188" Type="http://schemas.openxmlformats.org/officeDocument/2006/relationships/hyperlink" Target="consultantplus://offline/ref=F779C091E0B2D9C84AF353373CF5E746CC23903EC2815F3A44F3FE77FE10AE34E9C4593AECFA8EB8A4E3C7109D9071BA7FAA139DA804AE85i3T2N" TargetMode="External"/><Relationship Id="rId311" Type="http://schemas.openxmlformats.org/officeDocument/2006/relationships/hyperlink" Target="consultantplus://offline/ref=F779C091E0B2D9C84AF353373CF5E746C92F913DCB825F3A44F3FE77FE10AE34E9C4593AECFA8DB7A5E3C7109D9071BA7FAA139DA804AE85i3T2N" TargetMode="External"/><Relationship Id="rId332" Type="http://schemas.openxmlformats.org/officeDocument/2006/relationships/footer" Target="footer1.xml"/><Relationship Id="rId71" Type="http://schemas.openxmlformats.org/officeDocument/2006/relationships/hyperlink" Target="consultantplus://offline/ref=F779C091E0B2D9C84AF353373CF5E746CC23903EC2815F3A44F3FE77FE10AE34E9C4593AECFA8FB9A2E3C7109D9071BA7FAA139DA804AE85i3T2N" TargetMode="External"/><Relationship Id="rId92" Type="http://schemas.openxmlformats.org/officeDocument/2006/relationships/hyperlink" Target="consultantplus://offline/ref=F779C091E0B2D9C84AF353373CF5E746CA269631CC835F3A44F3FE77FE10AE34E9C4593AECFA8AB7AAE3C7109D9071BA7FAA139DA804AE85i3T2N" TargetMode="External"/><Relationship Id="rId213" Type="http://schemas.openxmlformats.org/officeDocument/2006/relationships/hyperlink" Target="consultantplus://offline/ref=F779C091E0B2D9C84AF353373CF5E746CC23903EC2815F3A44F3FE77FE10AE34E9C4593AECFA8DBDA1E3C7109D9071BA7FAA139DA804AE85i3T2N" TargetMode="External"/><Relationship Id="rId234" Type="http://schemas.openxmlformats.org/officeDocument/2006/relationships/hyperlink" Target="consultantplus://offline/ref=F779C091E0B2D9C84AF353373CF5E746CC20953ECF825F3A44F3FE77FE10AE34E9C45939EBF1DFEEE6BD9E40DDDB7CB965B6139DiBT2N" TargetMode="External"/><Relationship Id="rId2" Type="http://schemas.microsoft.com/office/2007/relationships/stylesWithEffects" Target="stylesWithEffects.xml"/><Relationship Id="rId29" Type="http://schemas.openxmlformats.org/officeDocument/2006/relationships/hyperlink" Target="consultantplus://offline/ref=F779C091E0B2D9C84AF353373CF5E746CA269631CC835F3A44F3FE77FE10AE34E9C4593AECFA8AB9A5E3C7109D9071BA7FAA139DA804AE85i3T2N" TargetMode="External"/><Relationship Id="rId255" Type="http://schemas.openxmlformats.org/officeDocument/2006/relationships/hyperlink" Target="consultantplus://offline/ref=F779C091E0B2D9C84AF353373CF5E746C921923FCF865F3A44F3FE77FE10AE34FBC40136EDFE95BFA0F69141DBiCT1N" TargetMode="External"/><Relationship Id="rId276" Type="http://schemas.openxmlformats.org/officeDocument/2006/relationships/hyperlink" Target="consultantplus://offline/ref=F779C091E0B2D9C84AF353373CF5E746C92F913DCB825F3A44F3FE77FE10AE34FBC40136EDFE95BFA0F69141DBiCT1N" TargetMode="External"/><Relationship Id="rId297" Type="http://schemas.openxmlformats.org/officeDocument/2006/relationships/hyperlink" Target="consultantplus://offline/ref=F779C091E0B2D9C84AF353373CF5E746C92F913DCB825F3A44F3FE77FE10AE34E9C4593AECFA8DB9A6E3C7109D9071BA7FAA139DA804AE85i3T2N" TargetMode="External"/><Relationship Id="rId40" Type="http://schemas.openxmlformats.org/officeDocument/2006/relationships/hyperlink" Target="consultantplus://offline/ref=F779C091E0B2D9C84AF353373CF5E746CC209431CD8F5F3A44F3FE77FE10AE34E9C4593EEDF880EBF3ACC64CD8C162BB79AA119FB4i0T2N" TargetMode="External"/><Relationship Id="rId115" Type="http://schemas.openxmlformats.org/officeDocument/2006/relationships/hyperlink" Target="consultantplus://offline/ref=F779C091E0B2D9C84AF353373CF5E746CC279739C3835F3A44F3FE77FE10AE34E9C4593AECFA8BBAA3E3C7109D9071BA7FAA139DA804AE85i3T2N" TargetMode="External"/><Relationship Id="rId136" Type="http://schemas.openxmlformats.org/officeDocument/2006/relationships/hyperlink" Target="consultantplus://offline/ref=F779C091E0B2D9C84AF353373CF5E746CC23903EC2815F3A44F3FE77FE10AE34E9C4593AECFA8FB6A7E3C7109D9071BA7FAA139DA804AE85i3T2N" TargetMode="External"/><Relationship Id="rId157" Type="http://schemas.openxmlformats.org/officeDocument/2006/relationships/hyperlink" Target="consultantplus://offline/ref=F779C091E0B2D9C84AF353373CF5E746CC23903EC2815F3A44F3FE77FE10AE34E9C4593AECFA8EBDAAE3C7109D9071BA7FAA139DA804AE85i3T2N" TargetMode="External"/><Relationship Id="rId178" Type="http://schemas.openxmlformats.org/officeDocument/2006/relationships/hyperlink" Target="consultantplus://offline/ref=F779C091E0B2D9C84AF353373CF5E746CC23903EC2815F3A44F3FE77FE10AE34E9C4593AECFA8EB9A2E3C7109D9071BA7FAA139DA804AE85i3T2N" TargetMode="External"/><Relationship Id="rId301" Type="http://schemas.openxmlformats.org/officeDocument/2006/relationships/hyperlink" Target="consultantplus://offline/ref=F779C091E0B2D9C84AF353373CF5E746C92F913DCB825F3A44F3FE77FE10AE34E9C4593AECFA8DB9AAE3C7109D9071BA7FAA139DA804AE85i3T2N" TargetMode="External"/><Relationship Id="rId322" Type="http://schemas.openxmlformats.org/officeDocument/2006/relationships/hyperlink" Target="consultantplus://offline/ref=F779C091E0B2D9C84AF353373CF5E746C9209738C8875F3A44F3FE77FE10AE34E9C4593AECFA8BBEAAE3C7109D9071BA7FAA139DA804AE85i3T2N" TargetMode="External"/><Relationship Id="rId61" Type="http://schemas.openxmlformats.org/officeDocument/2006/relationships/hyperlink" Target="consultantplus://offline/ref=F779C091E0B2D9C84AF353373CF5E746CC23953AC8805F3A44F3FE77FE10AE34E9C4593FECF980EBF3ACC64CD8C162BB79AA119FB4i0T2N" TargetMode="External"/><Relationship Id="rId82" Type="http://schemas.openxmlformats.org/officeDocument/2006/relationships/hyperlink" Target="consultantplus://offline/ref=F779C091E0B2D9C84AF353373CF5E746CB26903BCA845F3A44F3FE77FE10AE34E9C4593AECFA8BB8A2E3C7109D9071BA7FAA139DA804AE85i3T2N" TargetMode="External"/><Relationship Id="rId199" Type="http://schemas.openxmlformats.org/officeDocument/2006/relationships/hyperlink" Target="consultantplus://offline/ref=F779C091E0B2D9C84AF353373CF5E746CC23903EC2815F3A44F3FE77FE10AE34E9C4593AECFA8EB6A7E3C7109D9071BA7FAA139DA804AE85i3T2N" TargetMode="External"/><Relationship Id="rId203" Type="http://schemas.openxmlformats.org/officeDocument/2006/relationships/hyperlink" Target="consultantplus://offline/ref=F779C091E0B2D9C84AF353373CF5E746CC23903EC2815F3A44F3FE77FE10AE34E9C4593AECFA8DBEA2E3C7109D9071BA7FAA139DA804AE85i3T2N" TargetMode="External"/><Relationship Id="rId19" Type="http://schemas.openxmlformats.org/officeDocument/2006/relationships/hyperlink" Target="consultantplus://offline/ref=F779C091E0B2D9C84AF353373CF5E746CC259739C88F5F3A44F3FE77FE10AE34E9C4593AECFA8BBCA5E3C7109D9071BA7FAA139DA804AE85i3T2N" TargetMode="External"/><Relationship Id="rId224" Type="http://schemas.openxmlformats.org/officeDocument/2006/relationships/hyperlink" Target="consultantplus://offline/ref=F779C091E0B2D9C84AF353373CF5E746CC23903EC2815F3A44F3FE77FE10AE34E9C4593AECFA8DBCA0E3C7109D9071BA7FAA139DA804AE85i3T2N" TargetMode="External"/><Relationship Id="rId245" Type="http://schemas.openxmlformats.org/officeDocument/2006/relationships/hyperlink" Target="consultantplus://offline/ref=F779C091E0B2D9C84AF353373CF5E746CB26903BCA845F3A44F3FE77FE10AE34E9C4593AECFA8BB7A4E3C7109D9071BA7FAA139DA804AE85i3T2N" TargetMode="External"/><Relationship Id="rId266" Type="http://schemas.openxmlformats.org/officeDocument/2006/relationships/hyperlink" Target="consultantplus://offline/ref=F779C091E0B2D9C84AF353373CF5E746C92E993CC9815F3A44F3FE77FE10AE34E9C4593AEAFD80EBF3ACC64CD8C162BB79AA119FB4i0T2N" TargetMode="External"/><Relationship Id="rId287" Type="http://schemas.openxmlformats.org/officeDocument/2006/relationships/hyperlink" Target="consultantplus://offline/ref=F779C091E0B2D9C84AF353373CF5E746C92F913DCB825F3A44F3FE77FE10AE34E9C4593AECFA8CBAA4E3C7109D9071BA7FAA139DA804AE85i3T2N" TargetMode="External"/><Relationship Id="rId30" Type="http://schemas.openxmlformats.org/officeDocument/2006/relationships/hyperlink" Target="consultantplus://offline/ref=F779C091E0B2D9C84AF353373CF5E746CB2E9839CA875F3A44F3FE77FE10AE34E9C4593AECFA89BCAAE3C7109D9071BA7FAA139DA804AE85i3T2N" TargetMode="External"/><Relationship Id="rId105" Type="http://schemas.openxmlformats.org/officeDocument/2006/relationships/hyperlink" Target="consultantplus://offline/ref=F779C091E0B2D9C84AF353373CF5E746CC23903EC2815F3A44F3FE77FE10AE34E9C4593AECFA8FB8A7E3C7109D9071BA7FAA139DA804AE85i3T2N" TargetMode="External"/><Relationship Id="rId126" Type="http://schemas.openxmlformats.org/officeDocument/2006/relationships/hyperlink" Target="consultantplus://offline/ref=F779C091E0B2D9C84AF353373CF5E746CC23953AC38E5F3A44F3FE77FE10AE34E9C4593AECFA8BB6A3E3C7109D9071BA7FAA139DA804AE85i3T2N" TargetMode="External"/><Relationship Id="rId147" Type="http://schemas.openxmlformats.org/officeDocument/2006/relationships/hyperlink" Target="consultantplus://offline/ref=F779C091E0B2D9C84AF353373CF5E746CC23903EC2815F3A44F3FE77FE10AE34E9C4593AECFA8EBEA1E3C7109D9071BA7FAA139DA804AE85i3T2N" TargetMode="External"/><Relationship Id="rId168" Type="http://schemas.openxmlformats.org/officeDocument/2006/relationships/hyperlink" Target="consultantplus://offline/ref=F779C091E0B2D9C84AF353373CF5E746CC23903EC2815F3A44F3FE77FE10AE34E9C4593AECFA8EBBA0E3C7109D9071BA7FAA139DA804AE85i3T2N" TargetMode="External"/><Relationship Id="rId312" Type="http://schemas.openxmlformats.org/officeDocument/2006/relationships/hyperlink" Target="consultantplus://offline/ref=F779C091E0B2D9C84AF353373CF5E746C92F913DCB825F3A44F3FE77FE10AE34E9C4593AECFA8DB7A7E3C7109D9071BA7FAA139DA804AE85i3T2N" TargetMode="External"/><Relationship Id="rId333" Type="http://schemas.openxmlformats.org/officeDocument/2006/relationships/footer" Target="footer2.xml"/><Relationship Id="rId51" Type="http://schemas.openxmlformats.org/officeDocument/2006/relationships/hyperlink" Target="consultantplus://offline/ref=F779C091E0B2D9C84AF353373CF5E746CA2E9639C9855F3A44F3FE77FE10AE34E9C4593AECFA8BBFAAE3C7109D9071BA7FAA139DA804AE85i3T2N" TargetMode="External"/><Relationship Id="rId72" Type="http://schemas.openxmlformats.org/officeDocument/2006/relationships/hyperlink" Target="consultantplus://offline/ref=F779C091E0B2D9C84AF353373CF5E746CC23903EC2815F3A44F3FE77FE10AE34E9C4593AECFA8FB9A2E3C7109D9071BA7FAA139DA804AE85i3T2N" TargetMode="External"/><Relationship Id="rId93" Type="http://schemas.openxmlformats.org/officeDocument/2006/relationships/hyperlink" Target="consultantplus://offline/ref=F779C091E0B2D9C84AF353373CF5E746CC23903EC2815F3A44F3FE77FE10AE34E9C4593AECFA8FB8A0E3C7109D9071BA7FAA139DA804AE85i3T2N" TargetMode="External"/><Relationship Id="rId189" Type="http://schemas.openxmlformats.org/officeDocument/2006/relationships/hyperlink" Target="consultantplus://offline/ref=F779C091E0B2D9C84AF353373CF5E746CC23903EC2815F3A44F3FE77FE10AE34E9C4593AECFA8EB8ABE3C7109D9071BA7FAA139DA804AE85i3T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67136</Words>
  <Characters>382680</Characters>
  <Application>Microsoft Office Word</Application>
  <DocSecurity>0</DocSecurity>
  <Lines>3189</Lines>
  <Paragraphs>897</Paragraphs>
  <ScaleCrop>false</ScaleCrop>
  <Company>КонсультантПлюс Версия 4023.00.09</Company>
  <LinksUpToDate>false</LinksUpToDate>
  <CharactersWithSpaces>448919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10.07.2023)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 изм. и доп., вступ. в силу с 01.01.2024)</dc:title>
  <cp:lastModifiedBy>Алиуллов Ильдар Фаргатович</cp:lastModifiedBy>
  <cp:revision>3</cp:revision>
  <dcterms:created xsi:type="dcterms:W3CDTF">2024-02-14T13:19:00Z</dcterms:created>
  <dcterms:modified xsi:type="dcterms:W3CDTF">2024-02-14T13:31:00Z</dcterms:modified>
</cp:coreProperties>
</file>