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EF" w:rsidRDefault="001854EF" w:rsidP="001854EF">
      <w:pPr>
        <w:pStyle w:val="1"/>
        <w:spacing w:before="0" w:after="0" w:line="230" w:lineRule="auto"/>
        <w:rPr>
          <w:rFonts w:ascii="PT Astra Serif" w:hAnsi="PT Astra Serif"/>
          <w:color w:val="auto"/>
          <w:sz w:val="28"/>
          <w:szCs w:val="28"/>
          <w:u w:val="single"/>
        </w:rPr>
      </w:pPr>
      <w:r w:rsidRPr="001854EF">
        <w:rPr>
          <w:rFonts w:ascii="PT Astra Serif" w:hAnsi="PT Astra Serif"/>
          <w:color w:val="auto"/>
          <w:sz w:val="28"/>
          <w:szCs w:val="28"/>
          <w:u w:val="single"/>
        </w:rPr>
        <w:t>Аналитическая записка об исполнении государственной программы</w:t>
      </w:r>
      <w:r w:rsidR="003208F6">
        <w:rPr>
          <w:rFonts w:ascii="PT Astra Serif" w:hAnsi="PT Astra Serif"/>
          <w:color w:val="auto"/>
          <w:sz w:val="28"/>
          <w:szCs w:val="28"/>
          <w:u w:val="single"/>
        </w:rPr>
        <w:t xml:space="preserve"> </w:t>
      </w:r>
      <w:r w:rsidRPr="001854EF">
        <w:rPr>
          <w:rFonts w:ascii="PT Astra Serif" w:hAnsi="PT Astra Serif"/>
          <w:color w:val="auto"/>
          <w:sz w:val="28"/>
          <w:szCs w:val="28"/>
          <w:u w:val="single"/>
        </w:rPr>
        <w:t xml:space="preserve">«Развитие малого и среднего предпринимательства </w:t>
      </w:r>
      <w:r>
        <w:rPr>
          <w:rFonts w:ascii="PT Astra Serif" w:hAnsi="PT Astra Serif"/>
          <w:color w:val="auto"/>
          <w:sz w:val="28"/>
          <w:szCs w:val="28"/>
          <w:u w:val="single"/>
        </w:rPr>
        <w:br/>
      </w:r>
      <w:r w:rsidR="003208F6">
        <w:rPr>
          <w:rFonts w:ascii="PT Astra Serif" w:hAnsi="PT Astra Serif"/>
          <w:color w:val="auto"/>
          <w:sz w:val="28"/>
          <w:szCs w:val="28"/>
          <w:u w:val="single"/>
        </w:rPr>
        <w:t xml:space="preserve">в Ульяновской области» за </w:t>
      </w:r>
      <w:r w:rsidR="001A0CC8">
        <w:rPr>
          <w:rFonts w:ascii="PT Astra Serif" w:hAnsi="PT Astra Serif"/>
          <w:color w:val="auto"/>
          <w:sz w:val="28"/>
          <w:szCs w:val="28"/>
          <w:u w:val="single"/>
        </w:rPr>
        <w:t>3</w:t>
      </w:r>
      <w:r w:rsidR="00982083">
        <w:rPr>
          <w:rFonts w:ascii="PT Astra Serif" w:hAnsi="PT Astra Serif"/>
          <w:color w:val="auto"/>
          <w:sz w:val="28"/>
          <w:szCs w:val="28"/>
          <w:u w:val="single"/>
        </w:rPr>
        <w:t xml:space="preserve"> квартал </w:t>
      </w:r>
      <w:r w:rsidRPr="001854EF">
        <w:rPr>
          <w:rFonts w:ascii="PT Astra Serif" w:hAnsi="PT Astra Serif"/>
          <w:color w:val="auto"/>
          <w:sz w:val="28"/>
          <w:szCs w:val="28"/>
          <w:u w:val="single"/>
        </w:rPr>
        <w:t>202</w:t>
      </w:r>
      <w:r w:rsidR="00982083">
        <w:rPr>
          <w:rFonts w:ascii="PT Astra Serif" w:hAnsi="PT Astra Serif"/>
          <w:color w:val="auto"/>
          <w:sz w:val="28"/>
          <w:szCs w:val="28"/>
          <w:u w:val="single"/>
        </w:rPr>
        <w:t>3</w:t>
      </w:r>
      <w:r>
        <w:rPr>
          <w:rFonts w:ascii="PT Astra Serif" w:hAnsi="PT Astra Serif"/>
          <w:color w:val="auto"/>
          <w:sz w:val="28"/>
          <w:szCs w:val="28"/>
          <w:u w:val="single"/>
        </w:rPr>
        <w:t xml:space="preserve"> </w:t>
      </w:r>
      <w:r w:rsidRPr="001854EF">
        <w:rPr>
          <w:rFonts w:ascii="PT Astra Serif" w:hAnsi="PT Astra Serif"/>
          <w:color w:val="auto"/>
          <w:sz w:val="28"/>
          <w:szCs w:val="28"/>
          <w:u w:val="single"/>
        </w:rPr>
        <w:t>год</w:t>
      </w:r>
      <w:r w:rsidR="00982083">
        <w:rPr>
          <w:rFonts w:ascii="PT Astra Serif" w:hAnsi="PT Astra Serif"/>
          <w:color w:val="auto"/>
          <w:sz w:val="28"/>
          <w:szCs w:val="28"/>
          <w:u w:val="single"/>
        </w:rPr>
        <w:t>а</w:t>
      </w:r>
      <w:r w:rsidRPr="001854EF">
        <w:rPr>
          <w:rFonts w:ascii="PT Astra Serif" w:hAnsi="PT Astra Serif"/>
          <w:color w:val="auto"/>
          <w:sz w:val="28"/>
          <w:szCs w:val="28"/>
          <w:u w:val="single"/>
        </w:rPr>
        <w:br/>
      </w:r>
    </w:p>
    <w:p w:rsidR="00733434" w:rsidRPr="00733434" w:rsidRDefault="00733434" w:rsidP="00733434"/>
    <w:p w:rsidR="001854EF" w:rsidRPr="00B75668" w:rsidRDefault="001854EF" w:rsidP="00733434">
      <w:pPr>
        <w:widowControl/>
        <w:tabs>
          <w:tab w:val="left" w:pos="567"/>
          <w:tab w:val="left" w:pos="1134"/>
        </w:tabs>
        <w:spacing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proofErr w:type="gramStart"/>
      <w:r w:rsidRPr="00B75668">
        <w:rPr>
          <w:rFonts w:ascii="PT Astra Serif" w:hAnsi="PT Astra Serif" w:cs="Times New Roman"/>
          <w:sz w:val="28"/>
          <w:szCs w:val="28"/>
        </w:rPr>
        <w:t xml:space="preserve">Реализация государственной программы Ульяновской области «Развитие малого и среднего предпринимательства в Ульяновской области» (далее – Программа) осуществляется в соответствии с планом-графиком реализации Программы, утверждённым распоряжением Министерства </w:t>
      </w:r>
      <w:r>
        <w:rPr>
          <w:rFonts w:ascii="PT Astra Serif" w:hAnsi="PT Astra Serif" w:cs="Times New Roman"/>
          <w:sz w:val="28"/>
          <w:szCs w:val="28"/>
        </w:rPr>
        <w:t xml:space="preserve">экономического развития и промышленности </w:t>
      </w:r>
      <w:r w:rsidRPr="00B75668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6B0B44">
        <w:rPr>
          <w:rFonts w:ascii="PT Astra Serif" w:hAnsi="PT Astra Serif" w:cs="Times New Roman"/>
          <w:sz w:val="28"/>
          <w:szCs w:val="28"/>
        </w:rPr>
        <w:br/>
      </w:r>
      <w:r w:rsidRPr="00B75668">
        <w:rPr>
          <w:rFonts w:ascii="PT Astra Serif" w:hAnsi="PT Astra Serif" w:cs="Times New Roman"/>
          <w:sz w:val="28"/>
          <w:szCs w:val="28"/>
        </w:rPr>
        <w:t xml:space="preserve">от </w:t>
      </w:r>
      <w:r w:rsidR="00384344">
        <w:rPr>
          <w:rFonts w:ascii="PT Astra Serif" w:hAnsi="PT Astra Serif" w:cs="Times New Roman"/>
          <w:sz w:val="28"/>
          <w:szCs w:val="28"/>
        </w:rPr>
        <w:t>23.01</w:t>
      </w:r>
      <w:r>
        <w:rPr>
          <w:rFonts w:ascii="PT Astra Serif" w:hAnsi="PT Astra Serif" w:cs="Times New Roman"/>
          <w:sz w:val="28"/>
          <w:szCs w:val="28"/>
        </w:rPr>
        <w:t>.202</w:t>
      </w:r>
      <w:r w:rsidR="00384344">
        <w:rPr>
          <w:rFonts w:ascii="PT Astra Serif" w:hAnsi="PT Astra Serif" w:cs="Times New Roman"/>
          <w:sz w:val="28"/>
          <w:szCs w:val="28"/>
        </w:rPr>
        <w:t>3</w:t>
      </w:r>
      <w:r>
        <w:rPr>
          <w:rFonts w:ascii="PT Astra Serif" w:hAnsi="PT Astra Serif" w:cs="Times New Roman"/>
          <w:sz w:val="28"/>
          <w:szCs w:val="28"/>
        </w:rPr>
        <w:t xml:space="preserve"> № </w:t>
      </w:r>
      <w:r w:rsidR="00384344">
        <w:rPr>
          <w:rFonts w:ascii="PT Astra Serif" w:hAnsi="PT Astra Serif" w:cs="Times New Roman"/>
          <w:sz w:val="28"/>
          <w:szCs w:val="28"/>
        </w:rPr>
        <w:t>19</w:t>
      </w:r>
      <w:r>
        <w:rPr>
          <w:rFonts w:ascii="PT Astra Serif" w:hAnsi="PT Astra Serif" w:cs="Times New Roman"/>
          <w:sz w:val="28"/>
          <w:szCs w:val="28"/>
        </w:rPr>
        <w:t>-</w:t>
      </w:r>
      <w:r w:rsidRPr="00B75668">
        <w:rPr>
          <w:rFonts w:ascii="PT Astra Serif" w:hAnsi="PT Astra Serif" w:cs="Times New Roman"/>
          <w:sz w:val="28"/>
          <w:szCs w:val="28"/>
        </w:rPr>
        <w:t xml:space="preserve">р «Об утверждении Плана-графика реализации государственной программы Ульяновской области «Развитие малого </w:t>
      </w:r>
      <w:r w:rsidR="006B0B44">
        <w:rPr>
          <w:rFonts w:ascii="PT Astra Serif" w:hAnsi="PT Astra Serif" w:cs="Times New Roman"/>
          <w:sz w:val="28"/>
          <w:szCs w:val="28"/>
        </w:rPr>
        <w:br/>
      </w:r>
      <w:r w:rsidRPr="00B75668">
        <w:rPr>
          <w:rFonts w:ascii="PT Astra Serif" w:hAnsi="PT Astra Serif" w:cs="Times New Roman"/>
          <w:sz w:val="28"/>
          <w:szCs w:val="28"/>
        </w:rPr>
        <w:t>и среднего предпринимательства в Ульяновской области»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B75668">
        <w:rPr>
          <w:rFonts w:ascii="PT Astra Serif" w:hAnsi="PT Astra Serif" w:cs="Times New Roman"/>
          <w:sz w:val="28"/>
          <w:szCs w:val="28"/>
        </w:rPr>
        <w:t>на 202</w:t>
      </w:r>
      <w:r w:rsidR="00384344">
        <w:rPr>
          <w:rFonts w:ascii="PT Astra Serif" w:hAnsi="PT Astra Serif" w:cs="Times New Roman"/>
          <w:sz w:val="28"/>
          <w:szCs w:val="28"/>
        </w:rPr>
        <w:t>3</w:t>
      </w:r>
      <w:r w:rsidRPr="00B75668">
        <w:rPr>
          <w:rFonts w:ascii="PT Astra Serif" w:hAnsi="PT Astra Serif" w:cs="Times New Roman"/>
          <w:sz w:val="28"/>
          <w:szCs w:val="28"/>
        </w:rPr>
        <w:t xml:space="preserve"> год»</w:t>
      </w:r>
      <w:r w:rsidR="00E53047">
        <w:rPr>
          <w:rFonts w:ascii="PT Astra Serif" w:hAnsi="PT Astra Serif" w:cs="Times New Roman"/>
          <w:sz w:val="28"/>
          <w:szCs w:val="28"/>
        </w:rPr>
        <w:t xml:space="preserve"> (далее – План-график)</w:t>
      </w:r>
      <w:r w:rsidRPr="00B75668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1854EF" w:rsidRPr="00B75668" w:rsidRDefault="001854EF" w:rsidP="001854EF">
      <w:pPr>
        <w:tabs>
          <w:tab w:val="left" w:pos="993"/>
        </w:tabs>
        <w:suppressAutoHyphens/>
        <w:spacing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Pr="00B75668">
        <w:rPr>
          <w:rFonts w:ascii="PT Astra Serif" w:hAnsi="PT Astra Serif" w:cs="Times New Roman"/>
          <w:sz w:val="28"/>
          <w:szCs w:val="28"/>
        </w:rPr>
        <w:t xml:space="preserve"> 202</w:t>
      </w:r>
      <w:r w:rsidR="00384344">
        <w:rPr>
          <w:rFonts w:ascii="PT Astra Serif" w:hAnsi="PT Astra Serif" w:cs="Times New Roman"/>
          <w:sz w:val="28"/>
          <w:szCs w:val="28"/>
        </w:rPr>
        <w:t>3</w:t>
      </w:r>
      <w:r w:rsidRPr="00B75668">
        <w:rPr>
          <w:rFonts w:ascii="PT Astra Serif" w:hAnsi="PT Astra Serif" w:cs="Times New Roman"/>
          <w:sz w:val="28"/>
          <w:szCs w:val="28"/>
        </w:rPr>
        <w:t xml:space="preserve"> году в рамках паспорта национального проекта (программы) «Малый и средний бизнес и поддержка индивидуальной </w:t>
      </w:r>
      <w:r>
        <w:rPr>
          <w:rFonts w:ascii="PT Astra Serif" w:hAnsi="PT Astra Serif" w:cs="Times New Roman"/>
          <w:sz w:val="28"/>
          <w:szCs w:val="28"/>
        </w:rPr>
        <w:t>п</w:t>
      </w:r>
      <w:r w:rsidRPr="00B75668">
        <w:rPr>
          <w:rFonts w:ascii="PT Astra Serif" w:hAnsi="PT Astra Serif" w:cs="Times New Roman"/>
          <w:sz w:val="28"/>
          <w:szCs w:val="28"/>
        </w:rPr>
        <w:t>редпринимательской инициативы» на территории Ульяновской области реализуются региональные проекты:</w:t>
      </w:r>
    </w:p>
    <w:p w:rsidR="002A7F74" w:rsidRDefault="00733434" w:rsidP="001854EF">
      <w:pPr>
        <w:pStyle w:val="a5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>I</w:t>
      </w:r>
      <w:r>
        <w:rPr>
          <w:rFonts w:ascii="PT Astra Serif" w:hAnsi="PT Astra Serif"/>
          <w:sz w:val="28"/>
          <w:szCs w:val="28"/>
        </w:rPr>
        <w:t xml:space="preserve">. </w:t>
      </w:r>
      <w:r w:rsidR="001854EF" w:rsidRPr="00733434">
        <w:rPr>
          <w:rFonts w:ascii="PT Astra Serif" w:hAnsi="PT Astra Serif"/>
          <w:b/>
          <w:sz w:val="28"/>
          <w:szCs w:val="28"/>
        </w:rPr>
        <w:t>«Акселерация субъектов малого и среднего предпринимательства»</w:t>
      </w:r>
      <w:r w:rsidR="001854EF" w:rsidRPr="001C5742">
        <w:rPr>
          <w:rFonts w:ascii="PT Astra Serif" w:hAnsi="PT Astra Serif"/>
          <w:sz w:val="28"/>
          <w:szCs w:val="28"/>
        </w:rPr>
        <w:t xml:space="preserve"> с объёмом финансирования </w:t>
      </w:r>
      <w:r w:rsidR="00CC2E32" w:rsidRPr="00E81642">
        <w:rPr>
          <w:rFonts w:ascii="PT Astra Serif" w:eastAsiaTheme="minorHAnsi" w:hAnsi="PT Astra Serif" w:cs="PT Astra Serif"/>
          <w:b/>
          <w:sz w:val="28"/>
          <w:szCs w:val="28"/>
        </w:rPr>
        <w:t>749383</w:t>
      </w:r>
      <w:proofErr w:type="gramStart"/>
      <w:r w:rsidR="00CC2E32" w:rsidRPr="00E81642">
        <w:rPr>
          <w:rFonts w:ascii="PT Astra Serif" w:eastAsiaTheme="minorHAnsi" w:hAnsi="PT Astra Serif" w:cs="PT Astra Serif"/>
          <w:b/>
          <w:sz w:val="28"/>
          <w:szCs w:val="28"/>
        </w:rPr>
        <w:t>,0</w:t>
      </w:r>
      <w:proofErr w:type="gramEnd"/>
      <w:r w:rsidR="00156FF7" w:rsidRPr="00E81642">
        <w:rPr>
          <w:rFonts w:ascii="PT Astra Serif" w:eastAsiaTheme="minorHAnsi" w:hAnsi="PT Astra Serif" w:cs="PT Astra Serif"/>
          <w:b/>
          <w:sz w:val="28"/>
          <w:szCs w:val="28"/>
        </w:rPr>
        <w:t xml:space="preserve"> </w:t>
      </w:r>
      <w:r w:rsidR="001854EF" w:rsidRPr="00E81642">
        <w:rPr>
          <w:rFonts w:ascii="PT Astra Serif" w:hAnsi="PT Astra Serif"/>
          <w:b/>
          <w:sz w:val="28"/>
          <w:szCs w:val="28"/>
        </w:rPr>
        <w:t>тыс. рублей</w:t>
      </w:r>
      <w:r w:rsidR="001854EF" w:rsidRPr="001C5742">
        <w:rPr>
          <w:rFonts w:ascii="PT Astra Serif" w:hAnsi="PT Astra Serif"/>
          <w:sz w:val="28"/>
          <w:szCs w:val="28"/>
        </w:rPr>
        <w:t xml:space="preserve">, из них </w:t>
      </w:r>
      <w:r w:rsidR="00CC2E32" w:rsidRPr="00E81642">
        <w:rPr>
          <w:rFonts w:ascii="PT Astra Serif" w:eastAsiaTheme="minorHAnsi" w:hAnsi="PT Astra Serif" w:cs="PT Astra Serif"/>
          <w:b/>
          <w:sz w:val="28"/>
          <w:szCs w:val="28"/>
        </w:rPr>
        <w:t>67678,3</w:t>
      </w:r>
      <w:r w:rsidR="00384344" w:rsidRPr="00E81642">
        <w:rPr>
          <w:rFonts w:ascii="PT Astra Serif" w:eastAsiaTheme="minorHAnsi" w:hAnsi="PT Astra Serif" w:cs="PT Astra Serif"/>
          <w:b/>
          <w:sz w:val="28"/>
          <w:szCs w:val="28"/>
        </w:rPr>
        <w:t xml:space="preserve"> </w:t>
      </w:r>
      <w:r w:rsidR="001854EF" w:rsidRPr="00E81642">
        <w:rPr>
          <w:rFonts w:ascii="PT Astra Serif" w:hAnsi="PT Astra Serif"/>
          <w:b/>
          <w:sz w:val="28"/>
          <w:szCs w:val="28"/>
        </w:rPr>
        <w:t>тыс. рублей</w:t>
      </w:r>
      <w:r w:rsidR="001854EF" w:rsidRPr="001C5742">
        <w:rPr>
          <w:rFonts w:ascii="PT Astra Serif" w:hAnsi="PT Astra Serif"/>
          <w:sz w:val="28"/>
          <w:szCs w:val="28"/>
        </w:rPr>
        <w:t xml:space="preserve"> средства областного бюджета</w:t>
      </w:r>
      <w:r w:rsidR="00CC2E32" w:rsidRPr="001C5742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1854EF" w:rsidRPr="001C5742">
        <w:rPr>
          <w:rFonts w:ascii="PT Astra Serif" w:hAnsi="PT Astra Serif"/>
          <w:sz w:val="28"/>
          <w:szCs w:val="28"/>
        </w:rPr>
        <w:t xml:space="preserve">, </w:t>
      </w:r>
      <w:r w:rsidR="00CC2E32" w:rsidRPr="00E81642">
        <w:rPr>
          <w:rFonts w:ascii="PT Astra Serif" w:eastAsiaTheme="minorHAnsi" w:hAnsi="PT Astra Serif" w:cs="PT Astra Serif"/>
          <w:b/>
          <w:sz w:val="28"/>
          <w:szCs w:val="28"/>
        </w:rPr>
        <w:t>681704,7</w:t>
      </w:r>
      <w:r w:rsidR="00384344" w:rsidRPr="00E81642">
        <w:rPr>
          <w:rFonts w:ascii="PT Astra Serif" w:eastAsiaTheme="minorHAnsi" w:hAnsi="PT Astra Serif" w:cs="PT Astra Serif"/>
          <w:b/>
          <w:sz w:val="28"/>
          <w:szCs w:val="28"/>
        </w:rPr>
        <w:t xml:space="preserve"> </w:t>
      </w:r>
      <w:r w:rsidR="001854EF" w:rsidRPr="00E81642">
        <w:rPr>
          <w:rFonts w:ascii="PT Astra Serif" w:hAnsi="PT Astra Serif"/>
          <w:b/>
          <w:sz w:val="28"/>
          <w:szCs w:val="28"/>
        </w:rPr>
        <w:t>тыс. рублей</w:t>
      </w:r>
      <w:r w:rsidR="001854EF" w:rsidRPr="001C5742">
        <w:rPr>
          <w:rFonts w:ascii="PT Astra Serif" w:hAnsi="PT Astra Serif"/>
          <w:sz w:val="28"/>
          <w:szCs w:val="28"/>
        </w:rPr>
        <w:t xml:space="preserve"> – средства федерального бюджета. По состоянию на 01.</w:t>
      </w:r>
      <w:r w:rsidR="00CC2E32" w:rsidRPr="001C5742">
        <w:rPr>
          <w:rFonts w:ascii="PT Astra Serif" w:hAnsi="PT Astra Serif"/>
          <w:sz w:val="28"/>
          <w:szCs w:val="28"/>
        </w:rPr>
        <w:t>10</w:t>
      </w:r>
      <w:r w:rsidR="001854EF" w:rsidRPr="001C5742">
        <w:rPr>
          <w:rFonts w:ascii="PT Astra Serif" w:hAnsi="PT Astra Serif"/>
          <w:sz w:val="28"/>
          <w:szCs w:val="28"/>
        </w:rPr>
        <w:t>.202</w:t>
      </w:r>
      <w:r w:rsidR="004F5721" w:rsidRPr="001C5742">
        <w:rPr>
          <w:rFonts w:ascii="PT Astra Serif" w:hAnsi="PT Astra Serif"/>
          <w:sz w:val="28"/>
          <w:szCs w:val="28"/>
        </w:rPr>
        <w:t>3</w:t>
      </w:r>
      <w:r w:rsidR="001854EF" w:rsidRPr="001C5742">
        <w:rPr>
          <w:rFonts w:ascii="PT Astra Serif" w:hAnsi="PT Astra Serif"/>
          <w:sz w:val="28"/>
          <w:szCs w:val="28"/>
        </w:rPr>
        <w:t xml:space="preserve"> профинансированы мероприятия по региональному проекту на общую сумму</w:t>
      </w:r>
      <w:r w:rsidR="001854EF" w:rsidRPr="001C5742">
        <w:rPr>
          <w:rFonts w:ascii="PT Astra Serif" w:hAnsi="PT Astra Serif"/>
          <w:i/>
          <w:sz w:val="28"/>
          <w:szCs w:val="28"/>
        </w:rPr>
        <w:t xml:space="preserve"> </w:t>
      </w:r>
      <w:r w:rsidR="00CC2E32" w:rsidRPr="001C5742">
        <w:rPr>
          <w:rFonts w:ascii="PT Astra Serif" w:eastAsiaTheme="minorHAnsi" w:hAnsi="PT Astra Serif" w:cs="PT Astra Serif"/>
          <w:sz w:val="28"/>
          <w:szCs w:val="28"/>
        </w:rPr>
        <w:t>104237,63916</w:t>
      </w:r>
      <w:r w:rsidR="004F5721" w:rsidRPr="001C574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1854EF" w:rsidRPr="001C5742">
        <w:rPr>
          <w:rFonts w:ascii="PT Astra Serif" w:hAnsi="PT Astra Serif"/>
          <w:sz w:val="28"/>
          <w:szCs w:val="28"/>
        </w:rPr>
        <w:t xml:space="preserve">тыс. рублей, из них </w:t>
      </w:r>
      <w:r w:rsidR="00CC2E32" w:rsidRPr="001C5742">
        <w:rPr>
          <w:rFonts w:ascii="PT Astra Serif" w:eastAsiaTheme="minorHAnsi" w:hAnsi="PT Astra Serif" w:cs="PT Astra Serif"/>
          <w:sz w:val="28"/>
          <w:szCs w:val="28"/>
        </w:rPr>
        <w:t>36101,93916</w:t>
      </w:r>
      <w:r w:rsidR="004F5721" w:rsidRPr="001C574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1854EF" w:rsidRPr="001C5742">
        <w:rPr>
          <w:rFonts w:ascii="PT Astra Serif" w:hAnsi="PT Astra Serif"/>
          <w:sz w:val="28"/>
          <w:szCs w:val="28"/>
        </w:rPr>
        <w:t xml:space="preserve">тыс. рублей средства областного бюджета, </w:t>
      </w:r>
      <w:r w:rsidR="00E543C2" w:rsidRPr="001C5742">
        <w:rPr>
          <w:rFonts w:ascii="PT Astra Serif" w:eastAsiaTheme="minorHAnsi" w:hAnsi="PT Astra Serif" w:cs="PT Astra Serif"/>
          <w:sz w:val="28"/>
          <w:szCs w:val="28"/>
        </w:rPr>
        <w:t>68 135,7</w:t>
      </w:r>
      <w:r w:rsidR="001854EF" w:rsidRPr="001C574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1854EF" w:rsidRPr="001C5742">
        <w:rPr>
          <w:rFonts w:ascii="PT Astra Serif" w:hAnsi="PT Astra Serif"/>
          <w:sz w:val="28"/>
          <w:szCs w:val="28"/>
        </w:rPr>
        <w:t>тыс. рублей – средства федерального бюджета</w:t>
      </w:r>
      <w:r w:rsidR="002A7F74">
        <w:rPr>
          <w:rFonts w:ascii="PT Astra Serif" w:hAnsi="PT Astra Serif"/>
          <w:sz w:val="28"/>
          <w:szCs w:val="28"/>
        </w:rPr>
        <w:t>,</w:t>
      </w:r>
      <w:r w:rsidR="001C5742" w:rsidRPr="001C5742">
        <w:rPr>
          <w:rFonts w:ascii="PT Astra Serif" w:hAnsi="PT Astra Serif"/>
          <w:sz w:val="28"/>
          <w:szCs w:val="28"/>
        </w:rPr>
        <w:t xml:space="preserve"> </w:t>
      </w:r>
      <w:r w:rsidR="002A7F74">
        <w:rPr>
          <w:rFonts w:ascii="PT Astra Serif" w:hAnsi="PT Astra Serif"/>
          <w:sz w:val="28"/>
          <w:szCs w:val="28"/>
        </w:rPr>
        <w:t>и</w:t>
      </w:r>
      <w:r w:rsidR="002A7F74" w:rsidRPr="00CB32AD">
        <w:rPr>
          <w:rFonts w:ascii="PT Astra Serif" w:hAnsi="PT Astra Serif"/>
          <w:sz w:val="28"/>
          <w:szCs w:val="28"/>
        </w:rPr>
        <w:t xml:space="preserve">ли </w:t>
      </w:r>
      <w:r w:rsidR="002A7F74">
        <w:rPr>
          <w:rFonts w:ascii="PT Astra Serif" w:hAnsi="PT Astra Serif"/>
          <w:sz w:val="28"/>
          <w:szCs w:val="28"/>
        </w:rPr>
        <w:t>13,9</w:t>
      </w:r>
      <w:r w:rsidR="002A7F74" w:rsidRPr="004D2D2F">
        <w:rPr>
          <w:rFonts w:ascii="PT Astra Serif" w:hAnsi="PT Astra Serif"/>
          <w:b/>
          <w:sz w:val="28"/>
          <w:szCs w:val="28"/>
        </w:rPr>
        <w:t>%</w:t>
      </w:r>
      <w:r w:rsidR="002A7F74" w:rsidRPr="00CB32AD">
        <w:rPr>
          <w:rFonts w:ascii="PT Astra Serif" w:hAnsi="PT Astra Serif"/>
          <w:sz w:val="28"/>
          <w:szCs w:val="28"/>
        </w:rPr>
        <w:t xml:space="preserve"> от запланированных средств.</w:t>
      </w:r>
      <w:r w:rsidR="002A7F74" w:rsidRPr="004D2D2F">
        <w:t xml:space="preserve"> </w:t>
      </w:r>
      <w:r w:rsidR="002A7F74" w:rsidRPr="002A7F74">
        <w:rPr>
          <w:rFonts w:ascii="PT Astra Serif" w:hAnsi="PT Astra Serif"/>
          <w:sz w:val="28"/>
          <w:szCs w:val="28"/>
        </w:rPr>
        <w:t>Исполнение мероприятий по региональному проекту запланировано</w:t>
      </w:r>
      <w:r w:rsidR="002A7F74" w:rsidRPr="004D2D2F">
        <w:rPr>
          <w:rFonts w:ascii="PT Astra Serif" w:hAnsi="PT Astra Serif"/>
          <w:sz w:val="28"/>
          <w:szCs w:val="28"/>
        </w:rPr>
        <w:t xml:space="preserve"> </w:t>
      </w:r>
      <w:r w:rsidR="002A7F74">
        <w:rPr>
          <w:rFonts w:ascii="PT Astra Serif" w:hAnsi="PT Astra Serif"/>
          <w:sz w:val="28"/>
          <w:szCs w:val="28"/>
        </w:rPr>
        <w:t xml:space="preserve">до конца </w:t>
      </w:r>
      <w:r w:rsidR="002A7F74">
        <w:rPr>
          <w:rFonts w:ascii="PT Astra Serif" w:hAnsi="PT Astra Serif"/>
          <w:sz w:val="28"/>
          <w:szCs w:val="28"/>
          <w:lang w:val="en-US"/>
        </w:rPr>
        <w:t>IV</w:t>
      </w:r>
      <w:r w:rsidR="002A7F74">
        <w:rPr>
          <w:rFonts w:ascii="PT Astra Serif" w:hAnsi="PT Astra Serif"/>
          <w:sz w:val="28"/>
          <w:szCs w:val="28"/>
        </w:rPr>
        <w:t xml:space="preserve"> квартала </w:t>
      </w:r>
      <w:r w:rsidR="002A7F74" w:rsidRPr="004D2D2F">
        <w:rPr>
          <w:rFonts w:ascii="PT Astra Serif" w:hAnsi="PT Astra Serif"/>
          <w:sz w:val="28"/>
          <w:szCs w:val="28"/>
        </w:rPr>
        <w:t>202</w:t>
      </w:r>
      <w:r w:rsidR="002A7F74">
        <w:rPr>
          <w:rFonts w:ascii="PT Astra Serif" w:hAnsi="PT Astra Serif"/>
          <w:sz w:val="28"/>
          <w:szCs w:val="28"/>
        </w:rPr>
        <w:t>3</w:t>
      </w:r>
      <w:r w:rsidR="002A7F74" w:rsidRPr="004D2D2F">
        <w:rPr>
          <w:rFonts w:ascii="PT Astra Serif" w:hAnsi="PT Astra Serif"/>
          <w:sz w:val="28"/>
          <w:szCs w:val="28"/>
        </w:rPr>
        <w:t xml:space="preserve"> года</w:t>
      </w:r>
      <w:r w:rsidR="002A7F74">
        <w:rPr>
          <w:rFonts w:ascii="PT Astra Serif" w:hAnsi="PT Astra Serif"/>
          <w:sz w:val="28"/>
          <w:szCs w:val="28"/>
        </w:rPr>
        <w:t>.</w:t>
      </w:r>
    </w:p>
    <w:p w:rsidR="001854EF" w:rsidRPr="00425577" w:rsidRDefault="00CC2E32" w:rsidP="001854EF">
      <w:pPr>
        <w:spacing w:line="230" w:lineRule="auto"/>
        <w:ind w:firstLine="709"/>
        <w:rPr>
          <w:rFonts w:ascii="PT Astra Serif" w:hAnsi="PT Astra Serif"/>
          <w:b/>
          <w:sz w:val="28"/>
          <w:szCs w:val="28"/>
        </w:rPr>
      </w:pPr>
      <w:r w:rsidRPr="00E81642">
        <w:rPr>
          <w:rFonts w:ascii="PT Astra Serif" w:hAnsi="PT Astra Serif"/>
          <w:sz w:val="28"/>
          <w:szCs w:val="28"/>
        </w:rPr>
        <w:t xml:space="preserve">В рамках </w:t>
      </w:r>
      <w:r w:rsidR="001854EF" w:rsidRPr="00E81642">
        <w:rPr>
          <w:rFonts w:ascii="PT Astra Serif" w:hAnsi="PT Astra Serif"/>
          <w:sz w:val="28"/>
          <w:szCs w:val="28"/>
        </w:rPr>
        <w:t xml:space="preserve">регионального проекта «Акселерация субъектов малого </w:t>
      </w:r>
      <w:r w:rsidR="00B1109C">
        <w:rPr>
          <w:rFonts w:ascii="PT Astra Serif" w:hAnsi="PT Astra Serif"/>
          <w:sz w:val="28"/>
          <w:szCs w:val="28"/>
        </w:rPr>
        <w:br/>
      </w:r>
      <w:r w:rsidR="00614FF4">
        <w:rPr>
          <w:rFonts w:ascii="PT Astra Serif" w:hAnsi="PT Astra Serif"/>
          <w:sz w:val="28"/>
          <w:szCs w:val="28"/>
        </w:rPr>
        <w:t xml:space="preserve">и среднего предпринимательства» </w:t>
      </w:r>
      <w:r w:rsidR="001C5742" w:rsidRPr="00E81642">
        <w:rPr>
          <w:rFonts w:ascii="PT Astra Serif" w:hAnsi="PT Astra Serif"/>
          <w:sz w:val="28"/>
          <w:szCs w:val="28"/>
        </w:rPr>
        <w:t>реализовываются следующие мероприятия</w:t>
      </w:r>
      <w:r w:rsidR="001C5742" w:rsidRPr="00425577">
        <w:rPr>
          <w:rFonts w:ascii="PT Astra Serif" w:hAnsi="PT Astra Serif"/>
          <w:b/>
          <w:sz w:val="28"/>
          <w:szCs w:val="28"/>
        </w:rPr>
        <w:t>:</w:t>
      </w:r>
    </w:p>
    <w:p w:rsidR="001C5742" w:rsidRDefault="001C5742" w:rsidP="001C5742">
      <w:pPr>
        <w:pStyle w:val="a5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1C5742">
        <w:rPr>
          <w:rFonts w:ascii="PT Astra Serif" w:hAnsi="PT Astra Serif"/>
          <w:sz w:val="28"/>
          <w:szCs w:val="28"/>
        </w:rPr>
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</w:t>
      </w:r>
      <w:r w:rsidR="00B1109C">
        <w:rPr>
          <w:rFonts w:ascii="PT Astra Serif" w:hAnsi="PT Astra Serif"/>
          <w:sz w:val="28"/>
          <w:szCs w:val="28"/>
        </w:rPr>
        <w:br/>
      </w:r>
      <w:r w:rsidRPr="001C5742">
        <w:rPr>
          <w:rFonts w:ascii="PT Astra Serif" w:hAnsi="PT Astra Serif"/>
          <w:sz w:val="28"/>
          <w:szCs w:val="28"/>
        </w:rPr>
        <w:t>в целях финансового обеспечения затрат центра «Мой бизнес»</w:t>
      </w:r>
      <w:r>
        <w:rPr>
          <w:rFonts w:ascii="PT Astra Serif" w:hAnsi="PT Astra Serif"/>
          <w:sz w:val="28"/>
          <w:szCs w:val="28"/>
        </w:rPr>
        <w:t xml:space="preserve"> </w:t>
      </w:r>
      <w:r w:rsidRPr="001C5742">
        <w:rPr>
          <w:rFonts w:ascii="PT Astra Serif" w:hAnsi="PT Astra Serif"/>
          <w:sz w:val="28"/>
          <w:szCs w:val="28"/>
        </w:rPr>
        <w:t xml:space="preserve">с объёмом финансирования </w:t>
      </w:r>
      <w:r>
        <w:rPr>
          <w:rFonts w:ascii="PT Astra Serif" w:eastAsiaTheme="minorHAnsi" w:hAnsi="PT Astra Serif" w:cs="PT Astra Serif"/>
          <w:sz w:val="28"/>
          <w:szCs w:val="28"/>
        </w:rPr>
        <w:t>59335,1</w:t>
      </w:r>
      <w:r w:rsidRPr="001C574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1C5742">
        <w:rPr>
          <w:rFonts w:ascii="PT Astra Serif" w:hAnsi="PT Astra Serif"/>
          <w:sz w:val="28"/>
          <w:szCs w:val="28"/>
        </w:rPr>
        <w:t xml:space="preserve">тыс. рублей, из них </w:t>
      </w:r>
      <w:r>
        <w:rPr>
          <w:rFonts w:ascii="PT Astra Serif" w:eastAsiaTheme="minorHAnsi" w:hAnsi="PT Astra Serif" w:cs="PT Astra Serif"/>
          <w:sz w:val="28"/>
          <w:szCs w:val="28"/>
        </w:rPr>
        <w:t>41058,2</w:t>
      </w:r>
      <w:r w:rsidRPr="001C574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1C5742">
        <w:rPr>
          <w:rFonts w:ascii="PT Astra Serif" w:hAnsi="PT Astra Serif"/>
          <w:sz w:val="28"/>
          <w:szCs w:val="28"/>
        </w:rPr>
        <w:t xml:space="preserve">тыс. рублей средства областного бюджета Ульяновской области, </w:t>
      </w:r>
      <w:r>
        <w:rPr>
          <w:rFonts w:ascii="PT Astra Serif" w:eastAsiaTheme="minorHAnsi" w:hAnsi="PT Astra Serif" w:cs="PT Astra Serif"/>
          <w:sz w:val="28"/>
          <w:szCs w:val="28"/>
        </w:rPr>
        <w:t>18276,9</w:t>
      </w:r>
      <w:r w:rsidRPr="001C574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1C5742">
        <w:rPr>
          <w:rFonts w:ascii="PT Astra Serif" w:hAnsi="PT Astra Serif"/>
          <w:sz w:val="28"/>
          <w:szCs w:val="28"/>
        </w:rPr>
        <w:t>тыс. рублей – средства федерального бюджета. По состоянию на 01.10.2023 мероприяти</w:t>
      </w:r>
      <w:r>
        <w:rPr>
          <w:rFonts w:ascii="PT Astra Serif" w:hAnsi="PT Astra Serif"/>
          <w:sz w:val="28"/>
          <w:szCs w:val="28"/>
        </w:rPr>
        <w:t>е</w:t>
      </w:r>
      <w:r w:rsidRPr="001C5742">
        <w:rPr>
          <w:rFonts w:ascii="PT Astra Serif" w:hAnsi="PT Astra Serif"/>
          <w:sz w:val="28"/>
          <w:szCs w:val="28"/>
        </w:rPr>
        <w:t xml:space="preserve"> профинан</w:t>
      </w:r>
      <w:r>
        <w:rPr>
          <w:rFonts w:ascii="PT Astra Serif" w:hAnsi="PT Astra Serif"/>
          <w:sz w:val="28"/>
          <w:szCs w:val="28"/>
        </w:rPr>
        <w:t>сировано</w:t>
      </w:r>
      <w:r w:rsidRPr="001C5742">
        <w:rPr>
          <w:rFonts w:ascii="PT Astra Serif" w:hAnsi="PT Astra Serif"/>
          <w:sz w:val="28"/>
          <w:szCs w:val="28"/>
        </w:rPr>
        <w:t xml:space="preserve"> на общую сумму</w:t>
      </w:r>
      <w:r w:rsidRPr="001C5742">
        <w:rPr>
          <w:rFonts w:ascii="PT Astra Serif" w:hAnsi="PT Astra Serif"/>
          <w:i/>
          <w:sz w:val="28"/>
          <w:szCs w:val="28"/>
        </w:rPr>
        <w:t xml:space="preserve"> </w:t>
      </w:r>
      <w:r w:rsidR="00425577">
        <w:rPr>
          <w:rFonts w:ascii="PT Astra Serif" w:eastAsiaTheme="minorHAnsi" w:hAnsi="PT Astra Serif" w:cs="PT Astra Serif"/>
          <w:sz w:val="28"/>
          <w:szCs w:val="28"/>
        </w:rPr>
        <w:t>46735,1</w:t>
      </w:r>
      <w:r w:rsidRPr="001C574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1C5742">
        <w:rPr>
          <w:rFonts w:ascii="PT Astra Serif" w:hAnsi="PT Astra Serif"/>
          <w:sz w:val="28"/>
          <w:szCs w:val="28"/>
        </w:rPr>
        <w:t xml:space="preserve">тыс. рублей, из них </w:t>
      </w:r>
      <w:r w:rsidR="00425577">
        <w:rPr>
          <w:rFonts w:ascii="PT Astra Serif" w:eastAsiaTheme="minorHAnsi" w:hAnsi="PT Astra Serif" w:cs="PT Astra Serif"/>
          <w:sz w:val="28"/>
          <w:szCs w:val="28"/>
        </w:rPr>
        <w:t>28458,2</w:t>
      </w:r>
      <w:r w:rsidRPr="001C574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1C5742">
        <w:rPr>
          <w:rFonts w:ascii="PT Astra Serif" w:hAnsi="PT Astra Serif"/>
          <w:sz w:val="28"/>
          <w:szCs w:val="28"/>
        </w:rPr>
        <w:t xml:space="preserve">тыс. рублей средства областного бюджета, </w:t>
      </w:r>
      <w:r w:rsidR="00425577">
        <w:rPr>
          <w:rFonts w:ascii="PT Astra Serif" w:eastAsiaTheme="minorHAnsi" w:hAnsi="PT Astra Serif" w:cs="PT Astra Serif"/>
          <w:sz w:val="28"/>
          <w:szCs w:val="28"/>
        </w:rPr>
        <w:t>18276,9</w:t>
      </w:r>
      <w:r w:rsidRPr="001C574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1C5742">
        <w:rPr>
          <w:rFonts w:ascii="PT Astra Serif" w:hAnsi="PT Astra Serif"/>
          <w:sz w:val="28"/>
          <w:szCs w:val="28"/>
        </w:rPr>
        <w:t xml:space="preserve">тыс. рублей </w:t>
      </w:r>
      <w:r w:rsidR="002A7F74">
        <w:rPr>
          <w:rFonts w:ascii="PT Astra Serif" w:hAnsi="PT Astra Serif"/>
          <w:sz w:val="28"/>
          <w:szCs w:val="28"/>
        </w:rPr>
        <w:t>– средства федерального бюджета, и</w:t>
      </w:r>
      <w:r w:rsidR="002A7F74" w:rsidRPr="00CB32AD">
        <w:rPr>
          <w:rFonts w:ascii="PT Astra Serif" w:hAnsi="PT Astra Serif"/>
          <w:sz w:val="28"/>
          <w:szCs w:val="28"/>
        </w:rPr>
        <w:t xml:space="preserve">ли </w:t>
      </w:r>
      <w:r w:rsidR="002A7F74">
        <w:rPr>
          <w:rFonts w:ascii="PT Astra Serif" w:hAnsi="PT Astra Serif"/>
          <w:sz w:val="28"/>
          <w:szCs w:val="28"/>
        </w:rPr>
        <w:t>78,8</w:t>
      </w:r>
      <w:r w:rsidR="002A7F74" w:rsidRPr="004D2D2F">
        <w:rPr>
          <w:rFonts w:ascii="PT Astra Serif" w:hAnsi="PT Astra Serif"/>
          <w:b/>
          <w:sz w:val="28"/>
          <w:szCs w:val="28"/>
        </w:rPr>
        <w:t>%</w:t>
      </w:r>
      <w:r w:rsidR="002A7F74" w:rsidRPr="00CB32AD">
        <w:rPr>
          <w:rFonts w:ascii="PT Astra Serif" w:hAnsi="PT Astra Serif"/>
          <w:sz w:val="28"/>
          <w:szCs w:val="28"/>
        </w:rPr>
        <w:t xml:space="preserve"> от запланированных средств.</w:t>
      </w:r>
      <w:r w:rsidR="002A7F74" w:rsidRPr="004D2D2F">
        <w:t xml:space="preserve"> </w:t>
      </w:r>
      <w:r w:rsidRPr="001C5742">
        <w:rPr>
          <w:rFonts w:ascii="PT Astra Serif" w:hAnsi="PT Astra Serif"/>
          <w:sz w:val="28"/>
          <w:szCs w:val="28"/>
        </w:rPr>
        <w:t>Реализация мероприяти</w:t>
      </w:r>
      <w:r w:rsidR="00425577">
        <w:rPr>
          <w:rFonts w:ascii="PT Astra Serif" w:hAnsi="PT Astra Serif"/>
          <w:sz w:val="28"/>
          <w:szCs w:val="28"/>
        </w:rPr>
        <w:t>я</w:t>
      </w:r>
      <w:r w:rsidRPr="001C5742">
        <w:rPr>
          <w:rFonts w:ascii="PT Astra Serif" w:hAnsi="PT Astra Serif"/>
          <w:sz w:val="28"/>
          <w:szCs w:val="28"/>
        </w:rPr>
        <w:t xml:space="preserve"> </w:t>
      </w:r>
      <w:r w:rsidR="00425577">
        <w:rPr>
          <w:rFonts w:ascii="PT Astra Serif" w:hAnsi="PT Astra Serif"/>
          <w:sz w:val="28"/>
          <w:szCs w:val="28"/>
        </w:rPr>
        <w:t>запланирована</w:t>
      </w:r>
      <w:r w:rsidRPr="001C5742">
        <w:rPr>
          <w:rFonts w:ascii="PT Astra Serif" w:hAnsi="PT Astra Serif"/>
          <w:sz w:val="28"/>
          <w:szCs w:val="28"/>
        </w:rPr>
        <w:t xml:space="preserve"> </w:t>
      </w:r>
      <w:r w:rsidR="002A7F74">
        <w:rPr>
          <w:rFonts w:ascii="PT Astra Serif" w:hAnsi="PT Astra Serif"/>
          <w:sz w:val="28"/>
          <w:szCs w:val="28"/>
        </w:rPr>
        <w:t xml:space="preserve">до конца </w:t>
      </w:r>
      <w:r w:rsidRPr="001C5742">
        <w:rPr>
          <w:rFonts w:ascii="PT Astra Serif" w:hAnsi="PT Astra Serif"/>
          <w:sz w:val="28"/>
          <w:szCs w:val="28"/>
        </w:rPr>
        <w:t>IV квартал</w:t>
      </w:r>
      <w:r w:rsidR="002A7F74">
        <w:rPr>
          <w:rFonts w:ascii="PT Astra Serif" w:hAnsi="PT Astra Serif"/>
          <w:sz w:val="28"/>
          <w:szCs w:val="28"/>
        </w:rPr>
        <w:t>а</w:t>
      </w:r>
      <w:r w:rsidRPr="001C5742">
        <w:rPr>
          <w:rFonts w:ascii="PT Astra Serif" w:hAnsi="PT Astra Serif"/>
          <w:sz w:val="28"/>
          <w:szCs w:val="28"/>
        </w:rPr>
        <w:t xml:space="preserve"> 2023 года.</w:t>
      </w:r>
    </w:p>
    <w:p w:rsidR="002A7F74" w:rsidRDefault="00425577" w:rsidP="002A7F74">
      <w:pPr>
        <w:spacing w:line="23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2) </w:t>
      </w:r>
      <w:r w:rsidRPr="00425577">
        <w:rPr>
          <w:rFonts w:ascii="PT Astra Serif" w:hAnsi="PT Astra Serif"/>
          <w:sz w:val="28"/>
          <w:szCs w:val="28"/>
        </w:rPr>
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</w:t>
      </w:r>
      <w:r w:rsidR="00B1109C">
        <w:rPr>
          <w:rFonts w:ascii="PT Astra Serif" w:hAnsi="PT Astra Serif"/>
          <w:sz w:val="28"/>
          <w:szCs w:val="28"/>
        </w:rPr>
        <w:br/>
      </w:r>
      <w:r w:rsidRPr="00425577">
        <w:rPr>
          <w:rFonts w:ascii="PT Astra Serif" w:hAnsi="PT Astra Serif"/>
          <w:sz w:val="28"/>
          <w:szCs w:val="28"/>
        </w:rPr>
        <w:t xml:space="preserve">в целях финансового обеспечения затрат, связанных с обеспечением деятельности (развитием) регионального центра координации поддержки </w:t>
      </w:r>
      <w:proofErr w:type="spellStart"/>
      <w:r w:rsidRPr="00425577">
        <w:rPr>
          <w:rFonts w:ascii="PT Astra Serif" w:hAnsi="PT Astra Serif"/>
          <w:sz w:val="28"/>
          <w:szCs w:val="28"/>
        </w:rPr>
        <w:t>экспортно</w:t>
      </w:r>
      <w:proofErr w:type="spellEnd"/>
      <w:r w:rsidRPr="00425577">
        <w:rPr>
          <w:rFonts w:ascii="PT Astra Serif" w:hAnsi="PT Astra Serif"/>
          <w:sz w:val="28"/>
          <w:szCs w:val="28"/>
        </w:rPr>
        <w:t xml:space="preserve"> ориентированных субъектов малого и среднего </w:t>
      </w:r>
      <w:r w:rsidRPr="00425577">
        <w:rPr>
          <w:rFonts w:ascii="PT Astra Serif" w:hAnsi="PT Astra Serif"/>
          <w:sz w:val="28"/>
          <w:szCs w:val="28"/>
        </w:rPr>
        <w:lastRenderedPageBreak/>
        <w:t xml:space="preserve">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</w:t>
      </w:r>
      <w:proofErr w:type="spellStart"/>
      <w:r w:rsidRPr="00425577">
        <w:rPr>
          <w:rFonts w:ascii="PT Astra Serif" w:hAnsi="PT Astra Serif"/>
          <w:sz w:val="28"/>
          <w:szCs w:val="28"/>
        </w:rPr>
        <w:t>экспортно</w:t>
      </w:r>
      <w:proofErr w:type="spellEnd"/>
      <w:r w:rsidRPr="00425577">
        <w:rPr>
          <w:rFonts w:ascii="PT Astra Serif" w:hAnsi="PT Astra Serif"/>
          <w:sz w:val="28"/>
          <w:szCs w:val="28"/>
        </w:rPr>
        <w:t xml:space="preserve"> ориентированных субъектов малого и среднего предпринимательства</w:t>
      </w:r>
      <w:proofErr w:type="gramEnd"/>
      <w:r w:rsidRPr="00425577">
        <w:rPr>
          <w:rFonts w:ascii="PT Astra Serif" w:hAnsi="PT Astra Serif"/>
          <w:sz w:val="28"/>
          <w:szCs w:val="28"/>
        </w:rPr>
        <w:t xml:space="preserve"> на международные рынки </w:t>
      </w:r>
      <w:r w:rsidR="00B1109C">
        <w:rPr>
          <w:rFonts w:ascii="PT Astra Serif" w:hAnsi="PT Astra Serif"/>
          <w:sz w:val="28"/>
          <w:szCs w:val="28"/>
        </w:rPr>
        <w:br/>
      </w:r>
      <w:r w:rsidRPr="001C5742">
        <w:rPr>
          <w:rFonts w:ascii="PT Astra Serif" w:hAnsi="PT Astra Serif"/>
          <w:sz w:val="28"/>
          <w:szCs w:val="28"/>
        </w:rPr>
        <w:t xml:space="preserve">с объёмом финансирования </w:t>
      </w:r>
      <w:r>
        <w:rPr>
          <w:rFonts w:ascii="PT Astra Serif" w:eastAsiaTheme="minorHAnsi" w:hAnsi="PT Astra Serif" w:cs="PT Astra Serif"/>
          <w:sz w:val="28"/>
          <w:szCs w:val="28"/>
        </w:rPr>
        <w:t>43829,4</w:t>
      </w:r>
      <w:r w:rsidRPr="001C574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1C5742">
        <w:rPr>
          <w:rFonts w:ascii="PT Astra Serif" w:hAnsi="PT Astra Serif"/>
          <w:sz w:val="28"/>
          <w:szCs w:val="28"/>
        </w:rPr>
        <w:t xml:space="preserve">тыс. рублей, из них </w:t>
      </w:r>
      <w:r>
        <w:rPr>
          <w:rFonts w:ascii="PT Astra Serif" w:eastAsiaTheme="minorHAnsi" w:hAnsi="PT Astra Serif" w:cs="PT Astra Serif"/>
          <w:sz w:val="28"/>
          <w:szCs w:val="28"/>
        </w:rPr>
        <w:t>6560,0</w:t>
      </w:r>
      <w:r w:rsidRPr="001C574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1C5742">
        <w:rPr>
          <w:rFonts w:ascii="PT Astra Serif" w:hAnsi="PT Astra Serif"/>
          <w:sz w:val="28"/>
          <w:szCs w:val="28"/>
        </w:rPr>
        <w:t xml:space="preserve">тыс. рублей средства областного бюджета Ульяновской области, </w:t>
      </w:r>
      <w:r>
        <w:rPr>
          <w:rFonts w:ascii="PT Astra Serif" w:eastAsiaTheme="minorHAnsi" w:hAnsi="PT Astra Serif" w:cs="PT Astra Serif"/>
          <w:sz w:val="28"/>
          <w:szCs w:val="28"/>
        </w:rPr>
        <w:t>37269,4</w:t>
      </w:r>
      <w:r w:rsidRPr="001C574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1C5742">
        <w:rPr>
          <w:rFonts w:ascii="PT Astra Serif" w:hAnsi="PT Astra Serif"/>
          <w:sz w:val="28"/>
          <w:szCs w:val="28"/>
        </w:rPr>
        <w:t xml:space="preserve">тыс. рублей – средства федерального бюджета. </w:t>
      </w:r>
      <w:r w:rsidRPr="00137965">
        <w:rPr>
          <w:rFonts w:ascii="PT Astra Serif" w:hAnsi="PT Astra Serif"/>
          <w:sz w:val="28"/>
          <w:szCs w:val="28"/>
        </w:rPr>
        <w:t>Мероприятие профинансировано на 100% от запланированных средств</w:t>
      </w:r>
      <w:r w:rsidR="002A7F74">
        <w:rPr>
          <w:rFonts w:ascii="PT Astra Serif" w:hAnsi="PT Astra Serif"/>
          <w:sz w:val="28"/>
          <w:szCs w:val="28"/>
        </w:rPr>
        <w:t>.</w:t>
      </w:r>
    </w:p>
    <w:p w:rsidR="00E53047" w:rsidRDefault="00E53047" w:rsidP="00E53047">
      <w:pPr>
        <w:spacing w:line="23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3) </w:t>
      </w:r>
      <w:r w:rsidRPr="00E53047">
        <w:rPr>
          <w:rFonts w:ascii="PT Astra Serif" w:hAnsi="PT Astra Serif"/>
          <w:sz w:val="28"/>
          <w:szCs w:val="28"/>
        </w:rPr>
        <w:t xml:space="preserve">Предоставление субсидий Фонду «Гарантийный фонд» в целях финансового обеспечения затрат указанного фонда в связи </w:t>
      </w:r>
      <w:r w:rsidR="00B1109C">
        <w:rPr>
          <w:rFonts w:ascii="PT Astra Serif" w:hAnsi="PT Astra Serif"/>
          <w:sz w:val="28"/>
          <w:szCs w:val="28"/>
        </w:rPr>
        <w:br/>
      </w:r>
      <w:r w:rsidRPr="00E53047">
        <w:rPr>
          <w:rFonts w:ascii="PT Astra Serif" w:hAnsi="PT Astra Serif"/>
          <w:sz w:val="28"/>
          <w:szCs w:val="28"/>
        </w:rPr>
        <w:t xml:space="preserve">с предоставлением поручительств по обязательствам субъектов малого </w:t>
      </w:r>
      <w:r w:rsidR="00B1109C">
        <w:rPr>
          <w:rFonts w:ascii="PT Astra Serif" w:hAnsi="PT Astra Serif"/>
          <w:sz w:val="28"/>
          <w:szCs w:val="28"/>
        </w:rPr>
        <w:br/>
      </w:r>
      <w:r w:rsidRPr="00E53047">
        <w:rPr>
          <w:rFonts w:ascii="PT Astra Serif" w:hAnsi="PT Astra Serif"/>
          <w:sz w:val="28"/>
          <w:szCs w:val="28"/>
        </w:rPr>
        <w:t xml:space="preserve">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 </w:t>
      </w:r>
      <w:r w:rsidRPr="001C5742">
        <w:rPr>
          <w:rFonts w:ascii="PT Astra Serif" w:hAnsi="PT Astra Serif"/>
          <w:sz w:val="28"/>
          <w:szCs w:val="28"/>
        </w:rPr>
        <w:t xml:space="preserve">с объёмом финансирования </w:t>
      </w:r>
      <w:r>
        <w:rPr>
          <w:rFonts w:ascii="PT Astra Serif" w:eastAsiaTheme="minorHAnsi" w:hAnsi="PT Astra Serif" w:cs="PT Astra Serif"/>
          <w:sz w:val="28"/>
          <w:szCs w:val="28"/>
        </w:rPr>
        <w:t>13673,1</w:t>
      </w:r>
      <w:r w:rsidRPr="001C574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1C5742">
        <w:rPr>
          <w:rFonts w:ascii="PT Astra Serif" w:hAnsi="PT Astra Serif"/>
          <w:sz w:val="28"/>
          <w:szCs w:val="28"/>
        </w:rPr>
        <w:t xml:space="preserve">тыс. рублей, из них </w:t>
      </w:r>
      <w:r>
        <w:rPr>
          <w:rFonts w:ascii="PT Astra Serif" w:eastAsiaTheme="minorHAnsi" w:hAnsi="PT Astra Serif" w:cs="PT Astra Serif"/>
          <w:sz w:val="28"/>
          <w:szCs w:val="28"/>
        </w:rPr>
        <w:t>1083,7</w:t>
      </w:r>
      <w:proofErr w:type="gramEnd"/>
      <w:r w:rsidRPr="001C574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1C5742">
        <w:rPr>
          <w:rFonts w:ascii="PT Astra Serif" w:hAnsi="PT Astra Serif"/>
          <w:sz w:val="28"/>
          <w:szCs w:val="28"/>
        </w:rPr>
        <w:t xml:space="preserve">тыс. рублей средства областного бюджета Ульяновской области, </w:t>
      </w:r>
      <w:r>
        <w:rPr>
          <w:rFonts w:ascii="PT Astra Serif" w:eastAsiaTheme="minorHAnsi" w:hAnsi="PT Astra Serif" w:cs="PT Astra Serif"/>
          <w:sz w:val="28"/>
          <w:szCs w:val="28"/>
        </w:rPr>
        <w:t>12589,4</w:t>
      </w:r>
      <w:r w:rsidRPr="001C574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1C5742">
        <w:rPr>
          <w:rFonts w:ascii="PT Astra Serif" w:hAnsi="PT Astra Serif"/>
          <w:sz w:val="28"/>
          <w:szCs w:val="28"/>
        </w:rPr>
        <w:t xml:space="preserve">тыс. рублей – средства федерального бюджета. </w:t>
      </w:r>
      <w:r>
        <w:rPr>
          <w:rFonts w:ascii="PT Astra Serif" w:hAnsi="PT Astra Serif"/>
          <w:sz w:val="28"/>
          <w:szCs w:val="28"/>
        </w:rPr>
        <w:t>М</w:t>
      </w:r>
      <w:r w:rsidRPr="001C5742">
        <w:rPr>
          <w:rFonts w:ascii="PT Astra Serif" w:hAnsi="PT Astra Serif"/>
          <w:sz w:val="28"/>
          <w:szCs w:val="28"/>
        </w:rPr>
        <w:t>ероприяти</w:t>
      </w:r>
      <w:r>
        <w:rPr>
          <w:rFonts w:ascii="PT Astra Serif" w:hAnsi="PT Astra Serif"/>
          <w:sz w:val="28"/>
          <w:szCs w:val="28"/>
        </w:rPr>
        <w:t>е</w:t>
      </w:r>
      <w:r w:rsidRPr="001C5742">
        <w:rPr>
          <w:rFonts w:ascii="PT Astra Serif" w:hAnsi="PT Astra Serif"/>
          <w:sz w:val="28"/>
          <w:szCs w:val="28"/>
        </w:rPr>
        <w:t xml:space="preserve"> профинан</w:t>
      </w:r>
      <w:r>
        <w:rPr>
          <w:rFonts w:ascii="PT Astra Serif" w:hAnsi="PT Astra Serif"/>
          <w:sz w:val="28"/>
          <w:szCs w:val="28"/>
        </w:rPr>
        <w:t>сировано</w:t>
      </w:r>
      <w:r w:rsidRPr="001C5742">
        <w:rPr>
          <w:rFonts w:ascii="PT Astra Serif" w:hAnsi="PT Astra Serif"/>
          <w:sz w:val="28"/>
          <w:szCs w:val="28"/>
        </w:rPr>
        <w:t xml:space="preserve"> на 1</w:t>
      </w:r>
      <w:r>
        <w:rPr>
          <w:rFonts w:ascii="PT Astra Serif" w:hAnsi="PT Astra Serif"/>
          <w:sz w:val="28"/>
          <w:szCs w:val="28"/>
        </w:rPr>
        <w:t>0</w:t>
      </w:r>
      <w:r w:rsidRPr="001C5742">
        <w:rPr>
          <w:rFonts w:ascii="PT Astra Serif" w:hAnsi="PT Astra Serif"/>
          <w:sz w:val="28"/>
          <w:szCs w:val="28"/>
        </w:rPr>
        <w:t>0% от запланированных средств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192673" w:rsidRDefault="00E53047" w:rsidP="00192673">
      <w:pPr>
        <w:pStyle w:val="a5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4) </w:t>
      </w:r>
      <w:r w:rsidRPr="00E53047">
        <w:rPr>
          <w:rFonts w:ascii="PT Astra Serif" w:hAnsi="PT Astra Serif"/>
          <w:sz w:val="28"/>
          <w:szCs w:val="28"/>
        </w:rPr>
        <w:t>Предоставление бюджетных инвестиций Акционерному обществу «Корпорация развития Ульяновской области» в целях финансового обеспечения его затрат в связи с реализацией проекта по созданию и (или) развитию индустриального парка «Промышленная зона «Заволжье»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</w:t>
      </w:r>
      <w:r w:rsidR="001A0CC8">
        <w:rPr>
          <w:rFonts w:ascii="PT Astra Serif" w:hAnsi="PT Astra Serif"/>
          <w:sz w:val="28"/>
          <w:szCs w:val="28"/>
        </w:rPr>
        <w:t xml:space="preserve"> </w:t>
      </w:r>
      <w:r w:rsidR="001A0CC8">
        <w:rPr>
          <w:rFonts w:ascii="PT Astra Serif" w:hAnsi="PT Astra Serif"/>
          <w:sz w:val="28"/>
          <w:szCs w:val="28"/>
        </w:rPr>
        <w:br/>
      </w:r>
      <w:r w:rsidR="001A0CC8" w:rsidRPr="001C5742">
        <w:rPr>
          <w:rFonts w:ascii="PT Astra Serif" w:hAnsi="PT Astra Serif"/>
          <w:sz w:val="28"/>
          <w:szCs w:val="28"/>
        </w:rPr>
        <w:t xml:space="preserve">с объёмом финансирования </w:t>
      </w:r>
      <w:r w:rsidR="001A0CC8">
        <w:rPr>
          <w:rFonts w:ascii="PT Astra Serif" w:eastAsiaTheme="minorHAnsi" w:hAnsi="PT Astra Serif" w:cs="PT Astra Serif"/>
          <w:sz w:val="28"/>
          <w:szCs w:val="28"/>
        </w:rPr>
        <w:t>320103,1</w:t>
      </w:r>
      <w:r w:rsidR="001A0CC8" w:rsidRPr="001C574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1A0CC8" w:rsidRPr="001C5742">
        <w:rPr>
          <w:rFonts w:ascii="PT Astra Serif" w:hAnsi="PT Astra Serif"/>
          <w:sz w:val="28"/>
          <w:szCs w:val="28"/>
        </w:rPr>
        <w:t>тыс. рублей, из</w:t>
      </w:r>
      <w:proofErr w:type="gramEnd"/>
      <w:r w:rsidR="001A0CC8" w:rsidRPr="001C5742">
        <w:rPr>
          <w:rFonts w:ascii="PT Astra Serif" w:hAnsi="PT Astra Serif"/>
          <w:sz w:val="28"/>
          <w:szCs w:val="28"/>
        </w:rPr>
        <w:t xml:space="preserve"> них </w:t>
      </w:r>
      <w:r w:rsidR="001A0CC8">
        <w:rPr>
          <w:rFonts w:ascii="PT Astra Serif" w:eastAsiaTheme="minorHAnsi" w:hAnsi="PT Astra Serif" w:cs="PT Astra Serif"/>
          <w:sz w:val="28"/>
          <w:szCs w:val="28"/>
        </w:rPr>
        <w:t>9603,1</w:t>
      </w:r>
      <w:r w:rsidR="001A0CC8" w:rsidRPr="001C574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1A0CC8" w:rsidRPr="001C5742">
        <w:rPr>
          <w:rFonts w:ascii="PT Astra Serif" w:hAnsi="PT Astra Serif"/>
          <w:sz w:val="28"/>
          <w:szCs w:val="28"/>
        </w:rPr>
        <w:t xml:space="preserve">тыс. рублей средства областного бюджета Ульяновской области, </w:t>
      </w:r>
      <w:r w:rsidR="001A0CC8">
        <w:rPr>
          <w:rFonts w:ascii="PT Astra Serif" w:eastAsiaTheme="minorHAnsi" w:hAnsi="PT Astra Serif" w:cs="PT Astra Serif"/>
          <w:sz w:val="28"/>
          <w:szCs w:val="28"/>
        </w:rPr>
        <w:t>310500,0</w:t>
      </w:r>
      <w:r w:rsidR="001A0CC8" w:rsidRPr="001C574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1A0CC8" w:rsidRPr="001C5742">
        <w:rPr>
          <w:rFonts w:ascii="PT Astra Serif" w:hAnsi="PT Astra Serif"/>
          <w:sz w:val="28"/>
          <w:szCs w:val="28"/>
        </w:rPr>
        <w:t>тыс. рублей – средства федерального бюджета. По состоянию на 01.10.2023 мероприяти</w:t>
      </w:r>
      <w:r w:rsidR="001A0CC8">
        <w:rPr>
          <w:rFonts w:ascii="PT Astra Serif" w:hAnsi="PT Astra Serif"/>
          <w:sz w:val="28"/>
          <w:szCs w:val="28"/>
        </w:rPr>
        <w:t>е</w:t>
      </w:r>
      <w:r w:rsidR="001A0CC8" w:rsidRPr="001C5742">
        <w:rPr>
          <w:rFonts w:ascii="PT Astra Serif" w:hAnsi="PT Astra Serif"/>
          <w:sz w:val="28"/>
          <w:szCs w:val="28"/>
        </w:rPr>
        <w:t xml:space="preserve"> профинан</w:t>
      </w:r>
      <w:r w:rsidR="001A0CC8">
        <w:rPr>
          <w:rFonts w:ascii="PT Astra Serif" w:hAnsi="PT Astra Serif"/>
          <w:sz w:val="28"/>
          <w:szCs w:val="28"/>
        </w:rPr>
        <w:t>сировано</w:t>
      </w:r>
      <w:r w:rsidR="001A0CC8" w:rsidRPr="001C5742">
        <w:rPr>
          <w:rFonts w:ascii="PT Astra Serif" w:hAnsi="PT Astra Serif"/>
          <w:sz w:val="28"/>
          <w:szCs w:val="28"/>
        </w:rPr>
        <w:t xml:space="preserve"> на общую сумму</w:t>
      </w:r>
      <w:r w:rsidR="001A0CC8" w:rsidRPr="001C5742">
        <w:rPr>
          <w:rFonts w:ascii="PT Astra Serif" w:hAnsi="PT Astra Serif"/>
          <w:i/>
          <w:sz w:val="28"/>
          <w:szCs w:val="28"/>
        </w:rPr>
        <w:t xml:space="preserve"> </w:t>
      </w:r>
      <w:r w:rsidR="001A0CC8">
        <w:rPr>
          <w:rFonts w:ascii="PT Astra Serif" w:eastAsiaTheme="minorHAnsi" w:hAnsi="PT Astra Serif" w:cs="PT Astra Serif"/>
          <w:sz w:val="28"/>
          <w:szCs w:val="28"/>
        </w:rPr>
        <w:t>0,00721</w:t>
      </w:r>
      <w:r w:rsidR="001A0CC8" w:rsidRPr="001C574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1A0CC8" w:rsidRPr="001C5742">
        <w:rPr>
          <w:rFonts w:ascii="PT Astra Serif" w:hAnsi="PT Astra Serif"/>
          <w:sz w:val="28"/>
          <w:szCs w:val="28"/>
        </w:rPr>
        <w:t xml:space="preserve">тыс. рублей, из них </w:t>
      </w:r>
      <w:r w:rsidR="001A0CC8">
        <w:rPr>
          <w:rFonts w:ascii="PT Astra Serif" w:eastAsiaTheme="minorHAnsi" w:hAnsi="PT Astra Serif" w:cs="PT Astra Serif"/>
          <w:sz w:val="28"/>
          <w:szCs w:val="28"/>
        </w:rPr>
        <w:t>0,00721</w:t>
      </w:r>
      <w:r w:rsidR="001A0CC8" w:rsidRPr="001C574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1A0CC8" w:rsidRPr="001C5742">
        <w:rPr>
          <w:rFonts w:ascii="PT Astra Serif" w:hAnsi="PT Astra Serif"/>
          <w:sz w:val="28"/>
          <w:szCs w:val="28"/>
        </w:rPr>
        <w:t xml:space="preserve">тыс. рублей средства областного бюджета, </w:t>
      </w:r>
      <w:r w:rsidR="001A0CC8">
        <w:rPr>
          <w:rFonts w:ascii="PT Astra Serif" w:eastAsiaTheme="minorHAnsi" w:hAnsi="PT Astra Serif" w:cs="PT Astra Serif"/>
          <w:sz w:val="28"/>
          <w:szCs w:val="28"/>
        </w:rPr>
        <w:t>0,0</w:t>
      </w:r>
      <w:r w:rsidR="001A0CC8" w:rsidRPr="001C574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1A0CC8" w:rsidRPr="001C5742">
        <w:rPr>
          <w:rFonts w:ascii="PT Astra Serif" w:hAnsi="PT Astra Serif"/>
          <w:sz w:val="28"/>
          <w:szCs w:val="28"/>
        </w:rPr>
        <w:t>тыс. рублей – средства федерального бюджета</w:t>
      </w:r>
      <w:r w:rsidR="00192673">
        <w:rPr>
          <w:rFonts w:ascii="PT Astra Serif" w:hAnsi="PT Astra Serif"/>
          <w:sz w:val="28"/>
          <w:szCs w:val="28"/>
        </w:rPr>
        <w:t>, и</w:t>
      </w:r>
      <w:r w:rsidR="00192673" w:rsidRPr="00CB32AD">
        <w:rPr>
          <w:rFonts w:ascii="PT Astra Serif" w:hAnsi="PT Astra Serif"/>
          <w:sz w:val="28"/>
          <w:szCs w:val="28"/>
        </w:rPr>
        <w:t xml:space="preserve">ли </w:t>
      </w:r>
      <w:r w:rsidR="00192673">
        <w:rPr>
          <w:rFonts w:ascii="PT Astra Serif" w:hAnsi="PT Astra Serif"/>
          <w:sz w:val="28"/>
          <w:szCs w:val="28"/>
        </w:rPr>
        <w:t>0</w:t>
      </w:r>
      <w:r w:rsidR="00192673" w:rsidRPr="004D2D2F">
        <w:rPr>
          <w:rFonts w:ascii="PT Astra Serif" w:hAnsi="PT Astra Serif"/>
          <w:b/>
          <w:sz w:val="28"/>
          <w:szCs w:val="28"/>
        </w:rPr>
        <w:t>%</w:t>
      </w:r>
      <w:r w:rsidR="00192673" w:rsidRPr="00CB32AD">
        <w:rPr>
          <w:rFonts w:ascii="PT Astra Serif" w:hAnsi="PT Astra Serif"/>
          <w:sz w:val="28"/>
          <w:szCs w:val="28"/>
        </w:rPr>
        <w:t xml:space="preserve"> от запланированных средств.</w:t>
      </w:r>
      <w:r w:rsidR="00192673" w:rsidRPr="004D2D2F">
        <w:t xml:space="preserve"> </w:t>
      </w:r>
      <w:r w:rsidR="00192673" w:rsidRPr="001C5742">
        <w:rPr>
          <w:rFonts w:ascii="PT Astra Serif" w:hAnsi="PT Astra Serif"/>
          <w:sz w:val="28"/>
          <w:szCs w:val="28"/>
        </w:rPr>
        <w:t>Реализация мероприяти</w:t>
      </w:r>
      <w:r w:rsidR="00192673">
        <w:rPr>
          <w:rFonts w:ascii="PT Astra Serif" w:hAnsi="PT Astra Serif"/>
          <w:sz w:val="28"/>
          <w:szCs w:val="28"/>
        </w:rPr>
        <w:t>я</w:t>
      </w:r>
      <w:r w:rsidR="00192673" w:rsidRPr="001C5742">
        <w:rPr>
          <w:rFonts w:ascii="PT Astra Serif" w:hAnsi="PT Astra Serif"/>
          <w:sz w:val="28"/>
          <w:szCs w:val="28"/>
        </w:rPr>
        <w:t xml:space="preserve"> </w:t>
      </w:r>
      <w:r w:rsidR="00192673">
        <w:rPr>
          <w:rFonts w:ascii="PT Astra Serif" w:hAnsi="PT Astra Serif"/>
          <w:sz w:val="28"/>
          <w:szCs w:val="28"/>
        </w:rPr>
        <w:t>запланирована</w:t>
      </w:r>
      <w:r w:rsidR="00192673" w:rsidRPr="001C5742">
        <w:rPr>
          <w:rFonts w:ascii="PT Astra Serif" w:hAnsi="PT Astra Serif"/>
          <w:sz w:val="28"/>
          <w:szCs w:val="28"/>
        </w:rPr>
        <w:t xml:space="preserve"> </w:t>
      </w:r>
      <w:r w:rsidR="00192673">
        <w:rPr>
          <w:rFonts w:ascii="PT Astra Serif" w:hAnsi="PT Astra Serif"/>
          <w:sz w:val="28"/>
          <w:szCs w:val="28"/>
        </w:rPr>
        <w:t xml:space="preserve">до конца </w:t>
      </w:r>
      <w:r w:rsidR="00192673" w:rsidRPr="001C5742">
        <w:rPr>
          <w:rFonts w:ascii="PT Astra Serif" w:hAnsi="PT Astra Serif"/>
          <w:sz w:val="28"/>
          <w:szCs w:val="28"/>
        </w:rPr>
        <w:t>IV квартал</w:t>
      </w:r>
      <w:r w:rsidR="00192673">
        <w:rPr>
          <w:rFonts w:ascii="PT Astra Serif" w:hAnsi="PT Astra Serif"/>
          <w:sz w:val="28"/>
          <w:szCs w:val="28"/>
        </w:rPr>
        <w:t>а</w:t>
      </w:r>
      <w:r w:rsidR="00192673" w:rsidRPr="001C5742">
        <w:rPr>
          <w:rFonts w:ascii="PT Astra Serif" w:hAnsi="PT Astra Serif"/>
          <w:sz w:val="28"/>
          <w:szCs w:val="28"/>
        </w:rPr>
        <w:t xml:space="preserve"> 2023 года.</w:t>
      </w:r>
    </w:p>
    <w:p w:rsidR="00192673" w:rsidRDefault="00137965" w:rsidP="00192673">
      <w:pPr>
        <w:pStyle w:val="a5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37965">
        <w:rPr>
          <w:rFonts w:ascii="PT Astra Serif" w:hAnsi="PT Astra Serif"/>
          <w:sz w:val="28"/>
          <w:szCs w:val="28"/>
        </w:rPr>
        <w:t>5)</w:t>
      </w:r>
      <w:r w:rsidRPr="00137965">
        <w:t xml:space="preserve"> </w:t>
      </w:r>
      <w:r w:rsidRPr="00137965">
        <w:rPr>
          <w:rFonts w:ascii="PT Astra Serif" w:hAnsi="PT Astra Serif"/>
          <w:sz w:val="28"/>
          <w:szCs w:val="28"/>
        </w:rPr>
        <w:t xml:space="preserve">Предоставление бюджетных инвестиций Акционерному обществу «Корпорация развития Ульяновской области» в целях финансового обеспечения его затрат в связи с реализацией проекта по созданию и (или) развитию индустриального парка «Инза» </w:t>
      </w:r>
      <w:r w:rsidRPr="001C5742">
        <w:rPr>
          <w:rFonts w:ascii="PT Astra Serif" w:hAnsi="PT Astra Serif"/>
          <w:sz w:val="28"/>
          <w:szCs w:val="28"/>
        </w:rPr>
        <w:t xml:space="preserve">с объёмом финансирования </w:t>
      </w:r>
      <w:r w:rsidRPr="00137965">
        <w:rPr>
          <w:rFonts w:ascii="PT Astra Serif" w:eastAsiaTheme="minorHAnsi" w:hAnsi="PT Astra Serif" w:cs="PT Astra Serif"/>
          <w:sz w:val="28"/>
          <w:szCs w:val="28"/>
        </w:rPr>
        <w:t>312442</w:t>
      </w:r>
      <w:r w:rsidR="0067747A">
        <w:rPr>
          <w:rFonts w:ascii="PT Astra Serif" w:eastAsiaTheme="minorHAnsi" w:hAnsi="PT Astra Serif" w:cs="PT Astra Serif"/>
          <w:sz w:val="28"/>
          <w:szCs w:val="28"/>
        </w:rPr>
        <w:t>,</w:t>
      </w:r>
      <w:r w:rsidRPr="00137965">
        <w:rPr>
          <w:rFonts w:ascii="PT Astra Serif" w:eastAsiaTheme="minorHAnsi" w:hAnsi="PT Astra Serif" w:cs="PT Astra Serif"/>
          <w:sz w:val="28"/>
          <w:szCs w:val="28"/>
        </w:rPr>
        <w:t>3</w:t>
      </w:r>
      <w:r w:rsidRPr="001C574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1C5742">
        <w:rPr>
          <w:rFonts w:ascii="PT Astra Serif" w:hAnsi="PT Astra Serif"/>
          <w:sz w:val="28"/>
          <w:szCs w:val="28"/>
        </w:rPr>
        <w:t xml:space="preserve">тыс. рублей, из них </w:t>
      </w:r>
      <w:r w:rsidRPr="00137965">
        <w:rPr>
          <w:rFonts w:ascii="PT Astra Serif" w:eastAsiaTheme="minorHAnsi" w:hAnsi="PT Astra Serif" w:cs="PT Astra Serif"/>
          <w:sz w:val="28"/>
          <w:szCs w:val="28"/>
        </w:rPr>
        <w:t>9373</w:t>
      </w:r>
      <w:r w:rsidR="0067747A">
        <w:rPr>
          <w:rFonts w:ascii="PT Astra Serif" w:eastAsiaTheme="minorHAnsi" w:hAnsi="PT Astra Serif" w:cs="PT Astra Serif"/>
          <w:sz w:val="28"/>
          <w:szCs w:val="28"/>
        </w:rPr>
        <w:t>,</w:t>
      </w:r>
      <w:r w:rsidRPr="00137965">
        <w:rPr>
          <w:rFonts w:ascii="PT Astra Serif" w:eastAsiaTheme="minorHAnsi" w:hAnsi="PT Astra Serif" w:cs="PT Astra Serif"/>
          <w:sz w:val="28"/>
          <w:szCs w:val="28"/>
        </w:rPr>
        <w:t>3</w:t>
      </w:r>
      <w:r w:rsidRPr="001C574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1C5742">
        <w:rPr>
          <w:rFonts w:ascii="PT Astra Serif" w:hAnsi="PT Astra Serif"/>
          <w:sz w:val="28"/>
          <w:szCs w:val="28"/>
        </w:rPr>
        <w:t xml:space="preserve">тыс. рублей средства областного бюджета Ульяновской области, </w:t>
      </w:r>
      <w:r w:rsidRPr="00137965">
        <w:rPr>
          <w:rFonts w:ascii="PT Astra Serif" w:eastAsiaTheme="minorHAnsi" w:hAnsi="PT Astra Serif" w:cs="PT Astra Serif"/>
          <w:sz w:val="28"/>
          <w:szCs w:val="28"/>
        </w:rPr>
        <w:t>303069</w:t>
      </w:r>
      <w:r w:rsidR="0067747A">
        <w:rPr>
          <w:rFonts w:ascii="PT Astra Serif" w:eastAsiaTheme="minorHAnsi" w:hAnsi="PT Astra Serif" w:cs="PT Astra Serif"/>
          <w:sz w:val="28"/>
          <w:szCs w:val="28"/>
        </w:rPr>
        <w:t>,</w:t>
      </w:r>
      <w:r w:rsidRPr="00137965">
        <w:rPr>
          <w:rFonts w:ascii="PT Astra Serif" w:eastAsiaTheme="minorHAnsi" w:hAnsi="PT Astra Serif" w:cs="PT Astra Serif"/>
          <w:sz w:val="28"/>
          <w:szCs w:val="28"/>
        </w:rPr>
        <w:t>0</w:t>
      </w:r>
      <w:r w:rsidRPr="001C574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1C5742">
        <w:rPr>
          <w:rFonts w:ascii="PT Astra Serif" w:hAnsi="PT Astra Serif"/>
          <w:sz w:val="28"/>
          <w:szCs w:val="28"/>
        </w:rPr>
        <w:t>тыс. рублей – средства федерального бюджета.</w:t>
      </w:r>
      <w:proofErr w:type="gramEnd"/>
      <w:r w:rsidRPr="001C5742">
        <w:rPr>
          <w:rFonts w:ascii="PT Astra Serif" w:hAnsi="PT Astra Serif"/>
          <w:sz w:val="28"/>
          <w:szCs w:val="28"/>
        </w:rPr>
        <w:t xml:space="preserve"> По состоянию на 01.10.2023 мероприяти</w:t>
      </w:r>
      <w:r>
        <w:rPr>
          <w:rFonts w:ascii="PT Astra Serif" w:hAnsi="PT Astra Serif"/>
          <w:sz w:val="28"/>
          <w:szCs w:val="28"/>
        </w:rPr>
        <w:t>е</w:t>
      </w:r>
      <w:r w:rsidRPr="001C5742">
        <w:rPr>
          <w:rFonts w:ascii="PT Astra Serif" w:hAnsi="PT Astra Serif"/>
          <w:sz w:val="28"/>
          <w:szCs w:val="28"/>
        </w:rPr>
        <w:t xml:space="preserve"> профинан</w:t>
      </w:r>
      <w:r>
        <w:rPr>
          <w:rFonts w:ascii="PT Astra Serif" w:hAnsi="PT Astra Serif"/>
          <w:sz w:val="28"/>
          <w:szCs w:val="28"/>
        </w:rPr>
        <w:t>сировано</w:t>
      </w:r>
      <w:r w:rsidRPr="001C5742">
        <w:rPr>
          <w:rFonts w:ascii="PT Astra Serif" w:hAnsi="PT Astra Serif"/>
          <w:sz w:val="28"/>
          <w:szCs w:val="28"/>
        </w:rPr>
        <w:t xml:space="preserve"> на общую сумму</w:t>
      </w:r>
      <w:r w:rsidRPr="001C5742">
        <w:rPr>
          <w:rFonts w:ascii="PT Astra Serif" w:hAnsi="PT Astra Serif"/>
          <w:i/>
          <w:sz w:val="28"/>
          <w:szCs w:val="28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</w:rPr>
        <w:t>0,03195</w:t>
      </w:r>
      <w:r w:rsidRPr="001C574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1C5742">
        <w:rPr>
          <w:rFonts w:ascii="PT Astra Serif" w:hAnsi="PT Astra Serif"/>
          <w:sz w:val="28"/>
          <w:szCs w:val="28"/>
        </w:rPr>
        <w:t xml:space="preserve">тыс. рублей, из них </w:t>
      </w:r>
      <w:r>
        <w:rPr>
          <w:rFonts w:ascii="PT Astra Serif" w:eastAsiaTheme="minorHAnsi" w:hAnsi="PT Astra Serif" w:cs="PT Astra Serif"/>
          <w:sz w:val="28"/>
          <w:szCs w:val="28"/>
        </w:rPr>
        <w:t>0,0</w:t>
      </w:r>
      <w:r w:rsidR="0067747A">
        <w:rPr>
          <w:rFonts w:ascii="PT Astra Serif" w:eastAsiaTheme="minorHAnsi" w:hAnsi="PT Astra Serif" w:cs="PT Astra Serif"/>
          <w:sz w:val="28"/>
          <w:szCs w:val="28"/>
        </w:rPr>
        <w:t>3</w:t>
      </w:r>
      <w:r>
        <w:rPr>
          <w:rFonts w:ascii="PT Astra Serif" w:eastAsiaTheme="minorHAnsi" w:hAnsi="PT Astra Serif" w:cs="PT Astra Serif"/>
          <w:sz w:val="28"/>
          <w:szCs w:val="28"/>
        </w:rPr>
        <w:t>195</w:t>
      </w:r>
      <w:r w:rsidRPr="001C574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1C5742">
        <w:rPr>
          <w:rFonts w:ascii="PT Astra Serif" w:hAnsi="PT Astra Serif"/>
          <w:sz w:val="28"/>
          <w:szCs w:val="28"/>
        </w:rPr>
        <w:t>тыс. руб</w:t>
      </w:r>
      <w:r w:rsidR="00192673">
        <w:rPr>
          <w:rFonts w:ascii="PT Astra Serif" w:hAnsi="PT Astra Serif"/>
          <w:sz w:val="28"/>
          <w:szCs w:val="28"/>
        </w:rPr>
        <w:t>лей средства областного бюджета</w:t>
      </w:r>
      <w:r w:rsidRPr="001C5742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eastAsiaTheme="minorHAnsi" w:hAnsi="PT Astra Serif" w:cs="PT Astra Serif"/>
          <w:sz w:val="28"/>
          <w:szCs w:val="28"/>
        </w:rPr>
        <w:t>0,0</w:t>
      </w:r>
      <w:r w:rsidRPr="001C574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1C5742">
        <w:rPr>
          <w:rFonts w:ascii="PT Astra Serif" w:hAnsi="PT Astra Serif"/>
          <w:sz w:val="28"/>
          <w:szCs w:val="28"/>
        </w:rPr>
        <w:t>тыс. рублей – средства федерального бюджета</w:t>
      </w:r>
      <w:r w:rsidR="00192673">
        <w:rPr>
          <w:rFonts w:ascii="PT Astra Serif" w:hAnsi="PT Astra Serif"/>
          <w:sz w:val="28"/>
          <w:szCs w:val="28"/>
        </w:rPr>
        <w:t>,</w:t>
      </w:r>
      <w:r w:rsidRPr="001C5742">
        <w:rPr>
          <w:rFonts w:ascii="PT Astra Serif" w:hAnsi="PT Astra Serif"/>
          <w:sz w:val="28"/>
          <w:szCs w:val="28"/>
        </w:rPr>
        <w:t xml:space="preserve"> </w:t>
      </w:r>
      <w:r w:rsidR="00192673">
        <w:rPr>
          <w:rFonts w:ascii="PT Astra Serif" w:hAnsi="PT Astra Serif"/>
          <w:sz w:val="28"/>
          <w:szCs w:val="28"/>
        </w:rPr>
        <w:t>и</w:t>
      </w:r>
      <w:r w:rsidR="00192673" w:rsidRPr="00CB32AD">
        <w:rPr>
          <w:rFonts w:ascii="PT Astra Serif" w:hAnsi="PT Astra Serif"/>
          <w:sz w:val="28"/>
          <w:szCs w:val="28"/>
        </w:rPr>
        <w:t xml:space="preserve">ли </w:t>
      </w:r>
      <w:r w:rsidR="00192673">
        <w:rPr>
          <w:rFonts w:ascii="PT Astra Serif" w:hAnsi="PT Astra Serif"/>
          <w:sz w:val="28"/>
          <w:szCs w:val="28"/>
        </w:rPr>
        <w:t>0</w:t>
      </w:r>
      <w:r w:rsidR="00192673" w:rsidRPr="004D2D2F">
        <w:rPr>
          <w:rFonts w:ascii="PT Astra Serif" w:hAnsi="PT Astra Serif"/>
          <w:b/>
          <w:sz w:val="28"/>
          <w:szCs w:val="28"/>
        </w:rPr>
        <w:t>%</w:t>
      </w:r>
      <w:r w:rsidR="00192673" w:rsidRPr="00CB32AD">
        <w:rPr>
          <w:rFonts w:ascii="PT Astra Serif" w:hAnsi="PT Astra Serif"/>
          <w:sz w:val="28"/>
          <w:szCs w:val="28"/>
        </w:rPr>
        <w:t xml:space="preserve"> от запланированных средств.</w:t>
      </w:r>
      <w:r w:rsidR="00192673" w:rsidRPr="004D2D2F">
        <w:t xml:space="preserve"> </w:t>
      </w:r>
      <w:r w:rsidR="00192673" w:rsidRPr="001C5742">
        <w:rPr>
          <w:rFonts w:ascii="PT Astra Serif" w:hAnsi="PT Astra Serif"/>
          <w:sz w:val="28"/>
          <w:szCs w:val="28"/>
        </w:rPr>
        <w:t>Реализация мероприяти</w:t>
      </w:r>
      <w:r w:rsidR="00192673">
        <w:rPr>
          <w:rFonts w:ascii="PT Astra Serif" w:hAnsi="PT Astra Serif"/>
          <w:sz w:val="28"/>
          <w:szCs w:val="28"/>
        </w:rPr>
        <w:t>я</w:t>
      </w:r>
      <w:r w:rsidR="00192673" w:rsidRPr="001C5742">
        <w:rPr>
          <w:rFonts w:ascii="PT Astra Serif" w:hAnsi="PT Astra Serif"/>
          <w:sz w:val="28"/>
          <w:szCs w:val="28"/>
        </w:rPr>
        <w:t xml:space="preserve"> </w:t>
      </w:r>
      <w:r w:rsidR="00192673">
        <w:rPr>
          <w:rFonts w:ascii="PT Astra Serif" w:hAnsi="PT Astra Serif"/>
          <w:sz w:val="28"/>
          <w:szCs w:val="28"/>
        </w:rPr>
        <w:t>запланирована</w:t>
      </w:r>
      <w:r w:rsidR="00192673" w:rsidRPr="001C5742">
        <w:rPr>
          <w:rFonts w:ascii="PT Astra Serif" w:hAnsi="PT Astra Serif"/>
          <w:sz w:val="28"/>
          <w:szCs w:val="28"/>
        </w:rPr>
        <w:t xml:space="preserve"> </w:t>
      </w:r>
      <w:r w:rsidR="00192673">
        <w:rPr>
          <w:rFonts w:ascii="PT Astra Serif" w:hAnsi="PT Astra Serif"/>
          <w:sz w:val="28"/>
          <w:szCs w:val="28"/>
        </w:rPr>
        <w:t xml:space="preserve">до конца </w:t>
      </w:r>
      <w:r w:rsidR="00192673" w:rsidRPr="001C5742">
        <w:rPr>
          <w:rFonts w:ascii="PT Astra Serif" w:hAnsi="PT Astra Serif"/>
          <w:sz w:val="28"/>
          <w:szCs w:val="28"/>
        </w:rPr>
        <w:t>IV квартал</w:t>
      </w:r>
      <w:r w:rsidR="00192673">
        <w:rPr>
          <w:rFonts w:ascii="PT Astra Serif" w:hAnsi="PT Astra Serif"/>
          <w:sz w:val="28"/>
          <w:szCs w:val="28"/>
        </w:rPr>
        <w:t>а</w:t>
      </w:r>
      <w:r w:rsidR="00192673" w:rsidRPr="001C5742">
        <w:rPr>
          <w:rFonts w:ascii="PT Astra Serif" w:hAnsi="PT Astra Serif"/>
          <w:sz w:val="28"/>
          <w:szCs w:val="28"/>
        </w:rPr>
        <w:t xml:space="preserve"> 2023 года.</w:t>
      </w:r>
    </w:p>
    <w:p w:rsidR="00CC2E32" w:rsidRPr="001A0CC8" w:rsidRDefault="001A0CC8" w:rsidP="001A0CC8">
      <w:pPr>
        <w:widowControl/>
        <w:tabs>
          <w:tab w:val="left" w:pos="851"/>
        </w:tabs>
        <w:autoSpaceDE/>
        <w:autoSpaceDN/>
        <w:adjustRightInd/>
        <w:spacing w:line="230" w:lineRule="auto"/>
        <w:contextualSpacing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>
        <w:rPr>
          <w:rFonts w:ascii="PT Astra Serif" w:hAnsi="PT Astra Serif" w:cs="Arial"/>
          <w:b/>
          <w:color w:val="000000"/>
          <w:sz w:val="28"/>
          <w:szCs w:val="28"/>
        </w:rPr>
        <w:lastRenderedPageBreak/>
        <w:t>Исполнение п</w:t>
      </w:r>
      <w:r w:rsidRPr="001A0CC8">
        <w:rPr>
          <w:rFonts w:ascii="PT Astra Serif" w:hAnsi="PT Astra Serif" w:cs="Arial"/>
          <w:b/>
          <w:color w:val="000000"/>
          <w:sz w:val="28"/>
          <w:szCs w:val="28"/>
        </w:rPr>
        <w:t>оказател</w:t>
      </w:r>
      <w:r>
        <w:rPr>
          <w:rFonts w:ascii="PT Astra Serif" w:hAnsi="PT Astra Serif" w:cs="Arial"/>
          <w:b/>
          <w:color w:val="000000"/>
          <w:sz w:val="28"/>
          <w:szCs w:val="28"/>
        </w:rPr>
        <w:t>ей</w:t>
      </w:r>
      <w:r w:rsidRPr="001A0CC8">
        <w:rPr>
          <w:rFonts w:ascii="PT Astra Serif" w:hAnsi="PT Astra Serif" w:cs="Arial"/>
          <w:b/>
          <w:color w:val="000000"/>
          <w:sz w:val="28"/>
          <w:szCs w:val="28"/>
        </w:rPr>
        <w:t xml:space="preserve"> </w:t>
      </w:r>
      <w:r w:rsidRPr="001A0CC8">
        <w:rPr>
          <w:rFonts w:ascii="PT Astra Serif" w:hAnsi="PT Astra Serif"/>
          <w:b/>
          <w:sz w:val="28"/>
          <w:szCs w:val="28"/>
        </w:rPr>
        <w:t>регионального проекта «Акселерация субъектов малого и среднего предпринимательства»</w:t>
      </w:r>
    </w:p>
    <w:p w:rsidR="00CC2E32" w:rsidRPr="001A0CC8" w:rsidRDefault="00CC2E32" w:rsidP="00CC2E32">
      <w:pPr>
        <w:widowControl/>
        <w:tabs>
          <w:tab w:val="left" w:pos="851"/>
        </w:tabs>
        <w:autoSpaceDE/>
        <w:autoSpaceDN/>
        <w:adjustRightInd/>
        <w:spacing w:line="230" w:lineRule="auto"/>
        <w:contextualSpacing/>
        <w:rPr>
          <w:rFonts w:ascii="PT Astra Serif" w:hAnsi="PT Astra Serif" w:cs="Arial"/>
          <w:b/>
          <w:color w:val="000000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786"/>
        <w:gridCol w:w="9"/>
        <w:gridCol w:w="2960"/>
        <w:gridCol w:w="11"/>
        <w:gridCol w:w="11"/>
        <w:gridCol w:w="9"/>
        <w:gridCol w:w="2687"/>
        <w:gridCol w:w="25"/>
        <w:gridCol w:w="62"/>
      </w:tblGrid>
      <w:tr w:rsidR="001A0CC8" w:rsidRPr="00137965" w:rsidTr="00B65241">
        <w:trPr>
          <w:gridAfter w:val="1"/>
          <w:wAfter w:w="62" w:type="dxa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C8" w:rsidRPr="00137965" w:rsidRDefault="001A0CC8" w:rsidP="00B65241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37965">
              <w:rPr>
                <w:rFonts w:ascii="PT Astra Serif" w:hAnsi="PT Astra Serif" w:cs="PT Astra Serif"/>
                <w:b/>
                <w:sz w:val="24"/>
                <w:szCs w:val="24"/>
              </w:rPr>
              <w:t>Показатели/результаты проекта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C8" w:rsidRPr="00137965" w:rsidRDefault="00733434" w:rsidP="00733434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Плановое значение на 2023</w:t>
            </w:r>
            <w:r w:rsidR="001A0CC8" w:rsidRPr="00137965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г</w:t>
            </w: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од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CC8" w:rsidRDefault="001A0CC8" w:rsidP="00B65241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 w:cs="PT Astra Serif"/>
                <w:b/>
                <w:sz w:val="24"/>
                <w:szCs w:val="24"/>
              </w:rPr>
            </w:pPr>
            <w:r w:rsidRPr="00137965">
              <w:rPr>
                <w:rFonts w:ascii="PT Astra Serif" w:hAnsi="PT Astra Serif" w:cs="PT Astra Serif"/>
                <w:b/>
                <w:sz w:val="24"/>
                <w:szCs w:val="24"/>
              </w:rPr>
              <w:t>Фактическое значение</w:t>
            </w:r>
          </w:p>
          <w:p w:rsidR="00733434" w:rsidRPr="00137965" w:rsidRDefault="00733434" w:rsidP="00B65241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PT Astra Serif"/>
                <w:b/>
                <w:sz w:val="24"/>
                <w:szCs w:val="24"/>
              </w:rPr>
              <w:t>на 01.10.2023</w:t>
            </w:r>
          </w:p>
        </w:tc>
      </w:tr>
      <w:tr w:rsidR="001A0CC8" w:rsidRPr="00137965" w:rsidTr="00B65241">
        <w:trPr>
          <w:gridAfter w:val="1"/>
          <w:wAfter w:w="62" w:type="dxa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C8" w:rsidRPr="00137965" w:rsidRDefault="001A0CC8" w:rsidP="00B65241">
            <w:pPr>
              <w:pStyle w:val="a5"/>
              <w:spacing w:after="0" w:line="240" w:lineRule="auto"/>
              <w:ind w:left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137965">
              <w:rPr>
                <w:rFonts w:ascii="PT Astra Serif" w:hAnsi="PT Astra Serif" w:cs="PT Astra Serif"/>
                <w:sz w:val="24"/>
                <w:szCs w:val="24"/>
              </w:rPr>
              <w:t>Объём финансовой поддержки, оказанной субъектам МСП, при гарантийной поддержке РГО.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CC8" w:rsidRPr="00137965" w:rsidRDefault="001A0CC8" w:rsidP="00B65241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37965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795,6695 млн. руб.</w:t>
            </w: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CC8" w:rsidRPr="00137965" w:rsidRDefault="001A0CC8" w:rsidP="00B65241">
            <w:pPr>
              <w:ind w:firstLine="0"/>
              <w:contextualSpacing/>
              <w:jc w:val="center"/>
              <w:rPr>
                <w:rFonts w:ascii="PT Astra Serif" w:hAnsi="PT Astra Serif"/>
              </w:rPr>
            </w:pPr>
            <w:r w:rsidRPr="00137965">
              <w:rPr>
                <w:rFonts w:ascii="PT Astra Serif" w:hAnsi="PT Astra Serif" w:cs="Arial"/>
                <w:shd w:val="clear" w:color="auto" w:fill="FFFFFF"/>
              </w:rPr>
              <w:t xml:space="preserve">2648,1586 </w:t>
            </w:r>
            <w:r w:rsidRPr="00137965">
              <w:rPr>
                <w:rFonts w:ascii="PT Astra Serif" w:hAnsi="PT Astra Serif" w:cs="PT Astra Serif"/>
                <w:color w:val="000000"/>
              </w:rPr>
              <w:t>млн. руб.</w:t>
            </w:r>
          </w:p>
          <w:p w:rsidR="001A0CC8" w:rsidRPr="00137965" w:rsidRDefault="001A0CC8" w:rsidP="0067747A">
            <w:pPr>
              <w:ind w:firstLine="0"/>
              <w:contextualSpacing/>
              <w:jc w:val="center"/>
              <w:rPr>
                <w:rFonts w:ascii="PT Astra Serif" w:hAnsi="PT Astra Serif"/>
              </w:rPr>
            </w:pPr>
            <w:r w:rsidRPr="00137965">
              <w:rPr>
                <w:rFonts w:ascii="PT Astra Serif" w:hAnsi="PT Astra Serif" w:cs="PT Astra Serif"/>
                <w:color w:val="000000"/>
              </w:rPr>
              <w:t>(</w:t>
            </w:r>
            <w:r w:rsidR="0067747A">
              <w:rPr>
                <w:rFonts w:ascii="PT Astra Serif" w:hAnsi="PT Astra Serif" w:cs="PT Astra Serif"/>
                <w:color w:val="000000"/>
              </w:rPr>
              <w:t>332,8</w:t>
            </w:r>
            <w:r w:rsidRPr="00137965">
              <w:rPr>
                <w:rFonts w:ascii="PT Astra Serif" w:hAnsi="PT Astra Serif" w:cs="PT Astra Serif"/>
                <w:color w:val="000000"/>
              </w:rPr>
              <w:t>%)</w:t>
            </w:r>
          </w:p>
        </w:tc>
      </w:tr>
      <w:tr w:rsidR="001A0CC8" w:rsidRPr="00137965" w:rsidTr="00B65241">
        <w:trPr>
          <w:gridAfter w:val="1"/>
          <w:wAfter w:w="62" w:type="dxa"/>
          <w:trHeight w:val="73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CC8" w:rsidRPr="00137965" w:rsidRDefault="001A0CC8" w:rsidP="00B65241">
            <w:pPr>
              <w:pStyle w:val="a5"/>
              <w:spacing w:after="0" w:line="240" w:lineRule="auto"/>
              <w:ind w:left="0"/>
              <w:rPr>
                <w:rFonts w:ascii="PT Astra Serif" w:hAnsi="PT Astra Serif" w:cs="Calibri"/>
                <w:sz w:val="24"/>
                <w:szCs w:val="24"/>
              </w:rPr>
            </w:pPr>
            <w:r w:rsidRPr="00137965">
              <w:rPr>
                <w:rFonts w:ascii="PT Astra Serif" w:hAnsi="PT Astra Serif" w:cs="PT Astra Serif"/>
                <w:sz w:val="24"/>
                <w:szCs w:val="24"/>
              </w:rPr>
              <w:t xml:space="preserve">Количество действующих </w:t>
            </w:r>
            <w:proofErr w:type="spellStart"/>
            <w:r w:rsidRPr="00137965">
              <w:rPr>
                <w:rFonts w:ascii="PT Astra Serif" w:hAnsi="PT Astra Serif" w:cs="PT Astra Serif"/>
                <w:sz w:val="24"/>
                <w:szCs w:val="24"/>
              </w:rPr>
              <w:t>микрозаймов</w:t>
            </w:r>
            <w:proofErr w:type="spellEnd"/>
            <w:r w:rsidRPr="00137965">
              <w:rPr>
                <w:rFonts w:ascii="PT Astra Serif" w:hAnsi="PT Astra Serif" w:cs="PT Astra Serif"/>
                <w:sz w:val="24"/>
                <w:szCs w:val="24"/>
              </w:rPr>
              <w:t>, выданных МФО.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CC8" w:rsidRPr="00137965" w:rsidRDefault="001A0CC8" w:rsidP="00B65241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37965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0,362 тыс. ед.</w:t>
            </w: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CC8" w:rsidRPr="00137965" w:rsidRDefault="001A0CC8" w:rsidP="00B65241">
            <w:pPr>
              <w:snapToGrid w:val="0"/>
              <w:ind w:firstLine="0"/>
              <w:contextualSpacing/>
              <w:jc w:val="center"/>
              <w:rPr>
                <w:rFonts w:ascii="PT Astra Serif" w:hAnsi="PT Astra Serif" w:cs="PT Astra Serif"/>
                <w:color w:val="000000"/>
              </w:rPr>
            </w:pPr>
          </w:p>
          <w:p w:rsidR="001A0CC8" w:rsidRPr="00137965" w:rsidRDefault="001A0CC8" w:rsidP="00B65241">
            <w:pPr>
              <w:ind w:firstLine="0"/>
              <w:contextualSpacing/>
              <w:jc w:val="center"/>
              <w:rPr>
                <w:rFonts w:ascii="PT Astra Serif" w:hAnsi="PT Astra Serif"/>
              </w:rPr>
            </w:pPr>
            <w:r w:rsidRPr="00137965">
              <w:rPr>
                <w:rFonts w:ascii="PT Astra Serif" w:hAnsi="PT Astra Serif" w:cs="PT Astra Serif"/>
              </w:rPr>
              <w:t>0,342 тыс.</w:t>
            </w:r>
            <w:r w:rsidR="0067747A">
              <w:rPr>
                <w:rFonts w:ascii="PT Astra Serif" w:hAnsi="PT Astra Serif" w:cs="PT Astra Serif"/>
              </w:rPr>
              <w:t xml:space="preserve"> </w:t>
            </w:r>
            <w:r w:rsidRPr="00137965">
              <w:rPr>
                <w:rFonts w:ascii="PT Astra Serif" w:hAnsi="PT Astra Serif" w:cs="PT Astra Serif"/>
              </w:rPr>
              <w:t>ед.</w:t>
            </w:r>
          </w:p>
          <w:p w:rsidR="001A0CC8" w:rsidRPr="00137965" w:rsidRDefault="001A0CC8" w:rsidP="00B65241">
            <w:pPr>
              <w:ind w:firstLine="0"/>
              <w:contextualSpacing/>
              <w:jc w:val="center"/>
              <w:rPr>
                <w:rFonts w:ascii="PT Astra Serif" w:hAnsi="PT Astra Serif"/>
              </w:rPr>
            </w:pPr>
            <w:r w:rsidRPr="00137965">
              <w:rPr>
                <w:rFonts w:ascii="PT Astra Serif" w:hAnsi="PT Astra Serif" w:cs="PT Astra Serif"/>
              </w:rPr>
              <w:t>(94,5%)</w:t>
            </w:r>
          </w:p>
        </w:tc>
      </w:tr>
      <w:tr w:rsidR="001A0CC8" w:rsidRPr="00137965" w:rsidTr="00B65241">
        <w:trPr>
          <w:gridAfter w:val="1"/>
          <w:wAfter w:w="62" w:type="dxa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CC8" w:rsidRPr="00137965" w:rsidRDefault="001A0CC8" w:rsidP="00B65241">
            <w:pPr>
              <w:pStyle w:val="a5"/>
              <w:spacing w:after="0" w:line="240" w:lineRule="auto"/>
              <w:ind w:left="0"/>
              <w:rPr>
                <w:rFonts w:ascii="PT Astra Serif" w:hAnsi="PT Astra Serif" w:cs="Calibri"/>
                <w:sz w:val="24"/>
                <w:szCs w:val="24"/>
              </w:rPr>
            </w:pPr>
            <w:r w:rsidRPr="00137965">
              <w:rPr>
                <w:rFonts w:ascii="PT Astra Serif" w:hAnsi="PT Astra Serif" w:cs="PT Astra Serif"/>
                <w:sz w:val="24"/>
                <w:szCs w:val="24"/>
              </w:rPr>
              <w:t>Количество субъектов МСП, получивших комплексные услуги.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CC8" w:rsidRPr="00137965" w:rsidRDefault="001A0CC8" w:rsidP="00B65241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37965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0,523 тыс. ед.</w:t>
            </w:r>
          </w:p>
        </w:tc>
        <w:tc>
          <w:tcPr>
            <w:tcW w:w="2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CC8" w:rsidRPr="00137965" w:rsidRDefault="001A0CC8" w:rsidP="00B65241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1A0CC8" w:rsidRPr="00137965" w:rsidRDefault="001A0CC8" w:rsidP="00B65241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37965">
              <w:rPr>
                <w:rFonts w:ascii="PT Astra Serif" w:hAnsi="PT Astra Serif" w:cs="PT Astra Serif"/>
                <w:sz w:val="24"/>
                <w:szCs w:val="24"/>
              </w:rPr>
              <w:t>0,300 тыс. ед.</w:t>
            </w:r>
          </w:p>
          <w:p w:rsidR="001A0CC8" w:rsidRPr="00137965" w:rsidRDefault="001A0CC8" w:rsidP="00B65241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37965">
              <w:rPr>
                <w:rFonts w:ascii="PT Astra Serif" w:hAnsi="PT Astra Serif" w:cs="PT Astra Serif"/>
                <w:sz w:val="24"/>
                <w:szCs w:val="24"/>
              </w:rPr>
              <w:t>(57,4%)</w:t>
            </w:r>
          </w:p>
        </w:tc>
      </w:tr>
      <w:tr w:rsidR="001A0CC8" w:rsidRPr="00137965" w:rsidTr="00B65241">
        <w:tblPrEx>
          <w:tblCellMar>
            <w:left w:w="0" w:type="dxa"/>
            <w:right w:w="0" w:type="dxa"/>
          </w:tblCellMar>
        </w:tblPrEx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C8" w:rsidRPr="00137965" w:rsidRDefault="001A0CC8" w:rsidP="00B65241">
            <w:pPr>
              <w:pStyle w:val="a5"/>
              <w:spacing w:after="0" w:line="240" w:lineRule="auto"/>
              <w:ind w:left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137965">
              <w:rPr>
                <w:rFonts w:ascii="PT Astra Serif" w:hAnsi="PT Astra Serif" w:cs="PT Astra Serif"/>
                <w:sz w:val="24"/>
                <w:szCs w:val="24"/>
              </w:rPr>
              <w:t>Ежегодный объём экспорта субъектов МСП, получивших поддержку центров поддержки экспорта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CC8" w:rsidRPr="00137965" w:rsidRDefault="001A0CC8" w:rsidP="00B65241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37965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0,0143 млн. дол.</w:t>
            </w:r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CC8" w:rsidRPr="00137965" w:rsidRDefault="001A0CC8" w:rsidP="00B65241">
            <w:pPr>
              <w:ind w:firstLine="0"/>
              <w:contextualSpacing/>
              <w:jc w:val="center"/>
              <w:rPr>
                <w:rFonts w:ascii="PT Astra Serif" w:hAnsi="PT Astra Serif"/>
              </w:rPr>
            </w:pPr>
            <w:r w:rsidRPr="00137965">
              <w:rPr>
                <w:rFonts w:ascii="PT Astra Serif" w:hAnsi="PT Astra Serif" w:cs="Arial"/>
                <w:shd w:val="clear" w:color="auto" w:fill="FFFFFF"/>
              </w:rPr>
              <w:t xml:space="preserve">0,0075 </w:t>
            </w:r>
            <w:r w:rsidRPr="00137965">
              <w:rPr>
                <w:rFonts w:ascii="PT Astra Serif" w:hAnsi="PT Astra Serif" w:cs="PT Astra Serif"/>
                <w:color w:val="000000"/>
              </w:rPr>
              <w:t>млн. дол.</w:t>
            </w:r>
          </w:p>
          <w:p w:rsidR="001A0CC8" w:rsidRPr="00137965" w:rsidRDefault="001A0CC8" w:rsidP="00B65241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37965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(52,4%)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A0CC8" w:rsidRPr="00137965" w:rsidRDefault="001A0CC8" w:rsidP="00B65241">
            <w:pPr>
              <w:snapToGrid w:val="0"/>
              <w:ind w:firstLine="0"/>
              <w:rPr>
                <w:rFonts w:ascii="PT Astra Serif" w:hAnsi="PT Astra Serif" w:cs="PT Astra Serif"/>
                <w:i/>
                <w:highlight w:val="yellow"/>
              </w:rPr>
            </w:pPr>
          </w:p>
        </w:tc>
        <w:tc>
          <w:tcPr>
            <w:tcW w:w="62" w:type="dxa"/>
            <w:shd w:val="clear" w:color="auto" w:fill="auto"/>
          </w:tcPr>
          <w:p w:rsidR="001A0CC8" w:rsidRPr="00137965" w:rsidRDefault="001A0CC8" w:rsidP="00B65241">
            <w:pPr>
              <w:snapToGrid w:val="0"/>
              <w:rPr>
                <w:rFonts w:ascii="PT Astra Serif" w:hAnsi="PT Astra Serif" w:cs="PT Astra Serif"/>
                <w:i/>
                <w:highlight w:val="yellow"/>
              </w:rPr>
            </w:pPr>
          </w:p>
        </w:tc>
      </w:tr>
      <w:tr w:rsidR="001A0CC8" w:rsidRPr="00137965" w:rsidTr="00B65241">
        <w:tblPrEx>
          <w:tblCellMar>
            <w:left w:w="0" w:type="dxa"/>
            <w:right w:w="0" w:type="dxa"/>
          </w:tblCellMar>
        </w:tblPrEx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CC8" w:rsidRPr="00137965" w:rsidRDefault="001A0CC8" w:rsidP="00B65241">
            <w:pPr>
              <w:pStyle w:val="a5"/>
              <w:spacing w:after="0" w:line="240" w:lineRule="auto"/>
              <w:ind w:left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137965">
              <w:rPr>
                <w:rFonts w:ascii="PT Astra Serif" w:hAnsi="PT Astra Serif" w:cs="PT Astra Serif"/>
                <w:sz w:val="24"/>
                <w:szCs w:val="24"/>
              </w:rPr>
              <w:t>Количество субъектов МСП-экспортёров, заключивших экспортные контракты по результатам услуг ЦПЭ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CC8" w:rsidRPr="00137965" w:rsidRDefault="001A0CC8" w:rsidP="00B65241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37965">
              <w:rPr>
                <w:rFonts w:ascii="PT Astra Serif" w:hAnsi="PT Astra Serif" w:cs="PT Astra Serif"/>
                <w:sz w:val="24"/>
                <w:szCs w:val="24"/>
              </w:rPr>
              <w:t>34 ед.</w:t>
            </w:r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CC8" w:rsidRPr="00137965" w:rsidRDefault="001A0CC8" w:rsidP="00B65241">
            <w:pPr>
              <w:ind w:firstLine="0"/>
              <w:contextualSpacing/>
              <w:jc w:val="center"/>
              <w:rPr>
                <w:rFonts w:ascii="PT Astra Serif" w:hAnsi="PT Astra Serif"/>
              </w:rPr>
            </w:pPr>
            <w:r w:rsidRPr="00137965">
              <w:rPr>
                <w:rFonts w:ascii="PT Astra Serif" w:hAnsi="PT Astra Serif" w:cs="PT Astra Serif"/>
              </w:rPr>
              <w:t>29 ед.</w:t>
            </w:r>
          </w:p>
          <w:p w:rsidR="001A0CC8" w:rsidRPr="00137965" w:rsidRDefault="001A0CC8" w:rsidP="00B65241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37965">
              <w:rPr>
                <w:rFonts w:ascii="PT Astra Serif" w:hAnsi="PT Astra Serif" w:cs="PT Astra Serif"/>
                <w:sz w:val="24"/>
                <w:szCs w:val="24"/>
              </w:rPr>
              <w:t>(85,3%)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A0CC8" w:rsidRPr="00137965" w:rsidRDefault="001A0CC8" w:rsidP="00B65241">
            <w:pPr>
              <w:snapToGrid w:val="0"/>
              <w:ind w:firstLine="0"/>
              <w:rPr>
                <w:rFonts w:ascii="PT Astra Serif" w:hAnsi="PT Astra Serif" w:cs="PT Astra Serif"/>
                <w:highlight w:val="yellow"/>
              </w:rPr>
            </w:pPr>
          </w:p>
        </w:tc>
        <w:tc>
          <w:tcPr>
            <w:tcW w:w="62" w:type="dxa"/>
            <w:shd w:val="clear" w:color="auto" w:fill="auto"/>
          </w:tcPr>
          <w:p w:rsidR="001A0CC8" w:rsidRPr="00137965" w:rsidRDefault="001A0CC8" w:rsidP="00B65241">
            <w:pPr>
              <w:snapToGrid w:val="0"/>
              <w:rPr>
                <w:rFonts w:ascii="PT Astra Serif" w:hAnsi="PT Astra Serif" w:cs="PT Astra Serif"/>
                <w:highlight w:val="yellow"/>
              </w:rPr>
            </w:pPr>
          </w:p>
        </w:tc>
      </w:tr>
      <w:tr w:rsidR="001A0CC8" w:rsidRPr="00137965" w:rsidTr="00B65241">
        <w:tblPrEx>
          <w:tblCellMar>
            <w:left w:w="0" w:type="dxa"/>
            <w:right w:w="0" w:type="dxa"/>
          </w:tblCellMar>
        </w:tblPrEx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CC8" w:rsidRPr="00137965" w:rsidRDefault="0067747A" w:rsidP="00B65241">
            <w:pPr>
              <w:pStyle w:val="a5"/>
              <w:spacing w:after="0" w:line="240" w:lineRule="auto"/>
              <w:ind w:left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Увеличен объё</w:t>
            </w:r>
            <w:r w:rsidR="001A0CC8" w:rsidRPr="00137965">
              <w:rPr>
                <w:rFonts w:ascii="PT Astra Serif" w:hAnsi="PT Astra Serif" w:cs="PT Astra Serif"/>
                <w:sz w:val="24"/>
                <w:szCs w:val="24"/>
              </w:rPr>
              <w:t>м внебюджетных инвестиций в основной капитал субъектов МСП, получивших доступ к производственным площадям и помещениям промыш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ленных парков, технопарков (объё</w:t>
            </w:r>
            <w:r w:rsidR="001A0CC8" w:rsidRPr="00137965">
              <w:rPr>
                <w:rFonts w:ascii="PT Astra Serif" w:hAnsi="PT Astra Serif" w:cs="PT Astra Serif"/>
                <w:sz w:val="24"/>
                <w:szCs w:val="24"/>
              </w:rPr>
              <w:t>м внебюджетных инвестиций)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CC8" w:rsidRPr="00137965" w:rsidRDefault="001A0CC8" w:rsidP="00B65241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37965">
              <w:rPr>
                <w:rFonts w:ascii="PT Astra Serif" w:hAnsi="PT Astra Serif" w:cs="PT Astra Serif"/>
                <w:sz w:val="24"/>
                <w:szCs w:val="24"/>
              </w:rPr>
              <w:t>0,05 млрд. руб.</w:t>
            </w:r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CC8" w:rsidRPr="00137965" w:rsidRDefault="001A0CC8" w:rsidP="00B65241">
            <w:pPr>
              <w:ind w:firstLine="0"/>
              <w:contextualSpacing/>
              <w:jc w:val="center"/>
              <w:rPr>
                <w:rFonts w:ascii="PT Astra Serif" w:hAnsi="PT Astra Serif"/>
              </w:rPr>
            </w:pPr>
            <w:r w:rsidRPr="00137965">
              <w:rPr>
                <w:rFonts w:ascii="PT Astra Serif" w:hAnsi="PT Astra Serif"/>
              </w:rPr>
              <w:t xml:space="preserve">0,131973 </w:t>
            </w:r>
            <w:r w:rsidRPr="00137965">
              <w:rPr>
                <w:rFonts w:ascii="PT Astra Serif" w:hAnsi="PT Astra Serif" w:cs="PT Astra Serif"/>
              </w:rPr>
              <w:t>млрд. руб.</w:t>
            </w:r>
          </w:p>
          <w:p w:rsidR="001A0CC8" w:rsidRPr="00137965" w:rsidRDefault="001A0CC8" w:rsidP="00B65241">
            <w:pPr>
              <w:ind w:firstLine="0"/>
              <w:contextualSpacing/>
              <w:jc w:val="center"/>
              <w:rPr>
                <w:rFonts w:ascii="PT Astra Serif" w:hAnsi="PT Astra Serif"/>
              </w:rPr>
            </w:pPr>
            <w:r w:rsidRPr="00137965">
              <w:rPr>
                <w:rFonts w:ascii="PT Astra Serif" w:hAnsi="PT Astra Serif" w:cs="PT Astra Serif"/>
              </w:rPr>
              <w:t>(263,9%)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A0CC8" w:rsidRPr="00137965" w:rsidRDefault="001A0CC8" w:rsidP="00B65241">
            <w:pPr>
              <w:snapToGrid w:val="0"/>
              <w:rPr>
                <w:rFonts w:ascii="PT Astra Serif" w:hAnsi="PT Astra Serif" w:cs="PT Astra Serif"/>
                <w:highlight w:val="yellow"/>
              </w:rPr>
            </w:pPr>
          </w:p>
        </w:tc>
        <w:tc>
          <w:tcPr>
            <w:tcW w:w="62" w:type="dxa"/>
            <w:shd w:val="clear" w:color="auto" w:fill="auto"/>
          </w:tcPr>
          <w:p w:rsidR="001A0CC8" w:rsidRPr="00137965" w:rsidRDefault="001A0CC8" w:rsidP="00B65241">
            <w:pPr>
              <w:snapToGrid w:val="0"/>
              <w:rPr>
                <w:rFonts w:ascii="PT Astra Serif" w:hAnsi="PT Astra Serif" w:cs="PT Astra Serif"/>
                <w:highlight w:val="yellow"/>
              </w:rPr>
            </w:pPr>
          </w:p>
        </w:tc>
      </w:tr>
      <w:tr w:rsidR="001A0CC8" w:rsidRPr="00137965" w:rsidTr="00B65241">
        <w:tblPrEx>
          <w:tblCellMar>
            <w:left w:w="0" w:type="dxa"/>
            <w:right w:w="0" w:type="dxa"/>
          </w:tblCellMar>
        </w:tblPrEx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CC8" w:rsidRPr="00137965" w:rsidRDefault="001A0CC8" w:rsidP="00B65241">
            <w:pPr>
              <w:pStyle w:val="a5"/>
              <w:spacing w:after="0" w:line="240" w:lineRule="auto"/>
              <w:ind w:left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137965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Количество субъектов МСП, которые стали резидентами созданных промышленных парков, технопарков по всей территории страны, накопленным итогом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CC8" w:rsidRPr="00137965" w:rsidRDefault="001A0CC8" w:rsidP="00B65241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37965">
              <w:rPr>
                <w:rFonts w:ascii="PT Astra Serif" w:hAnsi="PT Astra Serif" w:cs="PT Astra Serif"/>
                <w:sz w:val="24"/>
                <w:szCs w:val="24"/>
              </w:rPr>
              <w:t>27 ед.</w:t>
            </w:r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CC8" w:rsidRPr="00137965" w:rsidRDefault="001A0CC8" w:rsidP="00B65241">
            <w:pPr>
              <w:snapToGrid w:val="0"/>
              <w:ind w:firstLine="0"/>
              <w:contextualSpacing/>
              <w:jc w:val="center"/>
              <w:rPr>
                <w:rFonts w:ascii="PT Astra Serif" w:hAnsi="PT Astra Serif" w:cs="PT Astra Serif"/>
              </w:rPr>
            </w:pPr>
          </w:p>
          <w:p w:rsidR="001A0CC8" w:rsidRPr="00137965" w:rsidRDefault="001A0CC8" w:rsidP="00B65241">
            <w:pPr>
              <w:ind w:firstLine="0"/>
              <w:contextualSpacing/>
              <w:jc w:val="center"/>
              <w:rPr>
                <w:rFonts w:ascii="PT Astra Serif" w:hAnsi="PT Astra Serif"/>
              </w:rPr>
            </w:pPr>
            <w:r w:rsidRPr="00137965">
              <w:rPr>
                <w:rFonts w:ascii="PT Astra Serif" w:hAnsi="PT Astra Serif" w:cs="PT Astra Serif"/>
              </w:rPr>
              <w:t>29 ед.</w:t>
            </w:r>
          </w:p>
          <w:p w:rsidR="001A0CC8" w:rsidRPr="00137965" w:rsidRDefault="001A0CC8" w:rsidP="00B65241">
            <w:pPr>
              <w:ind w:firstLine="0"/>
              <w:contextualSpacing/>
              <w:jc w:val="center"/>
              <w:rPr>
                <w:rFonts w:ascii="PT Astra Serif" w:hAnsi="PT Astra Serif"/>
                <w:highlight w:val="yellow"/>
              </w:rPr>
            </w:pPr>
            <w:r w:rsidRPr="00137965">
              <w:rPr>
                <w:rFonts w:ascii="PT Astra Serif" w:hAnsi="PT Astra Serif" w:cs="PT Astra Serif"/>
              </w:rPr>
              <w:t>(107,4%)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A0CC8" w:rsidRPr="00137965" w:rsidRDefault="001A0CC8" w:rsidP="00B65241">
            <w:pPr>
              <w:snapToGrid w:val="0"/>
              <w:rPr>
                <w:rFonts w:ascii="PT Astra Serif" w:hAnsi="PT Astra Serif" w:cs="PT Astra Serif"/>
                <w:highlight w:val="yellow"/>
              </w:rPr>
            </w:pPr>
          </w:p>
        </w:tc>
        <w:tc>
          <w:tcPr>
            <w:tcW w:w="62" w:type="dxa"/>
            <w:shd w:val="clear" w:color="auto" w:fill="auto"/>
          </w:tcPr>
          <w:p w:rsidR="001A0CC8" w:rsidRPr="00137965" w:rsidRDefault="001A0CC8" w:rsidP="00B65241">
            <w:pPr>
              <w:snapToGrid w:val="0"/>
              <w:rPr>
                <w:rFonts w:ascii="PT Astra Serif" w:hAnsi="PT Astra Serif" w:cs="PT Astra Serif"/>
                <w:b/>
                <w:highlight w:val="yellow"/>
              </w:rPr>
            </w:pPr>
          </w:p>
        </w:tc>
      </w:tr>
      <w:tr w:rsidR="001A0CC8" w:rsidRPr="00137965" w:rsidTr="00B65241">
        <w:tblPrEx>
          <w:tblCellMar>
            <w:left w:w="0" w:type="dxa"/>
            <w:right w:w="0" w:type="dxa"/>
          </w:tblCellMar>
        </w:tblPrEx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CC8" w:rsidRPr="00137965" w:rsidRDefault="001A0CC8" w:rsidP="00B65241">
            <w:pPr>
              <w:pStyle w:val="a5"/>
              <w:spacing w:after="0" w:line="240" w:lineRule="auto"/>
              <w:ind w:left="0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 w:rsidRPr="00137965"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Увеличение численности занятых в сфере малого и среднего предпринимательства, включая индивидуальных предпринимателей (нарастающим итогом)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CC8" w:rsidRPr="00137965" w:rsidRDefault="001A0CC8" w:rsidP="00B65241">
            <w:pPr>
              <w:pStyle w:val="a5"/>
              <w:spacing w:after="0" w:line="240" w:lineRule="auto"/>
              <w:ind w:left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137965">
              <w:rPr>
                <w:rFonts w:ascii="PT Astra Serif" w:hAnsi="PT Astra Serif" w:cs="PT Astra Serif"/>
                <w:sz w:val="24"/>
                <w:szCs w:val="24"/>
              </w:rPr>
              <w:t>177,4 тыс. ед.</w:t>
            </w:r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CC8" w:rsidRDefault="001A0CC8" w:rsidP="00B65241">
            <w:pPr>
              <w:snapToGrid w:val="0"/>
              <w:ind w:firstLine="0"/>
              <w:contextualSpacing/>
              <w:jc w:val="center"/>
              <w:rPr>
                <w:rFonts w:ascii="PT Astra Serif" w:hAnsi="PT Astra Serif" w:cs="PT Astra Serif"/>
              </w:rPr>
            </w:pPr>
            <w:r w:rsidRPr="00137965">
              <w:rPr>
                <w:rFonts w:ascii="PT Astra Serif" w:hAnsi="PT Astra Serif" w:cs="PT Astra Serif"/>
              </w:rPr>
              <w:t>190,3 тыс. ед.</w:t>
            </w:r>
          </w:p>
          <w:p w:rsidR="0067747A" w:rsidRPr="00137965" w:rsidRDefault="0067747A" w:rsidP="0067747A">
            <w:pPr>
              <w:snapToGrid w:val="0"/>
              <w:ind w:firstLine="0"/>
              <w:contextualSpacing/>
              <w:jc w:val="center"/>
              <w:rPr>
                <w:rFonts w:ascii="PT Astra Serif" w:hAnsi="PT Astra Serif" w:cs="PT Astra Serif"/>
              </w:rPr>
            </w:pPr>
            <w:r w:rsidRPr="00137965">
              <w:rPr>
                <w:rFonts w:ascii="PT Astra Serif" w:hAnsi="PT Astra Serif" w:cs="PT Astra Serif"/>
              </w:rPr>
              <w:t>(10</w:t>
            </w:r>
            <w:r>
              <w:rPr>
                <w:rFonts w:ascii="PT Astra Serif" w:hAnsi="PT Astra Serif" w:cs="PT Astra Serif"/>
              </w:rPr>
              <w:t>7</w:t>
            </w:r>
            <w:r w:rsidRPr="00137965">
              <w:rPr>
                <w:rFonts w:ascii="PT Astra Serif" w:hAnsi="PT Astra Serif" w:cs="PT Astra Serif"/>
              </w:rPr>
              <w:t>,</w:t>
            </w:r>
            <w:r>
              <w:rPr>
                <w:rFonts w:ascii="PT Astra Serif" w:hAnsi="PT Astra Serif" w:cs="PT Astra Serif"/>
              </w:rPr>
              <w:t>3</w:t>
            </w:r>
            <w:r w:rsidRPr="00137965">
              <w:rPr>
                <w:rFonts w:ascii="PT Astra Serif" w:hAnsi="PT Astra Serif" w:cs="PT Astra Serif"/>
              </w:rPr>
              <w:t>%)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A0CC8" w:rsidRPr="00137965" w:rsidRDefault="001A0CC8" w:rsidP="00B65241">
            <w:pPr>
              <w:snapToGrid w:val="0"/>
              <w:rPr>
                <w:rFonts w:ascii="PT Astra Serif" w:hAnsi="PT Astra Serif" w:cs="PT Astra Serif"/>
                <w:highlight w:val="yellow"/>
              </w:rPr>
            </w:pPr>
          </w:p>
        </w:tc>
        <w:tc>
          <w:tcPr>
            <w:tcW w:w="62" w:type="dxa"/>
            <w:shd w:val="clear" w:color="auto" w:fill="auto"/>
          </w:tcPr>
          <w:p w:rsidR="001A0CC8" w:rsidRPr="00137965" w:rsidRDefault="001A0CC8" w:rsidP="00B65241">
            <w:pPr>
              <w:snapToGrid w:val="0"/>
              <w:rPr>
                <w:rFonts w:ascii="PT Astra Serif" w:hAnsi="PT Astra Serif" w:cs="PT Astra Serif"/>
                <w:b/>
                <w:highlight w:val="yellow"/>
              </w:rPr>
            </w:pPr>
          </w:p>
        </w:tc>
      </w:tr>
    </w:tbl>
    <w:p w:rsidR="00CC2E32" w:rsidRDefault="00CC2E32" w:rsidP="00CC2E32">
      <w:pPr>
        <w:widowControl/>
        <w:tabs>
          <w:tab w:val="left" w:pos="851"/>
        </w:tabs>
        <w:autoSpaceDE/>
        <w:autoSpaceDN/>
        <w:adjustRightInd/>
        <w:spacing w:line="230" w:lineRule="auto"/>
        <w:contextualSpacing/>
        <w:rPr>
          <w:rFonts w:ascii="PT Astra Serif" w:hAnsi="PT Astra Serif" w:cs="Arial"/>
          <w:color w:val="000000"/>
          <w:sz w:val="28"/>
          <w:szCs w:val="28"/>
        </w:rPr>
      </w:pPr>
    </w:p>
    <w:p w:rsidR="00572CC5" w:rsidRDefault="00733434" w:rsidP="00572CC5">
      <w:pPr>
        <w:pStyle w:val="a5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>II</w:t>
      </w:r>
      <w:r>
        <w:rPr>
          <w:rFonts w:ascii="PT Astra Serif" w:hAnsi="PT Astra Serif"/>
          <w:sz w:val="28"/>
          <w:szCs w:val="28"/>
        </w:rPr>
        <w:t>.</w:t>
      </w:r>
      <w:r w:rsidR="001854EF" w:rsidRPr="00B75668">
        <w:rPr>
          <w:rFonts w:ascii="PT Astra Serif" w:hAnsi="PT Astra Serif"/>
          <w:sz w:val="28"/>
          <w:szCs w:val="28"/>
        </w:rPr>
        <w:t xml:space="preserve"> </w:t>
      </w:r>
      <w:r w:rsidR="001854EF" w:rsidRPr="00137965">
        <w:rPr>
          <w:rFonts w:ascii="PT Astra Serif" w:hAnsi="PT Astra Serif"/>
          <w:b/>
          <w:sz w:val="28"/>
          <w:szCs w:val="28"/>
        </w:rPr>
        <w:t>«</w:t>
      </w:r>
      <w:r w:rsidR="001854EF" w:rsidRPr="004D2D2F">
        <w:rPr>
          <w:rFonts w:ascii="PT Astra Serif" w:hAnsi="PT Astra Serif" w:cs="PT Astra Serif"/>
          <w:b/>
          <w:bCs/>
          <w:sz w:val="28"/>
          <w:szCs w:val="28"/>
        </w:rPr>
        <w:t>Создание условий для лёгкого старта и комфортного ведения бизнеса</w:t>
      </w:r>
      <w:r w:rsidR="001854EF" w:rsidRPr="004D2D2F">
        <w:rPr>
          <w:rFonts w:ascii="PT Astra Serif" w:hAnsi="PT Astra Serif"/>
          <w:b/>
          <w:sz w:val="28"/>
          <w:szCs w:val="28"/>
        </w:rPr>
        <w:t>»</w:t>
      </w:r>
      <w:r w:rsidR="001854EF">
        <w:rPr>
          <w:rFonts w:ascii="PT Astra Serif" w:hAnsi="PT Astra Serif"/>
          <w:sz w:val="28"/>
          <w:szCs w:val="28"/>
        </w:rPr>
        <w:t xml:space="preserve"> </w:t>
      </w:r>
      <w:r w:rsidR="001854EF" w:rsidRPr="00733434">
        <w:rPr>
          <w:rFonts w:ascii="PT Astra Serif" w:hAnsi="PT Astra Serif"/>
          <w:sz w:val="28"/>
          <w:szCs w:val="28"/>
        </w:rPr>
        <w:t>с объёмом финансирования</w:t>
      </w:r>
      <w:r w:rsidR="001854EF" w:rsidRPr="004D2D2F">
        <w:rPr>
          <w:rFonts w:ascii="PT Astra Serif" w:hAnsi="PT Astra Serif"/>
          <w:b/>
          <w:sz w:val="28"/>
          <w:szCs w:val="28"/>
        </w:rPr>
        <w:t xml:space="preserve"> </w:t>
      </w:r>
      <w:r w:rsidR="00753E6C">
        <w:rPr>
          <w:rFonts w:ascii="PT Astra Serif" w:hAnsi="PT Astra Serif"/>
          <w:b/>
          <w:sz w:val="28"/>
          <w:szCs w:val="28"/>
        </w:rPr>
        <w:t>27 821</w:t>
      </w:r>
      <w:proofErr w:type="gramStart"/>
      <w:r w:rsidR="00753E6C">
        <w:rPr>
          <w:rFonts w:ascii="PT Astra Serif" w:hAnsi="PT Astra Serif"/>
          <w:b/>
          <w:sz w:val="28"/>
          <w:szCs w:val="28"/>
        </w:rPr>
        <w:t>,9</w:t>
      </w:r>
      <w:proofErr w:type="gramEnd"/>
      <w:r w:rsidR="001854EF" w:rsidRPr="004D2D2F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1854EF" w:rsidRPr="00981687">
        <w:rPr>
          <w:rFonts w:ascii="PT Astra Serif" w:hAnsi="PT Astra Serif"/>
          <w:sz w:val="28"/>
          <w:szCs w:val="28"/>
        </w:rPr>
        <w:t xml:space="preserve">, из них </w:t>
      </w:r>
      <w:r w:rsidR="00753E6C">
        <w:rPr>
          <w:rFonts w:ascii="PT Astra Serif" w:hAnsi="PT Astra Serif"/>
          <w:sz w:val="28"/>
          <w:szCs w:val="28"/>
        </w:rPr>
        <w:t>944,0</w:t>
      </w:r>
      <w:r w:rsidR="001854EF" w:rsidRPr="00981687">
        <w:rPr>
          <w:rFonts w:ascii="PT Astra Serif" w:hAnsi="PT Astra Serif"/>
          <w:sz w:val="28"/>
          <w:szCs w:val="28"/>
        </w:rPr>
        <w:t xml:space="preserve"> тыс. рублей средства областного бюджета, </w:t>
      </w:r>
      <w:r w:rsidR="00753E6C">
        <w:rPr>
          <w:rFonts w:ascii="PT Astra Serif" w:hAnsi="PT Astra Serif"/>
          <w:sz w:val="28"/>
          <w:szCs w:val="28"/>
        </w:rPr>
        <w:t>26 877,9</w:t>
      </w:r>
      <w:r w:rsidR="001854EF" w:rsidRPr="00981687">
        <w:rPr>
          <w:rFonts w:ascii="PT Astra Serif" w:hAnsi="PT Astra Serif"/>
          <w:sz w:val="28"/>
          <w:szCs w:val="28"/>
        </w:rPr>
        <w:t xml:space="preserve"> тыс. рублей – средства федерального бюджета.</w:t>
      </w:r>
      <w:r w:rsidR="001854EF">
        <w:rPr>
          <w:rFonts w:ascii="PT Astra Serif" w:hAnsi="PT Astra Serif"/>
          <w:sz w:val="28"/>
          <w:szCs w:val="28"/>
        </w:rPr>
        <w:t xml:space="preserve"> </w:t>
      </w:r>
      <w:r w:rsidR="001854EF" w:rsidRPr="004D2D2F">
        <w:rPr>
          <w:rFonts w:ascii="PT Astra Serif" w:hAnsi="PT Astra Serif"/>
          <w:b/>
          <w:sz w:val="28"/>
          <w:szCs w:val="28"/>
        </w:rPr>
        <w:t>По состоянию на 01.</w:t>
      </w:r>
      <w:r w:rsidR="00137965">
        <w:rPr>
          <w:rFonts w:ascii="PT Astra Serif" w:hAnsi="PT Astra Serif"/>
          <w:b/>
          <w:sz w:val="28"/>
          <w:szCs w:val="28"/>
        </w:rPr>
        <w:t>10</w:t>
      </w:r>
      <w:r w:rsidR="001854EF" w:rsidRPr="004D2D2F">
        <w:rPr>
          <w:rFonts w:ascii="PT Astra Serif" w:hAnsi="PT Astra Serif"/>
          <w:b/>
          <w:sz w:val="28"/>
          <w:szCs w:val="28"/>
        </w:rPr>
        <w:t>.202</w:t>
      </w:r>
      <w:r w:rsidR="004F5721">
        <w:rPr>
          <w:rFonts w:ascii="PT Astra Serif" w:hAnsi="PT Astra Serif"/>
          <w:b/>
          <w:sz w:val="28"/>
          <w:szCs w:val="28"/>
        </w:rPr>
        <w:t>3</w:t>
      </w:r>
      <w:r w:rsidR="001854EF" w:rsidRPr="004D2D2F">
        <w:rPr>
          <w:rFonts w:ascii="PT Astra Serif" w:hAnsi="PT Astra Serif"/>
          <w:b/>
          <w:sz w:val="28"/>
          <w:szCs w:val="28"/>
        </w:rPr>
        <w:t xml:space="preserve"> профинансированы</w:t>
      </w:r>
      <w:r w:rsidR="001854EF" w:rsidRPr="00CB32AD">
        <w:rPr>
          <w:rFonts w:ascii="PT Astra Serif" w:hAnsi="PT Astra Serif"/>
          <w:sz w:val="28"/>
          <w:szCs w:val="28"/>
        </w:rPr>
        <w:t xml:space="preserve"> </w:t>
      </w:r>
      <w:r w:rsidR="001854EF" w:rsidRPr="004D2D2F">
        <w:rPr>
          <w:rFonts w:ascii="PT Astra Serif" w:hAnsi="PT Astra Serif"/>
          <w:b/>
          <w:sz w:val="28"/>
          <w:szCs w:val="28"/>
        </w:rPr>
        <w:t>мероприятия</w:t>
      </w:r>
      <w:r w:rsidR="001854EF" w:rsidRPr="00CB32AD">
        <w:rPr>
          <w:rFonts w:ascii="PT Astra Serif" w:hAnsi="PT Astra Serif"/>
          <w:sz w:val="28"/>
          <w:szCs w:val="28"/>
        </w:rPr>
        <w:t xml:space="preserve"> </w:t>
      </w:r>
      <w:r w:rsidR="001854EF">
        <w:rPr>
          <w:rFonts w:ascii="PT Astra Serif" w:hAnsi="PT Astra Serif"/>
          <w:sz w:val="28"/>
          <w:szCs w:val="28"/>
        </w:rPr>
        <w:t>по региональному</w:t>
      </w:r>
      <w:r w:rsidR="001854EF" w:rsidRPr="00CB32AD">
        <w:rPr>
          <w:rFonts w:ascii="PT Astra Serif" w:hAnsi="PT Astra Serif"/>
          <w:sz w:val="28"/>
          <w:szCs w:val="28"/>
        </w:rPr>
        <w:t xml:space="preserve"> проект</w:t>
      </w:r>
      <w:r w:rsidR="001854EF">
        <w:rPr>
          <w:rFonts w:ascii="PT Astra Serif" w:hAnsi="PT Astra Serif"/>
          <w:sz w:val="28"/>
          <w:szCs w:val="28"/>
        </w:rPr>
        <w:t>у</w:t>
      </w:r>
      <w:r w:rsidR="001854EF" w:rsidRPr="00CB32AD">
        <w:rPr>
          <w:rFonts w:ascii="PT Astra Serif" w:hAnsi="PT Astra Serif"/>
          <w:sz w:val="28"/>
          <w:szCs w:val="28"/>
        </w:rPr>
        <w:t xml:space="preserve"> на общую </w:t>
      </w:r>
      <w:r w:rsidR="001854EF" w:rsidRPr="00122B64">
        <w:rPr>
          <w:rFonts w:ascii="PT Astra Serif" w:hAnsi="PT Astra Serif"/>
          <w:sz w:val="28"/>
          <w:szCs w:val="28"/>
        </w:rPr>
        <w:t>сумму</w:t>
      </w:r>
      <w:r w:rsidR="001854EF" w:rsidRPr="00122B64">
        <w:rPr>
          <w:rFonts w:ascii="PT Astra Serif" w:hAnsi="PT Astra Serif"/>
          <w:i/>
          <w:sz w:val="28"/>
          <w:szCs w:val="28"/>
        </w:rPr>
        <w:t xml:space="preserve"> </w:t>
      </w:r>
      <w:r w:rsidR="00137965">
        <w:rPr>
          <w:rFonts w:ascii="PT Astra Serif" w:hAnsi="PT Astra Serif"/>
          <w:b/>
          <w:color w:val="000000"/>
          <w:sz w:val="28"/>
          <w:szCs w:val="28"/>
        </w:rPr>
        <w:t>15027,1</w:t>
      </w:r>
      <w:r w:rsidR="00122B64" w:rsidRPr="00122B64">
        <w:rPr>
          <w:rFonts w:ascii="PT Astra Serif" w:hAnsi="PT Astra Serif"/>
          <w:color w:val="000000"/>
        </w:rPr>
        <w:t xml:space="preserve"> </w:t>
      </w:r>
      <w:r w:rsidR="001854EF" w:rsidRPr="00122B64">
        <w:rPr>
          <w:rFonts w:ascii="PT Astra Serif" w:hAnsi="PT Astra Serif"/>
          <w:b/>
          <w:sz w:val="28"/>
          <w:szCs w:val="28"/>
        </w:rPr>
        <w:t>тыс. рублей</w:t>
      </w:r>
      <w:r w:rsidR="001854EF" w:rsidRPr="00122B64">
        <w:rPr>
          <w:rFonts w:ascii="PT Astra Serif" w:hAnsi="PT Astra Serif"/>
          <w:sz w:val="28"/>
          <w:szCs w:val="28"/>
        </w:rPr>
        <w:t xml:space="preserve">, из них </w:t>
      </w:r>
      <w:r w:rsidR="00137965">
        <w:rPr>
          <w:rFonts w:ascii="PT Astra Serif" w:hAnsi="PT Astra Serif"/>
          <w:color w:val="000000"/>
          <w:sz w:val="28"/>
          <w:szCs w:val="28"/>
        </w:rPr>
        <w:t>560,0</w:t>
      </w:r>
      <w:r w:rsidR="00122B64" w:rsidRPr="00122B6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854EF" w:rsidRPr="00122B64">
        <w:rPr>
          <w:rFonts w:ascii="PT Astra Serif" w:hAnsi="PT Astra Serif"/>
          <w:sz w:val="28"/>
          <w:szCs w:val="28"/>
        </w:rPr>
        <w:t>тыс. рублей средства областного бюджета</w:t>
      </w:r>
      <w:r w:rsidR="001854EF" w:rsidRPr="00B674D3">
        <w:rPr>
          <w:rFonts w:ascii="PT Astra Serif" w:hAnsi="PT Astra Serif"/>
          <w:sz w:val="28"/>
          <w:szCs w:val="28"/>
        </w:rPr>
        <w:t xml:space="preserve">, </w:t>
      </w:r>
      <w:r w:rsidR="00122B64">
        <w:rPr>
          <w:rFonts w:ascii="PT Astra Serif" w:hAnsi="PT Astra Serif"/>
          <w:sz w:val="28"/>
          <w:szCs w:val="28"/>
        </w:rPr>
        <w:br/>
      </w:r>
      <w:r w:rsidR="00137965">
        <w:rPr>
          <w:rFonts w:ascii="PT Astra Serif" w:hAnsi="PT Astra Serif"/>
          <w:color w:val="000000"/>
          <w:sz w:val="28"/>
          <w:szCs w:val="28"/>
        </w:rPr>
        <w:t>14467,1</w:t>
      </w:r>
      <w:r w:rsidR="00122B64" w:rsidRPr="00122B6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854EF" w:rsidRPr="00122B64">
        <w:rPr>
          <w:rFonts w:ascii="PT Astra Serif" w:hAnsi="PT Astra Serif"/>
          <w:sz w:val="28"/>
          <w:szCs w:val="28"/>
        </w:rPr>
        <w:t xml:space="preserve">тыс. рублей – средства федерального бюджета, или </w:t>
      </w:r>
      <w:r w:rsidR="00137965">
        <w:rPr>
          <w:rFonts w:ascii="PT Astra Serif" w:hAnsi="PT Astra Serif"/>
          <w:b/>
          <w:sz w:val="28"/>
          <w:szCs w:val="28"/>
        </w:rPr>
        <w:t>54,0</w:t>
      </w:r>
      <w:r w:rsidR="00122B64">
        <w:rPr>
          <w:rFonts w:ascii="PT Astra Serif" w:hAnsi="PT Astra Serif"/>
          <w:b/>
          <w:sz w:val="28"/>
          <w:szCs w:val="28"/>
        </w:rPr>
        <w:t xml:space="preserve"> </w:t>
      </w:r>
      <w:r w:rsidR="001854EF" w:rsidRPr="00122B64">
        <w:rPr>
          <w:rFonts w:ascii="PT Astra Serif" w:hAnsi="PT Astra Serif"/>
          <w:b/>
          <w:sz w:val="28"/>
          <w:szCs w:val="28"/>
        </w:rPr>
        <w:t>%</w:t>
      </w:r>
      <w:r w:rsidR="001854EF" w:rsidRPr="00CB32AD">
        <w:rPr>
          <w:rFonts w:ascii="PT Astra Serif" w:hAnsi="PT Astra Serif"/>
          <w:sz w:val="28"/>
          <w:szCs w:val="28"/>
        </w:rPr>
        <w:t xml:space="preserve"> от запланированных средств.</w:t>
      </w:r>
      <w:r w:rsidR="004D2D2F" w:rsidRPr="004D2D2F">
        <w:rPr>
          <w:rFonts w:ascii="PT Astra Serif" w:hAnsi="PT Astra Serif"/>
          <w:sz w:val="28"/>
          <w:szCs w:val="28"/>
        </w:rPr>
        <w:t xml:space="preserve"> </w:t>
      </w:r>
      <w:r w:rsidR="00572CC5" w:rsidRPr="002A7F74">
        <w:rPr>
          <w:rFonts w:ascii="PT Astra Serif" w:hAnsi="PT Astra Serif"/>
          <w:sz w:val="28"/>
          <w:szCs w:val="28"/>
        </w:rPr>
        <w:t>Исполнение мероприятий по региональному проекту запланировано</w:t>
      </w:r>
      <w:r w:rsidR="00572CC5" w:rsidRPr="004D2D2F">
        <w:rPr>
          <w:rFonts w:ascii="PT Astra Serif" w:hAnsi="PT Astra Serif"/>
          <w:sz w:val="28"/>
          <w:szCs w:val="28"/>
        </w:rPr>
        <w:t xml:space="preserve"> </w:t>
      </w:r>
      <w:r w:rsidR="00572CC5">
        <w:rPr>
          <w:rFonts w:ascii="PT Astra Serif" w:hAnsi="PT Astra Serif"/>
          <w:sz w:val="28"/>
          <w:szCs w:val="28"/>
        </w:rPr>
        <w:t xml:space="preserve">до конца </w:t>
      </w:r>
      <w:r w:rsidR="00572CC5">
        <w:rPr>
          <w:rFonts w:ascii="PT Astra Serif" w:hAnsi="PT Astra Serif"/>
          <w:sz w:val="28"/>
          <w:szCs w:val="28"/>
          <w:lang w:val="en-US"/>
        </w:rPr>
        <w:t>IV</w:t>
      </w:r>
      <w:r w:rsidR="00572CC5">
        <w:rPr>
          <w:rFonts w:ascii="PT Astra Serif" w:hAnsi="PT Astra Serif"/>
          <w:sz w:val="28"/>
          <w:szCs w:val="28"/>
        </w:rPr>
        <w:t xml:space="preserve"> квартала </w:t>
      </w:r>
      <w:r w:rsidR="00572CC5" w:rsidRPr="004D2D2F">
        <w:rPr>
          <w:rFonts w:ascii="PT Astra Serif" w:hAnsi="PT Astra Serif"/>
          <w:sz w:val="28"/>
          <w:szCs w:val="28"/>
        </w:rPr>
        <w:t>202</w:t>
      </w:r>
      <w:r w:rsidR="00572CC5">
        <w:rPr>
          <w:rFonts w:ascii="PT Astra Serif" w:hAnsi="PT Astra Serif"/>
          <w:sz w:val="28"/>
          <w:szCs w:val="28"/>
        </w:rPr>
        <w:t>3</w:t>
      </w:r>
      <w:r w:rsidR="00572CC5" w:rsidRPr="004D2D2F">
        <w:rPr>
          <w:rFonts w:ascii="PT Astra Serif" w:hAnsi="PT Astra Serif"/>
          <w:sz w:val="28"/>
          <w:szCs w:val="28"/>
        </w:rPr>
        <w:t xml:space="preserve"> года</w:t>
      </w:r>
      <w:r w:rsidR="00572CC5">
        <w:rPr>
          <w:rFonts w:ascii="PT Astra Serif" w:hAnsi="PT Astra Serif"/>
          <w:sz w:val="28"/>
          <w:szCs w:val="28"/>
        </w:rPr>
        <w:t>.</w:t>
      </w:r>
    </w:p>
    <w:p w:rsidR="00137965" w:rsidRPr="00B1109C" w:rsidRDefault="00137965" w:rsidP="00137965">
      <w:pPr>
        <w:spacing w:line="230" w:lineRule="auto"/>
        <w:ind w:firstLine="709"/>
        <w:rPr>
          <w:rFonts w:ascii="PT Astra Serif" w:hAnsi="PT Astra Serif"/>
          <w:sz w:val="28"/>
          <w:szCs w:val="28"/>
        </w:rPr>
      </w:pPr>
      <w:r w:rsidRPr="00B1109C">
        <w:rPr>
          <w:rFonts w:ascii="PT Astra Serif" w:hAnsi="PT Astra Serif"/>
          <w:sz w:val="28"/>
          <w:szCs w:val="28"/>
        </w:rPr>
        <w:lastRenderedPageBreak/>
        <w:t>В рамках регионального проекта «</w:t>
      </w:r>
      <w:r w:rsidRPr="00B1109C">
        <w:rPr>
          <w:rFonts w:ascii="PT Astra Serif" w:hAnsi="PT Astra Serif" w:cs="PT Astra Serif"/>
          <w:bCs/>
          <w:sz w:val="28"/>
          <w:szCs w:val="28"/>
        </w:rPr>
        <w:t>Создание условий для лёгкого старта и комфортного ведения бизнеса</w:t>
      </w:r>
      <w:r w:rsidRPr="00B1109C">
        <w:rPr>
          <w:rFonts w:ascii="PT Astra Serif" w:hAnsi="PT Astra Serif"/>
          <w:sz w:val="28"/>
          <w:szCs w:val="28"/>
        </w:rPr>
        <w:t>» реализовываются следующие мероприятия:</w:t>
      </w:r>
    </w:p>
    <w:p w:rsidR="00192673" w:rsidRDefault="00137965" w:rsidP="00192673">
      <w:pPr>
        <w:pStyle w:val="a5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92673">
        <w:rPr>
          <w:rFonts w:ascii="PT Astra Serif" w:hAnsi="PT Astra Serif"/>
          <w:sz w:val="28"/>
          <w:szCs w:val="28"/>
        </w:rPr>
        <w:t xml:space="preserve">1) </w:t>
      </w:r>
      <w:r w:rsidR="00B1109C" w:rsidRPr="00192673">
        <w:rPr>
          <w:rFonts w:ascii="PT Astra Serif" w:hAnsi="PT Astra Serif"/>
          <w:sz w:val="28"/>
          <w:szCs w:val="28"/>
        </w:rPr>
        <w:t xml:space="preserve">Предоставление грантов в форме субсидий субъектам малого </w:t>
      </w:r>
      <w:r w:rsidR="00733434" w:rsidRPr="00192673">
        <w:rPr>
          <w:rFonts w:ascii="PT Astra Serif" w:hAnsi="PT Astra Serif"/>
          <w:sz w:val="28"/>
          <w:szCs w:val="28"/>
        </w:rPr>
        <w:br/>
      </w:r>
      <w:r w:rsidR="00B1109C" w:rsidRPr="00192673">
        <w:rPr>
          <w:rFonts w:ascii="PT Astra Serif" w:hAnsi="PT Astra Serif"/>
          <w:sz w:val="28"/>
          <w:szCs w:val="28"/>
        </w:rPr>
        <w:t xml:space="preserve">и среднего предпринимательства, имеющим статус социального предприятия, и (или) субъектам малого и среднего предпринимательства, созданным физическими лицами в возрасте до 25 лет включительно с объёмом финансирования </w:t>
      </w:r>
      <w:r w:rsidR="00B1109C" w:rsidRPr="00192673">
        <w:rPr>
          <w:rFonts w:ascii="PT Astra Serif" w:eastAsiaTheme="minorHAnsi" w:hAnsi="PT Astra Serif" w:cs="PT Astra Serif"/>
          <w:sz w:val="28"/>
          <w:szCs w:val="28"/>
        </w:rPr>
        <w:t xml:space="preserve">14794,8 </w:t>
      </w:r>
      <w:r w:rsidR="00B1109C" w:rsidRPr="00192673">
        <w:rPr>
          <w:rFonts w:ascii="PT Astra Serif" w:hAnsi="PT Astra Serif"/>
          <w:sz w:val="28"/>
          <w:szCs w:val="28"/>
        </w:rPr>
        <w:t xml:space="preserve">тыс. рублей, из них </w:t>
      </w:r>
      <w:r w:rsidR="00B1109C" w:rsidRPr="00192673">
        <w:rPr>
          <w:rFonts w:ascii="PT Astra Serif" w:eastAsiaTheme="minorHAnsi" w:hAnsi="PT Astra Serif" w:cs="PT Astra Serif"/>
          <w:sz w:val="28"/>
          <w:szCs w:val="28"/>
        </w:rPr>
        <w:t xml:space="preserve">444,0 </w:t>
      </w:r>
      <w:r w:rsidR="00B1109C" w:rsidRPr="00192673">
        <w:rPr>
          <w:rFonts w:ascii="PT Astra Serif" w:hAnsi="PT Astra Serif"/>
          <w:sz w:val="28"/>
          <w:szCs w:val="28"/>
        </w:rPr>
        <w:t xml:space="preserve">тыс. рублей средства областного бюджета Ульяновской области, </w:t>
      </w:r>
      <w:r w:rsidR="00B1109C" w:rsidRPr="00192673">
        <w:rPr>
          <w:rFonts w:ascii="PT Astra Serif" w:eastAsiaTheme="minorHAnsi" w:hAnsi="PT Astra Serif" w:cs="PT Astra Serif"/>
          <w:sz w:val="28"/>
          <w:szCs w:val="28"/>
        </w:rPr>
        <w:t xml:space="preserve">14350,8 </w:t>
      </w:r>
      <w:r w:rsidR="00B1109C" w:rsidRPr="00192673">
        <w:rPr>
          <w:rFonts w:ascii="PT Astra Serif" w:hAnsi="PT Astra Serif"/>
          <w:sz w:val="28"/>
          <w:szCs w:val="28"/>
        </w:rPr>
        <w:t>тыс. рублей – средства федерального бюджета.</w:t>
      </w:r>
      <w:proofErr w:type="gramEnd"/>
      <w:r w:rsidR="00B1109C" w:rsidRPr="00192673">
        <w:rPr>
          <w:rFonts w:ascii="PT Astra Serif" w:hAnsi="PT Astra Serif"/>
          <w:sz w:val="28"/>
          <w:szCs w:val="28"/>
        </w:rPr>
        <w:t xml:space="preserve"> По состоянию на 01.10.2023 мероприятие профинансировано на общую сумму</w:t>
      </w:r>
      <w:r w:rsidR="00B1109C" w:rsidRPr="00192673">
        <w:rPr>
          <w:rFonts w:ascii="PT Astra Serif" w:hAnsi="PT Astra Serif"/>
          <w:i/>
          <w:sz w:val="28"/>
          <w:szCs w:val="28"/>
        </w:rPr>
        <w:t xml:space="preserve"> </w:t>
      </w:r>
      <w:r w:rsidR="00B1109C" w:rsidRPr="00192673">
        <w:rPr>
          <w:rFonts w:ascii="PT Astra Serif" w:eastAsiaTheme="minorHAnsi" w:hAnsi="PT Astra Serif" w:cs="PT Astra Serif"/>
          <w:sz w:val="28"/>
          <w:szCs w:val="28"/>
        </w:rPr>
        <w:t xml:space="preserve">2000,0 </w:t>
      </w:r>
      <w:r w:rsidR="00B1109C" w:rsidRPr="00192673">
        <w:rPr>
          <w:rFonts w:ascii="PT Astra Serif" w:hAnsi="PT Astra Serif"/>
          <w:sz w:val="28"/>
          <w:szCs w:val="28"/>
        </w:rPr>
        <w:t xml:space="preserve">тыс. рублей, из них </w:t>
      </w:r>
      <w:r w:rsidR="00B1109C" w:rsidRPr="00192673">
        <w:rPr>
          <w:rFonts w:ascii="PT Astra Serif" w:eastAsiaTheme="minorHAnsi" w:hAnsi="PT Astra Serif" w:cs="PT Astra Serif"/>
          <w:sz w:val="28"/>
          <w:szCs w:val="28"/>
        </w:rPr>
        <w:t xml:space="preserve">60,0 </w:t>
      </w:r>
      <w:r w:rsidR="00B1109C" w:rsidRPr="00192673">
        <w:rPr>
          <w:rFonts w:ascii="PT Astra Serif" w:hAnsi="PT Astra Serif"/>
          <w:sz w:val="28"/>
          <w:szCs w:val="28"/>
        </w:rPr>
        <w:t>тыс. рублей средства областного бюджета, 1940,0</w:t>
      </w:r>
      <w:r w:rsidR="00B1109C" w:rsidRPr="00192673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B1109C" w:rsidRPr="00192673">
        <w:rPr>
          <w:rFonts w:ascii="PT Astra Serif" w:hAnsi="PT Astra Serif"/>
          <w:sz w:val="28"/>
          <w:szCs w:val="28"/>
        </w:rPr>
        <w:t>тыс. рублей – средства федерального бюджета</w:t>
      </w:r>
      <w:r w:rsidR="00192673" w:rsidRPr="00192673">
        <w:rPr>
          <w:rFonts w:ascii="PT Astra Serif" w:hAnsi="PT Astra Serif"/>
          <w:sz w:val="28"/>
          <w:szCs w:val="28"/>
        </w:rPr>
        <w:t>, или</w:t>
      </w:r>
      <w:r w:rsidR="00192673" w:rsidRPr="00CB32AD">
        <w:rPr>
          <w:rFonts w:ascii="PT Astra Serif" w:hAnsi="PT Astra Serif"/>
          <w:sz w:val="28"/>
          <w:szCs w:val="28"/>
        </w:rPr>
        <w:t xml:space="preserve"> </w:t>
      </w:r>
      <w:r w:rsidR="00192673">
        <w:rPr>
          <w:rFonts w:ascii="PT Astra Serif" w:hAnsi="PT Astra Serif"/>
          <w:sz w:val="28"/>
          <w:szCs w:val="28"/>
        </w:rPr>
        <w:t>13,5</w:t>
      </w:r>
      <w:r w:rsidR="00192673" w:rsidRPr="004D2D2F">
        <w:rPr>
          <w:rFonts w:ascii="PT Astra Serif" w:hAnsi="PT Astra Serif"/>
          <w:b/>
          <w:sz w:val="28"/>
          <w:szCs w:val="28"/>
        </w:rPr>
        <w:t>%</w:t>
      </w:r>
      <w:r w:rsidR="00192673" w:rsidRPr="00CB32AD">
        <w:rPr>
          <w:rFonts w:ascii="PT Astra Serif" w:hAnsi="PT Astra Serif"/>
          <w:sz w:val="28"/>
          <w:szCs w:val="28"/>
        </w:rPr>
        <w:t xml:space="preserve"> от запланированных средств.</w:t>
      </w:r>
      <w:r w:rsidR="00192673" w:rsidRPr="004D2D2F">
        <w:t xml:space="preserve"> </w:t>
      </w:r>
      <w:r w:rsidR="00192673" w:rsidRPr="001C5742">
        <w:rPr>
          <w:rFonts w:ascii="PT Astra Serif" w:hAnsi="PT Astra Serif"/>
          <w:sz w:val="28"/>
          <w:szCs w:val="28"/>
        </w:rPr>
        <w:t>Реализация мероприяти</w:t>
      </w:r>
      <w:r w:rsidR="00192673">
        <w:rPr>
          <w:rFonts w:ascii="PT Astra Serif" w:hAnsi="PT Astra Serif"/>
          <w:sz w:val="28"/>
          <w:szCs w:val="28"/>
        </w:rPr>
        <w:t>я</w:t>
      </w:r>
      <w:r w:rsidR="00192673" w:rsidRPr="001C5742">
        <w:rPr>
          <w:rFonts w:ascii="PT Astra Serif" w:hAnsi="PT Astra Serif"/>
          <w:sz w:val="28"/>
          <w:szCs w:val="28"/>
        </w:rPr>
        <w:t xml:space="preserve"> </w:t>
      </w:r>
      <w:r w:rsidR="00192673">
        <w:rPr>
          <w:rFonts w:ascii="PT Astra Serif" w:hAnsi="PT Astra Serif"/>
          <w:sz w:val="28"/>
          <w:szCs w:val="28"/>
        </w:rPr>
        <w:t>запланирована</w:t>
      </w:r>
      <w:r w:rsidR="00192673" w:rsidRPr="001C5742">
        <w:rPr>
          <w:rFonts w:ascii="PT Astra Serif" w:hAnsi="PT Astra Serif"/>
          <w:sz w:val="28"/>
          <w:szCs w:val="28"/>
        </w:rPr>
        <w:t xml:space="preserve"> </w:t>
      </w:r>
      <w:r w:rsidR="00192673">
        <w:rPr>
          <w:rFonts w:ascii="PT Astra Serif" w:hAnsi="PT Astra Serif"/>
          <w:sz w:val="28"/>
          <w:szCs w:val="28"/>
        </w:rPr>
        <w:t xml:space="preserve">до конца </w:t>
      </w:r>
      <w:r w:rsidR="00192673" w:rsidRPr="001C5742">
        <w:rPr>
          <w:rFonts w:ascii="PT Astra Serif" w:hAnsi="PT Astra Serif"/>
          <w:sz w:val="28"/>
          <w:szCs w:val="28"/>
        </w:rPr>
        <w:t>IV квартал</w:t>
      </w:r>
      <w:r w:rsidR="00192673">
        <w:rPr>
          <w:rFonts w:ascii="PT Astra Serif" w:hAnsi="PT Astra Serif"/>
          <w:sz w:val="28"/>
          <w:szCs w:val="28"/>
        </w:rPr>
        <w:t>а</w:t>
      </w:r>
      <w:r w:rsidR="00192673" w:rsidRPr="001C5742">
        <w:rPr>
          <w:rFonts w:ascii="PT Astra Serif" w:hAnsi="PT Astra Serif"/>
          <w:sz w:val="28"/>
          <w:szCs w:val="28"/>
        </w:rPr>
        <w:t xml:space="preserve"> 2023 года.</w:t>
      </w:r>
    </w:p>
    <w:p w:rsidR="00137965" w:rsidRPr="00B1109C" w:rsidRDefault="00B1109C" w:rsidP="00137965">
      <w:pPr>
        <w:spacing w:line="23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B1109C">
        <w:rPr>
          <w:rFonts w:ascii="PT Astra Serif" w:hAnsi="PT Astra Serif"/>
          <w:sz w:val="28"/>
          <w:szCs w:val="28"/>
        </w:rPr>
        <w:t>По результатам конкурсного</w:t>
      </w:r>
      <w:r>
        <w:rPr>
          <w:rFonts w:ascii="PT Astra Serif" w:hAnsi="PT Astra Serif"/>
          <w:sz w:val="28"/>
          <w:szCs w:val="28"/>
        </w:rPr>
        <w:t xml:space="preserve"> отбора, проведё</w:t>
      </w:r>
      <w:r w:rsidRPr="00B1109C">
        <w:rPr>
          <w:rFonts w:ascii="PT Astra Serif" w:hAnsi="PT Astra Serif"/>
          <w:sz w:val="28"/>
          <w:szCs w:val="28"/>
        </w:rPr>
        <w:t xml:space="preserve">нного с 07.08.2023 </w:t>
      </w:r>
      <w:r w:rsidR="00733434">
        <w:rPr>
          <w:rFonts w:ascii="PT Astra Serif" w:hAnsi="PT Astra Serif"/>
          <w:sz w:val="28"/>
          <w:szCs w:val="28"/>
        </w:rPr>
        <w:br/>
      </w:r>
      <w:r w:rsidRPr="00B1109C">
        <w:rPr>
          <w:rFonts w:ascii="PT Astra Serif" w:hAnsi="PT Astra Serif"/>
          <w:sz w:val="28"/>
          <w:szCs w:val="28"/>
        </w:rPr>
        <w:t xml:space="preserve">по 05.09.2023, было заключено 4 соглашения на предоставление </w:t>
      </w:r>
      <w:r w:rsidR="00733434">
        <w:rPr>
          <w:rFonts w:ascii="PT Astra Serif" w:hAnsi="PT Astra Serif"/>
          <w:sz w:val="28"/>
          <w:szCs w:val="28"/>
        </w:rPr>
        <w:br/>
      </w:r>
      <w:r w:rsidRPr="00B1109C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 грантов в форме субсидий </w:t>
      </w:r>
      <w:r w:rsidR="00733434">
        <w:rPr>
          <w:rFonts w:ascii="PT Astra Serif" w:hAnsi="PT Astra Serif"/>
          <w:sz w:val="28"/>
          <w:szCs w:val="28"/>
        </w:rPr>
        <w:br/>
      </w:r>
      <w:r w:rsidRPr="00B1109C">
        <w:rPr>
          <w:rFonts w:ascii="PT Astra Serif" w:hAnsi="PT Astra Serif"/>
          <w:sz w:val="28"/>
          <w:szCs w:val="28"/>
        </w:rPr>
        <w:t>с субъектами малого и среднего предпринимательства, имеющими статус социального предприятия, и (или) субъектами малого и среднего предпринимательства, созданными физическими лицами в возрасте до 25 лет включительно, чьи заявки соответствовали требованиям Правил, утвержд</w:t>
      </w:r>
      <w:r>
        <w:rPr>
          <w:rFonts w:ascii="PT Astra Serif" w:hAnsi="PT Astra Serif"/>
          <w:sz w:val="28"/>
          <w:szCs w:val="28"/>
        </w:rPr>
        <w:t>ё</w:t>
      </w:r>
      <w:r w:rsidRPr="00B1109C">
        <w:rPr>
          <w:rFonts w:ascii="PT Astra Serif" w:hAnsi="PT Astra Serif"/>
          <w:sz w:val="28"/>
          <w:szCs w:val="28"/>
        </w:rPr>
        <w:t>нных постановлением Правительства Ульяновской области</w:t>
      </w:r>
      <w:proofErr w:type="gramEnd"/>
      <w:r w:rsidRPr="00B1109C">
        <w:rPr>
          <w:rFonts w:ascii="PT Astra Serif" w:hAnsi="PT Astra Serif"/>
          <w:sz w:val="28"/>
          <w:szCs w:val="28"/>
        </w:rPr>
        <w:t xml:space="preserve"> </w:t>
      </w:r>
      <w:r w:rsidR="00733434">
        <w:rPr>
          <w:rFonts w:ascii="PT Astra Serif" w:hAnsi="PT Astra Serif"/>
          <w:sz w:val="28"/>
          <w:szCs w:val="28"/>
        </w:rPr>
        <w:br/>
      </w:r>
      <w:r w:rsidRPr="00B1109C">
        <w:rPr>
          <w:rFonts w:ascii="PT Astra Serif" w:hAnsi="PT Astra Serif"/>
          <w:sz w:val="28"/>
          <w:szCs w:val="28"/>
        </w:rPr>
        <w:t xml:space="preserve">№ 386-П от 23.08.2021 на общую сумму 2000,0 тыс. рублей. </w:t>
      </w:r>
      <w:proofErr w:type="gramStart"/>
      <w:r w:rsidRPr="00B1109C">
        <w:rPr>
          <w:rFonts w:ascii="PT Astra Serif" w:hAnsi="PT Astra Serif"/>
          <w:sz w:val="28"/>
          <w:szCs w:val="28"/>
        </w:rPr>
        <w:t>На остаток средств с 13.09.2023 по 13.10.2023 объявлен приём заявок на предоставление из областного бюджета Ульяновской области грантов в форме субсидий субъектам малого и среднего предпринимательства, имеющим статус социального предприятия, и (или) субъектам малого и среднего предпринимательства, созданным физическими лицами в возрасте до 25 лет включительно, в соответствии с указанными Правилами.</w:t>
      </w:r>
      <w:proofErr w:type="gramEnd"/>
      <w:r>
        <w:rPr>
          <w:rFonts w:ascii="PT Astra Serif" w:hAnsi="PT Astra Serif"/>
          <w:sz w:val="28"/>
          <w:szCs w:val="28"/>
        </w:rPr>
        <w:t xml:space="preserve"> В настоящее время осуществляется проверка указанных заявок на соответствие требованиям Правил.</w:t>
      </w:r>
    </w:p>
    <w:p w:rsidR="00B1109C" w:rsidRDefault="00B1109C" w:rsidP="00B1109C">
      <w:pPr>
        <w:spacing w:line="23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eastAsia="Arial Unicode MS" w:hAnsi="PT Astra Serif"/>
          <w:sz w:val="28"/>
          <w:szCs w:val="28"/>
        </w:rPr>
        <w:t xml:space="preserve">2) </w:t>
      </w:r>
      <w:r w:rsidRPr="00B1109C">
        <w:rPr>
          <w:rFonts w:ascii="PT Astra Serif" w:eastAsia="Arial Unicode MS" w:hAnsi="PT Astra Serif"/>
          <w:sz w:val="28"/>
          <w:szCs w:val="28"/>
        </w:rPr>
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</w:t>
      </w:r>
      <w:r w:rsidR="00733434">
        <w:rPr>
          <w:rFonts w:ascii="PT Astra Serif" w:eastAsia="Arial Unicode MS" w:hAnsi="PT Astra Serif"/>
          <w:sz w:val="28"/>
          <w:szCs w:val="28"/>
        </w:rPr>
        <w:br/>
      </w:r>
      <w:r w:rsidRPr="00B1109C">
        <w:rPr>
          <w:rFonts w:ascii="PT Astra Serif" w:eastAsia="Arial Unicode MS" w:hAnsi="PT Astra Serif"/>
          <w:sz w:val="28"/>
          <w:szCs w:val="28"/>
        </w:rPr>
        <w:t xml:space="preserve">в целях финансового обеспечения затрат в связи с предоставлением гражданам, желающим вести бизнес, начинающим и действующим предпринимателям комплекса услуг, направленных на вовлечение </w:t>
      </w:r>
      <w:r w:rsidR="00733434">
        <w:rPr>
          <w:rFonts w:ascii="PT Astra Serif" w:eastAsia="Arial Unicode MS" w:hAnsi="PT Astra Serif"/>
          <w:sz w:val="28"/>
          <w:szCs w:val="28"/>
        </w:rPr>
        <w:br/>
      </w:r>
      <w:r w:rsidRPr="00B1109C">
        <w:rPr>
          <w:rFonts w:ascii="PT Astra Serif" w:eastAsia="Arial Unicode MS" w:hAnsi="PT Astra Serif"/>
          <w:sz w:val="28"/>
          <w:szCs w:val="28"/>
        </w:rPr>
        <w:t>в предпринимательскую деятельность, а также информационно-консультационных и образовательных услуг</w:t>
      </w:r>
      <w:r>
        <w:rPr>
          <w:rFonts w:ascii="PT Astra Serif" w:eastAsia="Arial Unicode MS" w:hAnsi="PT Astra Serif"/>
          <w:sz w:val="28"/>
          <w:szCs w:val="28"/>
        </w:rPr>
        <w:t xml:space="preserve"> </w:t>
      </w:r>
      <w:r w:rsidRPr="001C5742">
        <w:rPr>
          <w:rFonts w:ascii="PT Astra Serif" w:hAnsi="PT Astra Serif"/>
          <w:sz w:val="28"/>
          <w:szCs w:val="28"/>
        </w:rPr>
        <w:t xml:space="preserve">с объёмом финансирования </w:t>
      </w:r>
      <w:r>
        <w:rPr>
          <w:rFonts w:ascii="PT Astra Serif" w:eastAsiaTheme="minorHAnsi" w:hAnsi="PT Astra Serif" w:cs="PT Astra Serif"/>
          <w:sz w:val="28"/>
          <w:szCs w:val="28"/>
        </w:rPr>
        <w:t>13027,1</w:t>
      </w:r>
      <w:r w:rsidRPr="001C574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1C5742">
        <w:rPr>
          <w:rFonts w:ascii="PT Astra Serif" w:hAnsi="PT Astra Serif"/>
          <w:sz w:val="28"/>
          <w:szCs w:val="28"/>
        </w:rPr>
        <w:t xml:space="preserve">тыс. рублей, из них </w:t>
      </w:r>
      <w:r>
        <w:rPr>
          <w:rFonts w:ascii="PT Astra Serif" w:eastAsiaTheme="minorHAnsi" w:hAnsi="PT Astra Serif" w:cs="PT Astra Serif"/>
          <w:sz w:val="28"/>
          <w:szCs w:val="28"/>
        </w:rPr>
        <w:t>500,0</w:t>
      </w:r>
      <w:r w:rsidRPr="001C574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1C5742">
        <w:rPr>
          <w:rFonts w:ascii="PT Astra Serif" w:hAnsi="PT Astra Serif"/>
          <w:sz w:val="28"/>
          <w:szCs w:val="28"/>
        </w:rPr>
        <w:t xml:space="preserve">тыс. рублей средства областного бюджета Ульяновской области, </w:t>
      </w:r>
      <w:r>
        <w:rPr>
          <w:rFonts w:ascii="PT Astra Serif" w:eastAsiaTheme="minorHAnsi" w:hAnsi="PT Astra Serif" w:cs="PT Astra Serif"/>
          <w:sz w:val="28"/>
          <w:szCs w:val="28"/>
        </w:rPr>
        <w:t>12527,1</w:t>
      </w:r>
      <w:proofErr w:type="gramEnd"/>
      <w:r w:rsidRPr="001C5742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1C5742">
        <w:rPr>
          <w:rFonts w:ascii="PT Astra Serif" w:hAnsi="PT Astra Serif"/>
          <w:sz w:val="28"/>
          <w:szCs w:val="28"/>
        </w:rPr>
        <w:t xml:space="preserve">тыс. рублей – средства федерального бюджета. </w:t>
      </w:r>
      <w:r>
        <w:rPr>
          <w:rFonts w:ascii="PT Astra Serif" w:hAnsi="PT Astra Serif"/>
          <w:sz w:val="28"/>
          <w:szCs w:val="28"/>
        </w:rPr>
        <w:t>М</w:t>
      </w:r>
      <w:r w:rsidRPr="001C5742">
        <w:rPr>
          <w:rFonts w:ascii="PT Astra Serif" w:hAnsi="PT Astra Serif"/>
          <w:sz w:val="28"/>
          <w:szCs w:val="28"/>
        </w:rPr>
        <w:t>ероприяти</w:t>
      </w:r>
      <w:r>
        <w:rPr>
          <w:rFonts w:ascii="PT Astra Serif" w:hAnsi="PT Astra Serif"/>
          <w:sz w:val="28"/>
          <w:szCs w:val="28"/>
        </w:rPr>
        <w:t>е</w:t>
      </w:r>
      <w:r w:rsidRPr="001C5742">
        <w:rPr>
          <w:rFonts w:ascii="PT Astra Serif" w:hAnsi="PT Astra Serif"/>
          <w:sz w:val="28"/>
          <w:szCs w:val="28"/>
        </w:rPr>
        <w:t xml:space="preserve"> профинан</w:t>
      </w:r>
      <w:r>
        <w:rPr>
          <w:rFonts w:ascii="PT Astra Serif" w:hAnsi="PT Astra Serif"/>
          <w:sz w:val="28"/>
          <w:szCs w:val="28"/>
        </w:rPr>
        <w:t>сировано</w:t>
      </w:r>
      <w:r w:rsidRPr="001C5742">
        <w:rPr>
          <w:rFonts w:ascii="PT Astra Serif" w:hAnsi="PT Astra Serif"/>
          <w:sz w:val="28"/>
          <w:szCs w:val="28"/>
        </w:rPr>
        <w:t xml:space="preserve"> на 1</w:t>
      </w:r>
      <w:r>
        <w:rPr>
          <w:rFonts w:ascii="PT Astra Serif" w:hAnsi="PT Astra Serif"/>
          <w:sz w:val="28"/>
          <w:szCs w:val="28"/>
        </w:rPr>
        <w:t>0</w:t>
      </w:r>
      <w:r w:rsidRPr="001C5742">
        <w:rPr>
          <w:rFonts w:ascii="PT Astra Serif" w:hAnsi="PT Astra Serif"/>
          <w:sz w:val="28"/>
          <w:szCs w:val="28"/>
        </w:rPr>
        <w:t>0% от запланированных средств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B1109C" w:rsidRDefault="00B1109C" w:rsidP="00B1109C">
      <w:pPr>
        <w:spacing w:line="230" w:lineRule="auto"/>
        <w:ind w:firstLine="709"/>
        <w:rPr>
          <w:rFonts w:ascii="PT Astra Serif" w:hAnsi="PT Astra Serif"/>
          <w:sz w:val="28"/>
          <w:szCs w:val="28"/>
        </w:rPr>
      </w:pPr>
    </w:p>
    <w:p w:rsidR="00B1109C" w:rsidRPr="001A0CC8" w:rsidRDefault="00B1109C" w:rsidP="00733434">
      <w:pPr>
        <w:widowControl/>
        <w:tabs>
          <w:tab w:val="left" w:pos="851"/>
        </w:tabs>
        <w:autoSpaceDE/>
        <w:autoSpaceDN/>
        <w:adjustRightInd/>
        <w:spacing w:line="230" w:lineRule="auto"/>
        <w:ind w:firstLine="0"/>
        <w:contextualSpacing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>
        <w:rPr>
          <w:rFonts w:ascii="PT Astra Serif" w:hAnsi="PT Astra Serif" w:cs="Arial"/>
          <w:b/>
          <w:color w:val="000000"/>
          <w:sz w:val="28"/>
          <w:szCs w:val="28"/>
        </w:rPr>
        <w:t>Исполнение п</w:t>
      </w:r>
      <w:r w:rsidRPr="001A0CC8">
        <w:rPr>
          <w:rFonts w:ascii="PT Astra Serif" w:hAnsi="PT Astra Serif" w:cs="Arial"/>
          <w:b/>
          <w:color w:val="000000"/>
          <w:sz w:val="28"/>
          <w:szCs w:val="28"/>
        </w:rPr>
        <w:t>оказател</w:t>
      </w:r>
      <w:r>
        <w:rPr>
          <w:rFonts w:ascii="PT Astra Serif" w:hAnsi="PT Astra Serif" w:cs="Arial"/>
          <w:b/>
          <w:color w:val="000000"/>
          <w:sz w:val="28"/>
          <w:szCs w:val="28"/>
        </w:rPr>
        <w:t>ей</w:t>
      </w:r>
      <w:r w:rsidRPr="001A0CC8">
        <w:rPr>
          <w:rFonts w:ascii="PT Astra Serif" w:hAnsi="PT Astra Serif" w:cs="Arial"/>
          <w:b/>
          <w:color w:val="000000"/>
          <w:sz w:val="28"/>
          <w:szCs w:val="28"/>
        </w:rPr>
        <w:t xml:space="preserve"> </w:t>
      </w:r>
      <w:r w:rsidRPr="001A0CC8">
        <w:rPr>
          <w:rFonts w:ascii="PT Astra Serif" w:hAnsi="PT Astra Serif"/>
          <w:b/>
          <w:sz w:val="28"/>
          <w:szCs w:val="28"/>
        </w:rPr>
        <w:t xml:space="preserve">регионального проекта </w:t>
      </w:r>
      <w:r w:rsidRPr="00B1109C">
        <w:rPr>
          <w:rFonts w:ascii="PT Astra Serif" w:hAnsi="PT Astra Serif"/>
          <w:b/>
          <w:sz w:val="28"/>
          <w:szCs w:val="28"/>
        </w:rPr>
        <w:t>«</w:t>
      </w:r>
      <w:r w:rsidRPr="00B1109C">
        <w:rPr>
          <w:rFonts w:ascii="PT Astra Serif" w:hAnsi="PT Astra Serif" w:cs="PT Astra Serif"/>
          <w:b/>
          <w:bCs/>
          <w:sz w:val="28"/>
          <w:szCs w:val="28"/>
        </w:rPr>
        <w:t>Создание условий для лёгкого старта и комфортного ведения бизнеса</w:t>
      </w:r>
      <w:r w:rsidRPr="00B1109C">
        <w:rPr>
          <w:rFonts w:ascii="PT Astra Serif" w:hAnsi="PT Astra Serif"/>
          <w:b/>
          <w:sz w:val="28"/>
          <w:szCs w:val="28"/>
        </w:rPr>
        <w:t>»</w:t>
      </w:r>
    </w:p>
    <w:tbl>
      <w:tblPr>
        <w:tblW w:w="962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794"/>
        <w:gridCol w:w="2977"/>
        <w:gridCol w:w="2850"/>
      </w:tblGrid>
      <w:tr w:rsidR="00B1109C" w:rsidRPr="00733434" w:rsidTr="00B6524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9C" w:rsidRPr="00733434" w:rsidRDefault="00B1109C" w:rsidP="00B65241">
            <w:pPr>
              <w:pStyle w:val="a5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33434">
              <w:rPr>
                <w:rFonts w:ascii="PT Astra Serif" w:hAnsi="PT Astra Serif" w:cs="PT Astra Serif"/>
                <w:b/>
                <w:sz w:val="24"/>
                <w:szCs w:val="24"/>
              </w:rPr>
              <w:t>Показатели/результаты проекта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9C" w:rsidRPr="00733434" w:rsidRDefault="00733434" w:rsidP="00B65241">
            <w:pPr>
              <w:pStyle w:val="a5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33434">
              <w:rPr>
                <w:rFonts w:ascii="PT Astra Serif" w:hAnsi="PT Astra Serif" w:cs="PT Astra Serif"/>
                <w:b/>
                <w:sz w:val="24"/>
                <w:szCs w:val="24"/>
              </w:rPr>
              <w:t>Плановое значение на 2023</w:t>
            </w:r>
            <w:r w:rsidR="00B1109C" w:rsidRPr="00733434">
              <w:rPr>
                <w:rFonts w:ascii="PT Astra Serif" w:hAnsi="PT Astra Serif" w:cs="PT Astra Serif"/>
                <w:b/>
                <w:sz w:val="24"/>
                <w:szCs w:val="24"/>
              </w:rPr>
              <w:t>г.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9C" w:rsidRPr="00733434" w:rsidRDefault="00B1109C" w:rsidP="00B65241">
            <w:pPr>
              <w:pStyle w:val="a5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733434">
              <w:rPr>
                <w:rFonts w:ascii="PT Astra Serif" w:hAnsi="PT Astra Serif" w:cs="PT Astra Serif"/>
                <w:b/>
                <w:sz w:val="24"/>
                <w:szCs w:val="24"/>
              </w:rPr>
              <w:t>Фактическое значение</w:t>
            </w:r>
            <w:r w:rsidR="00733434" w:rsidRPr="00733434">
              <w:rPr>
                <w:rFonts w:ascii="PT Astra Serif" w:hAnsi="PT Astra Serif" w:cs="PT Astra Serif"/>
                <w:b/>
                <w:sz w:val="24"/>
                <w:szCs w:val="24"/>
              </w:rPr>
              <w:t xml:space="preserve"> на 01.10.2023</w:t>
            </w:r>
          </w:p>
        </w:tc>
      </w:tr>
      <w:tr w:rsidR="00B1109C" w:rsidRPr="00733434" w:rsidTr="00B6524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9C" w:rsidRPr="00733434" w:rsidRDefault="00B1109C" w:rsidP="00B65241">
            <w:pPr>
              <w:ind w:firstLine="0"/>
              <w:rPr>
                <w:rFonts w:ascii="PT Astra Serif" w:hAnsi="PT Astra Serif"/>
                <w:color w:val="000000" w:themeColor="text1"/>
              </w:rPr>
            </w:pPr>
            <w:r w:rsidRPr="00733434">
              <w:rPr>
                <w:rFonts w:ascii="PT Astra Serif" w:hAnsi="PT Astra Serif" w:cs="PT Astra Serif"/>
                <w:color w:val="000000" w:themeColor="text1"/>
              </w:rPr>
              <w:t xml:space="preserve">Количество индивидуальных </w:t>
            </w:r>
            <w:r w:rsidRPr="00733434">
              <w:rPr>
                <w:rFonts w:ascii="PT Astra Serif" w:hAnsi="PT Astra Serif" w:cs="PT Astra Serif"/>
                <w:color w:val="000000" w:themeColor="text1"/>
              </w:rPr>
              <w:lastRenderedPageBreak/>
              <w:t>предпринимателей, применяющих патентную систему налогообложения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09C" w:rsidRPr="00733434" w:rsidRDefault="00733434" w:rsidP="00B65241">
            <w:pPr>
              <w:pStyle w:val="ac"/>
              <w:jc w:val="center"/>
            </w:pPr>
            <w:r>
              <w:rPr>
                <w:rFonts w:ascii="PT Astra Serif" w:hAnsi="PT Astra Serif" w:cs="PT Astra Serif"/>
              </w:rPr>
              <w:lastRenderedPageBreak/>
              <w:t>8,053</w:t>
            </w:r>
            <w:r w:rsidR="00B1109C" w:rsidRPr="00733434">
              <w:rPr>
                <w:rFonts w:ascii="PT Astra Serif" w:hAnsi="PT Astra Serif" w:cs="PT Astra Serif"/>
              </w:rPr>
              <w:t xml:space="preserve"> </w:t>
            </w:r>
            <w:proofErr w:type="spellStart"/>
            <w:r w:rsidR="00B1109C" w:rsidRPr="00733434">
              <w:rPr>
                <w:rFonts w:ascii="PT Astra Serif" w:hAnsi="PT Astra Serif" w:cs="PT Astra Serif"/>
              </w:rPr>
              <w:t>тыс.ед</w:t>
            </w:r>
            <w:proofErr w:type="spellEnd"/>
            <w:r w:rsidR="00B1109C" w:rsidRPr="00733434"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09C" w:rsidRPr="00733434" w:rsidRDefault="00733434" w:rsidP="00733434">
            <w:pPr>
              <w:suppressLineNumbers/>
              <w:ind w:firstLine="0"/>
              <w:jc w:val="center"/>
            </w:pPr>
            <w:r>
              <w:rPr>
                <w:rFonts w:ascii="PT Astra Serif" w:eastAsia="Tahoma" w:hAnsi="PT Astra Serif" w:cs="PT Astra Serif"/>
                <w:kern w:val="2"/>
                <w:lang w:bidi="hi-IN"/>
              </w:rPr>
              <w:t>10,02</w:t>
            </w:r>
            <w:r w:rsidR="00B1109C" w:rsidRPr="00733434">
              <w:rPr>
                <w:rFonts w:ascii="PT Astra Serif" w:eastAsia="Tahoma" w:hAnsi="PT Astra Serif" w:cs="PT Astra Serif"/>
                <w:kern w:val="2"/>
                <w:lang w:bidi="hi-IN"/>
              </w:rPr>
              <w:t xml:space="preserve"> тыс. ед</w:t>
            </w:r>
            <w:r w:rsidR="00B1109C" w:rsidRPr="00733434">
              <w:rPr>
                <w:rFonts w:ascii="PT Astra Serif" w:eastAsia="Tahoma" w:hAnsi="PT Astra Serif" w:cs="PT Astra Serif"/>
                <w:i/>
                <w:kern w:val="2"/>
                <w:lang w:bidi="hi-IN"/>
              </w:rPr>
              <w:t>.</w:t>
            </w:r>
          </w:p>
          <w:p w:rsidR="00B1109C" w:rsidRPr="00733434" w:rsidRDefault="00B1109C" w:rsidP="00733434">
            <w:pPr>
              <w:suppressLineNumbers/>
              <w:ind w:firstLine="0"/>
              <w:jc w:val="center"/>
              <w:rPr>
                <w:highlight w:val="yellow"/>
              </w:rPr>
            </w:pPr>
            <w:r w:rsidRPr="00733434">
              <w:rPr>
                <w:rFonts w:ascii="PT Astra Serif" w:eastAsia="Tahoma" w:hAnsi="PT Astra Serif" w:cs="PT Astra Serif"/>
                <w:i/>
                <w:kern w:val="2"/>
                <w:lang w:bidi="hi-IN"/>
              </w:rPr>
              <w:lastRenderedPageBreak/>
              <w:t>(</w:t>
            </w:r>
            <w:r w:rsidR="00733434">
              <w:rPr>
                <w:rFonts w:ascii="PT Astra Serif" w:eastAsia="Tahoma" w:hAnsi="PT Astra Serif" w:cs="PT Astra Serif"/>
                <w:i/>
                <w:kern w:val="2"/>
                <w:lang w:bidi="hi-IN"/>
              </w:rPr>
              <w:t>124,4</w:t>
            </w:r>
            <w:r w:rsidRPr="00733434">
              <w:rPr>
                <w:rFonts w:ascii="PT Astra Serif" w:eastAsia="Tahoma" w:hAnsi="PT Astra Serif" w:cs="PT Astra Serif"/>
                <w:i/>
                <w:kern w:val="2"/>
                <w:lang w:bidi="hi-IN"/>
              </w:rPr>
              <w:t>%)</w:t>
            </w:r>
          </w:p>
        </w:tc>
      </w:tr>
      <w:tr w:rsidR="00B1109C" w:rsidRPr="00733434" w:rsidTr="00B6524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9C" w:rsidRPr="00733434" w:rsidRDefault="00B1109C" w:rsidP="001E1FE8">
            <w:pPr>
              <w:pStyle w:val="ac"/>
              <w:jc w:val="both"/>
              <w:rPr>
                <w:rFonts w:ascii="PT Astra Serif" w:hAnsi="PT Astra Serif"/>
              </w:rPr>
            </w:pPr>
            <w:r w:rsidRPr="00733434">
              <w:rPr>
                <w:rFonts w:ascii="PT Astra Serif" w:hAnsi="PT Astra Serif" w:cs="PT Astra Serif"/>
              </w:rPr>
              <w:lastRenderedPageBreak/>
              <w:t>Объ</w:t>
            </w:r>
            <w:r w:rsidR="001E1FE8">
              <w:rPr>
                <w:rFonts w:ascii="PT Astra Serif" w:hAnsi="PT Astra Serif" w:cs="PT Astra Serif"/>
              </w:rPr>
              <w:t>ё</w:t>
            </w:r>
            <w:r w:rsidRPr="00733434">
              <w:rPr>
                <w:rFonts w:ascii="PT Astra Serif" w:hAnsi="PT Astra Serif" w:cs="PT Astra Serif"/>
              </w:rPr>
              <w:t>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09C" w:rsidRPr="00733434" w:rsidRDefault="00733434" w:rsidP="00B65241">
            <w:pPr>
              <w:pStyle w:val="ac"/>
              <w:jc w:val="center"/>
            </w:pPr>
            <w:r>
              <w:rPr>
                <w:rFonts w:ascii="PT Astra Serif" w:hAnsi="PT Astra Serif" w:cs="PT Astra Serif"/>
              </w:rPr>
              <w:t>0,0163</w:t>
            </w:r>
            <w:r w:rsidR="00B1109C" w:rsidRPr="00733434">
              <w:rPr>
                <w:rFonts w:ascii="PT Astra Serif" w:hAnsi="PT Astra Serif" w:cs="PT Astra Serif"/>
              </w:rPr>
              <w:t xml:space="preserve"> млрд. руб.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09C" w:rsidRPr="00733434" w:rsidRDefault="00733434" w:rsidP="00733434">
            <w:pPr>
              <w:suppressLineNumbers/>
              <w:tabs>
                <w:tab w:val="left" w:pos="813"/>
              </w:tabs>
              <w:ind w:firstLine="0"/>
              <w:jc w:val="center"/>
            </w:pPr>
            <w:r>
              <w:rPr>
                <w:rFonts w:ascii="PT Astra Serif" w:eastAsia="Tahoma" w:hAnsi="PT Astra Serif" w:cs="PT Astra Serif"/>
                <w:kern w:val="2"/>
                <w:lang w:bidi="hi-IN"/>
              </w:rPr>
              <w:t>0,0299</w:t>
            </w:r>
            <w:r w:rsidR="00B1109C" w:rsidRPr="00733434">
              <w:rPr>
                <w:rFonts w:ascii="PT Astra Serif" w:eastAsia="Tahoma" w:hAnsi="PT Astra Serif" w:cs="PT Astra Serif"/>
                <w:kern w:val="2"/>
                <w:lang w:bidi="hi-IN"/>
              </w:rPr>
              <w:t xml:space="preserve"> млрд. руб.</w:t>
            </w:r>
          </w:p>
          <w:p w:rsidR="00B1109C" w:rsidRPr="00733434" w:rsidRDefault="00B1109C" w:rsidP="00733434">
            <w:pPr>
              <w:suppressLineNumbers/>
              <w:tabs>
                <w:tab w:val="left" w:pos="813"/>
              </w:tabs>
              <w:ind w:firstLine="0"/>
              <w:jc w:val="center"/>
            </w:pPr>
            <w:r w:rsidRPr="00733434">
              <w:rPr>
                <w:rFonts w:ascii="PT Astra Serif" w:eastAsia="Tahoma" w:hAnsi="PT Astra Serif" w:cs="PT Astra Serif"/>
                <w:kern w:val="2"/>
                <w:lang w:bidi="hi-IN"/>
              </w:rPr>
              <w:t>(</w:t>
            </w:r>
            <w:r w:rsidR="00733434">
              <w:rPr>
                <w:rFonts w:ascii="PT Astra Serif" w:eastAsia="Tahoma" w:hAnsi="PT Astra Serif" w:cs="PT Astra Serif"/>
                <w:kern w:val="2"/>
                <w:lang w:bidi="hi-IN"/>
              </w:rPr>
              <w:t>183,4</w:t>
            </w:r>
            <w:r w:rsidRPr="00733434">
              <w:rPr>
                <w:rFonts w:ascii="PT Astra Serif" w:eastAsia="Tahoma" w:hAnsi="PT Astra Serif" w:cs="PT Astra Serif"/>
                <w:kern w:val="2"/>
                <w:lang w:bidi="hi-IN"/>
              </w:rPr>
              <w:t>%)</w:t>
            </w:r>
          </w:p>
        </w:tc>
      </w:tr>
      <w:tr w:rsidR="00B1109C" w:rsidRPr="00733434" w:rsidTr="0073343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9C" w:rsidRPr="00733434" w:rsidRDefault="00B1109C" w:rsidP="00B65241">
            <w:pPr>
              <w:pStyle w:val="ac"/>
              <w:jc w:val="both"/>
              <w:rPr>
                <w:rFonts w:ascii="PT Astra Serif" w:hAnsi="PT Astra Serif"/>
              </w:rPr>
            </w:pPr>
            <w:r w:rsidRPr="00733434">
              <w:rPr>
                <w:rFonts w:ascii="PT Astra Serif" w:hAnsi="PT Astra Serif" w:cs="PT Astra Serif"/>
              </w:rPr>
              <w:t xml:space="preserve">Количество </w:t>
            </w:r>
            <w:proofErr w:type="gramStart"/>
            <w:r w:rsidRPr="00733434">
              <w:rPr>
                <w:rFonts w:ascii="PT Astra Serif" w:hAnsi="PT Astra Serif" w:cs="PT Astra Serif"/>
              </w:rPr>
              <w:t>действующих</w:t>
            </w:r>
            <w:proofErr w:type="gramEnd"/>
            <w:r w:rsidRPr="00733434">
              <w:rPr>
                <w:rFonts w:ascii="PT Astra Serif" w:hAnsi="PT Astra Serif" w:cs="PT Astra Serif"/>
              </w:rPr>
              <w:t xml:space="preserve"> </w:t>
            </w:r>
            <w:proofErr w:type="spellStart"/>
            <w:r w:rsidRPr="00733434">
              <w:rPr>
                <w:rFonts w:ascii="PT Astra Serif" w:hAnsi="PT Astra Serif" w:cs="PT Astra Serif"/>
              </w:rPr>
              <w:t>микрозаймов</w:t>
            </w:r>
            <w:proofErr w:type="spellEnd"/>
            <w:r w:rsidRPr="00733434">
              <w:rPr>
                <w:rFonts w:ascii="PT Astra Serif" w:hAnsi="PT Astra Serif" w:cs="PT Astra Serif"/>
              </w:rPr>
              <w:t>, предоставленных начинающим предпринимателям.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09C" w:rsidRPr="00733434" w:rsidRDefault="00733434" w:rsidP="00733434">
            <w:pPr>
              <w:pStyle w:val="ac"/>
              <w:jc w:val="center"/>
            </w:pPr>
            <w:r>
              <w:rPr>
                <w:rFonts w:ascii="PT Astra Serif" w:hAnsi="PT Astra Serif" w:cs="PT Astra Serif"/>
              </w:rPr>
              <w:t>43</w:t>
            </w:r>
            <w:r w:rsidR="00B1109C" w:rsidRPr="00733434">
              <w:rPr>
                <w:rFonts w:ascii="PT Astra Serif" w:hAnsi="PT Astra Serif" w:cs="PT Astra Serif"/>
              </w:rPr>
              <w:t xml:space="preserve"> ед.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09C" w:rsidRPr="00733434" w:rsidRDefault="00B1109C" w:rsidP="00733434">
            <w:pPr>
              <w:suppressLineNumbers/>
              <w:ind w:firstLine="0"/>
              <w:jc w:val="center"/>
            </w:pPr>
            <w:r w:rsidRPr="00733434">
              <w:rPr>
                <w:rFonts w:ascii="PT Astra Serif" w:eastAsia="Tahoma" w:hAnsi="PT Astra Serif" w:cs="PT Astra Serif"/>
                <w:kern w:val="2"/>
                <w:lang w:bidi="hi-IN"/>
              </w:rPr>
              <w:t>5</w:t>
            </w:r>
            <w:r w:rsidR="00733434">
              <w:rPr>
                <w:rFonts w:ascii="PT Astra Serif" w:eastAsia="Tahoma" w:hAnsi="PT Astra Serif" w:cs="PT Astra Serif"/>
                <w:kern w:val="2"/>
                <w:lang w:bidi="hi-IN"/>
              </w:rPr>
              <w:t>0</w:t>
            </w:r>
            <w:r w:rsidRPr="00733434">
              <w:rPr>
                <w:rFonts w:ascii="PT Astra Serif" w:eastAsia="Tahoma" w:hAnsi="PT Astra Serif" w:cs="PT Astra Serif"/>
                <w:kern w:val="2"/>
                <w:lang w:bidi="hi-IN"/>
              </w:rPr>
              <w:t xml:space="preserve"> ед.</w:t>
            </w:r>
          </w:p>
          <w:p w:rsidR="00B1109C" w:rsidRPr="00733434" w:rsidRDefault="00B1109C" w:rsidP="00733434">
            <w:pPr>
              <w:suppressLineNumbers/>
              <w:ind w:firstLine="0"/>
              <w:jc w:val="center"/>
            </w:pPr>
            <w:r w:rsidRPr="00733434">
              <w:rPr>
                <w:rFonts w:ascii="PT Astra Serif" w:eastAsia="Tahoma" w:hAnsi="PT Astra Serif" w:cs="PT Astra Serif"/>
                <w:kern w:val="2"/>
                <w:lang w:bidi="hi-IN"/>
              </w:rPr>
              <w:t>(</w:t>
            </w:r>
            <w:r w:rsidR="00733434">
              <w:rPr>
                <w:rFonts w:ascii="PT Astra Serif" w:eastAsia="Tahoma" w:hAnsi="PT Astra Serif" w:cs="PT Astra Serif"/>
                <w:kern w:val="2"/>
                <w:lang w:bidi="hi-IN"/>
              </w:rPr>
              <w:t>116,3</w:t>
            </w:r>
            <w:r w:rsidRPr="00733434">
              <w:rPr>
                <w:rFonts w:ascii="PT Astra Serif" w:eastAsia="Tahoma" w:hAnsi="PT Astra Serif" w:cs="PT Astra Serif"/>
                <w:kern w:val="2"/>
                <w:lang w:bidi="hi-IN"/>
              </w:rPr>
              <w:t>%)</w:t>
            </w:r>
          </w:p>
        </w:tc>
      </w:tr>
      <w:tr w:rsidR="00B1109C" w:rsidRPr="00733434" w:rsidTr="00B6524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9C" w:rsidRPr="00733434" w:rsidRDefault="00B1109C" w:rsidP="00B65241">
            <w:pPr>
              <w:ind w:firstLine="0"/>
              <w:rPr>
                <w:rFonts w:ascii="PT Astra Serif" w:hAnsi="PT Astra Serif"/>
                <w:color w:val="000000" w:themeColor="text1"/>
              </w:rPr>
            </w:pPr>
            <w:r w:rsidRPr="00733434">
              <w:rPr>
                <w:rFonts w:ascii="PT Astra Serif" w:hAnsi="PT Astra Serif"/>
                <w:color w:val="000000" w:themeColor="text1"/>
              </w:rPr>
              <w:t>Количество уникальных социальных предприятий, включенных в реестр социальных</w:t>
            </w:r>
          </w:p>
          <w:p w:rsidR="00B1109C" w:rsidRPr="00733434" w:rsidRDefault="00B1109C" w:rsidP="00B65241">
            <w:pPr>
              <w:ind w:firstLine="0"/>
              <w:rPr>
                <w:rFonts w:ascii="PT Astra Serif" w:hAnsi="PT Astra Serif"/>
                <w:color w:val="000000" w:themeColor="text1"/>
              </w:rPr>
            </w:pPr>
            <w:r w:rsidRPr="00733434">
              <w:rPr>
                <w:rFonts w:ascii="PT Astra Serif" w:hAnsi="PT Astra Serif"/>
                <w:color w:val="000000" w:themeColor="text1"/>
              </w:rPr>
              <w:t xml:space="preserve">предпринимателей, субъектов малого и среднего предпринимательства, созданных физическими лицами </w:t>
            </w:r>
            <w:proofErr w:type="gramStart"/>
            <w:r w:rsidRPr="00733434">
              <w:rPr>
                <w:rFonts w:ascii="PT Astra Serif" w:hAnsi="PT Astra Serif"/>
                <w:color w:val="000000" w:themeColor="text1"/>
              </w:rPr>
              <w:t>в</w:t>
            </w:r>
            <w:proofErr w:type="gramEnd"/>
          </w:p>
          <w:p w:rsidR="00B1109C" w:rsidRPr="00733434" w:rsidRDefault="00B1109C" w:rsidP="00B65241">
            <w:pPr>
              <w:ind w:firstLine="0"/>
              <w:rPr>
                <w:rFonts w:ascii="PT Astra Serif" w:hAnsi="PT Astra Serif"/>
                <w:color w:val="000000" w:themeColor="text1"/>
              </w:rPr>
            </w:pPr>
            <w:r w:rsidRPr="00733434">
              <w:rPr>
                <w:rFonts w:ascii="PT Astra Serif" w:hAnsi="PT Astra Serif"/>
                <w:color w:val="000000" w:themeColor="text1"/>
              </w:rPr>
              <w:t xml:space="preserve">возрасте до 25 лет включительно, получивших комплекс услуг и (или) финансовую поддержку в виде грантов, </w:t>
            </w:r>
            <w:proofErr w:type="gramStart"/>
            <w:r w:rsidRPr="00733434">
              <w:rPr>
                <w:rFonts w:ascii="PT Astra Serif" w:hAnsi="PT Astra Serif"/>
                <w:color w:val="000000" w:themeColor="text1"/>
              </w:rPr>
              <w:t>накопленным</w:t>
            </w:r>
            <w:proofErr w:type="gramEnd"/>
          </w:p>
          <w:p w:rsidR="00B1109C" w:rsidRPr="00733434" w:rsidRDefault="00B1109C" w:rsidP="00B65241">
            <w:pPr>
              <w:pStyle w:val="ac"/>
              <w:jc w:val="both"/>
              <w:rPr>
                <w:rFonts w:ascii="PT Astra Serif" w:hAnsi="PT Astra Serif"/>
                <w:color w:val="000000" w:themeColor="text1"/>
              </w:rPr>
            </w:pPr>
            <w:r w:rsidRPr="00733434">
              <w:rPr>
                <w:rFonts w:ascii="PT Astra Serif" w:hAnsi="PT Astra Serif" w:cs="Times New Roman"/>
                <w:color w:val="000000" w:themeColor="text1"/>
                <w:lang w:eastAsia="ru-RU"/>
              </w:rPr>
              <w:t>итогом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09C" w:rsidRPr="00733434" w:rsidRDefault="00733434" w:rsidP="00B65241">
            <w:pPr>
              <w:pStyle w:val="ac"/>
              <w:jc w:val="center"/>
            </w:pPr>
            <w:r>
              <w:rPr>
                <w:rFonts w:ascii="PT Astra Serif" w:hAnsi="PT Astra Serif" w:cs="PT Astra Serif"/>
              </w:rPr>
              <w:t>48</w:t>
            </w:r>
            <w:r w:rsidR="00B1109C" w:rsidRPr="00733434">
              <w:rPr>
                <w:rFonts w:ascii="PT Astra Serif" w:hAnsi="PT Astra Serif" w:cs="PT Astra Serif"/>
              </w:rPr>
              <w:t xml:space="preserve"> ед.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09C" w:rsidRPr="00733434" w:rsidRDefault="00733434" w:rsidP="00733434">
            <w:pPr>
              <w:suppressLineNumbers/>
              <w:ind w:firstLine="0"/>
              <w:jc w:val="center"/>
            </w:pPr>
            <w:r>
              <w:rPr>
                <w:rFonts w:ascii="PT Astra Serif" w:eastAsia="Tahoma" w:hAnsi="PT Astra Serif" w:cs="PT Astra Serif"/>
                <w:kern w:val="2"/>
                <w:lang w:bidi="hi-IN"/>
              </w:rPr>
              <w:t>97</w:t>
            </w:r>
            <w:r w:rsidR="00B1109C" w:rsidRPr="00733434">
              <w:rPr>
                <w:rFonts w:ascii="PT Astra Serif" w:eastAsia="Tahoma" w:hAnsi="PT Astra Serif" w:cs="PT Astra Serif"/>
                <w:kern w:val="2"/>
                <w:lang w:bidi="hi-IN"/>
              </w:rPr>
              <w:t xml:space="preserve"> ед.</w:t>
            </w:r>
          </w:p>
          <w:p w:rsidR="00B1109C" w:rsidRPr="00733434" w:rsidRDefault="00B1109C" w:rsidP="00733434">
            <w:pPr>
              <w:suppressLineNumbers/>
              <w:ind w:firstLine="0"/>
              <w:jc w:val="center"/>
            </w:pPr>
            <w:r w:rsidRPr="00733434">
              <w:rPr>
                <w:rFonts w:ascii="PT Astra Serif" w:eastAsia="Tahoma" w:hAnsi="PT Astra Serif" w:cs="PT Astra Serif"/>
                <w:kern w:val="2"/>
                <w:lang w:bidi="hi-IN"/>
              </w:rPr>
              <w:t>(</w:t>
            </w:r>
            <w:r w:rsidR="00733434">
              <w:rPr>
                <w:rFonts w:ascii="PT Astra Serif" w:eastAsia="Tahoma" w:hAnsi="PT Astra Serif" w:cs="PT Astra Serif"/>
                <w:kern w:val="2"/>
                <w:lang w:bidi="hi-IN"/>
              </w:rPr>
              <w:t>202,1</w:t>
            </w:r>
            <w:r w:rsidRPr="00733434">
              <w:rPr>
                <w:rFonts w:ascii="PT Astra Serif" w:eastAsia="Tahoma" w:hAnsi="PT Astra Serif" w:cs="PT Astra Serif"/>
                <w:kern w:val="2"/>
                <w:lang w:bidi="hi-IN"/>
              </w:rPr>
              <w:t>%)</w:t>
            </w:r>
          </w:p>
        </w:tc>
      </w:tr>
      <w:tr w:rsidR="00B1109C" w:rsidRPr="00733434" w:rsidTr="00B6524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9C" w:rsidRPr="00733434" w:rsidRDefault="00B1109C" w:rsidP="00B65241">
            <w:pPr>
              <w:pStyle w:val="ac"/>
              <w:rPr>
                <w:rFonts w:ascii="PT Astra Serif" w:hAnsi="PT Astra Serif"/>
              </w:rPr>
            </w:pPr>
            <w:r w:rsidRPr="00733434">
              <w:rPr>
                <w:rFonts w:ascii="PT Astra Serif" w:hAnsi="PT Astra Serif" w:cs="PT Astra Serif"/>
              </w:rPr>
              <w:t>Количество уникальных граждан, желающих вести бизнес, начинающих и действующих предпринимателей, получивших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09C" w:rsidRPr="00733434" w:rsidRDefault="00733434" w:rsidP="00B65241">
            <w:pPr>
              <w:pStyle w:val="ac"/>
              <w:jc w:val="center"/>
            </w:pPr>
            <w:r>
              <w:rPr>
                <w:rFonts w:ascii="PT Astra Serif" w:hAnsi="PT Astra Serif" w:cs="PT Astra Serif"/>
              </w:rPr>
              <w:t>2,025</w:t>
            </w:r>
            <w:r w:rsidR="00B1109C" w:rsidRPr="00733434">
              <w:rPr>
                <w:rFonts w:ascii="PT Astra Serif" w:hAnsi="PT Astra Serif" w:cs="PT Astra Serif"/>
              </w:rPr>
              <w:t xml:space="preserve"> тыс.</w:t>
            </w:r>
            <w:r>
              <w:rPr>
                <w:rFonts w:ascii="PT Astra Serif" w:hAnsi="PT Astra Serif" w:cs="PT Astra Serif"/>
              </w:rPr>
              <w:t xml:space="preserve"> </w:t>
            </w:r>
            <w:r w:rsidR="00B1109C" w:rsidRPr="00733434">
              <w:rPr>
                <w:rFonts w:ascii="PT Astra Serif" w:hAnsi="PT Astra Serif" w:cs="PT Astra Serif"/>
              </w:rPr>
              <w:t>ед.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09C" w:rsidRPr="00733434" w:rsidRDefault="00733434" w:rsidP="00733434">
            <w:pPr>
              <w:suppressLineNumbers/>
              <w:ind w:firstLine="0"/>
              <w:jc w:val="center"/>
            </w:pPr>
            <w:r>
              <w:rPr>
                <w:rFonts w:ascii="PT Astra Serif" w:hAnsi="PT Astra Serif" w:cs="PT Astra Serif"/>
              </w:rPr>
              <w:t>1,12</w:t>
            </w:r>
            <w:r w:rsidR="00B1109C" w:rsidRPr="00733434">
              <w:rPr>
                <w:rFonts w:ascii="PT Astra Serif" w:hAnsi="PT Astra Serif" w:cs="PT Astra Serif"/>
              </w:rPr>
              <w:t xml:space="preserve"> тыс. ед.</w:t>
            </w:r>
          </w:p>
          <w:p w:rsidR="00B1109C" w:rsidRPr="00733434" w:rsidRDefault="00B1109C" w:rsidP="00733434">
            <w:pPr>
              <w:suppressLineNumbers/>
              <w:ind w:firstLine="0"/>
              <w:jc w:val="center"/>
              <w:rPr>
                <w:highlight w:val="yellow"/>
              </w:rPr>
            </w:pPr>
            <w:r w:rsidRPr="00733434">
              <w:rPr>
                <w:rFonts w:ascii="PT Astra Serif" w:hAnsi="PT Astra Serif" w:cs="PT Astra Serif"/>
              </w:rPr>
              <w:t>(</w:t>
            </w:r>
            <w:r w:rsidR="00733434">
              <w:rPr>
                <w:rFonts w:ascii="PT Astra Serif" w:hAnsi="PT Astra Serif" w:cs="PT Astra Serif"/>
              </w:rPr>
              <w:t>55,3</w:t>
            </w:r>
            <w:r w:rsidRPr="00733434">
              <w:rPr>
                <w:rFonts w:ascii="PT Astra Serif" w:hAnsi="PT Astra Serif" w:cs="PT Astra Serif"/>
              </w:rPr>
              <w:t>%)</w:t>
            </w:r>
          </w:p>
        </w:tc>
      </w:tr>
    </w:tbl>
    <w:p w:rsidR="00B1109C" w:rsidRDefault="00B1109C" w:rsidP="004D2D2F">
      <w:pPr>
        <w:pStyle w:val="a5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PT Astra Serif" w:eastAsia="Arial Unicode MS" w:hAnsi="PT Astra Serif"/>
          <w:sz w:val="28"/>
          <w:szCs w:val="28"/>
        </w:rPr>
      </w:pPr>
    </w:p>
    <w:p w:rsidR="004D2D2F" w:rsidRPr="0035732A" w:rsidRDefault="00EC61D4" w:rsidP="004D2D2F">
      <w:pPr>
        <w:pStyle w:val="a5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Arial Unicode MS" w:hAnsi="PT Astra Serif"/>
          <w:sz w:val="28"/>
          <w:szCs w:val="28"/>
          <w:lang w:val="en-US"/>
        </w:rPr>
        <w:t>III</w:t>
      </w:r>
      <w:r>
        <w:rPr>
          <w:rFonts w:ascii="PT Astra Serif" w:eastAsia="Arial Unicode MS" w:hAnsi="PT Astra Serif"/>
          <w:sz w:val="28"/>
          <w:szCs w:val="28"/>
        </w:rPr>
        <w:t xml:space="preserve">. </w:t>
      </w:r>
      <w:r w:rsidRPr="00EC61D4">
        <w:rPr>
          <w:rFonts w:ascii="PT Astra Serif" w:eastAsia="Arial Unicode MS" w:hAnsi="PT Astra Serif"/>
          <w:b/>
          <w:sz w:val="28"/>
          <w:szCs w:val="28"/>
        </w:rPr>
        <w:t>«</w:t>
      </w:r>
      <w:r w:rsidR="001854EF" w:rsidRPr="00EC61D4">
        <w:rPr>
          <w:rFonts w:ascii="PT Astra Serif" w:hAnsi="PT Astra Serif" w:cs="PT Astra Serif"/>
          <w:b/>
          <w:bCs/>
          <w:sz w:val="28"/>
          <w:szCs w:val="28"/>
        </w:rPr>
        <w:t xml:space="preserve">Создание благоприятных условий для осуществления деятельности </w:t>
      </w:r>
      <w:proofErr w:type="spellStart"/>
      <w:r w:rsidR="001854EF" w:rsidRPr="00EC61D4">
        <w:rPr>
          <w:rFonts w:ascii="PT Astra Serif" w:hAnsi="PT Astra Serif" w:cs="PT Astra Serif"/>
          <w:b/>
          <w:bCs/>
          <w:sz w:val="28"/>
          <w:szCs w:val="28"/>
        </w:rPr>
        <w:t>самозанятыми</w:t>
      </w:r>
      <w:proofErr w:type="spellEnd"/>
      <w:r w:rsidR="001854EF" w:rsidRPr="00EC61D4">
        <w:rPr>
          <w:rFonts w:ascii="PT Astra Serif" w:hAnsi="PT Astra Serif" w:cs="PT Astra Serif"/>
          <w:b/>
          <w:bCs/>
          <w:sz w:val="28"/>
          <w:szCs w:val="28"/>
        </w:rPr>
        <w:t xml:space="preserve"> гражданами</w:t>
      </w:r>
      <w:r w:rsidR="001854EF" w:rsidRPr="00EC61D4">
        <w:rPr>
          <w:rFonts w:ascii="PT Astra Serif" w:eastAsia="Arial Unicode MS" w:hAnsi="PT Astra Serif"/>
          <w:b/>
          <w:sz w:val="28"/>
          <w:szCs w:val="28"/>
        </w:rPr>
        <w:t xml:space="preserve">» </w:t>
      </w:r>
      <w:r w:rsidR="004D2D2F" w:rsidRPr="00EC61D4">
        <w:rPr>
          <w:rFonts w:ascii="PT Astra Serif" w:hAnsi="PT Astra Serif"/>
          <w:sz w:val="28"/>
          <w:szCs w:val="28"/>
        </w:rPr>
        <w:t>с объёмом финансирования</w:t>
      </w:r>
      <w:r w:rsidR="004D2D2F" w:rsidRPr="004D2D2F">
        <w:rPr>
          <w:rFonts w:ascii="PT Astra Serif" w:hAnsi="PT Astra Serif"/>
          <w:b/>
          <w:sz w:val="28"/>
          <w:szCs w:val="28"/>
        </w:rPr>
        <w:t xml:space="preserve"> </w:t>
      </w:r>
      <w:r w:rsidR="00753E6C">
        <w:rPr>
          <w:rFonts w:ascii="PT Astra Serif" w:hAnsi="PT Astra Serif"/>
          <w:b/>
          <w:sz w:val="28"/>
          <w:szCs w:val="28"/>
        </w:rPr>
        <w:t>6 644</w:t>
      </w:r>
      <w:proofErr w:type="gramStart"/>
      <w:r w:rsidR="00753E6C">
        <w:rPr>
          <w:rFonts w:ascii="PT Astra Serif" w:hAnsi="PT Astra Serif"/>
          <w:b/>
          <w:sz w:val="28"/>
          <w:szCs w:val="28"/>
        </w:rPr>
        <w:t>,4</w:t>
      </w:r>
      <w:proofErr w:type="gramEnd"/>
      <w:r w:rsidR="004D2D2F" w:rsidRPr="004D2D2F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4D2D2F" w:rsidRPr="00981687">
        <w:rPr>
          <w:rFonts w:ascii="PT Astra Serif" w:hAnsi="PT Astra Serif"/>
          <w:sz w:val="28"/>
          <w:szCs w:val="28"/>
        </w:rPr>
        <w:t xml:space="preserve">, из них </w:t>
      </w:r>
      <w:r w:rsidR="00753E6C">
        <w:rPr>
          <w:rFonts w:ascii="PT Astra Serif" w:hAnsi="PT Astra Serif"/>
          <w:sz w:val="28"/>
          <w:szCs w:val="28"/>
        </w:rPr>
        <w:t>200,0</w:t>
      </w:r>
      <w:r w:rsidR="004D2D2F" w:rsidRPr="00981687">
        <w:rPr>
          <w:rFonts w:ascii="PT Astra Serif" w:hAnsi="PT Astra Serif"/>
          <w:sz w:val="28"/>
          <w:szCs w:val="28"/>
        </w:rPr>
        <w:t xml:space="preserve"> тыс. рублей средства областного бюджета, </w:t>
      </w:r>
      <w:r w:rsidR="00753E6C">
        <w:rPr>
          <w:rFonts w:ascii="PT Astra Serif" w:hAnsi="PT Astra Serif"/>
          <w:sz w:val="28"/>
          <w:szCs w:val="28"/>
        </w:rPr>
        <w:t>6 444,4</w:t>
      </w:r>
      <w:r w:rsidR="004D2D2F" w:rsidRPr="00981687">
        <w:rPr>
          <w:rFonts w:ascii="PT Astra Serif" w:hAnsi="PT Astra Serif"/>
          <w:sz w:val="28"/>
          <w:szCs w:val="28"/>
        </w:rPr>
        <w:t xml:space="preserve"> тыс. рублей – средства федерального бюджета.</w:t>
      </w:r>
      <w:r w:rsidR="004D2D2F">
        <w:rPr>
          <w:rFonts w:ascii="PT Astra Serif" w:hAnsi="PT Astra Serif"/>
          <w:sz w:val="28"/>
          <w:szCs w:val="28"/>
        </w:rPr>
        <w:t xml:space="preserve"> </w:t>
      </w:r>
      <w:r w:rsidR="00F02202">
        <w:rPr>
          <w:rFonts w:ascii="PT Astra Serif" w:hAnsi="PT Astra Serif"/>
          <w:b/>
          <w:sz w:val="28"/>
          <w:szCs w:val="28"/>
        </w:rPr>
        <w:t>По состоянию на 01.</w:t>
      </w:r>
      <w:r>
        <w:rPr>
          <w:rFonts w:ascii="PT Astra Serif" w:hAnsi="PT Astra Serif"/>
          <w:b/>
          <w:sz w:val="28"/>
          <w:szCs w:val="28"/>
        </w:rPr>
        <w:t>10.</w:t>
      </w:r>
      <w:r w:rsidR="004D2D2F" w:rsidRPr="004D2D2F">
        <w:rPr>
          <w:rFonts w:ascii="PT Astra Serif" w:hAnsi="PT Astra Serif"/>
          <w:b/>
          <w:sz w:val="28"/>
          <w:szCs w:val="28"/>
        </w:rPr>
        <w:t>202</w:t>
      </w:r>
      <w:r w:rsidR="0065714C">
        <w:rPr>
          <w:rFonts w:ascii="PT Astra Serif" w:hAnsi="PT Astra Serif"/>
          <w:b/>
          <w:sz w:val="28"/>
          <w:szCs w:val="28"/>
        </w:rPr>
        <w:t>3</w:t>
      </w:r>
      <w:r w:rsidR="004D2D2F" w:rsidRPr="004D2D2F">
        <w:rPr>
          <w:rFonts w:ascii="PT Astra Serif" w:hAnsi="PT Astra Serif"/>
          <w:b/>
          <w:sz w:val="28"/>
          <w:szCs w:val="28"/>
        </w:rPr>
        <w:t xml:space="preserve"> профинансированы</w:t>
      </w:r>
      <w:r w:rsidR="004D2D2F" w:rsidRPr="00CB32AD">
        <w:rPr>
          <w:rFonts w:ascii="PT Astra Serif" w:hAnsi="PT Astra Serif"/>
          <w:sz w:val="28"/>
          <w:szCs w:val="28"/>
        </w:rPr>
        <w:t xml:space="preserve"> </w:t>
      </w:r>
      <w:r w:rsidR="004D2D2F" w:rsidRPr="004D2D2F">
        <w:rPr>
          <w:rFonts w:ascii="PT Astra Serif" w:hAnsi="PT Astra Serif"/>
          <w:b/>
          <w:sz w:val="28"/>
          <w:szCs w:val="28"/>
        </w:rPr>
        <w:t>мероприятия</w:t>
      </w:r>
      <w:r w:rsidR="004D2D2F" w:rsidRPr="00CB32AD">
        <w:rPr>
          <w:rFonts w:ascii="PT Astra Serif" w:hAnsi="PT Astra Serif"/>
          <w:sz w:val="28"/>
          <w:szCs w:val="28"/>
        </w:rPr>
        <w:t xml:space="preserve"> </w:t>
      </w:r>
      <w:r w:rsidR="004D2D2F">
        <w:rPr>
          <w:rFonts w:ascii="PT Astra Serif" w:hAnsi="PT Astra Serif"/>
          <w:sz w:val="28"/>
          <w:szCs w:val="28"/>
        </w:rPr>
        <w:t>по региональному</w:t>
      </w:r>
      <w:r w:rsidR="004D2D2F" w:rsidRPr="00CB32AD">
        <w:rPr>
          <w:rFonts w:ascii="PT Astra Serif" w:hAnsi="PT Astra Serif"/>
          <w:sz w:val="28"/>
          <w:szCs w:val="28"/>
        </w:rPr>
        <w:t xml:space="preserve"> проект</w:t>
      </w:r>
      <w:r w:rsidR="004D2D2F">
        <w:rPr>
          <w:rFonts w:ascii="PT Astra Serif" w:hAnsi="PT Astra Serif"/>
          <w:sz w:val="28"/>
          <w:szCs w:val="28"/>
        </w:rPr>
        <w:t>у</w:t>
      </w:r>
      <w:r w:rsidR="004D2D2F" w:rsidRPr="00CB32AD">
        <w:rPr>
          <w:rFonts w:ascii="PT Astra Serif" w:hAnsi="PT Astra Serif"/>
          <w:sz w:val="28"/>
          <w:szCs w:val="28"/>
        </w:rPr>
        <w:t xml:space="preserve"> на общую сумму</w:t>
      </w:r>
      <w:r w:rsidR="004D2D2F" w:rsidRPr="00CB32AD">
        <w:rPr>
          <w:rFonts w:ascii="PT Astra Serif" w:hAnsi="PT Astra Serif"/>
          <w:i/>
          <w:sz w:val="28"/>
          <w:szCs w:val="28"/>
        </w:rPr>
        <w:t xml:space="preserve"> </w:t>
      </w:r>
      <w:r w:rsidR="00753E6C">
        <w:rPr>
          <w:rFonts w:ascii="PT Astra Serif" w:hAnsi="PT Astra Serif"/>
          <w:b/>
          <w:sz w:val="28"/>
          <w:szCs w:val="28"/>
        </w:rPr>
        <w:t>6 644,4</w:t>
      </w:r>
      <w:r w:rsidR="004D2D2F" w:rsidRPr="004D2D2F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4D2D2F" w:rsidRPr="00CB32AD">
        <w:rPr>
          <w:rFonts w:ascii="PT Astra Serif" w:hAnsi="PT Astra Serif"/>
          <w:sz w:val="28"/>
          <w:szCs w:val="28"/>
        </w:rPr>
        <w:t xml:space="preserve">, </w:t>
      </w:r>
      <w:r w:rsidR="004D2D2F" w:rsidRPr="00B674D3">
        <w:rPr>
          <w:rFonts w:ascii="PT Astra Serif" w:hAnsi="PT Astra Serif"/>
          <w:sz w:val="28"/>
          <w:szCs w:val="28"/>
        </w:rPr>
        <w:t xml:space="preserve">из них </w:t>
      </w:r>
      <w:r w:rsidR="00753E6C">
        <w:rPr>
          <w:rFonts w:ascii="PT Astra Serif" w:hAnsi="PT Astra Serif"/>
          <w:sz w:val="28"/>
          <w:szCs w:val="28"/>
        </w:rPr>
        <w:t>200,0</w:t>
      </w:r>
      <w:r w:rsidR="004D2D2F">
        <w:rPr>
          <w:rFonts w:ascii="PT Astra Serif" w:hAnsi="PT Astra Serif"/>
          <w:sz w:val="28"/>
          <w:szCs w:val="28"/>
        </w:rPr>
        <w:t xml:space="preserve"> </w:t>
      </w:r>
      <w:r w:rsidR="004D2D2F" w:rsidRPr="00B674D3">
        <w:rPr>
          <w:rFonts w:ascii="PT Astra Serif" w:hAnsi="PT Astra Serif"/>
          <w:sz w:val="28"/>
          <w:szCs w:val="28"/>
        </w:rPr>
        <w:t xml:space="preserve">тыс. рублей средства областного бюджета, </w:t>
      </w:r>
      <w:r w:rsidR="00753E6C">
        <w:rPr>
          <w:rFonts w:ascii="PT Astra Serif" w:eastAsiaTheme="minorHAnsi" w:hAnsi="PT Astra Serif" w:cs="PT Astra Serif"/>
          <w:sz w:val="28"/>
          <w:szCs w:val="28"/>
        </w:rPr>
        <w:t>6444,4</w:t>
      </w:r>
      <w:r w:rsidR="004D2D2F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4D2D2F" w:rsidRPr="00B674D3">
        <w:rPr>
          <w:rFonts w:ascii="PT Astra Serif" w:hAnsi="PT Astra Serif"/>
          <w:sz w:val="28"/>
          <w:szCs w:val="28"/>
        </w:rPr>
        <w:t xml:space="preserve">тыс. рублей </w:t>
      </w:r>
      <w:r w:rsidR="004D2D2F">
        <w:rPr>
          <w:rFonts w:ascii="PT Astra Serif" w:hAnsi="PT Astra Serif"/>
          <w:sz w:val="28"/>
          <w:szCs w:val="28"/>
        </w:rPr>
        <w:t>– средства федерального бюджета, и</w:t>
      </w:r>
      <w:r w:rsidR="004D2D2F" w:rsidRPr="00CB32AD">
        <w:rPr>
          <w:rFonts w:ascii="PT Astra Serif" w:hAnsi="PT Astra Serif"/>
          <w:sz w:val="28"/>
          <w:szCs w:val="28"/>
        </w:rPr>
        <w:t xml:space="preserve">ли </w:t>
      </w:r>
      <w:r w:rsidR="004D2D2F">
        <w:rPr>
          <w:rFonts w:ascii="PT Astra Serif" w:hAnsi="PT Astra Serif"/>
          <w:b/>
          <w:sz w:val="28"/>
          <w:szCs w:val="28"/>
        </w:rPr>
        <w:t>100</w:t>
      </w:r>
      <w:r w:rsidR="004D2D2F" w:rsidRPr="004D2D2F">
        <w:rPr>
          <w:rFonts w:ascii="PT Astra Serif" w:hAnsi="PT Astra Serif"/>
          <w:b/>
          <w:sz w:val="28"/>
          <w:szCs w:val="28"/>
        </w:rPr>
        <w:t>%</w:t>
      </w:r>
      <w:r w:rsidR="004D2D2F" w:rsidRPr="00CB32AD">
        <w:rPr>
          <w:rFonts w:ascii="PT Astra Serif" w:hAnsi="PT Astra Serif"/>
          <w:sz w:val="28"/>
          <w:szCs w:val="28"/>
        </w:rPr>
        <w:t xml:space="preserve"> от запланированных средств.</w:t>
      </w:r>
      <w:r w:rsidR="004D2D2F" w:rsidRPr="004D2D2F">
        <w:rPr>
          <w:rFonts w:ascii="PT Astra Serif" w:hAnsi="PT Astra Serif"/>
          <w:sz w:val="28"/>
          <w:szCs w:val="28"/>
        </w:rPr>
        <w:t xml:space="preserve"> </w:t>
      </w:r>
    </w:p>
    <w:p w:rsidR="00EC61D4" w:rsidRDefault="00EC61D4" w:rsidP="00EC61D4">
      <w:pPr>
        <w:spacing w:line="23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EC61D4">
        <w:rPr>
          <w:rFonts w:ascii="PT Astra Serif" w:hAnsi="PT Astra Serif"/>
          <w:sz w:val="28"/>
          <w:szCs w:val="28"/>
        </w:rPr>
        <w:t>В рамках регионального проекта «</w:t>
      </w:r>
      <w:r w:rsidRPr="00EC61D4">
        <w:rPr>
          <w:rFonts w:ascii="PT Astra Serif" w:hAnsi="PT Astra Serif" w:cs="PT Astra Serif"/>
          <w:bCs/>
          <w:sz w:val="28"/>
          <w:szCs w:val="28"/>
        </w:rPr>
        <w:t xml:space="preserve">Создание благоприятных условий для осуществления деятельности </w:t>
      </w:r>
      <w:proofErr w:type="spellStart"/>
      <w:r w:rsidRPr="00EC61D4">
        <w:rPr>
          <w:rFonts w:ascii="PT Astra Serif" w:hAnsi="PT Astra Serif" w:cs="PT Astra Serif"/>
          <w:bCs/>
          <w:sz w:val="28"/>
          <w:szCs w:val="28"/>
        </w:rPr>
        <w:t>самозанятыми</w:t>
      </w:r>
      <w:proofErr w:type="spellEnd"/>
      <w:r w:rsidRPr="00EC61D4">
        <w:rPr>
          <w:rFonts w:ascii="PT Astra Serif" w:hAnsi="PT Astra Serif" w:cs="PT Astra Serif"/>
          <w:bCs/>
          <w:sz w:val="28"/>
          <w:szCs w:val="28"/>
        </w:rPr>
        <w:t xml:space="preserve"> гражданами</w:t>
      </w:r>
      <w:r w:rsidRPr="00EC61D4">
        <w:rPr>
          <w:rFonts w:ascii="PT Astra Serif" w:hAnsi="PT Astra Serif"/>
          <w:sz w:val="28"/>
          <w:szCs w:val="28"/>
        </w:rPr>
        <w:t>» реализовыва</w:t>
      </w:r>
      <w:r>
        <w:rPr>
          <w:rFonts w:ascii="PT Astra Serif" w:hAnsi="PT Astra Serif"/>
          <w:sz w:val="28"/>
          <w:szCs w:val="28"/>
        </w:rPr>
        <w:t xml:space="preserve">ется </w:t>
      </w:r>
      <w:r w:rsidRPr="00EC61D4">
        <w:rPr>
          <w:rFonts w:ascii="PT Astra Serif" w:hAnsi="PT Astra Serif"/>
          <w:sz w:val="28"/>
          <w:szCs w:val="28"/>
        </w:rPr>
        <w:t>мероприяти</w:t>
      </w:r>
      <w:r>
        <w:rPr>
          <w:rFonts w:ascii="PT Astra Serif" w:hAnsi="PT Astra Serif"/>
          <w:sz w:val="28"/>
          <w:szCs w:val="28"/>
        </w:rPr>
        <w:t>е «</w:t>
      </w:r>
      <w:r w:rsidRPr="00EC61D4">
        <w:rPr>
          <w:rFonts w:ascii="PT Astra Serif" w:hAnsi="PT Astra Serif"/>
          <w:sz w:val="28"/>
          <w:szCs w:val="28"/>
        </w:rPr>
        <w:t xml:space="preserve">Предоставление субсидий автономной некоммерческой организации «Региональный центр поддержки </w:t>
      </w:r>
      <w:r>
        <w:rPr>
          <w:rFonts w:ascii="PT Astra Serif" w:hAnsi="PT Astra Serif"/>
          <w:sz w:val="28"/>
          <w:szCs w:val="28"/>
        </w:rPr>
        <w:br/>
      </w:r>
      <w:r w:rsidRPr="00EC61D4">
        <w:rPr>
          <w:rFonts w:ascii="PT Astra Serif" w:hAnsi="PT Astra Serif"/>
          <w:sz w:val="28"/>
          <w:szCs w:val="28"/>
        </w:rPr>
        <w:t xml:space="preserve">и сопровождения предпринимательства» в целях финансового обеспечения затрат, связанных с предоставлением комплекса информационно-консультационных и образовательных  услуг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>
        <w:rPr>
          <w:rFonts w:ascii="PT Astra Serif" w:hAnsi="PT Astra Serif"/>
          <w:sz w:val="28"/>
          <w:szCs w:val="28"/>
        </w:rPr>
        <w:br/>
      </w:r>
      <w:r w:rsidRPr="001C5742">
        <w:rPr>
          <w:rFonts w:ascii="PT Astra Serif" w:hAnsi="PT Astra Serif"/>
          <w:sz w:val="28"/>
          <w:szCs w:val="28"/>
        </w:rPr>
        <w:t xml:space="preserve">с объёмом финансирования </w:t>
      </w:r>
      <w:r w:rsidRPr="00EC61D4">
        <w:rPr>
          <w:rFonts w:ascii="PT Astra Serif" w:hAnsi="PT Astra Serif"/>
          <w:sz w:val="28"/>
          <w:szCs w:val="28"/>
        </w:rPr>
        <w:t>6 644,4 тыс. рублей</w:t>
      </w:r>
      <w:proofErr w:type="gramEnd"/>
      <w:r w:rsidRPr="00EC61D4">
        <w:rPr>
          <w:rFonts w:ascii="PT Astra Serif" w:hAnsi="PT Astra Serif"/>
          <w:sz w:val="28"/>
          <w:szCs w:val="28"/>
        </w:rPr>
        <w:t xml:space="preserve">, из них 200,0 тыс. рублей средства областного бюджета, 6 444,4 тыс. рублей – средства федерального </w:t>
      </w:r>
      <w:r w:rsidRPr="00EC61D4">
        <w:rPr>
          <w:rFonts w:ascii="PT Astra Serif" w:hAnsi="PT Astra Serif"/>
          <w:sz w:val="28"/>
          <w:szCs w:val="28"/>
        </w:rPr>
        <w:lastRenderedPageBreak/>
        <w:t xml:space="preserve">бюджета. </w:t>
      </w:r>
      <w:r>
        <w:rPr>
          <w:rFonts w:ascii="PT Astra Serif" w:hAnsi="PT Astra Serif"/>
          <w:sz w:val="28"/>
          <w:szCs w:val="28"/>
        </w:rPr>
        <w:t xml:space="preserve">Мероприятие </w:t>
      </w:r>
      <w:r w:rsidRPr="001C5742">
        <w:rPr>
          <w:rFonts w:ascii="PT Astra Serif" w:hAnsi="PT Astra Serif"/>
          <w:sz w:val="28"/>
          <w:szCs w:val="28"/>
        </w:rPr>
        <w:t>профинан</w:t>
      </w:r>
      <w:r>
        <w:rPr>
          <w:rFonts w:ascii="PT Astra Serif" w:hAnsi="PT Astra Serif"/>
          <w:sz w:val="28"/>
          <w:szCs w:val="28"/>
        </w:rPr>
        <w:t>сировано</w:t>
      </w:r>
      <w:r w:rsidRPr="001C5742">
        <w:rPr>
          <w:rFonts w:ascii="PT Astra Serif" w:hAnsi="PT Astra Serif"/>
          <w:sz w:val="28"/>
          <w:szCs w:val="28"/>
        </w:rPr>
        <w:t xml:space="preserve"> на 1</w:t>
      </w:r>
      <w:r>
        <w:rPr>
          <w:rFonts w:ascii="PT Astra Serif" w:hAnsi="PT Astra Serif"/>
          <w:sz w:val="28"/>
          <w:szCs w:val="28"/>
        </w:rPr>
        <w:t>0</w:t>
      </w:r>
      <w:r w:rsidRPr="001C5742">
        <w:rPr>
          <w:rFonts w:ascii="PT Astra Serif" w:hAnsi="PT Astra Serif"/>
          <w:sz w:val="28"/>
          <w:szCs w:val="28"/>
        </w:rPr>
        <w:t>0% от запланированных средств</w:t>
      </w:r>
      <w:r>
        <w:rPr>
          <w:rFonts w:ascii="PT Astra Serif" w:hAnsi="PT Astra Serif"/>
          <w:sz w:val="28"/>
          <w:szCs w:val="28"/>
        </w:rPr>
        <w:t>.</w:t>
      </w:r>
    </w:p>
    <w:p w:rsidR="00EC61D4" w:rsidRPr="00EC61D4" w:rsidRDefault="00EC61D4" w:rsidP="00EC61D4">
      <w:pPr>
        <w:spacing w:line="230" w:lineRule="auto"/>
        <w:ind w:firstLine="709"/>
        <w:rPr>
          <w:rFonts w:ascii="PT Astra Serif" w:hAnsi="PT Astra Serif"/>
          <w:sz w:val="28"/>
          <w:szCs w:val="28"/>
        </w:rPr>
      </w:pPr>
    </w:p>
    <w:p w:rsidR="00EC61D4" w:rsidRPr="001A0CC8" w:rsidRDefault="00EC61D4" w:rsidP="00EC61D4">
      <w:pPr>
        <w:widowControl/>
        <w:tabs>
          <w:tab w:val="left" w:pos="851"/>
        </w:tabs>
        <w:autoSpaceDE/>
        <w:autoSpaceDN/>
        <w:adjustRightInd/>
        <w:spacing w:line="230" w:lineRule="auto"/>
        <w:ind w:firstLine="0"/>
        <w:contextualSpacing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>
        <w:rPr>
          <w:rFonts w:ascii="PT Astra Serif" w:hAnsi="PT Astra Serif" w:cs="Arial"/>
          <w:b/>
          <w:color w:val="000000"/>
          <w:sz w:val="28"/>
          <w:szCs w:val="28"/>
        </w:rPr>
        <w:t>Исполнение п</w:t>
      </w:r>
      <w:r w:rsidRPr="001A0CC8">
        <w:rPr>
          <w:rFonts w:ascii="PT Astra Serif" w:hAnsi="PT Astra Serif" w:cs="Arial"/>
          <w:b/>
          <w:color w:val="000000"/>
          <w:sz w:val="28"/>
          <w:szCs w:val="28"/>
        </w:rPr>
        <w:t>оказател</w:t>
      </w:r>
      <w:r>
        <w:rPr>
          <w:rFonts w:ascii="PT Astra Serif" w:hAnsi="PT Astra Serif" w:cs="Arial"/>
          <w:b/>
          <w:color w:val="000000"/>
          <w:sz w:val="28"/>
          <w:szCs w:val="28"/>
        </w:rPr>
        <w:t>ей</w:t>
      </w:r>
      <w:r w:rsidRPr="001A0CC8">
        <w:rPr>
          <w:rFonts w:ascii="PT Astra Serif" w:hAnsi="PT Astra Serif" w:cs="Arial"/>
          <w:b/>
          <w:color w:val="000000"/>
          <w:sz w:val="28"/>
          <w:szCs w:val="28"/>
        </w:rPr>
        <w:t xml:space="preserve"> </w:t>
      </w:r>
      <w:r w:rsidRPr="001A0CC8">
        <w:rPr>
          <w:rFonts w:ascii="PT Astra Serif" w:hAnsi="PT Astra Serif"/>
          <w:b/>
          <w:sz w:val="28"/>
          <w:szCs w:val="28"/>
        </w:rPr>
        <w:t xml:space="preserve">регионального проекта </w:t>
      </w:r>
      <w:r w:rsidR="00192673">
        <w:rPr>
          <w:rFonts w:ascii="PT Astra Serif" w:hAnsi="PT Astra Serif"/>
          <w:b/>
          <w:sz w:val="28"/>
          <w:szCs w:val="28"/>
        </w:rPr>
        <w:br/>
      </w:r>
      <w:r w:rsidRPr="00B1109C">
        <w:rPr>
          <w:rFonts w:ascii="PT Astra Serif" w:hAnsi="PT Astra Serif"/>
          <w:b/>
          <w:sz w:val="28"/>
          <w:szCs w:val="28"/>
        </w:rPr>
        <w:t>«</w:t>
      </w:r>
      <w:r w:rsidRPr="00EC61D4">
        <w:rPr>
          <w:rFonts w:ascii="PT Astra Serif" w:hAnsi="PT Astra Serif" w:cs="PT Astra Serif"/>
          <w:b/>
          <w:bCs/>
          <w:sz w:val="28"/>
          <w:szCs w:val="28"/>
        </w:rPr>
        <w:t xml:space="preserve">Создание благоприятных условий для осуществления деятельности </w:t>
      </w:r>
      <w:proofErr w:type="spellStart"/>
      <w:r w:rsidRPr="00EC61D4">
        <w:rPr>
          <w:rFonts w:ascii="PT Astra Serif" w:hAnsi="PT Astra Serif" w:cs="PT Astra Serif"/>
          <w:b/>
          <w:bCs/>
          <w:sz w:val="28"/>
          <w:szCs w:val="28"/>
        </w:rPr>
        <w:t>самозанятыми</w:t>
      </w:r>
      <w:proofErr w:type="spellEnd"/>
      <w:r w:rsidRPr="00EC61D4">
        <w:rPr>
          <w:rFonts w:ascii="PT Astra Serif" w:hAnsi="PT Astra Serif" w:cs="PT Astra Serif"/>
          <w:b/>
          <w:bCs/>
          <w:sz w:val="28"/>
          <w:szCs w:val="28"/>
        </w:rPr>
        <w:t xml:space="preserve"> гражданами</w:t>
      </w:r>
      <w:r w:rsidRPr="00B1109C">
        <w:rPr>
          <w:rFonts w:ascii="PT Astra Serif" w:hAnsi="PT Astra Serif"/>
          <w:b/>
          <w:sz w:val="28"/>
          <w:szCs w:val="28"/>
        </w:rPr>
        <w:t>»</w:t>
      </w:r>
    </w:p>
    <w:p w:rsidR="00EC61D4" w:rsidRPr="00EC61D4" w:rsidRDefault="00EC61D4" w:rsidP="00EC61D4">
      <w:pPr>
        <w:ind w:firstLine="709"/>
        <w:rPr>
          <w:rFonts w:ascii="PT Astra Serif" w:hAnsi="PT Astra Serif"/>
          <w:sz w:val="28"/>
          <w:szCs w:val="28"/>
        </w:rPr>
      </w:pPr>
    </w:p>
    <w:tbl>
      <w:tblPr>
        <w:tblW w:w="962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794"/>
        <w:gridCol w:w="2977"/>
        <w:gridCol w:w="2850"/>
      </w:tblGrid>
      <w:tr w:rsidR="00EC61D4" w:rsidRPr="00EC61D4" w:rsidTr="00B6524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1D4" w:rsidRPr="00EC61D4" w:rsidRDefault="00EC61D4" w:rsidP="00B65241">
            <w:pPr>
              <w:pStyle w:val="a5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C61D4">
              <w:rPr>
                <w:rFonts w:ascii="PT Astra Serif" w:hAnsi="PT Astra Serif" w:cs="PT Astra Serif"/>
                <w:sz w:val="24"/>
                <w:szCs w:val="24"/>
              </w:rPr>
              <w:t>Показатели/результаты проекта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1D4" w:rsidRPr="00EC61D4" w:rsidRDefault="00EC61D4" w:rsidP="00EC61D4">
            <w:pPr>
              <w:pStyle w:val="a5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C61D4">
              <w:rPr>
                <w:rFonts w:ascii="PT Astra Serif" w:hAnsi="PT Astra Serif" w:cs="PT Astra Serif"/>
                <w:sz w:val="24"/>
                <w:szCs w:val="24"/>
              </w:rPr>
              <w:t>Плановое значение на 2023 год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1D4" w:rsidRPr="00EC61D4" w:rsidRDefault="00EC61D4" w:rsidP="00B65241">
            <w:pPr>
              <w:pStyle w:val="a5"/>
              <w:spacing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  <w:r w:rsidRPr="00EC61D4">
              <w:rPr>
                <w:rFonts w:ascii="PT Astra Serif" w:hAnsi="PT Astra Serif" w:cs="PT Astra Serif"/>
                <w:sz w:val="24"/>
                <w:szCs w:val="24"/>
              </w:rPr>
              <w:t>Фактическое значение на 01.10.2023</w:t>
            </w:r>
          </w:p>
        </w:tc>
      </w:tr>
      <w:tr w:rsidR="00EC61D4" w:rsidRPr="00EC61D4" w:rsidTr="00B6524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1D4" w:rsidRPr="00EC61D4" w:rsidRDefault="001E1FE8" w:rsidP="00EC61D4">
            <w:pPr>
              <w:ind w:firstLine="25"/>
            </w:pPr>
            <w:r>
              <w:rPr>
                <w:rFonts w:ascii="PT Astra Serif" w:hAnsi="PT Astra Serif" w:cs="PT Astra Serif"/>
                <w:color w:val="000000"/>
              </w:rPr>
              <w:t>О</w:t>
            </w:r>
            <w:r w:rsidR="00EC61D4" w:rsidRPr="00EC61D4">
              <w:rPr>
                <w:rFonts w:ascii="PT Astra Serif" w:hAnsi="PT Astra Serif" w:cs="PT Astra Serif"/>
                <w:color w:val="000000"/>
              </w:rPr>
              <w:t xml:space="preserve">бъём </w:t>
            </w:r>
            <w:proofErr w:type="gramStart"/>
            <w:r w:rsidR="00EC61D4" w:rsidRPr="00EC61D4">
              <w:rPr>
                <w:rFonts w:ascii="PT Astra Serif" w:hAnsi="PT Astra Serif" w:cs="PT Astra Serif"/>
                <w:color w:val="000000"/>
              </w:rPr>
              <w:t>выданных</w:t>
            </w:r>
            <w:proofErr w:type="gramEnd"/>
            <w:r w:rsidR="00EC61D4" w:rsidRPr="00EC61D4">
              <w:rPr>
                <w:rFonts w:ascii="PT Astra Serif" w:hAnsi="PT Astra Serif" w:cs="PT Astra Serif"/>
                <w:color w:val="000000"/>
              </w:rPr>
              <w:t xml:space="preserve"> </w:t>
            </w:r>
            <w:proofErr w:type="spellStart"/>
            <w:r w:rsidR="00EC61D4" w:rsidRPr="00EC61D4">
              <w:rPr>
                <w:rFonts w:ascii="PT Astra Serif" w:hAnsi="PT Astra Serif" w:cs="PT Astra Serif"/>
                <w:color w:val="000000"/>
              </w:rPr>
              <w:t>микрозаймов</w:t>
            </w:r>
            <w:proofErr w:type="spellEnd"/>
            <w:r w:rsidR="00EC61D4" w:rsidRPr="00EC61D4">
              <w:rPr>
                <w:rFonts w:ascii="PT Astra Serif" w:hAnsi="PT Astra Serif" w:cs="PT Astra Serif"/>
              </w:rPr>
              <w:t xml:space="preserve"> </w:t>
            </w:r>
            <w:proofErr w:type="spellStart"/>
            <w:r w:rsidR="00EC61D4" w:rsidRPr="00EC61D4">
              <w:rPr>
                <w:rFonts w:ascii="PT Astra Serif" w:hAnsi="PT Astra Serif" w:cs="PT Astra Serif"/>
              </w:rPr>
              <w:t>самозанятым</w:t>
            </w:r>
            <w:proofErr w:type="spellEnd"/>
            <w:r w:rsidR="00EC61D4" w:rsidRPr="00EC61D4">
              <w:rPr>
                <w:rFonts w:ascii="PT Astra Serif" w:hAnsi="PT Astra Serif" w:cs="PT Astra Serif"/>
              </w:rPr>
              <w:t xml:space="preserve"> гражданам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1D4" w:rsidRPr="00EC61D4" w:rsidRDefault="00EC61D4" w:rsidP="00B65241">
            <w:pPr>
              <w:pStyle w:val="ac"/>
              <w:jc w:val="center"/>
            </w:pPr>
            <w:r w:rsidRPr="00EC61D4">
              <w:rPr>
                <w:rFonts w:ascii="PT Astra Serif" w:hAnsi="PT Astra Serif" w:cs="PT Astra Serif"/>
              </w:rPr>
              <w:t>3,6 млн. руб.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1D4" w:rsidRPr="00EC61D4" w:rsidRDefault="00EC61D4" w:rsidP="00EC61D4">
            <w:pPr>
              <w:suppressLineNumbers/>
              <w:ind w:firstLine="0"/>
              <w:jc w:val="center"/>
            </w:pPr>
            <w:r w:rsidRPr="00EC61D4">
              <w:rPr>
                <w:rFonts w:ascii="PT Astra Serif" w:hAnsi="PT Astra Serif" w:cs="PT Astra Serif"/>
              </w:rPr>
              <w:t>4,866 млн. руб.</w:t>
            </w:r>
          </w:p>
          <w:p w:rsidR="00EC61D4" w:rsidRPr="00EC61D4" w:rsidRDefault="00EC61D4" w:rsidP="00EC61D4">
            <w:pPr>
              <w:suppressLineNumbers/>
              <w:ind w:firstLine="0"/>
              <w:jc w:val="center"/>
            </w:pPr>
            <w:r w:rsidRPr="00EC61D4">
              <w:rPr>
                <w:rFonts w:ascii="PT Astra Serif" w:hAnsi="PT Astra Serif" w:cs="PT Astra Serif"/>
              </w:rPr>
              <w:t>(135,2%)</w:t>
            </w:r>
          </w:p>
        </w:tc>
      </w:tr>
      <w:tr w:rsidR="00EC61D4" w:rsidRPr="00EC61D4" w:rsidTr="00B6524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1D4" w:rsidRPr="00EC61D4" w:rsidRDefault="00EC61D4" w:rsidP="00B65241">
            <w:pPr>
              <w:pStyle w:val="ac"/>
              <w:jc w:val="both"/>
            </w:pPr>
            <w:r w:rsidRPr="00EC61D4">
              <w:rPr>
                <w:rFonts w:ascii="PT Astra Serif" w:hAnsi="PT Astra Serif" w:cs="PT Astra Serif"/>
              </w:rPr>
              <w:t xml:space="preserve">Количество </w:t>
            </w:r>
            <w:proofErr w:type="spellStart"/>
            <w:r w:rsidRPr="00EC61D4">
              <w:rPr>
                <w:rFonts w:ascii="PT Astra Serif" w:hAnsi="PT Astra Serif" w:cs="PT Astra Serif"/>
              </w:rPr>
              <w:t>самозанятых</w:t>
            </w:r>
            <w:proofErr w:type="spellEnd"/>
            <w:r w:rsidRPr="00EC61D4">
              <w:rPr>
                <w:rFonts w:ascii="PT Astra Serif" w:hAnsi="PT Astra Serif" w:cs="PT Astra Serif"/>
              </w:rPr>
              <w:t xml:space="preserve"> граждан, получивших услуги, в том числе прошедших программы обучения.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1D4" w:rsidRPr="00EC61D4" w:rsidRDefault="00EC61D4" w:rsidP="001E1FE8">
            <w:pPr>
              <w:pStyle w:val="ac"/>
              <w:jc w:val="center"/>
            </w:pPr>
            <w:r w:rsidRPr="00EC61D4">
              <w:rPr>
                <w:rFonts w:ascii="PT Astra Serif" w:hAnsi="PT Astra Serif" w:cs="PT Astra Serif"/>
              </w:rPr>
              <w:t>0,</w:t>
            </w:r>
            <w:r w:rsidR="001E1FE8">
              <w:rPr>
                <w:rFonts w:ascii="PT Astra Serif" w:hAnsi="PT Astra Serif" w:cs="PT Astra Serif"/>
              </w:rPr>
              <w:t>215</w:t>
            </w:r>
            <w:bookmarkStart w:id="0" w:name="_GoBack"/>
            <w:bookmarkEnd w:id="0"/>
            <w:r w:rsidRPr="00EC61D4">
              <w:rPr>
                <w:rFonts w:ascii="PT Astra Serif" w:hAnsi="PT Astra Serif" w:cs="PT Astra Serif"/>
              </w:rPr>
              <w:t xml:space="preserve"> тыс. чел.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1D4" w:rsidRPr="00EC61D4" w:rsidRDefault="00EC61D4" w:rsidP="00EC61D4">
            <w:pPr>
              <w:pStyle w:val="ac"/>
              <w:tabs>
                <w:tab w:val="left" w:pos="813"/>
              </w:tabs>
              <w:jc w:val="center"/>
              <w:rPr>
                <w:rFonts w:ascii="PT Astra Serif" w:hAnsi="PT Astra Serif" w:cs="PT Astra Serif"/>
              </w:rPr>
            </w:pPr>
          </w:p>
          <w:p w:rsidR="00EC61D4" w:rsidRPr="00EC61D4" w:rsidRDefault="00EC61D4" w:rsidP="00EC61D4">
            <w:pPr>
              <w:pStyle w:val="ac"/>
              <w:tabs>
                <w:tab w:val="left" w:pos="813"/>
              </w:tabs>
              <w:jc w:val="center"/>
            </w:pPr>
            <w:r w:rsidRPr="00EC61D4">
              <w:rPr>
                <w:rFonts w:ascii="PT Astra Serif" w:hAnsi="PT Astra Serif" w:cs="PT Astra Serif"/>
              </w:rPr>
              <w:t>0,575 тыс. чел.</w:t>
            </w:r>
          </w:p>
          <w:p w:rsidR="00EC61D4" w:rsidRPr="00EC61D4" w:rsidRDefault="00EC61D4" w:rsidP="00EC61D4">
            <w:pPr>
              <w:pStyle w:val="ac"/>
              <w:tabs>
                <w:tab w:val="left" w:pos="813"/>
              </w:tabs>
              <w:jc w:val="center"/>
            </w:pPr>
            <w:r w:rsidRPr="00EC61D4">
              <w:rPr>
                <w:rFonts w:ascii="PT Astra Serif" w:hAnsi="PT Astra Serif" w:cs="PT Astra Serif"/>
              </w:rPr>
              <w:t>(267,4%)</w:t>
            </w:r>
          </w:p>
        </w:tc>
      </w:tr>
      <w:tr w:rsidR="00EC61D4" w:rsidRPr="00EC61D4" w:rsidTr="00B6524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1D4" w:rsidRPr="00EC61D4" w:rsidRDefault="00EC61D4" w:rsidP="00B65241">
            <w:pPr>
              <w:pStyle w:val="ac"/>
              <w:jc w:val="both"/>
            </w:pPr>
            <w:r w:rsidRPr="00EC61D4">
              <w:rPr>
                <w:rFonts w:ascii="PT Astra Serif" w:hAnsi="PT Astra Serif" w:cs="PT Astra Serif"/>
              </w:rPr>
              <w:t xml:space="preserve">Количество </w:t>
            </w:r>
            <w:proofErr w:type="spellStart"/>
            <w:r w:rsidRPr="00EC61D4">
              <w:rPr>
                <w:rFonts w:ascii="PT Astra Serif" w:hAnsi="PT Astra Serif" w:cs="PT Astra Serif"/>
              </w:rPr>
              <w:t>самозанятых</w:t>
            </w:r>
            <w:proofErr w:type="spellEnd"/>
            <w:r w:rsidRPr="00EC61D4">
              <w:rPr>
                <w:rFonts w:ascii="PT Astra Serif" w:hAnsi="PT Astra Serif" w:cs="PT Astra Serif"/>
              </w:rPr>
              <w:t xml:space="preserve"> граждан, зафиксировавших свой статус и применяющих специальный налоговый режим «Налог на профессиональный доход» (НПД), накопленным итогом.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1D4" w:rsidRPr="00EC61D4" w:rsidRDefault="00EC61D4" w:rsidP="00B65241">
            <w:pPr>
              <w:pStyle w:val="ac"/>
              <w:jc w:val="center"/>
            </w:pPr>
            <w:r w:rsidRPr="00EC61D4">
              <w:rPr>
                <w:rFonts w:ascii="PT Astra Serif" w:hAnsi="PT Astra Serif" w:cs="PT Astra Serif"/>
              </w:rPr>
              <w:t>10,075 тыс. чел.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1D4" w:rsidRPr="00EC61D4" w:rsidRDefault="00EC61D4" w:rsidP="00EC61D4">
            <w:pPr>
              <w:pStyle w:val="ac"/>
              <w:jc w:val="center"/>
            </w:pPr>
            <w:r w:rsidRPr="00EC61D4">
              <w:rPr>
                <w:rFonts w:ascii="PT Astra Serif" w:hAnsi="PT Astra Serif" w:cs="PT Astra Serif"/>
              </w:rPr>
              <w:t>50,416 тыс. чел.</w:t>
            </w:r>
          </w:p>
          <w:p w:rsidR="00EC61D4" w:rsidRPr="00EC61D4" w:rsidRDefault="00EC61D4" w:rsidP="00EC61D4">
            <w:pPr>
              <w:pStyle w:val="ac"/>
              <w:jc w:val="center"/>
              <w:rPr>
                <w:rFonts w:ascii="PT Astra Serif" w:hAnsi="PT Astra Serif" w:cs="PT Astra Serif"/>
              </w:rPr>
            </w:pPr>
            <w:r w:rsidRPr="00EC61D4">
              <w:rPr>
                <w:rFonts w:ascii="PT Astra Serif" w:hAnsi="PT Astra Serif" w:cs="PT Astra Serif"/>
              </w:rPr>
              <w:t>(500,4%)</w:t>
            </w:r>
          </w:p>
          <w:p w:rsidR="00EC61D4" w:rsidRPr="00EC61D4" w:rsidRDefault="00EC61D4" w:rsidP="00EC61D4">
            <w:pPr>
              <w:pStyle w:val="ac"/>
              <w:jc w:val="center"/>
              <w:rPr>
                <w:i/>
                <w:highlight w:val="yellow"/>
              </w:rPr>
            </w:pPr>
          </w:p>
        </w:tc>
      </w:tr>
    </w:tbl>
    <w:p w:rsidR="00EC61D4" w:rsidRDefault="00EC61D4" w:rsidP="00DE4AA2">
      <w:pPr>
        <w:jc w:val="center"/>
        <w:rPr>
          <w:rFonts w:ascii="PT Astra Serif" w:hAnsi="PT Astra Serif"/>
          <w:b/>
          <w:sz w:val="28"/>
          <w:szCs w:val="28"/>
        </w:rPr>
      </w:pPr>
    </w:p>
    <w:p w:rsidR="00EC61D4" w:rsidRDefault="00EC61D4" w:rsidP="00DE4AA2">
      <w:pPr>
        <w:jc w:val="center"/>
        <w:rPr>
          <w:rFonts w:ascii="PT Astra Serif" w:hAnsi="PT Astra Serif"/>
          <w:b/>
          <w:sz w:val="28"/>
          <w:szCs w:val="28"/>
        </w:rPr>
      </w:pPr>
    </w:p>
    <w:p w:rsidR="00F915A5" w:rsidRDefault="004F1B79" w:rsidP="004F1B79">
      <w:pPr>
        <w:ind w:firstLine="0"/>
        <w:jc w:val="center"/>
      </w:pPr>
      <w:r>
        <w:t>_______________</w:t>
      </w:r>
    </w:p>
    <w:sectPr w:rsidR="00F915A5" w:rsidSect="00605B0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07" w:rsidRDefault="00010407" w:rsidP="00605B0A">
      <w:r>
        <w:separator/>
      </w:r>
    </w:p>
  </w:endnote>
  <w:endnote w:type="continuationSeparator" w:id="0">
    <w:p w:rsidR="00010407" w:rsidRDefault="00010407" w:rsidP="0060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CC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07" w:rsidRDefault="00010407" w:rsidP="00605B0A">
      <w:r>
        <w:separator/>
      </w:r>
    </w:p>
  </w:footnote>
  <w:footnote w:type="continuationSeparator" w:id="0">
    <w:p w:rsidR="00010407" w:rsidRDefault="00010407" w:rsidP="00605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163881"/>
      <w:docPartObj>
        <w:docPartGallery w:val="Page Numbers (Top of Page)"/>
        <w:docPartUnique/>
      </w:docPartObj>
    </w:sdtPr>
    <w:sdtEndPr/>
    <w:sdtContent>
      <w:p w:rsidR="00605B0A" w:rsidRDefault="00605B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FE8">
          <w:rPr>
            <w:noProof/>
          </w:rPr>
          <w:t>6</w:t>
        </w:r>
        <w:r>
          <w:fldChar w:fldCharType="end"/>
        </w:r>
      </w:p>
    </w:sdtContent>
  </w:sdt>
  <w:p w:rsidR="00605B0A" w:rsidRDefault="00605B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5BDD"/>
    <w:multiLevelType w:val="hybridMultilevel"/>
    <w:tmpl w:val="DEE0BE4C"/>
    <w:lvl w:ilvl="0" w:tplc="F3187B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95CAC"/>
    <w:multiLevelType w:val="hybridMultilevel"/>
    <w:tmpl w:val="010810A4"/>
    <w:lvl w:ilvl="0" w:tplc="6BF4C8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28"/>
    <w:rsid w:val="00010407"/>
    <w:rsid w:val="000107D1"/>
    <w:rsid w:val="000668A9"/>
    <w:rsid w:val="000953AC"/>
    <w:rsid w:val="000E5766"/>
    <w:rsid w:val="00122B64"/>
    <w:rsid w:val="00137965"/>
    <w:rsid w:val="00156FF7"/>
    <w:rsid w:val="001626AB"/>
    <w:rsid w:val="00172F58"/>
    <w:rsid w:val="00173CE2"/>
    <w:rsid w:val="001854EF"/>
    <w:rsid w:val="00192673"/>
    <w:rsid w:val="001A0CC8"/>
    <w:rsid w:val="001C5742"/>
    <w:rsid w:val="001E1FE8"/>
    <w:rsid w:val="001F7ABF"/>
    <w:rsid w:val="00226464"/>
    <w:rsid w:val="002547E1"/>
    <w:rsid w:val="002A7F74"/>
    <w:rsid w:val="002B5A71"/>
    <w:rsid w:val="003208F6"/>
    <w:rsid w:val="0035732A"/>
    <w:rsid w:val="003641EE"/>
    <w:rsid w:val="0036646F"/>
    <w:rsid w:val="00384344"/>
    <w:rsid w:val="00396558"/>
    <w:rsid w:val="003A2C00"/>
    <w:rsid w:val="00425577"/>
    <w:rsid w:val="00450EFF"/>
    <w:rsid w:val="004D2D2F"/>
    <w:rsid w:val="004F1B79"/>
    <w:rsid w:val="004F5721"/>
    <w:rsid w:val="00502E42"/>
    <w:rsid w:val="005030CB"/>
    <w:rsid w:val="00503A81"/>
    <w:rsid w:val="00533C7F"/>
    <w:rsid w:val="00543B73"/>
    <w:rsid w:val="00545942"/>
    <w:rsid w:val="00562E7A"/>
    <w:rsid w:val="00572CC5"/>
    <w:rsid w:val="00605B0A"/>
    <w:rsid w:val="00614FF4"/>
    <w:rsid w:val="0065714C"/>
    <w:rsid w:val="00671963"/>
    <w:rsid w:val="0067747A"/>
    <w:rsid w:val="006B0B44"/>
    <w:rsid w:val="00733434"/>
    <w:rsid w:val="00753E6C"/>
    <w:rsid w:val="007A3E53"/>
    <w:rsid w:val="007B3F83"/>
    <w:rsid w:val="00871D28"/>
    <w:rsid w:val="00982083"/>
    <w:rsid w:val="00984166"/>
    <w:rsid w:val="009B20A3"/>
    <w:rsid w:val="009E559C"/>
    <w:rsid w:val="00A91A8F"/>
    <w:rsid w:val="00AD2F0B"/>
    <w:rsid w:val="00B1109C"/>
    <w:rsid w:val="00B15087"/>
    <w:rsid w:val="00BF1EE1"/>
    <w:rsid w:val="00C24A57"/>
    <w:rsid w:val="00C84775"/>
    <w:rsid w:val="00CC2E32"/>
    <w:rsid w:val="00DB4B2F"/>
    <w:rsid w:val="00DE4AA2"/>
    <w:rsid w:val="00E53047"/>
    <w:rsid w:val="00E543C2"/>
    <w:rsid w:val="00E74173"/>
    <w:rsid w:val="00E81642"/>
    <w:rsid w:val="00EC2B46"/>
    <w:rsid w:val="00EC61D4"/>
    <w:rsid w:val="00F02202"/>
    <w:rsid w:val="00F037E4"/>
    <w:rsid w:val="00F76392"/>
    <w:rsid w:val="00F9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54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5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854E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List Paragraph"/>
    <w:aliases w:val="Абзац списка для документа,Список точки,1,UL,Абзац маркированнный,Нумерованый список,List Paragraph1"/>
    <w:basedOn w:val="a"/>
    <w:link w:val="a6"/>
    <w:uiPriority w:val="34"/>
    <w:qFormat/>
    <w:rsid w:val="001854E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Абзац списка Знак"/>
    <w:aliases w:val="Абзац списка для документа Знак,Список точки Знак,1 Знак,UL Знак,Абзац маркированнный Знак,Нумерованый список Знак,List Paragraph1 Знак"/>
    <w:link w:val="a5"/>
    <w:uiPriority w:val="34"/>
    <w:qFormat/>
    <w:locked/>
    <w:rsid w:val="001854EF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F76392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05B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5B0A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5B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5B0A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172F58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PT Sans" w:eastAsia="Tahoma" w:hAnsi="PT Sans" w:cs="Noto Sans Devanagari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54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5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854E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List Paragraph"/>
    <w:aliases w:val="Абзац списка для документа,Список точки,1,UL,Абзац маркированнный,Нумерованый список,List Paragraph1"/>
    <w:basedOn w:val="a"/>
    <w:link w:val="a6"/>
    <w:uiPriority w:val="34"/>
    <w:qFormat/>
    <w:rsid w:val="001854E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Абзац списка Знак"/>
    <w:aliases w:val="Абзац списка для документа Знак,Список точки Знак,1 Знак,UL Знак,Абзац маркированнный Знак,Нумерованый список Знак,List Paragraph1 Знак"/>
    <w:link w:val="a5"/>
    <w:uiPriority w:val="34"/>
    <w:qFormat/>
    <w:locked/>
    <w:rsid w:val="001854EF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F76392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05B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5B0A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5B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5B0A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172F58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PT Sans" w:eastAsia="Tahoma" w:hAnsi="PT Sans" w:cs="Noto Sans Devanagari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Ольга Александровна</dc:creator>
  <cp:lastModifiedBy>Лапшина Ольга Александровна</cp:lastModifiedBy>
  <cp:revision>9</cp:revision>
  <cp:lastPrinted>2023-10-19T11:35:00Z</cp:lastPrinted>
  <dcterms:created xsi:type="dcterms:W3CDTF">2023-10-18T13:56:00Z</dcterms:created>
  <dcterms:modified xsi:type="dcterms:W3CDTF">2023-10-19T11:39:00Z</dcterms:modified>
</cp:coreProperties>
</file>