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E52169" w:rsidP="00696E0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="00696E0C" w:rsidRPr="00696E0C">
        <w:rPr>
          <w:rFonts w:ascii="PT Astra Serif" w:hAnsi="PT Astra Serif"/>
          <w:b/>
        </w:rPr>
        <w:t xml:space="preserve">еречень вопросов по </w:t>
      </w:r>
      <w:r w:rsidR="0052348A">
        <w:rPr>
          <w:rFonts w:ascii="PT Astra Serif" w:hAnsi="PT Astra Serif"/>
          <w:b/>
        </w:rPr>
        <w:br/>
      </w:r>
      <w:r w:rsidR="00225839">
        <w:rPr>
          <w:rFonts w:ascii="PT Astra Serif" w:hAnsi="PT Astra Serif"/>
          <w:b/>
        </w:rPr>
        <w:t xml:space="preserve">проекту </w:t>
      </w:r>
      <w:r w:rsidR="00696E0C" w:rsidRPr="00696E0C">
        <w:rPr>
          <w:rFonts w:ascii="PT Astra Serif" w:hAnsi="PT Astra Serif"/>
          <w:b/>
        </w:rPr>
        <w:t>нормативно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правово</w:t>
      </w:r>
      <w:r w:rsidR="00225839">
        <w:rPr>
          <w:rFonts w:ascii="PT Astra Serif" w:hAnsi="PT Astra Serif"/>
          <w:b/>
        </w:rPr>
        <w:t>го</w:t>
      </w:r>
      <w:r w:rsidR="00696E0C" w:rsidRPr="00696E0C">
        <w:rPr>
          <w:rFonts w:ascii="PT Astra Serif" w:hAnsi="PT Astra Serif"/>
          <w:b/>
        </w:rPr>
        <w:t xml:space="preserve"> акт</w:t>
      </w:r>
      <w:r w:rsidR="00225839">
        <w:rPr>
          <w:rFonts w:ascii="PT Astra Serif" w:hAnsi="PT Astra Serif"/>
          <w:b/>
        </w:rPr>
        <w:t>а</w:t>
      </w:r>
      <w:r w:rsidR="00696E0C" w:rsidRPr="00696E0C">
        <w:rPr>
          <w:rFonts w:ascii="PT Astra Serif" w:hAnsi="PT Astra Serif"/>
          <w:b/>
        </w:rPr>
        <w:t xml:space="preserve">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8F263B" w:rsidRPr="008F263B" w:rsidRDefault="008F263B" w:rsidP="0022583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263B">
              <w:rPr>
                <w:rFonts w:ascii="PT Astra Serif" w:hAnsi="PT Astra Serif"/>
                <w:sz w:val="24"/>
                <w:szCs w:val="24"/>
              </w:rPr>
              <w:t xml:space="preserve">Проект </w:t>
            </w:r>
            <w:r w:rsidR="00D96C2D" w:rsidRPr="00D96C2D">
              <w:rPr>
                <w:rFonts w:ascii="PT Astra Serif" w:hAnsi="PT Astra Serif"/>
                <w:sz w:val="24"/>
                <w:szCs w:val="24"/>
              </w:rPr>
              <w:t>постановления Правительства Ульяновской области «Об утверждении Положения о порядке предоставления разрешения на право осуществления юридическим лицом, индивидуальным предпринимателем или физическим лицом деятельности по</w:t>
            </w:r>
            <w:r w:rsidR="00D96C2D">
              <w:rPr>
                <w:rFonts w:ascii="PT Astra Serif" w:hAnsi="PT Astra Serif"/>
                <w:sz w:val="24"/>
                <w:szCs w:val="24"/>
              </w:rPr>
              <w:t> </w:t>
            </w:r>
            <w:r w:rsidR="00D96C2D" w:rsidRPr="00D96C2D">
              <w:rPr>
                <w:rFonts w:ascii="PT Astra Serif" w:hAnsi="PT Astra Serif"/>
                <w:sz w:val="24"/>
                <w:szCs w:val="24"/>
              </w:rPr>
              <w:t>перевозке пассажиров и багажа легковым такси на территории Ульяновской области, а</w:t>
            </w:r>
            <w:r w:rsidR="00D96C2D">
              <w:rPr>
                <w:rFonts w:ascii="PT Astra Serif" w:hAnsi="PT Astra Serif"/>
                <w:sz w:val="24"/>
                <w:szCs w:val="24"/>
              </w:rPr>
              <w:t> </w:t>
            </w:r>
            <w:r w:rsidR="00D96C2D" w:rsidRPr="00D96C2D">
              <w:rPr>
                <w:rFonts w:ascii="PT Astra Serif" w:hAnsi="PT Astra Serif"/>
                <w:sz w:val="24"/>
                <w:szCs w:val="24"/>
              </w:rPr>
              <w:t>также приостановления, аннулирования и возобновл</w:t>
            </w:r>
            <w:r w:rsidR="00D96C2D">
              <w:rPr>
                <w:rFonts w:ascii="PT Astra Serif" w:hAnsi="PT Astra Serif"/>
                <w:sz w:val="24"/>
                <w:szCs w:val="24"/>
              </w:rPr>
              <w:t>ения действия такого разрешения»</w:t>
            </w:r>
            <w:r w:rsidRPr="008F263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696E0C" w:rsidRPr="00696E0C" w:rsidRDefault="00696E0C" w:rsidP="00D96C2D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D96C2D">
              <w:rPr>
                <w:rFonts w:ascii="PT Astra Serif" w:hAnsi="PT Astra Serif"/>
                <w:b/>
                <w:sz w:val="24"/>
                <w:szCs w:val="24"/>
              </w:rPr>
              <w:t>31</w:t>
            </w:r>
            <w:bookmarkStart w:id="0" w:name="_GoBack"/>
            <w:bookmarkEnd w:id="0"/>
            <w:r w:rsidR="00CA000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F03AC">
              <w:rPr>
                <w:rFonts w:ascii="PT Astra Serif" w:hAnsi="PT Astra Serif"/>
                <w:b/>
                <w:sz w:val="24"/>
                <w:szCs w:val="24"/>
              </w:rPr>
              <w:t>июл</w:t>
            </w:r>
            <w:r w:rsidR="00225839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FF03AC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8F263B">
              <w:rPr>
                <w:rFonts w:ascii="PT Astra Serif" w:hAnsi="PT Astra Serif"/>
                <w:sz w:val="24"/>
                <w:szCs w:val="24"/>
              </w:rPr>
              <w:t> 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22583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и 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иной экономической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225839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предложения и замечания, которые, по Вашему мнению</w:t>
            </w:r>
            <w:r w:rsidR="00225839">
              <w:rPr>
                <w:rFonts w:ascii="PT Astra Serif" w:hAnsi="PT Astra Serif"/>
                <w:i/>
                <w:sz w:val="24"/>
                <w:szCs w:val="24"/>
              </w:rPr>
              <w:t>, целесообразно учесть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1" w:rsidRDefault="00C53CB1">
      <w:r>
        <w:separator/>
      </w:r>
    </w:p>
  </w:endnote>
  <w:endnote w:type="continuationSeparator" w:id="0">
    <w:p w:rsidR="00C53CB1" w:rsidRDefault="00C5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1" w:rsidRDefault="00C53CB1">
      <w:r>
        <w:separator/>
      </w:r>
    </w:p>
  </w:footnote>
  <w:footnote w:type="continuationSeparator" w:id="0">
    <w:p w:rsidR="00C53CB1" w:rsidRDefault="00C5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0137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5839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5282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09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263B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3CB1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00F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96C2D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03AC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9800-639C-424A-AE9D-8A1F4177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1863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4</cp:revision>
  <cp:lastPrinted>2020-02-04T07:57:00Z</cp:lastPrinted>
  <dcterms:created xsi:type="dcterms:W3CDTF">2023-10-31T11:05:00Z</dcterms:created>
  <dcterms:modified xsi:type="dcterms:W3CDTF">2023-10-31T11:09:00Z</dcterms:modified>
</cp:coreProperties>
</file>