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E5C" w:rsidRPr="00035842" w:rsidRDefault="00A62E5C" w:rsidP="002A6309">
      <w:pPr>
        <w:jc w:val="center"/>
        <w:rPr>
          <w:rFonts w:ascii="PT Astra Serif" w:hAnsi="PT Astra Serif"/>
          <w:b/>
        </w:rPr>
      </w:pPr>
      <w:r w:rsidRPr="00035842">
        <w:rPr>
          <w:rFonts w:ascii="PT Astra Serif" w:hAnsi="PT Astra Serif"/>
          <w:b/>
        </w:rPr>
        <w:t>ОТЧЁТ</w:t>
      </w:r>
      <w:r w:rsidR="0063373D" w:rsidRPr="00035842">
        <w:rPr>
          <w:rFonts w:ascii="PT Astra Serif" w:hAnsi="PT Astra Serif"/>
          <w:b/>
        </w:rPr>
        <w:t xml:space="preserve"> </w:t>
      </w:r>
    </w:p>
    <w:p w:rsidR="0063373D" w:rsidRPr="00035842" w:rsidRDefault="0063373D" w:rsidP="002A6309">
      <w:pPr>
        <w:jc w:val="center"/>
        <w:rPr>
          <w:rFonts w:ascii="PT Astra Serif" w:hAnsi="PT Astra Serif"/>
          <w:b/>
        </w:rPr>
      </w:pPr>
      <w:r w:rsidRPr="00035842">
        <w:rPr>
          <w:rFonts w:ascii="PT Astra Serif" w:hAnsi="PT Astra Serif"/>
          <w:b/>
        </w:rPr>
        <w:t xml:space="preserve">об исполнении государственной программы </w:t>
      </w:r>
      <w:r w:rsidR="00A62E5C" w:rsidRPr="00035842">
        <w:rPr>
          <w:rFonts w:ascii="PT Astra Serif" w:hAnsi="PT Astra Serif"/>
          <w:b/>
        </w:rPr>
        <w:t>Ульяновской области</w:t>
      </w:r>
    </w:p>
    <w:p w:rsidR="0063373D" w:rsidRPr="00035842" w:rsidRDefault="0063373D" w:rsidP="002A6309">
      <w:pPr>
        <w:keepNext/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4"/>
        </w:rPr>
      </w:pPr>
      <w:r w:rsidRPr="00035842">
        <w:rPr>
          <w:rFonts w:ascii="PT Astra Serif" w:hAnsi="PT Astra Serif"/>
          <w:b/>
          <w:szCs w:val="28"/>
        </w:rPr>
        <w:t xml:space="preserve"> </w:t>
      </w:r>
      <w:r w:rsidR="00D36012" w:rsidRPr="00035842">
        <w:rPr>
          <w:rFonts w:ascii="PT Astra Serif" w:hAnsi="PT Astra Serif"/>
          <w:b/>
          <w:szCs w:val="28"/>
        </w:rPr>
        <w:t>«</w:t>
      </w:r>
      <w:r w:rsidRPr="00035842">
        <w:rPr>
          <w:rFonts w:ascii="PT Astra Serif" w:hAnsi="PT Astra Serif"/>
          <w:b/>
          <w:szCs w:val="28"/>
        </w:rPr>
        <w:t>Формирование благоприятного инвестиционного климата</w:t>
      </w:r>
      <w:r w:rsidR="00A62E5C" w:rsidRPr="00035842">
        <w:rPr>
          <w:rFonts w:ascii="PT Astra Serif" w:hAnsi="PT Astra Serif"/>
          <w:b/>
          <w:szCs w:val="28"/>
        </w:rPr>
        <w:t xml:space="preserve"> </w:t>
      </w:r>
      <w:r w:rsidR="003E7452" w:rsidRPr="00035842">
        <w:rPr>
          <w:rFonts w:ascii="PT Astra Serif" w:hAnsi="PT Astra Serif"/>
          <w:b/>
          <w:szCs w:val="28"/>
        </w:rPr>
        <w:br/>
      </w:r>
      <w:r w:rsidRPr="00035842">
        <w:rPr>
          <w:rFonts w:ascii="PT Astra Serif" w:hAnsi="PT Astra Serif"/>
          <w:b/>
          <w:szCs w:val="28"/>
        </w:rPr>
        <w:t>в Ульяновской области</w:t>
      </w:r>
      <w:r w:rsidR="00D36012" w:rsidRPr="00035842">
        <w:rPr>
          <w:rFonts w:ascii="PT Astra Serif" w:hAnsi="PT Astra Serif"/>
          <w:b/>
          <w:szCs w:val="28"/>
        </w:rPr>
        <w:t>»</w:t>
      </w:r>
      <w:r w:rsidRPr="00035842">
        <w:rPr>
          <w:rFonts w:ascii="PT Astra Serif" w:hAnsi="PT Astra Serif"/>
          <w:b/>
          <w:szCs w:val="28"/>
        </w:rPr>
        <w:t xml:space="preserve"> </w:t>
      </w:r>
      <w:r w:rsidR="00FB43A2" w:rsidRPr="00035842">
        <w:rPr>
          <w:rFonts w:ascii="PT Astra Serif" w:hAnsi="PT Astra Serif"/>
          <w:b/>
        </w:rPr>
        <w:t xml:space="preserve">по итогам </w:t>
      </w:r>
      <w:r w:rsidR="00115B66">
        <w:rPr>
          <w:rFonts w:ascii="PT Astra Serif" w:hAnsi="PT Astra Serif"/>
          <w:b/>
        </w:rPr>
        <w:t>3 квартала</w:t>
      </w:r>
      <w:r w:rsidR="007F7C73" w:rsidRPr="00035842">
        <w:rPr>
          <w:rFonts w:ascii="PT Astra Serif" w:hAnsi="PT Astra Serif"/>
          <w:b/>
        </w:rPr>
        <w:t xml:space="preserve"> </w:t>
      </w:r>
      <w:r w:rsidR="00FB43A2" w:rsidRPr="00035842">
        <w:rPr>
          <w:rFonts w:ascii="PT Astra Serif" w:hAnsi="PT Astra Serif"/>
          <w:b/>
        </w:rPr>
        <w:t>20</w:t>
      </w:r>
      <w:r w:rsidR="00214ADB" w:rsidRPr="00035842">
        <w:rPr>
          <w:rFonts w:ascii="PT Astra Serif" w:hAnsi="PT Astra Serif"/>
          <w:b/>
        </w:rPr>
        <w:t>2</w:t>
      </w:r>
      <w:r w:rsidR="007F7C73" w:rsidRPr="00035842">
        <w:rPr>
          <w:rFonts w:ascii="PT Astra Serif" w:hAnsi="PT Astra Serif"/>
          <w:b/>
        </w:rPr>
        <w:t>2</w:t>
      </w:r>
      <w:r w:rsidR="000548D4" w:rsidRPr="00035842">
        <w:rPr>
          <w:rFonts w:ascii="PT Astra Serif" w:hAnsi="PT Astra Serif"/>
          <w:b/>
        </w:rPr>
        <w:t xml:space="preserve"> </w:t>
      </w:r>
      <w:r w:rsidR="00FB43A2" w:rsidRPr="00035842">
        <w:rPr>
          <w:rFonts w:ascii="PT Astra Serif" w:hAnsi="PT Astra Serif"/>
          <w:b/>
        </w:rPr>
        <w:t>года</w:t>
      </w:r>
    </w:p>
    <w:p w:rsidR="005317BA" w:rsidRPr="00035842" w:rsidRDefault="005317BA" w:rsidP="002A6309">
      <w:pPr>
        <w:tabs>
          <w:tab w:val="left" w:pos="0"/>
          <w:tab w:val="left" w:pos="142"/>
        </w:tabs>
        <w:rPr>
          <w:rFonts w:ascii="PT Astra Serif" w:hAnsi="PT Astra Serif"/>
        </w:rPr>
      </w:pPr>
    </w:p>
    <w:p w:rsidR="00962518" w:rsidRPr="00035842" w:rsidRDefault="00962518" w:rsidP="002A6309">
      <w:pPr>
        <w:ind w:firstLine="709"/>
        <w:rPr>
          <w:rFonts w:ascii="PT Astra Serif" w:hAnsi="PT Astra Serif"/>
          <w:b/>
          <w:szCs w:val="28"/>
        </w:rPr>
      </w:pPr>
      <w:r w:rsidRPr="00035842">
        <w:rPr>
          <w:rFonts w:ascii="PT Astra Serif" w:hAnsi="PT Astra Serif"/>
          <w:b/>
          <w:szCs w:val="28"/>
        </w:rPr>
        <w:t>1. Аналитическая записка.</w:t>
      </w:r>
    </w:p>
    <w:p w:rsidR="002259F1" w:rsidRPr="00035842" w:rsidRDefault="00962518" w:rsidP="002259F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proofErr w:type="gramStart"/>
      <w:r w:rsidRPr="00035842">
        <w:rPr>
          <w:rFonts w:ascii="PT Astra Serif" w:hAnsi="PT Astra Serif"/>
          <w:szCs w:val="28"/>
        </w:rPr>
        <w:t>В 20</w:t>
      </w:r>
      <w:r w:rsidR="003E7452" w:rsidRPr="00035842">
        <w:rPr>
          <w:rFonts w:ascii="PT Astra Serif" w:hAnsi="PT Astra Serif"/>
          <w:szCs w:val="28"/>
        </w:rPr>
        <w:t>2</w:t>
      </w:r>
      <w:r w:rsidR="007F7C73" w:rsidRPr="00035842">
        <w:rPr>
          <w:rFonts w:ascii="PT Astra Serif" w:hAnsi="PT Astra Serif"/>
          <w:szCs w:val="28"/>
        </w:rPr>
        <w:t>2</w:t>
      </w:r>
      <w:r w:rsidRPr="00035842">
        <w:rPr>
          <w:rFonts w:ascii="PT Astra Serif" w:hAnsi="PT Astra Serif"/>
          <w:szCs w:val="28"/>
        </w:rPr>
        <w:t xml:space="preserve"> году объём бюджетных ассигнований областного бюджета </w:t>
      </w:r>
      <w:r w:rsidR="003E7452" w:rsidRPr="00035842">
        <w:rPr>
          <w:rFonts w:ascii="PT Astra Serif" w:hAnsi="PT Astra Serif"/>
          <w:szCs w:val="28"/>
        </w:rPr>
        <w:br/>
      </w:r>
      <w:r w:rsidRPr="00035842">
        <w:rPr>
          <w:rFonts w:ascii="PT Astra Serif" w:hAnsi="PT Astra Serif"/>
          <w:szCs w:val="28"/>
        </w:rPr>
        <w:t xml:space="preserve">Ульяновской области на финансовое обеспечение реализации государственной программы </w:t>
      </w:r>
      <w:r w:rsidR="00D36012" w:rsidRPr="00035842">
        <w:rPr>
          <w:rFonts w:ascii="PT Astra Serif" w:hAnsi="PT Astra Serif"/>
          <w:szCs w:val="28"/>
        </w:rPr>
        <w:t>«</w:t>
      </w:r>
      <w:r w:rsidRPr="00035842">
        <w:rPr>
          <w:rFonts w:ascii="PT Astra Serif" w:hAnsi="PT Astra Serif"/>
          <w:szCs w:val="28"/>
        </w:rPr>
        <w:t xml:space="preserve">Формирование благоприятного инвестиционного климата </w:t>
      </w:r>
      <w:r w:rsidR="005D5CC6" w:rsidRPr="00035842">
        <w:rPr>
          <w:rFonts w:ascii="PT Astra Serif" w:hAnsi="PT Astra Serif"/>
          <w:szCs w:val="28"/>
        </w:rPr>
        <w:br/>
      </w:r>
      <w:r w:rsidRPr="00035842">
        <w:rPr>
          <w:rFonts w:ascii="PT Astra Serif" w:hAnsi="PT Astra Serif"/>
          <w:szCs w:val="28"/>
        </w:rPr>
        <w:t>Ульяновской области</w:t>
      </w:r>
      <w:r w:rsidR="00D36012" w:rsidRPr="00035842">
        <w:rPr>
          <w:rFonts w:ascii="PT Astra Serif" w:hAnsi="PT Astra Serif"/>
          <w:szCs w:val="28"/>
        </w:rPr>
        <w:t>»</w:t>
      </w:r>
      <w:r w:rsidR="003E7452" w:rsidRPr="00035842">
        <w:rPr>
          <w:rFonts w:ascii="PT Astra Serif" w:hAnsi="PT Astra Serif"/>
          <w:szCs w:val="28"/>
        </w:rPr>
        <w:t xml:space="preserve">, утверждённой </w:t>
      </w:r>
      <w:r w:rsidR="003E7452" w:rsidRPr="00035842">
        <w:rPr>
          <w:rFonts w:ascii="PT Astra Serif" w:eastAsiaTheme="minorHAnsi" w:hAnsi="PT Astra Serif" w:cs="PT Astra Serif"/>
          <w:szCs w:val="28"/>
          <w:lang w:eastAsia="en-US"/>
        </w:rPr>
        <w:t>постановлением Правительства Ульяно</w:t>
      </w:r>
      <w:r w:rsidR="003E7452" w:rsidRPr="00035842">
        <w:rPr>
          <w:rFonts w:ascii="PT Astra Serif" w:eastAsiaTheme="minorHAnsi" w:hAnsi="PT Astra Serif" w:cs="PT Astra Serif"/>
          <w:szCs w:val="28"/>
          <w:lang w:eastAsia="en-US"/>
        </w:rPr>
        <w:t>в</w:t>
      </w:r>
      <w:r w:rsidR="003E7452" w:rsidRPr="00035842">
        <w:rPr>
          <w:rFonts w:ascii="PT Astra Serif" w:eastAsiaTheme="minorHAnsi" w:hAnsi="PT Astra Serif" w:cs="PT Astra Serif"/>
          <w:szCs w:val="28"/>
          <w:lang w:eastAsia="en-US"/>
        </w:rPr>
        <w:t xml:space="preserve">ской области от 14.11.2019 № 26/580-П </w:t>
      </w:r>
      <w:r w:rsidR="00D36012" w:rsidRPr="00035842">
        <w:rPr>
          <w:rFonts w:ascii="PT Astra Serif" w:eastAsiaTheme="minorHAnsi" w:hAnsi="PT Astra Serif" w:cs="PT Astra Serif"/>
          <w:szCs w:val="28"/>
          <w:lang w:eastAsia="en-US"/>
        </w:rPr>
        <w:t>«</w:t>
      </w:r>
      <w:r w:rsidR="003E7452" w:rsidRPr="00035842">
        <w:rPr>
          <w:rFonts w:ascii="PT Astra Serif" w:eastAsiaTheme="minorHAnsi" w:hAnsi="PT Astra Serif" w:cs="PT Astra Serif"/>
          <w:szCs w:val="28"/>
          <w:lang w:eastAsia="en-US"/>
        </w:rPr>
        <w:t>Об утверждении государственной пр</w:t>
      </w:r>
      <w:r w:rsidR="003E7452" w:rsidRPr="00035842">
        <w:rPr>
          <w:rFonts w:ascii="PT Astra Serif" w:eastAsiaTheme="minorHAnsi" w:hAnsi="PT Astra Serif" w:cs="PT Astra Serif"/>
          <w:szCs w:val="28"/>
          <w:lang w:eastAsia="en-US"/>
        </w:rPr>
        <w:t>о</w:t>
      </w:r>
      <w:r w:rsidR="003E7452" w:rsidRPr="00035842">
        <w:rPr>
          <w:rFonts w:ascii="PT Astra Serif" w:eastAsiaTheme="minorHAnsi" w:hAnsi="PT Astra Serif" w:cs="PT Astra Serif"/>
          <w:szCs w:val="28"/>
          <w:lang w:eastAsia="en-US"/>
        </w:rPr>
        <w:t xml:space="preserve">граммы Ульяновской области </w:t>
      </w:r>
      <w:r w:rsidR="00D36012" w:rsidRPr="00035842">
        <w:rPr>
          <w:rFonts w:ascii="PT Astra Serif" w:eastAsiaTheme="minorHAnsi" w:hAnsi="PT Astra Serif" w:cs="PT Astra Serif"/>
          <w:szCs w:val="28"/>
          <w:lang w:eastAsia="en-US"/>
        </w:rPr>
        <w:t>«</w:t>
      </w:r>
      <w:r w:rsidR="003E7452" w:rsidRPr="00035842">
        <w:rPr>
          <w:rFonts w:ascii="PT Astra Serif" w:eastAsiaTheme="minorHAnsi" w:hAnsi="PT Astra Serif" w:cs="PT Astra Serif"/>
          <w:szCs w:val="28"/>
          <w:lang w:eastAsia="en-US"/>
        </w:rPr>
        <w:t>Формирование благоприятного инвестиционн</w:t>
      </w:r>
      <w:r w:rsidR="003E7452" w:rsidRPr="00035842">
        <w:rPr>
          <w:rFonts w:ascii="PT Astra Serif" w:eastAsiaTheme="minorHAnsi" w:hAnsi="PT Astra Serif" w:cs="PT Astra Serif"/>
          <w:szCs w:val="28"/>
          <w:lang w:eastAsia="en-US"/>
        </w:rPr>
        <w:t>о</w:t>
      </w:r>
      <w:r w:rsidR="003E7452" w:rsidRPr="00035842">
        <w:rPr>
          <w:rFonts w:ascii="PT Astra Serif" w:eastAsiaTheme="minorHAnsi" w:hAnsi="PT Astra Serif" w:cs="PT Astra Serif"/>
          <w:szCs w:val="28"/>
          <w:lang w:eastAsia="en-US"/>
        </w:rPr>
        <w:t>го климата в Ульяновской области</w:t>
      </w:r>
      <w:r w:rsidR="00D36012" w:rsidRPr="00035842">
        <w:rPr>
          <w:rFonts w:ascii="PT Astra Serif" w:eastAsiaTheme="minorHAnsi" w:hAnsi="PT Astra Serif" w:cs="PT Astra Serif"/>
          <w:szCs w:val="28"/>
          <w:lang w:eastAsia="en-US"/>
        </w:rPr>
        <w:t>»</w:t>
      </w:r>
      <w:r w:rsidR="003E7452" w:rsidRPr="00035842">
        <w:rPr>
          <w:rFonts w:ascii="PT Astra Serif" w:eastAsiaTheme="minorHAnsi" w:hAnsi="PT Astra Serif" w:cs="PT Astra Serif"/>
          <w:szCs w:val="28"/>
          <w:lang w:eastAsia="en-US"/>
        </w:rPr>
        <w:t xml:space="preserve">, </w:t>
      </w:r>
      <w:r w:rsidR="005D5CC6" w:rsidRPr="00035842">
        <w:rPr>
          <w:rFonts w:ascii="PT Astra Serif" w:hAnsi="PT Astra Serif"/>
          <w:szCs w:val="28"/>
        </w:rPr>
        <w:t xml:space="preserve">запланирован в размере </w:t>
      </w:r>
      <w:r w:rsidR="00115B66">
        <w:rPr>
          <w:rFonts w:ascii="PT Astra Serif" w:hAnsi="PT Astra Serif"/>
          <w:szCs w:val="28"/>
        </w:rPr>
        <w:t>1804954,59051</w:t>
      </w:r>
      <w:r w:rsidRPr="00035842">
        <w:rPr>
          <w:rFonts w:ascii="PT Astra Serif" w:hAnsi="PT Astra Serif"/>
          <w:szCs w:val="28"/>
        </w:rPr>
        <w:t xml:space="preserve"> тыс. рублей</w:t>
      </w:r>
      <w:r w:rsidR="002259F1" w:rsidRPr="00035842">
        <w:rPr>
          <w:rFonts w:ascii="PT Astra Serif" w:hAnsi="PT Astra Serif"/>
          <w:szCs w:val="28"/>
        </w:rPr>
        <w:t xml:space="preserve">, из них </w:t>
      </w:r>
      <w:r w:rsidR="00115B66">
        <w:rPr>
          <w:rFonts w:ascii="PT Astra Serif" w:hAnsi="PT Astra Serif"/>
          <w:szCs w:val="28"/>
        </w:rPr>
        <w:t>1703561,49051</w:t>
      </w:r>
      <w:r w:rsidR="002259F1" w:rsidRPr="00035842">
        <w:rPr>
          <w:rFonts w:ascii="PT Astra Serif" w:hAnsi="PT Astra Serif"/>
          <w:szCs w:val="28"/>
        </w:rPr>
        <w:t xml:space="preserve"> тыс. рублей – средства областного бюджета Ульяновской области</w:t>
      </w:r>
      <w:proofErr w:type="gramEnd"/>
      <w:r w:rsidR="002259F1" w:rsidRPr="00035842">
        <w:rPr>
          <w:rFonts w:ascii="PT Astra Serif" w:hAnsi="PT Astra Serif"/>
          <w:szCs w:val="28"/>
        </w:rPr>
        <w:t>, 101393,1 тыс. рублей – средства федерального бюджета, в том числе по подпрограммам:</w:t>
      </w:r>
    </w:p>
    <w:p w:rsidR="002259F1" w:rsidRPr="00035842" w:rsidRDefault="002259F1" w:rsidP="002259F1">
      <w:pPr>
        <w:ind w:firstLine="709"/>
        <w:jc w:val="both"/>
        <w:rPr>
          <w:rFonts w:ascii="PT Astra Serif" w:hAnsi="PT Astra Serif"/>
          <w:bCs/>
          <w:szCs w:val="28"/>
        </w:rPr>
      </w:pPr>
      <w:r w:rsidRPr="00035842">
        <w:rPr>
          <w:rFonts w:ascii="PT Astra Serif" w:hAnsi="PT Astra Serif"/>
          <w:bCs/>
          <w:szCs w:val="28"/>
        </w:rPr>
        <w:t xml:space="preserve">«Формирование и развитие инфраструктуры зон развития Ульяновской области» – </w:t>
      </w:r>
      <w:r w:rsidR="00115B66">
        <w:rPr>
          <w:rFonts w:ascii="PT Astra Serif" w:hAnsi="PT Astra Serif"/>
          <w:bCs/>
          <w:szCs w:val="28"/>
        </w:rPr>
        <w:t>1462125,7</w:t>
      </w:r>
      <w:r w:rsidRPr="00035842">
        <w:rPr>
          <w:rFonts w:ascii="PT Astra Serif" w:hAnsi="PT Astra Serif"/>
          <w:bCs/>
          <w:szCs w:val="28"/>
        </w:rPr>
        <w:t xml:space="preserve"> тыс. рублей (средства областного бюджета Ульяновской области);</w:t>
      </w:r>
    </w:p>
    <w:p w:rsidR="002259F1" w:rsidRPr="00035842" w:rsidRDefault="002259F1" w:rsidP="002259F1">
      <w:pPr>
        <w:ind w:firstLine="709"/>
        <w:jc w:val="both"/>
        <w:rPr>
          <w:rFonts w:ascii="PT Astra Serif" w:eastAsia="MS Mincho" w:hAnsi="PT Astra Serif"/>
          <w:szCs w:val="28"/>
        </w:rPr>
      </w:pPr>
      <w:r w:rsidRPr="00035842">
        <w:rPr>
          <w:rFonts w:ascii="PT Astra Serif" w:hAnsi="PT Astra Serif"/>
          <w:bCs/>
          <w:szCs w:val="28"/>
        </w:rPr>
        <w:t>«Развитие инвестиционной деятельности в Ульяновской области» – 26207,0 тыс. рублей (средства областного бюджета Ульяновской области);</w:t>
      </w:r>
      <w:r w:rsidRPr="00035842">
        <w:rPr>
          <w:rFonts w:ascii="PT Astra Serif" w:eastAsia="MS Mincho" w:hAnsi="PT Astra Serif"/>
          <w:szCs w:val="28"/>
        </w:rPr>
        <w:t xml:space="preserve"> </w:t>
      </w:r>
    </w:p>
    <w:p w:rsidR="002259F1" w:rsidRPr="00035842" w:rsidRDefault="002259F1" w:rsidP="002259F1">
      <w:pPr>
        <w:ind w:firstLine="709"/>
        <w:jc w:val="both"/>
        <w:rPr>
          <w:rFonts w:ascii="PT Astra Serif" w:eastAsia="MS Mincho" w:hAnsi="PT Astra Serif"/>
          <w:szCs w:val="28"/>
        </w:rPr>
      </w:pPr>
      <w:r w:rsidRPr="00035842">
        <w:rPr>
          <w:rFonts w:ascii="PT Astra Serif" w:eastAsia="MS Mincho" w:hAnsi="PT Astra Serif"/>
          <w:szCs w:val="28"/>
        </w:rPr>
        <w:t xml:space="preserve">«Повышение эффективности управления государственным имуществом Ульяновской области»– </w:t>
      </w:r>
      <w:r w:rsidR="00115B66">
        <w:rPr>
          <w:rFonts w:ascii="PT Astra Serif" w:hAnsi="PT Astra Serif"/>
          <w:bCs/>
          <w:szCs w:val="28"/>
        </w:rPr>
        <w:t>3870,39051</w:t>
      </w:r>
      <w:r w:rsidRPr="00035842">
        <w:rPr>
          <w:rFonts w:ascii="PT Astra Serif" w:hAnsi="PT Astra Serif"/>
          <w:bCs/>
          <w:szCs w:val="28"/>
        </w:rPr>
        <w:t xml:space="preserve"> тыс. рублей (средства областного бюджета Ульяновской области)</w:t>
      </w:r>
      <w:r w:rsidRPr="00035842">
        <w:rPr>
          <w:rFonts w:ascii="PT Astra Serif" w:eastAsia="MS Mincho" w:hAnsi="PT Astra Serif"/>
          <w:szCs w:val="28"/>
        </w:rPr>
        <w:t>;</w:t>
      </w:r>
    </w:p>
    <w:p w:rsidR="002259F1" w:rsidRPr="00035842" w:rsidRDefault="002259F1" w:rsidP="002259F1">
      <w:pPr>
        <w:ind w:firstLine="709"/>
        <w:jc w:val="both"/>
        <w:rPr>
          <w:rFonts w:ascii="PT Astra Serif" w:eastAsia="MS Mincho" w:hAnsi="PT Astra Serif"/>
          <w:szCs w:val="28"/>
        </w:rPr>
      </w:pPr>
      <w:r w:rsidRPr="00035842">
        <w:rPr>
          <w:rFonts w:ascii="PT Astra Serif" w:eastAsia="MS Mincho" w:hAnsi="PT Astra Serif"/>
          <w:szCs w:val="28"/>
        </w:rPr>
        <w:t>«Обеспечение реализации государственной программы Ульяновской о</w:t>
      </w:r>
      <w:r w:rsidRPr="00035842">
        <w:rPr>
          <w:rFonts w:ascii="PT Astra Serif" w:eastAsia="MS Mincho" w:hAnsi="PT Astra Serif"/>
          <w:szCs w:val="28"/>
        </w:rPr>
        <w:t>б</w:t>
      </w:r>
      <w:r w:rsidRPr="00035842">
        <w:rPr>
          <w:rFonts w:ascii="PT Astra Serif" w:eastAsia="MS Mincho" w:hAnsi="PT Astra Serif"/>
          <w:szCs w:val="28"/>
        </w:rPr>
        <w:t>ласти «Формирование благоприятного инвестиционного климата в Ульяно</w:t>
      </w:r>
      <w:r w:rsidRPr="00035842">
        <w:rPr>
          <w:rFonts w:ascii="PT Astra Serif" w:eastAsia="MS Mincho" w:hAnsi="PT Astra Serif"/>
          <w:szCs w:val="28"/>
        </w:rPr>
        <w:t>в</w:t>
      </w:r>
      <w:r w:rsidRPr="00035842">
        <w:rPr>
          <w:rFonts w:ascii="PT Astra Serif" w:eastAsia="MS Mincho" w:hAnsi="PT Astra Serif"/>
          <w:szCs w:val="28"/>
        </w:rPr>
        <w:t xml:space="preserve">ской области» – </w:t>
      </w:r>
      <w:r w:rsidR="00115B66">
        <w:rPr>
          <w:rFonts w:ascii="PT Astra Serif" w:hAnsi="PT Astra Serif"/>
          <w:bCs/>
          <w:szCs w:val="28"/>
        </w:rPr>
        <w:t>84275,4</w:t>
      </w:r>
      <w:r w:rsidRPr="00035842">
        <w:rPr>
          <w:rFonts w:ascii="PT Astra Serif" w:hAnsi="PT Astra Serif"/>
          <w:bCs/>
          <w:szCs w:val="28"/>
        </w:rPr>
        <w:t xml:space="preserve"> тыс. рублей (средства областного бюджета Ульяно</w:t>
      </w:r>
      <w:r w:rsidRPr="00035842">
        <w:rPr>
          <w:rFonts w:ascii="PT Astra Serif" w:hAnsi="PT Astra Serif"/>
          <w:bCs/>
          <w:szCs w:val="28"/>
        </w:rPr>
        <w:t>в</w:t>
      </w:r>
      <w:r w:rsidRPr="00035842">
        <w:rPr>
          <w:rFonts w:ascii="PT Astra Serif" w:hAnsi="PT Astra Serif"/>
          <w:bCs/>
          <w:szCs w:val="28"/>
        </w:rPr>
        <w:t>ской о</w:t>
      </w:r>
      <w:r w:rsidRPr="00035842">
        <w:rPr>
          <w:rFonts w:ascii="PT Astra Serif" w:hAnsi="PT Astra Serif"/>
          <w:bCs/>
          <w:szCs w:val="28"/>
        </w:rPr>
        <w:t>б</w:t>
      </w:r>
      <w:r w:rsidRPr="00035842">
        <w:rPr>
          <w:rFonts w:ascii="PT Astra Serif" w:hAnsi="PT Astra Serif"/>
          <w:bCs/>
          <w:szCs w:val="28"/>
        </w:rPr>
        <w:t>ласти)</w:t>
      </w:r>
      <w:r w:rsidRPr="00035842">
        <w:rPr>
          <w:rFonts w:ascii="PT Astra Serif" w:eastAsia="MS Mincho" w:hAnsi="PT Astra Serif"/>
          <w:szCs w:val="28"/>
        </w:rPr>
        <w:t>;</w:t>
      </w:r>
    </w:p>
    <w:p w:rsidR="002259F1" w:rsidRPr="00035842" w:rsidRDefault="002259F1" w:rsidP="002259F1">
      <w:pPr>
        <w:ind w:firstLine="709"/>
        <w:jc w:val="both"/>
        <w:rPr>
          <w:rFonts w:ascii="PT Astra Serif" w:eastAsia="MS Mincho" w:hAnsi="PT Astra Serif"/>
          <w:szCs w:val="28"/>
        </w:rPr>
      </w:pPr>
      <w:r w:rsidRPr="00035842">
        <w:rPr>
          <w:rFonts w:ascii="PT Astra Serif" w:eastAsia="MS Mincho" w:hAnsi="PT Astra Serif"/>
          <w:szCs w:val="28"/>
        </w:rPr>
        <w:t xml:space="preserve">«Технологическое развитие в Ульяновской области» – </w:t>
      </w:r>
      <w:r w:rsidR="00115B66">
        <w:rPr>
          <w:rFonts w:ascii="PT Astra Serif" w:hAnsi="PT Astra Serif"/>
          <w:bCs/>
          <w:szCs w:val="28"/>
        </w:rPr>
        <w:t>228476,1</w:t>
      </w:r>
      <w:r w:rsidRPr="00035842">
        <w:rPr>
          <w:rFonts w:ascii="PT Astra Serif" w:hAnsi="PT Astra Serif"/>
          <w:bCs/>
          <w:szCs w:val="28"/>
        </w:rPr>
        <w:t xml:space="preserve"> тыс. </w:t>
      </w:r>
      <w:r w:rsidRPr="00035842">
        <w:rPr>
          <w:rFonts w:ascii="PT Astra Serif" w:hAnsi="PT Astra Serif"/>
          <w:bCs/>
          <w:szCs w:val="28"/>
        </w:rPr>
        <w:br/>
        <w:t xml:space="preserve">рублей, из них </w:t>
      </w:r>
      <w:r w:rsidR="00115B66">
        <w:rPr>
          <w:rFonts w:ascii="PT Astra Serif" w:hAnsi="PT Astra Serif"/>
          <w:bCs/>
          <w:szCs w:val="28"/>
        </w:rPr>
        <w:t>127083,0</w:t>
      </w:r>
      <w:r w:rsidRPr="00035842">
        <w:rPr>
          <w:rFonts w:ascii="PT Astra Serif" w:hAnsi="PT Astra Serif"/>
          <w:bCs/>
          <w:szCs w:val="28"/>
        </w:rPr>
        <w:t xml:space="preserve"> тыс. рублей средства областного бюджета Ульяновской о</w:t>
      </w:r>
      <w:r w:rsidRPr="00035842">
        <w:rPr>
          <w:rFonts w:ascii="PT Astra Serif" w:hAnsi="PT Astra Serif"/>
          <w:bCs/>
          <w:szCs w:val="28"/>
        </w:rPr>
        <w:t>б</w:t>
      </w:r>
      <w:r w:rsidRPr="00035842">
        <w:rPr>
          <w:rFonts w:ascii="PT Astra Serif" w:hAnsi="PT Astra Serif"/>
          <w:bCs/>
          <w:szCs w:val="28"/>
        </w:rPr>
        <w:t>ласти, 101393,1 тыс. рублей средства федерального бюджета.</w:t>
      </w:r>
    </w:p>
    <w:p w:rsidR="002259F1" w:rsidRPr="00035842" w:rsidRDefault="002259F1" w:rsidP="002A630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035842">
        <w:rPr>
          <w:rFonts w:ascii="PT Astra Serif" w:hAnsi="PT Astra Serif"/>
          <w:szCs w:val="28"/>
        </w:rPr>
        <w:t xml:space="preserve">По итогам </w:t>
      </w:r>
      <w:r w:rsidR="00115B66">
        <w:rPr>
          <w:rFonts w:ascii="PT Astra Serif" w:hAnsi="PT Astra Serif"/>
          <w:szCs w:val="28"/>
        </w:rPr>
        <w:t>9 месяцев</w:t>
      </w:r>
      <w:r w:rsidRPr="00035842">
        <w:rPr>
          <w:rFonts w:ascii="PT Astra Serif" w:hAnsi="PT Astra Serif"/>
          <w:szCs w:val="28"/>
        </w:rPr>
        <w:t xml:space="preserve"> 2022 года освоено </w:t>
      </w:r>
      <w:r w:rsidR="00115B66">
        <w:rPr>
          <w:rFonts w:ascii="PT Astra Serif" w:hAnsi="PT Astra Serif"/>
          <w:szCs w:val="28"/>
        </w:rPr>
        <w:t>1222202,5</w:t>
      </w:r>
      <w:r w:rsidRPr="00035842">
        <w:rPr>
          <w:rFonts w:ascii="PT Astra Serif" w:hAnsi="PT Astra Serif"/>
          <w:szCs w:val="28"/>
        </w:rPr>
        <w:t xml:space="preserve"> тыс. рублей (</w:t>
      </w:r>
      <w:r w:rsidR="00115B66">
        <w:rPr>
          <w:rFonts w:ascii="PT Astra Serif" w:hAnsi="PT Astra Serif"/>
          <w:szCs w:val="28"/>
        </w:rPr>
        <w:t>67</w:t>
      </w:r>
      <w:r w:rsidRPr="00035842">
        <w:rPr>
          <w:rFonts w:ascii="PT Astra Serif" w:hAnsi="PT Astra Serif"/>
          <w:szCs w:val="28"/>
        </w:rPr>
        <w:t xml:space="preserve">,7%), </w:t>
      </w:r>
      <w:r w:rsidR="00115B66">
        <w:rPr>
          <w:rFonts w:ascii="PT Astra Serif" w:hAnsi="PT Astra Serif"/>
          <w:szCs w:val="28"/>
        </w:rPr>
        <w:br/>
      </w:r>
      <w:r w:rsidRPr="00035842">
        <w:rPr>
          <w:rFonts w:ascii="PT Astra Serif" w:hAnsi="PT Astra Serif"/>
          <w:szCs w:val="28"/>
        </w:rPr>
        <w:t>из них 1</w:t>
      </w:r>
      <w:r w:rsidR="00115B66">
        <w:rPr>
          <w:rFonts w:ascii="PT Astra Serif" w:hAnsi="PT Astra Serif"/>
          <w:szCs w:val="28"/>
        </w:rPr>
        <w:t>158777,4</w:t>
      </w:r>
      <w:r w:rsidRPr="00035842">
        <w:rPr>
          <w:rFonts w:ascii="PT Astra Serif" w:hAnsi="PT Astra Serif"/>
          <w:szCs w:val="28"/>
        </w:rPr>
        <w:t xml:space="preserve"> тыс. рублей </w:t>
      </w:r>
      <w:r w:rsidRPr="00035842">
        <w:rPr>
          <w:rFonts w:ascii="PT Astra Serif" w:hAnsi="PT Astra Serif"/>
          <w:bCs/>
          <w:szCs w:val="28"/>
        </w:rPr>
        <w:t>средства областного бюджета Ульяновской обл</w:t>
      </w:r>
      <w:r w:rsidRPr="00035842">
        <w:rPr>
          <w:rFonts w:ascii="PT Astra Serif" w:hAnsi="PT Astra Serif"/>
          <w:bCs/>
          <w:szCs w:val="28"/>
        </w:rPr>
        <w:t>а</w:t>
      </w:r>
      <w:r w:rsidRPr="00035842">
        <w:rPr>
          <w:rFonts w:ascii="PT Astra Serif" w:hAnsi="PT Astra Serif"/>
          <w:bCs/>
          <w:szCs w:val="28"/>
        </w:rPr>
        <w:t xml:space="preserve">сти, </w:t>
      </w:r>
      <w:r w:rsidR="00115B66">
        <w:rPr>
          <w:rFonts w:ascii="PT Astra Serif" w:hAnsi="PT Astra Serif"/>
          <w:bCs/>
          <w:szCs w:val="28"/>
        </w:rPr>
        <w:t>63425,1</w:t>
      </w:r>
      <w:r w:rsidRPr="00035842">
        <w:rPr>
          <w:rFonts w:ascii="PT Astra Serif" w:hAnsi="PT Astra Serif"/>
          <w:bCs/>
          <w:szCs w:val="28"/>
        </w:rPr>
        <w:t xml:space="preserve"> тыс. рублей средства федерального бюджета.</w:t>
      </w:r>
    </w:p>
    <w:p w:rsidR="00F73C2C" w:rsidRDefault="00115B66" w:rsidP="00F73C2C">
      <w:pPr>
        <w:ind w:firstLine="709"/>
        <w:jc w:val="both"/>
        <w:rPr>
          <w:rFonts w:ascii="PT Astra Serif" w:eastAsia="MS Mincho" w:hAnsi="PT Astra Serif"/>
          <w:szCs w:val="28"/>
        </w:rPr>
      </w:pPr>
      <w:proofErr w:type="gramStart"/>
      <w:r>
        <w:rPr>
          <w:rFonts w:ascii="PT Astra Serif" w:eastAsia="MS Mincho" w:hAnsi="PT Astra Serif"/>
          <w:szCs w:val="28"/>
        </w:rPr>
        <w:t>В</w:t>
      </w:r>
      <w:r w:rsidR="00982EE3" w:rsidRPr="00035842">
        <w:rPr>
          <w:rFonts w:ascii="PT Astra Serif" w:eastAsia="MS Mincho" w:hAnsi="PT Astra Serif"/>
          <w:szCs w:val="28"/>
        </w:rPr>
        <w:t xml:space="preserve"> рамках подпрограммы «Технологическое развитие в Ульяновской обл</w:t>
      </w:r>
      <w:r w:rsidR="00982EE3" w:rsidRPr="00035842">
        <w:rPr>
          <w:rFonts w:ascii="PT Astra Serif" w:eastAsia="MS Mincho" w:hAnsi="PT Astra Serif"/>
          <w:szCs w:val="28"/>
        </w:rPr>
        <w:t>а</w:t>
      </w:r>
      <w:r w:rsidR="00982EE3" w:rsidRPr="00035842">
        <w:rPr>
          <w:rFonts w:ascii="PT Astra Serif" w:eastAsia="MS Mincho" w:hAnsi="PT Astra Serif"/>
          <w:szCs w:val="28"/>
        </w:rPr>
        <w:t>сти»</w:t>
      </w:r>
      <w:r w:rsidR="005D5CC6" w:rsidRPr="00035842">
        <w:rPr>
          <w:rFonts w:ascii="PT Astra Serif" w:eastAsia="MS Mincho" w:hAnsi="PT Astra Serif"/>
          <w:szCs w:val="28"/>
        </w:rPr>
        <w:t xml:space="preserve"> </w:t>
      </w:r>
      <w:r w:rsidR="00982EE3" w:rsidRPr="00035842">
        <w:rPr>
          <w:rFonts w:ascii="PT Astra Serif" w:eastAsia="MS Mincho" w:hAnsi="PT Astra Serif"/>
          <w:szCs w:val="28"/>
        </w:rPr>
        <w:t>реализуе</w:t>
      </w:r>
      <w:r w:rsidR="00982EE3" w:rsidRPr="00035842">
        <w:rPr>
          <w:rFonts w:ascii="PT Astra Serif" w:eastAsia="MS Mincho" w:hAnsi="PT Astra Serif"/>
          <w:szCs w:val="28"/>
        </w:rPr>
        <w:t>т</w:t>
      </w:r>
      <w:r w:rsidR="00982EE3" w:rsidRPr="00035842">
        <w:rPr>
          <w:rFonts w:ascii="PT Astra Serif" w:eastAsia="MS Mincho" w:hAnsi="PT Astra Serif"/>
          <w:szCs w:val="28"/>
        </w:rPr>
        <w:t xml:space="preserve">ся </w:t>
      </w:r>
      <w:r w:rsidR="00824096" w:rsidRPr="00035842">
        <w:rPr>
          <w:rFonts w:ascii="PT Astra Serif" w:eastAsia="MS Mincho" w:hAnsi="PT Astra Serif"/>
          <w:szCs w:val="28"/>
        </w:rPr>
        <w:t>национальны</w:t>
      </w:r>
      <w:r w:rsidR="00824096">
        <w:rPr>
          <w:rFonts w:ascii="PT Astra Serif" w:eastAsia="MS Mincho" w:hAnsi="PT Astra Serif"/>
          <w:szCs w:val="28"/>
        </w:rPr>
        <w:t>й</w:t>
      </w:r>
      <w:r w:rsidR="00824096" w:rsidRPr="00035842">
        <w:rPr>
          <w:rFonts w:ascii="PT Astra Serif" w:eastAsia="MS Mincho" w:hAnsi="PT Astra Serif"/>
          <w:szCs w:val="28"/>
        </w:rPr>
        <w:t xml:space="preserve"> проект </w:t>
      </w:r>
      <w:r w:rsidR="00824096">
        <w:rPr>
          <w:rFonts w:ascii="PT Astra Serif" w:eastAsia="MS Mincho" w:hAnsi="PT Astra Serif"/>
          <w:szCs w:val="28"/>
        </w:rPr>
        <w:t>«Производительность труда»</w:t>
      </w:r>
      <w:r w:rsidR="00824096" w:rsidRPr="00035842">
        <w:rPr>
          <w:rFonts w:ascii="PT Astra Serif" w:eastAsia="MS Mincho" w:hAnsi="PT Astra Serif"/>
          <w:szCs w:val="28"/>
        </w:rPr>
        <w:t xml:space="preserve">, а также </w:t>
      </w:r>
      <w:r w:rsidR="00982EE3" w:rsidRPr="00035842">
        <w:rPr>
          <w:rFonts w:ascii="PT Astra Serif" w:eastAsia="MS Mincho" w:hAnsi="PT Astra Serif"/>
          <w:szCs w:val="28"/>
        </w:rPr>
        <w:t>региональный проект «Адресная поддержка повышения производительности труда на предприятиях», направленного на достижение целей, показателей и результатов федерального проекта «Адресная поддержка повышения произв</w:t>
      </w:r>
      <w:r w:rsidR="00982EE3" w:rsidRPr="00035842">
        <w:rPr>
          <w:rFonts w:ascii="PT Astra Serif" w:eastAsia="MS Mincho" w:hAnsi="PT Astra Serif"/>
          <w:szCs w:val="28"/>
        </w:rPr>
        <w:t>о</w:t>
      </w:r>
      <w:r w:rsidR="00982EE3" w:rsidRPr="00035842">
        <w:rPr>
          <w:rFonts w:ascii="PT Astra Serif" w:eastAsia="MS Mincho" w:hAnsi="PT Astra Serif"/>
          <w:szCs w:val="28"/>
        </w:rPr>
        <w:t xml:space="preserve">дительности труда на предприятиях» – по итогам </w:t>
      </w:r>
      <w:r>
        <w:rPr>
          <w:rFonts w:ascii="PT Astra Serif" w:eastAsia="MS Mincho" w:hAnsi="PT Astra Serif"/>
          <w:szCs w:val="28"/>
        </w:rPr>
        <w:t>9</w:t>
      </w:r>
      <w:r w:rsidR="00982EE3" w:rsidRPr="00035842">
        <w:rPr>
          <w:rFonts w:ascii="PT Astra Serif" w:eastAsia="MS Mincho" w:hAnsi="PT Astra Serif"/>
          <w:szCs w:val="28"/>
        </w:rPr>
        <w:t xml:space="preserve"> </w:t>
      </w:r>
      <w:r>
        <w:rPr>
          <w:rFonts w:ascii="PT Astra Serif" w:eastAsia="MS Mincho" w:hAnsi="PT Astra Serif"/>
          <w:szCs w:val="28"/>
        </w:rPr>
        <w:t>месяцев</w:t>
      </w:r>
      <w:r w:rsidR="00982EE3" w:rsidRPr="00035842">
        <w:rPr>
          <w:rFonts w:ascii="PT Astra Serif" w:eastAsia="MS Mincho" w:hAnsi="PT Astra Serif"/>
          <w:szCs w:val="28"/>
        </w:rPr>
        <w:t xml:space="preserve"> 2022</w:t>
      </w:r>
      <w:r>
        <w:rPr>
          <w:rFonts w:ascii="PT Astra Serif" w:eastAsia="MS Mincho" w:hAnsi="PT Astra Serif"/>
          <w:szCs w:val="28"/>
        </w:rPr>
        <w:t xml:space="preserve"> </w:t>
      </w:r>
      <w:r w:rsidR="00982EE3" w:rsidRPr="00035842">
        <w:rPr>
          <w:rFonts w:ascii="PT Astra Serif" w:eastAsia="MS Mincho" w:hAnsi="PT Astra Serif"/>
          <w:szCs w:val="28"/>
        </w:rPr>
        <w:t>года освоено 22661,1 тыс. рублей, что составило 83,8% от запланированного объёма</w:t>
      </w:r>
      <w:r w:rsidR="005D5CC6" w:rsidRPr="00035842">
        <w:rPr>
          <w:rFonts w:ascii="PT Astra Serif" w:eastAsia="MS Mincho" w:hAnsi="PT Astra Serif"/>
          <w:szCs w:val="28"/>
        </w:rPr>
        <w:t>.</w:t>
      </w:r>
      <w:proofErr w:type="gramEnd"/>
    </w:p>
    <w:p w:rsidR="00F73C2C" w:rsidRPr="00F73C2C" w:rsidRDefault="00F73C2C" w:rsidP="00F73C2C">
      <w:pPr>
        <w:ind w:firstLine="709"/>
        <w:jc w:val="both"/>
        <w:rPr>
          <w:rFonts w:ascii="PT Astra Serif" w:eastAsia="MS Mincho" w:hAnsi="PT Astra Serif"/>
          <w:szCs w:val="28"/>
        </w:rPr>
      </w:pPr>
      <w:r w:rsidRPr="00F73C2C">
        <w:rPr>
          <w:rFonts w:ascii="PT Astra Serif" w:hAnsi="PT Astra Serif"/>
          <w:szCs w:val="28"/>
        </w:rPr>
        <w:t xml:space="preserve">По итогам </w:t>
      </w:r>
      <w:r w:rsidRPr="00F73C2C">
        <w:rPr>
          <w:rFonts w:ascii="PT Astra Serif" w:eastAsia="MS Mincho" w:hAnsi="PT Astra Serif"/>
          <w:szCs w:val="28"/>
        </w:rPr>
        <w:t xml:space="preserve">1 полугодия 2022года </w:t>
      </w:r>
      <w:r w:rsidRPr="00F73C2C">
        <w:rPr>
          <w:rFonts w:ascii="PT Astra Serif" w:hAnsi="PT Astra Serif"/>
          <w:szCs w:val="28"/>
        </w:rPr>
        <w:t>отклонения от Плана-графика реализ</w:t>
      </w:r>
      <w:r w:rsidRPr="00F73C2C">
        <w:rPr>
          <w:rFonts w:ascii="PT Astra Serif" w:hAnsi="PT Astra Serif"/>
          <w:szCs w:val="28"/>
        </w:rPr>
        <w:t>а</w:t>
      </w:r>
      <w:r w:rsidRPr="00F73C2C">
        <w:rPr>
          <w:rFonts w:ascii="PT Astra Serif" w:hAnsi="PT Astra Serif"/>
          <w:szCs w:val="28"/>
        </w:rPr>
        <w:t>ции государственной программы Ульяновской области «Формирование благ</w:t>
      </w:r>
      <w:r w:rsidRPr="00F73C2C">
        <w:rPr>
          <w:rFonts w:ascii="PT Astra Serif" w:hAnsi="PT Astra Serif"/>
          <w:szCs w:val="28"/>
        </w:rPr>
        <w:t>о</w:t>
      </w:r>
      <w:r w:rsidRPr="00F73C2C">
        <w:rPr>
          <w:rFonts w:ascii="PT Astra Serif" w:hAnsi="PT Astra Serif"/>
          <w:szCs w:val="28"/>
        </w:rPr>
        <w:t>приятного инвестиционного климата Ульяновской области» на 202</w:t>
      </w:r>
      <w:r>
        <w:rPr>
          <w:rFonts w:ascii="PT Astra Serif" w:hAnsi="PT Astra Serif"/>
          <w:szCs w:val="28"/>
        </w:rPr>
        <w:t>2</w:t>
      </w:r>
      <w:r w:rsidRPr="00F73C2C">
        <w:rPr>
          <w:rFonts w:ascii="PT Astra Serif" w:hAnsi="PT Astra Serif"/>
          <w:szCs w:val="28"/>
        </w:rPr>
        <w:t xml:space="preserve"> год </w:t>
      </w:r>
      <w:r>
        <w:rPr>
          <w:rFonts w:ascii="PT Astra Serif" w:hAnsi="PT Astra Serif"/>
          <w:szCs w:val="28"/>
        </w:rPr>
        <w:br/>
      </w:r>
      <w:r w:rsidRPr="00F73C2C">
        <w:rPr>
          <w:rFonts w:ascii="PT Astra Serif" w:hAnsi="PT Astra Serif"/>
          <w:szCs w:val="28"/>
        </w:rPr>
        <w:t>не выявлены.</w:t>
      </w:r>
    </w:p>
    <w:p w:rsidR="00962518" w:rsidRPr="00035842" w:rsidRDefault="00962518" w:rsidP="002A6309">
      <w:pPr>
        <w:tabs>
          <w:tab w:val="left" w:pos="0"/>
          <w:tab w:val="left" w:pos="142"/>
        </w:tabs>
        <w:autoSpaceDE w:val="0"/>
        <w:autoSpaceDN w:val="0"/>
        <w:adjustRightInd w:val="0"/>
        <w:ind w:firstLine="709"/>
        <w:contextualSpacing/>
        <w:rPr>
          <w:rFonts w:ascii="PT Astra Serif" w:hAnsi="PT Astra Serif"/>
          <w:szCs w:val="28"/>
        </w:rPr>
      </w:pPr>
      <w:r w:rsidRPr="00035842">
        <w:rPr>
          <w:rFonts w:ascii="PT Astra Serif" w:hAnsi="PT Astra Serif"/>
          <w:b/>
          <w:szCs w:val="28"/>
        </w:rPr>
        <w:lastRenderedPageBreak/>
        <w:t xml:space="preserve">Подпрограмма </w:t>
      </w:r>
      <w:r w:rsidR="00D36012" w:rsidRPr="00035842">
        <w:rPr>
          <w:rFonts w:ascii="PT Astra Serif" w:hAnsi="PT Astra Serif"/>
          <w:b/>
          <w:bCs/>
          <w:szCs w:val="28"/>
        </w:rPr>
        <w:t>«</w:t>
      </w:r>
      <w:r w:rsidRPr="00035842">
        <w:rPr>
          <w:rFonts w:ascii="PT Astra Serif" w:hAnsi="PT Astra Serif"/>
          <w:b/>
          <w:bCs/>
          <w:szCs w:val="28"/>
        </w:rPr>
        <w:t>Формирование и развитие инфраструктуры зон ра</w:t>
      </w:r>
      <w:r w:rsidRPr="00035842">
        <w:rPr>
          <w:rFonts w:ascii="PT Astra Serif" w:hAnsi="PT Astra Serif"/>
          <w:b/>
          <w:bCs/>
          <w:szCs w:val="28"/>
        </w:rPr>
        <w:t>з</w:t>
      </w:r>
      <w:r w:rsidRPr="00035842">
        <w:rPr>
          <w:rFonts w:ascii="PT Astra Serif" w:hAnsi="PT Astra Serif"/>
          <w:b/>
          <w:bCs/>
          <w:szCs w:val="28"/>
        </w:rPr>
        <w:t>вития Ульяновской области</w:t>
      </w:r>
      <w:r w:rsidR="00D36012" w:rsidRPr="00035842">
        <w:rPr>
          <w:rFonts w:ascii="PT Astra Serif" w:hAnsi="PT Astra Serif"/>
          <w:b/>
          <w:bCs/>
          <w:szCs w:val="28"/>
        </w:rPr>
        <w:t>»</w:t>
      </w:r>
      <w:r w:rsidRPr="00035842">
        <w:rPr>
          <w:rFonts w:ascii="PT Astra Serif" w:hAnsi="PT Astra Serif"/>
          <w:b/>
          <w:bCs/>
          <w:szCs w:val="28"/>
        </w:rPr>
        <w:t>.</w:t>
      </w:r>
    </w:p>
    <w:p w:rsidR="00962518" w:rsidRPr="00035842" w:rsidRDefault="00962518" w:rsidP="002A6309">
      <w:pPr>
        <w:ind w:firstLine="709"/>
        <w:jc w:val="both"/>
        <w:rPr>
          <w:rFonts w:ascii="PT Astra Serif" w:eastAsia="Calibri" w:hAnsi="PT Astra Serif"/>
          <w:szCs w:val="28"/>
        </w:rPr>
      </w:pPr>
      <w:r w:rsidRPr="00035842">
        <w:rPr>
          <w:rFonts w:ascii="PT Astra Serif" w:eastAsia="Calibri" w:hAnsi="PT Astra Serif"/>
          <w:szCs w:val="28"/>
        </w:rPr>
        <w:t>Всего за 20</w:t>
      </w:r>
      <w:r w:rsidR="002B14B4" w:rsidRPr="00035842">
        <w:rPr>
          <w:rFonts w:ascii="PT Astra Serif" w:eastAsia="Calibri" w:hAnsi="PT Astra Serif"/>
          <w:szCs w:val="28"/>
        </w:rPr>
        <w:t>2</w:t>
      </w:r>
      <w:r w:rsidR="00982EE3" w:rsidRPr="00035842">
        <w:rPr>
          <w:rFonts w:ascii="PT Astra Serif" w:eastAsia="Calibri" w:hAnsi="PT Astra Serif"/>
          <w:szCs w:val="28"/>
        </w:rPr>
        <w:t>2</w:t>
      </w:r>
      <w:r w:rsidR="002B14B4" w:rsidRPr="00035842">
        <w:rPr>
          <w:rFonts w:ascii="PT Astra Serif" w:eastAsia="Calibri" w:hAnsi="PT Astra Serif"/>
          <w:szCs w:val="28"/>
        </w:rPr>
        <w:t xml:space="preserve"> </w:t>
      </w:r>
      <w:r w:rsidRPr="00035842">
        <w:rPr>
          <w:rFonts w:ascii="PT Astra Serif" w:eastAsia="Calibri" w:hAnsi="PT Astra Serif"/>
          <w:szCs w:val="28"/>
        </w:rPr>
        <w:t>год в соответствии с мероприятиями подпрограммы запл</w:t>
      </w:r>
      <w:r w:rsidRPr="00035842">
        <w:rPr>
          <w:rFonts w:ascii="PT Astra Serif" w:eastAsia="Calibri" w:hAnsi="PT Astra Serif"/>
          <w:szCs w:val="28"/>
        </w:rPr>
        <w:t>а</w:t>
      </w:r>
      <w:r w:rsidRPr="00035842">
        <w:rPr>
          <w:rFonts w:ascii="PT Astra Serif" w:eastAsia="Calibri" w:hAnsi="PT Astra Serif"/>
          <w:szCs w:val="28"/>
        </w:rPr>
        <w:t xml:space="preserve">нировано из областного бюджета Ульяновской области </w:t>
      </w:r>
      <w:r w:rsidR="00115B66">
        <w:rPr>
          <w:rFonts w:ascii="PT Astra Serif" w:hAnsi="PT Astra Serif"/>
          <w:bCs/>
          <w:szCs w:val="28"/>
        </w:rPr>
        <w:t>1462125,7</w:t>
      </w:r>
      <w:r w:rsidRPr="00035842">
        <w:rPr>
          <w:rFonts w:ascii="PT Astra Serif" w:eastAsia="Calibri" w:hAnsi="PT Astra Serif"/>
          <w:szCs w:val="28"/>
        </w:rPr>
        <w:t xml:space="preserve"> тыс. руб</w:t>
      </w:r>
      <w:r w:rsidR="00982EE3" w:rsidRPr="00035842">
        <w:rPr>
          <w:rFonts w:ascii="PT Astra Serif" w:eastAsia="Calibri" w:hAnsi="PT Astra Serif"/>
          <w:szCs w:val="28"/>
        </w:rPr>
        <w:t>лей</w:t>
      </w:r>
      <w:r w:rsidRPr="00035842">
        <w:rPr>
          <w:rFonts w:ascii="PT Astra Serif" w:eastAsia="Calibri" w:hAnsi="PT Astra Serif"/>
          <w:szCs w:val="28"/>
        </w:rPr>
        <w:t xml:space="preserve">, освоено </w:t>
      </w:r>
      <w:r w:rsidR="00982EE3" w:rsidRPr="00035842">
        <w:rPr>
          <w:rFonts w:ascii="PT Astra Serif" w:eastAsia="Calibri" w:hAnsi="PT Astra Serif"/>
          <w:szCs w:val="28"/>
        </w:rPr>
        <w:t xml:space="preserve">по итогам </w:t>
      </w:r>
      <w:r w:rsidR="00115B66">
        <w:rPr>
          <w:rFonts w:ascii="PT Astra Serif" w:eastAsia="Calibri" w:hAnsi="PT Astra Serif"/>
          <w:szCs w:val="28"/>
        </w:rPr>
        <w:t>9 месяцев</w:t>
      </w:r>
      <w:r w:rsidR="00982EE3" w:rsidRPr="00035842">
        <w:rPr>
          <w:rFonts w:ascii="PT Astra Serif" w:eastAsia="Calibri" w:hAnsi="PT Astra Serif"/>
          <w:szCs w:val="28"/>
        </w:rPr>
        <w:t xml:space="preserve"> 2022 года</w:t>
      </w:r>
      <w:r w:rsidRPr="00035842">
        <w:rPr>
          <w:rFonts w:ascii="PT Astra Serif" w:eastAsia="Calibri" w:hAnsi="PT Astra Serif"/>
          <w:szCs w:val="28"/>
        </w:rPr>
        <w:t xml:space="preserve"> </w:t>
      </w:r>
      <w:r w:rsidR="00115B66">
        <w:rPr>
          <w:rFonts w:ascii="PT Astra Serif" w:eastAsia="Calibri" w:hAnsi="PT Astra Serif"/>
          <w:szCs w:val="28"/>
        </w:rPr>
        <w:t>1022968,1</w:t>
      </w:r>
      <w:r w:rsidRPr="00035842">
        <w:rPr>
          <w:rFonts w:ascii="PT Astra Serif" w:eastAsia="Calibri" w:hAnsi="PT Astra Serif"/>
          <w:szCs w:val="28"/>
        </w:rPr>
        <w:t xml:space="preserve"> тыс. руб</w:t>
      </w:r>
      <w:r w:rsidR="005D5CC6" w:rsidRPr="00035842">
        <w:rPr>
          <w:rFonts w:ascii="PT Astra Serif" w:eastAsia="Calibri" w:hAnsi="PT Astra Serif"/>
          <w:szCs w:val="28"/>
        </w:rPr>
        <w:t xml:space="preserve">лей (или </w:t>
      </w:r>
      <w:r w:rsidR="00982EE3" w:rsidRPr="00035842">
        <w:rPr>
          <w:rFonts w:ascii="PT Astra Serif" w:eastAsia="Calibri" w:hAnsi="PT Astra Serif"/>
          <w:szCs w:val="28"/>
        </w:rPr>
        <w:t>7</w:t>
      </w:r>
      <w:r w:rsidR="00115B66">
        <w:rPr>
          <w:rFonts w:ascii="PT Astra Serif" w:eastAsia="Calibri" w:hAnsi="PT Astra Serif"/>
          <w:szCs w:val="28"/>
        </w:rPr>
        <w:t>0,0</w:t>
      </w:r>
      <w:r w:rsidR="00982EE3" w:rsidRPr="00035842">
        <w:rPr>
          <w:rFonts w:ascii="PT Astra Serif" w:eastAsia="Calibri" w:hAnsi="PT Astra Serif"/>
          <w:szCs w:val="28"/>
        </w:rPr>
        <w:t>%</w:t>
      </w:r>
      <w:r w:rsidR="005D5CC6" w:rsidRPr="00035842">
        <w:rPr>
          <w:rFonts w:ascii="PT Astra Serif" w:eastAsia="Calibri" w:hAnsi="PT Astra Serif"/>
          <w:szCs w:val="28"/>
        </w:rPr>
        <w:t>)</w:t>
      </w:r>
      <w:r w:rsidRPr="00035842">
        <w:rPr>
          <w:rFonts w:ascii="PT Astra Serif" w:eastAsia="Calibri" w:hAnsi="PT Astra Serif"/>
          <w:szCs w:val="28"/>
        </w:rPr>
        <w:t xml:space="preserve">. </w:t>
      </w:r>
    </w:p>
    <w:p w:rsidR="003E7452" w:rsidRPr="00035842" w:rsidRDefault="003E7452" w:rsidP="002A630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35842">
        <w:rPr>
          <w:rFonts w:ascii="PT Astra Serif" w:hAnsi="PT Astra Serif"/>
        </w:rPr>
        <w:t xml:space="preserve">1. В рамках реализации </w:t>
      </w:r>
      <w:r w:rsidR="00C92C59" w:rsidRPr="00035842">
        <w:rPr>
          <w:rFonts w:ascii="PT Astra Serif" w:eastAsiaTheme="minorHAnsi" w:hAnsi="PT Astra Serif" w:cs="PT Astra Serif"/>
          <w:szCs w:val="28"/>
          <w:lang w:eastAsia="en-US"/>
        </w:rPr>
        <w:t xml:space="preserve">основного мероприятия </w:t>
      </w:r>
      <w:r w:rsidR="00D36012" w:rsidRPr="00035842">
        <w:rPr>
          <w:rFonts w:ascii="PT Astra Serif" w:eastAsiaTheme="minorHAnsi" w:hAnsi="PT Astra Serif" w:cs="PT Astra Serif"/>
          <w:szCs w:val="28"/>
          <w:lang w:eastAsia="en-US"/>
        </w:rPr>
        <w:t>«</w:t>
      </w:r>
      <w:r w:rsidR="00C92C59" w:rsidRPr="00035842">
        <w:rPr>
          <w:rFonts w:ascii="PT Astra Serif" w:eastAsiaTheme="minorHAnsi" w:hAnsi="PT Astra Serif" w:cs="PT Astra Serif"/>
          <w:szCs w:val="28"/>
          <w:lang w:eastAsia="en-US"/>
        </w:rPr>
        <w:t>Развитие промышле</w:t>
      </w:r>
      <w:r w:rsidR="00C92C59" w:rsidRPr="00035842">
        <w:rPr>
          <w:rFonts w:ascii="PT Astra Serif" w:eastAsiaTheme="minorHAnsi" w:hAnsi="PT Astra Serif" w:cs="PT Astra Serif"/>
          <w:szCs w:val="28"/>
          <w:lang w:eastAsia="en-US"/>
        </w:rPr>
        <w:t>н</w:t>
      </w:r>
      <w:r w:rsidR="00C92C59" w:rsidRPr="00035842">
        <w:rPr>
          <w:rFonts w:ascii="PT Astra Serif" w:eastAsiaTheme="minorHAnsi" w:hAnsi="PT Astra Serif" w:cs="PT Astra Serif"/>
          <w:szCs w:val="28"/>
          <w:lang w:eastAsia="en-US"/>
        </w:rPr>
        <w:t xml:space="preserve">ной зоны </w:t>
      </w:r>
      <w:r w:rsidR="00D36012" w:rsidRPr="00035842">
        <w:rPr>
          <w:rFonts w:ascii="PT Astra Serif" w:eastAsiaTheme="minorHAnsi" w:hAnsi="PT Astra Serif" w:cs="PT Astra Serif"/>
          <w:szCs w:val="28"/>
          <w:lang w:eastAsia="en-US"/>
        </w:rPr>
        <w:t>«</w:t>
      </w:r>
      <w:r w:rsidR="00C92C59" w:rsidRPr="00035842">
        <w:rPr>
          <w:rFonts w:ascii="PT Astra Serif" w:eastAsiaTheme="minorHAnsi" w:hAnsi="PT Astra Serif" w:cs="PT Astra Serif"/>
          <w:szCs w:val="28"/>
          <w:lang w:eastAsia="en-US"/>
        </w:rPr>
        <w:t>Заволжье</w:t>
      </w:r>
      <w:r w:rsidR="00D36012" w:rsidRPr="00035842">
        <w:rPr>
          <w:rFonts w:ascii="PT Astra Serif" w:eastAsiaTheme="minorHAnsi" w:hAnsi="PT Astra Serif" w:cs="PT Astra Serif"/>
          <w:szCs w:val="28"/>
          <w:lang w:eastAsia="en-US"/>
        </w:rPr>
        <w:t>»</w:t>
      </w:r>
      <w:r w:rsidR="00C92C59" w:rsidRPr="00035842">
        <w:rPr>
          <w:rFonts w:ascii="PT Astra Serif" w:eastAsiaTheme="minorHAnsi" w:hAnsi="PT Astra Serif" w:cs="PT Astra Serif"/>
          <w:szCs w:val="28"/>
          <w:lang w:eastAsia="en-US"/>
        </w:rPr>
        <w:t xml:space="preserve"> </w:t>
      </w:r>
      <w:r w:rsidRPr="00035842">
        <w:rPr>
          <w:rFonts w:ascii="PT Astra Serif" w:hAnsi="PT Astra Serif"/>
        </w:rPr>
        <w:t xml:space="preserve">средства </w:t>
      </w:r>
      <w:r w:rsidR="00982EE3" w:rsidRPr="00035842">
        <w:rPr>
          <w:rFonts w:ascii="PT Astra Serif" w:hAnsi="PT Astra Serif"/>
        </w:rPr>
        <w:t xml:space="preserve">в размере 49707,5 тыс. рублей (100%) </w:t>
      </w:r>
      <w:r w:rsidRPr="00035842">
        <w:rPr>
          <w:rFonts w:ascii="PT Astra Serif" w:hAnsi="PT Astra Serif"/>
        </w:rPr>
        <w:t>были направлены на обслуживание двух кредитных договоров:</w:t>
      </w:r>
    </w:p>
    <w:p w:rsidR="003E7452" w:rsidRPr="00035842" w:rsidRDefault="003E7452" w:rsidP="002A6309">
      <w:pPr>
        <w:ind w:firstLine="709"/>
        <w:jc w:val="both"/>
        <w:rPr>
          <w:rFonts w:ascii="PT Astra Serif" w:hAnsi="PT Astra Serif"/>
        </w:rPr>
      </w:pPr>
      <w:r w:rsidRPr="00035842">
        <w:rPr>
          <w:rFonts w:ascii="PT Astra Serif" w:hAnsi="PT Astra Serif"/>
        </w:rPr>
        <w:t xml:space="preserve">договор №153/85/2013 от 15 ноября 2013 года об открытии </w:t>
      </w:r>
      <w:proofErr w:type="spellStart"/>
      <w:r w:rsidRPr="00035842">
        <w:rPr>
          <w:rFonts w:ascii="PT Astra Serif" w:hAnsi="PT Astra Serif"/>
        </w:rPr>
        <w:t>невозобновл</w:t>
      </w:r>
      <w:r w:rsidRPr="00035842">
        <w:rPr>
          <w:rFonts w:ascii="PT Astra Serif" w:hAnsi="PT Astra Serif"/>
        </w:rPr>
        <w:t>я</w:t>
      </w:r>
      <w:r w:rsidRPr="00035842">
        <w:rPr>
          <w:rFonts w:ascii="PT Astra Serif" w:hAnsi="PT Astra Serif"/>
        </w:rPr>
        <w:t>емой</w:t>
      </w:r>
      <w:proofErr w:type="spellEnd"/>
      <w:r w:rsidRPr="00035842">
        <w:rPr>
          <w:rFonts w:ascii="PT Astra Serif" w:hAnsi="PT Astra Serif"/>
        </w:rPr>
        <w:t xml:space="preserve"> кредитной линии на создание инфраструктуры  III очереди промышле</w:t>
      </w:r>
      <w:r w:rsidRPr="00035842">
        <w:rPr>
          <w:rFonts w:ascii="PT Astra Serif" w:hAnsi="PT Astra Serif"/>
        </w:rPr>
        <w:t>н</w:t>
      </w:r>
      <w:r w:rsidRPr="00035842">
        <w:rPr>
          <w:rFonts w:ascii="PT Astra Serif" w:hAnsi="PT Astra Serif"/>
        </w:rPr>
        <w:t xml:space="preserve">ной зоны </w:t>
      </w:r>
      <w:r w:rsidR="00D36012" w:rsidRPr="00035842">
        <w:rPr>
          <w:rFonts w:ascii="PT Astra Serif" w:hAnsi="PT Astra Serif"/>
        </w:rPr>
        <w:t>«</w:t>
      </w:r>
      <w:r w:rsidRPr="00035842">
        <w:rPr>
          <w:rFonts w:ascii="PT Astra Serif" w:hAnsi="PT Astra Serif"/>
        </w:rPr>
        <w:t>Заволжье</w:t>
      </w:r>
      <w:r w:rsidR="00D36012" w:rsidRPr="00035842">
        <w:rPr>
          <w:rFonts w:ascii="PT Astra Serif" w:hAnsi="PT Astra Serif"/>
        </w:rPr>
        <w:t>»</w:t>
      </w:r>
      <w:r w:rsidRPr="00035842">
        <w:rPr>
          <w:rFonts w:ascii="PT Astra Serif" w:hAnsi="PT Astra Serif"/>
        </w:rPr>
        <w:t xml:space="preserve"> между Сбербанком Росс</w:t>
      </w:r>
      <w:proofErr w:type="gramStart"/>
      <w:r w:rsidRPr="00035842">
        <w:rPr>
          <w:rFonts w:ascii="PT Astra Serif" w:hAnsi="PT Astra Serif"/>
        </w:rPr>
        <w:t>ии и АО</w:t>
      </w:r>
      <w:proofErr w:type="gramEnd"/>
      <w:r w:rsidRPr="00035842">
        <w:rPr>
          <w:rFonts w:ascii="PT Astra Serif" w:hAnsi="PT Astra Serif"/>
        </w:rPr>
        <w:t xml:space="preserve"> </w:t>
      </w:r>
      <w:r w:rsidR="00D36012" w:rsidRPr="00035842">
        <w:rPr>
          <w:rFonts w:ascii="PT Astra Serif" w:hAnsi="PT Astra Serif"/>
        </w:rPr>
        <w:t>«</w:t>
      </w:r>
      <w:r w:rsidRPr="00035842">
        <w:rPr>
          <w:rFonts w:ascii="PT Astra Serif" w:hAnsi="PT Astra Serif"/>
        </w:rPr>
        <w:t>Корпорация развития Ульяновской области</w:t>
      </w:r>
      <w:r w:rsidR="00D36012" w:rsidRPr="00035842">
        <w:rPr>
          <w:rFonts w:ascii="PT Astra Serif" w:hAnsi="PT Astra Serif"/>
        </w:rPr>
        <w:t>»</w:t>
      </w:r>
      <w:r w:rsidRPr="00035842">
        <w:rPr>
          <w:rFonts w:ascii="PT Astra Serif" w:hAnsi="PT Astra Serif"/>
        </w:rPr>
        <w:t>. Были выбраны средства на сумму 320,3 млн. руб. Год</w:t>
      </w:r>
      <w:r w:rsidRPr="00035842">
        <w:rPr>
          <w:rFonts w:ascii="PT Astra Serif" w:hAnsi="PT Astra Serif"/>
        </w:rPr>
        <w:t>о</w:t>
      </w:r>
      <w:r w:rsidRPr="00035842">
        <w:rPr>
          <w:rFonts w:ascii="PT Astra Serif" w:hAnsi="PT Astra Serif"/>
        </w:rPr>
        <w:t>вая ставка 11,5%. На кредитные средства были построены объекты III очереди ПЗ Заволжье.</w:t>
      </w:r>
    </w:p>
    <w:p w:rsidR="003E7452" w:rsidRPr="00035842" w:rsidRDefault="003E7452" w:rsidP="002A6309">
      <w:pPr>
        <w:ind w:firstLine="709"/>
        <w:jc w:val="both"/>
        <w:rPr>
          <w:rFonts w:ascii="PT Astra Serif" w:hAnsi="PT Astra Serif"/>
        </w:rPr>
      </w:pPr>
      <w:r w:rsidRPr="00035842">
        <w:rPr>
          <w:rFonts w:ascii="PT Astra Serif" w:hAnsi="PT Astra Serif"/>
        </w:rPr>
        <w:t>договор №125/85/2014</w:t>
      </w:r>
      <w:r w:rsidR="00C92C59" w:rsidRPr="00035842">
        <w:rPr>
          <w:rFonts w:ascii="PT Astra Serif" w:hAnsi="PT Astra Serif"/>
        </w:rPr>
        <w:t xml:space="preserve"> от</w:t>
      </w:r>
      <w:r w:rsidRPr="00035842">
        <w:rPr>
          <w:rFonts w:ascii="PT Astra Serif" w:hAnsi="PT Astra Serif"/>
        </w:rPr>
        <w:t xml:space="preserve"> </w:t>
      </w:r>
      <w:r w:rsidR="00C92C59" w:rsidRPr="00035842">
        <w:rPr>
          <w:rFonts w:ascii="PT Astra Serif" w:hAnsi="PT Astra Serif"/>
        </w:rPr>
        <w:t xml:space="preserve">26 декабря 2014 года </w:t>
      </w:r>
      <w:r w:rsidRPr="00035842">
        <w:rPr>
          <w:rFonts w:ascii="PT Astra Serif" w:hAnsi="PT Astra Serif"/>
        </w:rPr>
        <w:t xml:space="preserve">об открытии </w:t>
      </w:r>
      <w:proofErr w:type="spellStart"/>
      <w:r w:rsidRPr="00035842">
        <w:rPr>
          <w:rFonts w:ascii="PT Astra Serif" w:hAnsi="PT Astra Serif"/>
        </w:rPr>
        <w:t>невозобно</w:t>
      </w:r>
      <w:r w:rsidRPr="00035842">
        <w:rPr>
          <w:rFonts w:ascii="PT Astra Serif" w:hAnsi="PT Astra Serif"/>
        </w:rPr>
        <w:t>в</w:t>
      </w:r>
      <w:r w:rsidRPr="00035842">
        <w:rPr>
          <w:rFonts w:ascii="PT Astra Serif" w:hAnsi="PT Astra Serif"/>
        </w:rPr>
        <w:t>ляемой</w:t>
      </w:r>
      <w:proofErr w:type="spellEnd"/>
      <w:r w:rsidRPr="00035842">
        <w:rPr>
          <w:rFonts w:ascii="PT Astra Serif" w:hAnsi="PT Astra Serif"/>
        </w:rPr>
        <w:t xml:space="preserve"> кредитной линии на создание инфраструктуры IV очереди промышле</w:t>
      </w:r>
      <w:r w:rsidRPr="00035842">
        <w:rPr>
          <w:rFonts w:ascii="PT Astra Serif" w:hAnsi="PT Astra Serif"/>
        </w:rPr>
        <w:t>н</w:t>
      </w:r>
      <w:r w:rsidRPr="00035842">
        <w:rPr>
          <w:rFonts w:ascii="PT Astra Serif" w:hAnsi="PT Astra Serif"/>
        </w:rPr>
        <w:t xml:space="preserve">ной зоны </w:t>
      </w:r>
      <w:r w:rsidR="00D36012" w:rsidRPr="00035842">
        <w:rPr>
          <w:rFonts w:ascii="PT Astra Serif" w:hAnsi="PT Astra Serif"/>
        </w:rPr>
        <w:t>«</w:t>
      </w:r>
      <w:r w:rsidRPr="00035842">
        <w:rPr>
          <w:rFonts w:ascii="PT Astra Serif" w:hAnsi="PT Astra Serif"/>
        </w:rPr>
        <w:t>Заволжье</w:t>
      </w:r>
      <w:r w:rsidR="00D36012" w:rsidRPr="00035842">
        <w:rPr>
          <w:rFonts w:ascii="PT Astra Serif" w:hAnsi="PT Astra Serif"/>
        </w:rPr>
        <w:t>»</w:t>
      </w:r>
      <w:r w:rsidRPr="00035842">
        <w:rPr>
          <w:rFonts w:ascii="PT Astra Serif" w:hAnsi="PT Astra Serif"/>
        </w:rPr>
        <w:t xml:space="preserve"> между Сбербанком Росс</w:t>
      </w:r>
      <w:proofErr w:type="gramStart"/>
      <w:r w:rsidRPr="00035842">
        <w:rPr>
          <w:rFonts w:ascii="PT Astra Serif" w:hAnsi="PT Astra Serif"/>
        </w:rPr>
        <w:t>ии и АО</w:t>
      </w:r>
      <w:proofErr w:type="gramEnd"/>
      <w:r w:rsidRPr="00035842">
        <w:rPr>
          <w:rFonts w:ascii="PT Astra Serif" w:hAnsi="PT Astra Serif"/>
        </w:rPr>
        <w:t xml:space="preserve"> </w:t>
      </w:r>
      <w:r w:rsidR="00D36012" w:rsidRPr="00035842">
        <w:rPr>
          <w:rFonts w:ascii="PT Astra Serif" w:hAnsi="PT Astra Serif"/>
        </w:rPr>
        <w:t>«</w:t>
      </w:r>
      <w:r w:rsidRPr="00035842">
        <w:rPr>
          <w:rFonts w:ascii="PT Astra Serif" w:hAnsi="PT Astra Serif"/>
        </w:rPr>
        <w:t>Корпорация развития Ульяновской области</w:t>
      </w:r>
      <w:r w:rsidR="00D36012" w:rsidRPr="00035842">
        <w:rPr>
          <w:rFonts w:ascii="PT Astra Serif" w:hAnsi="PT Astra Serif"/>
        </w:rPr>
        <w:t>»</w:t>
      </w:r>
      <w:r w:rsidRPr="00035842">
        <w:rPr>
          <w:rFonts w:ascii="PT Astra Serif" w:hAnsi="PT Astra Serif"/>
        </w:rPr>
        <w:t>. Были выбраны средства на сумму 71,9 млн. руб. Год</w:t>
      </w:r>
      <w:r w:rsidRPr="00035842">
        <w:rPr>
          <w:rFonts w:ascii="PT Astra Serif" w:hAnsi="PT Astra Serif"/>
        </w:rPr>
        <w:t>о</w:t>
      </w:r>
      <w:r w:rsidRPr="00035842">
        <w:rPr>
          <w:rFonts w:ascii="PT Astra Serif" w:hAnsi="PT Astra Serif"/>
        </w:rPr>
        <w:t>вая ставка 16,00%. На кредитные средства построены объекты IV очереди ПЗ Заволжье.</w:t>
      </w:r>
    </w:p>
    <w:p w:rsidR="00C92C59" w:rsidRPr="00035842" w:rsidRDefault="00C92C59" w:rsidP="002A6309">
      <w:pPr>
        <w:ind w:firstLine="709"/>
        <w:jc w:val="both"/>
        <w:rPr>
          <w:rFonts w:ascii="PT Astra Serif" w:hAnsi="PT Astra Serif"/>
        </w:rPr>
      </w:pPr>
      <w:r w:rsidRPr="00035842">
        <w:rPr>
          <w:rFonts w:ascii="PT Astra Serif" w:hAnsi="PT Astra Serif"/>
        </w:rPr>
        <w:t>Также б</w:t>
      </w:r>
      <w:r w:rsidR="003E7452" w:rsidRPr="00035842">
        <w:rPr>
          <w:rFonts w:ascii="PT Astra Serif" w:hAnsi="PT Astra Serif"/>
        </w:rPr>
        <w:t xml:space="preserve">ыли погашены проценты по договору  №153/85/2013 об открытии </w:t>
      </w:r>
      <w:proofErr w:type="spellStart"/>
      <w:r w:rsidR="003E7452" w:rsidRPr="00035842">
        <w:rPr>
          <w:rFonts w:ascii="PT Astra Serif" w:hAnsi="PT Astra Serif"/>
        </w:rPr>
        <w:t>невозобновляемой</w:t>
      </w:r>
      <w:proofErr w:type="spellEnd"/>
      <w:r w:rsidR="003E7452" w:rsidRPr="00035842">
        <w:rPr>
          <w:rFonts w:ascii="PT Astra Serif" w:hAnsi="PT Astra Serif"/>
        </w:rPr>
        <w:t xml:space="preserve"> кредитной линии на создание инфраструктуры  III очереди промышленной зоны </w:t>
      </w:r>
      <w:r w:rsidR="00D36012" w:rsidRPr="00035842">
        <w:rPr>
          <w:rFonts w:ascii="PT Astra Serif" w:hAnsi="PT Astra Serif"/>
        </w:rPr>
        <w:t>«</w:t>
      </w:r>
      <w:r w:rsidR="003E7452" w:rsidRPr="00035842">
        <w:rPr>
          <w:rFonts w:ascii="PT Astra Serif" w:hAnsi="PT Astra Serif"/>
        </w:rPr>
        <w:t>Заволжье</w:t>
      </w:r>
      <w:r w:rsidR="00D36012" w:rsidRPr="00035842">
        <w:rPr>
          <w:rFonts w:ascii="PT Astra Serif" w:hAnsi="PT Astra Serif"/>
        </w:rPr>
        <w:t>»</w:t>
      </w:r>
      <w:r w:rsidR="003E7452" w:rsidRPr="00035842">
        <w:rPr>
          <w:rFonts w:ascii="PT Astra Serif" w:hAnsi="PT Astra Serif"/>
        </w:rPr>
        <w:t xml:space="preserve"> и по договору №125/85/2014 об открытии </w:t>
      </w:r>
      <w:proofErr w:type="spellStart"/>
      <w:r w:rsidR="003E7452" w:rsidRPr="00035842">
        <w:rPr>
          <w:rFonts w:ascii="PT Astra Serif" w:hAnsi="PT Astra Serif"/>
        </w:rPr>
        <w:t>н</w:t>
      </w:r>
      <w:r w:rsidR="003E7452" w:rsidRPr="00035842">
        <w:rPr>
          <w:rFonts w:ascii="PT Astra Serif" w:hAnsi="PT Astra Serif"/>
        </w:rPr>
        <w:t>е</w:t>
      </w:r>
      <w:r w:rsidR="003E7452" w:rsidRPr="00035842">
        <w:rPr>
          <w:rFonts w:ascii="PT Astra Serif" w:hAnsi="PT Astra Serif"/>
        </w:rPr>
        <w:t>возобновляемой</w:t>
      </w:r>
      <w:proofErr w:type="spellEnd"/>
      <w:r w:rsidR="003E7452" w:rsidRPr="00035842">
        <w:rPr>
          <w:rFonts w:ascii="PT Astra Serif" w:hAnsi="PT Astra Serif"/>
        </w:rPr>
        <w:t xml:space="preserve"> кредитной линии на создание инфраструктуры IV очереди промышленной зоны </w:t>
      </w:r>
      <w:r w:rsidR="00D36012" w:rsidRPr="00035842">
        <w:rPr>
          <w:rFonts w:ascii="PT Astra Serif" w:hAnsi="PT Astra Serif"/>
        </w:rPr>
        <w:t>«</w:t>
      </w:r>
      <w:r w:rsidR="003E7452" w:rsidRPr="00035842">
        <w:rPr>
          <w:rFonts w:ascii="PT Astra Serif" w:hAnsi="PT Astra Serif"/>
        </w:rPr>
        <w:t>Заволжье</w:t>
      </w:r>
      <w:r w:rsidR="00D36012" w:rsidRPr="00035842">
        <w:rPr>
          <w:rFonts w:ascii="PT Astra Serif" w:hAnsi="PT Astra Serif"/>
        </w:rPr>
        <w:t>»</w:t>
      </w:r>
      <w:r w:rsidR="003E7452" w:rsidRPr="00035842">
        <w:rPr>
          <w:rFonts w:ascii="PT Astra Serif" w:hAnsi="PT Astra Serif"/>
        </w:rPr>
        <w:t>.</w:t>
      </w:r>
    </w:p>
    <w:p w:rsidR="002B14B4" w:rsidRPr="00035842" w:rsidRDefault="003E7452" w:rsidP="002A6309">
      <w:pPr>
        <w:ind w:firstLine="709"/>
        <w:jc w:val="both"/>
        <w:rPr>
          <w:rFonts w:ascii="PT Astra Serif" w:eastAsiaTheme="minorHAnsi" w:hAnsi="PT Astra Serif" w:cs="PT Astra Serif"/>
          <w:szCs w:val="28"/>
          <w:lang w:eastAsia="en-US"/>
        </w:rPr>
      </w:pPr>
      <w:r w:rsidRPr="00035842">
        <w:rPr>
          <w:rFonts w:ascii="PT Astra Serif" w:hAnsi="PT Astra Serif"/>
        </w:rPr>
        <w:t>2</w:t>
      </w:r>
      <w:r w:rsidR="00C92C59" w:rsidRPr="00035842">
        <w:rPr>
          <w:rFonts w:ascii="PT Astra Serif" w:hAnsi="PT Astra Serif"/>
        </w:rPr>
        <w:t>.</w:t>
      </w:r>
      <w:r w:rsidRPr="00035842">
        <w:rPr>
          <w:rFonts w:ascii="PT Astra Serif" w:hAnsi="PT Astra Serif"/>
        </w:rPr>
        <w:t xml:space="preserve"> </w:t>
      </w:r>
      <w:r w:rsidR="00C92C59" w:rsidRPr="00035842">
        <w:rPr>
          <w:rFonts w:ascii="PT Astra Serif" w:hAnsi="PT Astra Serif"/>
        </w:rPr>
        <w:t xml:space="preserve">В рамках реализации </w:t>
      </w:r>
      <w:r w:rsidR="00C92C59" w:rsidRPr="00035842">
        <w:rPr>
          <w:rFonts w:ascii="PT Astra Serif" w:eastAsiaTheme="minorHAnsi" w:hAnsi="PT Astra Serif" w:cs="PT Astra Serif"/>
          <w:szCs w:val="28"/>
          <w:lang w:eastAsia="en-US"/>
        </w:rPr>
        <w:t xml:space="preserve">основного мероприятия </w:t>
      </w:r>
      <w:r w:rsidR="00D36012" w:rsidRPr="00035842">
        <w:rPr>
          <w:rFonts w:ascii="PT Astra Serif" w:eastAsiaTheme="minorHAnsi" w:hAnsi="PT Astra Serif" w:cs="PT Astra Serif"/>
          <w:szCs w:val="28"/>
          <w:lang w:eastAsia="en-US"/>
        </w:rPr>
        <w:t>«</w:t>
      </w:r>
      <w:r w:rsidR="00C92C59" w:rsidRPr="00035842">
        <w:rPr>
          <w:rFonts w:ascii="PT Astra Serif" w:eastAsiaTheme="minorHAnsi" w:hAnsi="PT Astra Serif" w:cs="PT Astra Serif"/>
          <w:szCs w:val="28"/>
          <w:lang w:eastAsia="en-US"/>
        </w:rPr>
        <w:t>Развитие портовой ос</w:t>
      </w:r>
      <w:r w:rsidR="00C92C59" w:rsidRPr="00035842">
        <w:rPr>
          <w:rFonts w:ascii="PT Astra Serif" w:eastAsiaTheme="minorHAnsi" w:hAnsi="PT Astra Serif" w:cs="PT Astra Serif"/>
          <w:szCs w:val="28"/>
          <w:lang w:eastAsia="en-US"/>
        </w:rPr>
        <w:t>о</w:t>
      </w:r>
      <w:r w:rsidR="00C92C59" w:rsidRPr="00035842">
        <w:rPr>
          <w:rFonts w:ascii="PT Astra Serif" w:eastAsiaTheme="minorHAnsi" w:hAnsi="PT Astra Serif" w:cs="PT Astra Serif"/>
          <w:szCs w:val="28"/>
          <w:lang w:eastAsia="en-US"/>
        </w:rPr>
        <w:t>бой экономической зоны</w:t>
      </w:r>
      <w:r w:rsidR="00D36012" w:rsidRPr="00035842">
        <w:rPr>
          <w:rFonts w:ascii="PT Astra Serif" w:eastAsiaTheme="minorHAnsi" w:hAnsi="PT Astra Serif" w:cs="PT Astra Serif"/>
          <w:szCs w:val="28"/>
          <w:lang w:eastAsia="en-US"/>
        </w:rPr>
        <w:t>»</w:t>
      </w:r>
      <w:r w:rsidR="00C92C59" w:rsidRPr="00035842">
        <w:rPr>
          <w:rFonts w:ascii="PT Astra Serif" w:eastAsiaTheme="minorHAnsi" w:hAnsi="PT Astra Serif" w:cs="PT Astra Serif"/>
          <w:szCs w:val="28"/>
          <w:lang w:eastAsia="en-US"/>
        </w:rPr>
        <w:t xml:space="preserve"> </w:t>
      </w:r>
      <w:r w:rsidR="00982EE3" w:rsidRPr="00035842">
        <w:rPr>
          <w:rFonts w:ascii="PT Astra Serif" w:eastAsiaTheme="minorHAnsi" w:hAnsi="PT Astra Serif" w:cs="PT Astra Serif"/>
          <w:szCs w:val="28"/>
          <w:lang w:eastAsia="en-US"/>
        </w:rPr>
        <w:t xml:space="preserve">по состоянию на </w:t>
      </w:r>
      <w:r w:rsidR="00035842" w:rsidRPr="00035842">
        <w:rPr>
          <w:rFonts w:ascii="PT Astra Serif" w:eastAsiaTheme="minorHAnsi" w:hAnsi="PT Astra Serif" w:cs="PT Astra Serif"/>
          <w:szCs w:val="28"/>
          <w:lang w:eastAsia="en-US"/>
        </w:rPr>
        <w:t>0</w:t>
      </w:r>
      <w:r w:rsidR="00982EE3" w:rsidRPr="00035842">
        <w:rPr>
          <w:rFonts w:ascii="PT Astra Serif" w:eastAsiaTheme="minorHAnsi" w:hAnsi="PT Astra Serif" w:cs="PT Astra Serif"/>
          <w:szCs w:val="28"/>
          <w:lang w:eastAsia="en-US"/>
        </w:rPr>
        <w:t>1.07.2022 средства не освоены – планом-графиком реализации государственной программы освоение заплан</w:t>
      </w:r>
      <w:r w:rsidR="00982EE3" w:rsidRPr="00035842">
        <w:rPr>
          <w:rFonts w:ascii="PT Astra Serif" w:eastAsiaTheme="minorHAnsi" w:hAnsi="PT Astra Serif" w:cs="PT Astra Serif"/>
          <w:szCs w:val="28"/>
          <w:lang w:eastAsia="en-US"/>
        </w:rPr>
        <w:t>и</w:t>
      </w:r>
      <w:r w:rsidR="00982EE3" w:rsidRPr="00035842">
        <w:rPr>
          <w:rFonts w:ascii="PT Astra Serif" w:eastAsiaTheme="minorHAnsi" w:hAnsi="PT Astra Serif" w:cs="PT Astra Serif"/>
          <w:szCs w:val="28"/>
          <w:lang w:eastAsia="en-US"/>
        </w:rPr>
        <w:t>ровано в 4 квартале 2022 года</w:t>
      </w:r>
      <w:r w:rsidR="002B14B4" w:rsidRPr="00035842">
        <w:rPr>
          <w:rFonts w:ascii="PT Astra Serif" w:eastAsiaTheme="minorHAnsi" w:hAnsi="PT Astra Serif" w:cs="PT Astra Serif"/>
          <w:szCs w:val="28"/>
          <w:lang w:eastAsia="en-US"/>
        </w:rPr>
        <w:t>.</w:t>
      </w:r>
    </w:p>
    <w:p w:rsidR="003E7452" w:rsidRPr="00035842" w:rsidRDefault="003E7452" w:rsidP="002A630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35842">
        <w:rPr>
          <w:rFonts w:ascii="PT Astra Serif" w:hAnsi="PT Astra Serif"/>
        </w:rPr>
        <w:t xml:space="preserve">3. </w:t>
      </w:r>
      <w:proofErr w:type="gramStart"/>
      <w:r w:rsidR="00C92C59" w:rsidRPr="00035842">
        <w:rPr>
          <w:rFonts w:ascii="PT Astra Serif" w:hAnsi="PT Astra Serif"/>
        </w:rPr>
        <w:t>В рамках реализации о</w:t>
      </w:r>
      <w:r w:rsidR="00C92C59" w:rsidRPr="00035842">
        <w:rPr>
          <w:rFonts w:ascii="PT Astra Serif" w:eastAsiaTheme="minorHAnsi" w:hAnsi="PT Astra Serif" w:cs="PT Astra Serif"/>
          <w:szCs w:val="28"/>
          <w:lang w:eastAsia="en-US"/>
        </w:rPr>
        <w:t xml:space="preserve">сновного мероприятия </w:t>
      </w:r>
      <w:r w:rsidR="00D36012" w:rsidRPr="00035842">
        <w:rPr>
          <w:rFonts w:ascii="PT Astra Serif" w:eastAsiaTheme="minorHAnsi" w:hAnsi="PT Astra Serif" w:cs="PT Astra Serif"/>
          <w:szCs w:val="28"/>
          <w:lang w:eastAsia="en-US"/>
        </w:rPr>
        <w:t>«</w:t>
      </w:r>
      <w:r w:rsidR="00C92C59" w:rsidRPr="00035842">
        <w:rPr>
          <w:rFonts w:ascii="PT Astra Serif" w:eastAsiaTheme="minorHAnsi" w:hAnsi="PT Astra Serif" w:cs="PT Astra Serif"/>
          <w:szCs w:val="28"/>
          <w:lang w:eastAsia="en-US"/>
        </w:rPr>
        <w:t>Поддержка деятельн</w:t>
      </w:r>
      <w:r w:rsidR="00C92C59" w:rsidRPr="00035842">
        <w:rPr>
          <w:rFonts w:ascii="PT Astra Serif" w:eastAsiaTheme="minorHAnsi" w:hAnsi="PT Astra Serif" w:cs="PT Astra Serif"/>
          <w:szCs w:val="28"/>
          <w:lang w:eastAsia="en-US"/>
        </w:rPr>
        <w:t>о</w:t>
      </w:r>
      <w:r w:rsidR="00C92C59" w:rsidRPr="00035842">
        <w:rPr>
          <w:rFonts w:ascii="PT Astra Serif" w:eastAsiaTheme="minorHAnsi" w:hAnsi="PT Astra Serif" w:cs="PT Astra Serif"/>
          <w:szCs w:val="28"/>
          <w:lang w:eastAsia="en-US"/>
        </w:rPr>
        <w:t>сти организации, уполномоченной в сфере формирования и развития инфр</w:t>
      </w:r>
      <w:r w:rsidR="00C92C59" w:rsidRPr="00035842">
        <w:rPr>
          <w:rFonts w:ascii="PT Astra Serif" w:eastAsiaTheme="minorHAnsi" w:hAnsi="PT Astra Serif" w:cs="PT Astra Serif"/>
          <w:szCs w:val="28"/>
          <w:lang w:eastAsia="en-US"/>
        </w:rPr>
        <w:t>а</w:t>
      </w:r>
      <w:r w:rsidR="00C92C59" w:rsidRPr="00035842">
        <w:rPr>
          <w:rFonts w:ascii="PT Astra Serif" w:eastAsiaTheme="minorHAnsi" w:hAnsi="PT Astra Serif" w:cs="PT Astra Serif"/>
          <w:szCs w:val="28"/>
          <w:lang w:eastAsia="en-US"/>
        </w:rPr>
        <w:t>структуры промышленных зон в Ульяновской области</w:t>
      </w:r>
      <w:r w:rsidR="00D36012" w:rsidRPr="00035842">
        <w:rPr>
          <w:rFonts w:ascii="PT Astra Serif" w:eastAsiaTheme="minorHAnsi" w:hAnsi="PT Astra Serif" w:cs="PT Astra Serif"/>
          <w:szCs w:val="28"/>
          <w:lang w:eastAsia="en-US"/>
        </w:rPr>
        <w:t>»</w:t>
      </w:r>
      <w:r w:rsidR="00982EE3" w:rsidRPr="00035842">
        <w:rPr>
          <w:rFonts w:ascii="PT Astra Serif" w:eastAsiaTheme="minorHAnsi" w:hAnsi="PT Astra Serif" w:cs="PT Astra Serif"/>
          <w:szCs w:val="28"/>
          <w:lang w:eastAsia="en-US"/>
        </w:rPr>
        <w:t xml:space="preserve"> осуществлено </w:t>
      </w:r>
      <w:r w:rsidR="00982EE3" w:rsidRPr="00035842">
        <w:rPr>
          <w:rFonts w:ascii="PT Astra Serif" w:eastAsiaTheme="minorHAnsi" w:hAnsi="PT Astra Serif" w:cs="PT Astra Serif"/>
          <w:szCs w:val="28"/>
          <w:lang w:eastAsia="en-US"/>
        </w:rPr>
        <w:br/>
      </w:r>
      <w:r w:rsidR="00C92C59" w:rsidRPr="00035842">
        <w:rPr>
          <w:rFonts w:ascii="PT Astra Serif" w:eastAsiaTheme="minorHAnsi" w:hAnsi="PT Astra Serif" w:cs="PT Astra Serif"/>
          <w:szCs w:val="28"/>
          <w:lang w:eastAsia="en-US"/>
        </w:rPr>
        <w:t>п</w:t>
      </w:r>
      <w:r w:rsidRPr="00035842">
        <w:rPr>
          <w:rFonts w:ascii="PT Astra Serif" w:hAnsi="PT Astra Serif"/>
        </w:rPr>
        <w:t xml:space="preserve">редоставление из областного бюджета субсидий </w:t>
      </w:r>
      <w:r w:rsidR="00666FFC" w:rsidRPr="00035842">
        <w:rPr>
          <w:rFonts w:ascii="PT Astra Serif" w:hAnsi="PT Astra Serif"/>
        </w:rPr>
        <w:t xml:space="preserve">в размере </w:t>
      </w:r>
      <w:r w:rsidR="00115B66">
        <w:rPr>
          <w:rFonts w:ascii="PT Astra Serif" w:hAnsi="PT Astra Serif"/>
        </w:rPr>
        <w:t>30000,0</w:t>
      </w:r>
      <w:r w:rsidR="00982EE3" w:rsidRPr="00035842">
        <w:rPr>
          <w:rFonts w:ascii="PT Astra Serif" w:hAnsi="PT Astra Serif"/>
        </w:rPr>
        <w:t xml:space="preserve"> тыс. рублей (</w:t>
      </w:r>
      <w:r w:rsidR="00115B66">
        <w:rPr>
          <w:rFonts w:ascii="PT Astra Serif" w:hAnsi="PT Astra Serif"/>
        </w:rPr>
        <w:t>100</w:t>
      </w:r>
      <w:r w:rsidR="00982EE3" w:rsidRPr="00035842">
        <w:rPr>
          <w:rFonts w:ascii="PT Astra Serif" w:hAnsi="PT Astra Serif"/>
        </w:rPr>
        <w:t>%)</w:t>
      </w:r>
      <w:r w:rsidR="00666FFC" w:rsidRPr="00035842">
        <w:rPr>
          <w:rFonts w:ascii="PT Astra Serif" w:hAnsi="PT Astra Serif"/>
        </w:rPr>
        <w:t xml:space="preserve"> </w:t>
      </w:r>
      <w:r w:rsidRPr="00035842">
        <w:rPr>
          <w:rFonts w:ascii="PT Astra Serif" w:hAnsi="PT Astra Serif"/>
        </w:rPr>
        <w:t xml:space="preserve">организациям, которым в соответствии с Законом Ульяновской области от 15.03.2005 № 019-ЗО </w:t>
      </w:r>
      <w:r w:rsidR="00D36012" w:rsidRPr="00035842">
        <w:rPr>
          <w:rFonts w:ascii="PT Astra Serif" w:hAnsi="PT Astra Serif"/>
        </w:rPr>
        <w:t>«</w:t>
      </w:r>
      <w:r w:rsidRPr="00035842">
        <w:rPr>
          <w:rFonts w:ascii="PT Astra Serif" w:hAnsi="PT Astra Serif"/>
        </w:rPr>
        <w:t>О развитии инвестиционной деятельности на террит</w:t>
      </w:r>
      <w:r w:rsidRPr="00035842">
        <w:rPr>
          <w:rFonts w:ascii="PT Astra Serif" w:hAnsi="PT Astra Serif"/>
        </w:rPr>
        <w:t>о</w:t>
      </w:r>
      <w:r w:rsidRPr="00035842">
        <w:rPr>
          <w:rFonts w:ascii="PT Astra Serif" w:hAnsi="PT Astra Serif"/>
        </w:rPr>
        <w:t>рии Ульяновской области</w:t>
      </w:r>
      <w:r w:rsidR="00D36012" w:rsidRPr="00035842">
        <w:rPr>
          <w:rFonts w:ascii="PT Astra Serif" w:hAnsi="PT Astra Serif"/>
        </w:rPr>
        <w:t>»</w:t>
      </w:r>
      <w:r w:rsidRPr="00035842">
        <w:rPr>
          <w:rFonts w:ascii="PT Astra Serif" w:hAnsi="PT Astra Serif"/>
        </w:rPr>
        <w:t xml:space="preserve"> присвоен статус организации, уполномоченной в сфере формирования и развития</w:t>
      </w:r>
      <w:proofErr w:type="gramEnd"/>
      <w:r w:rsidRPr="00035842">
        <w:rPr>
          <w:rFonts w:ascii="PT Astra Serif" w:hAnsi="PT Astra Serif"/>
        </w:rPr>
        <w:t xml:space="preserve"> </w:t>
      </w:r>
      <w:proofErr w:type="gramStart"/>
      <w:r w:rsidRPr="00035842">
        <w:rPr>
          <w:rFonts w:ascii="PT Astra Serif" w:hAnsi="PT Astra Serif"/>
        </w:rPr>
        <w:t>инфраструктуры промышленных зон, в целях возмещения части затрат указанных организаций в связи с осуществлением м</w:t>
      </w:r>
      <w:r w:rsidRPr="00035842">
        <w:rPr>
          <w:rFonts w:ascii="PT Astra Serif" w:hAnsi="PT Astra Serif"/>
        </w:rPr>
        <w:t>е</w:t>
      </w:r>
      <w:r w:rsidRPr="00035842">
        <w:rPr>
          <w:rFonts w:ascii="PT Astra Serif" w:hAnsi="PT Astra Serif"/>
        </w:rPr>
        <w:t>ропр</w:t>
      </w:r>
      <w:r w:rsidRPr="00035842">
        <w:rPr>
          <w:rFonts w:ascii="PT Astra Serif" w:hAnsi="PT Astra Serif"/>
        </w:rPr>
        <w:t>и</w:t>
      </w:r>
      <w:r w:rsidRPr="00035842">
        <w:rPr>
          <w:rFonts w:ascii="PT Astra Serif" w:hAnsi="PT Astra Serif"/>
        </w:rPr>
        <w:t xml:space="preserve">ятий по формированию и развитию инфраструктуры промышленных зон и функций, определённых постановлением Правительства Ульяновской области от 16.08.2013 № 367-П </w:t>
      </w:r>
      <w:r w:rsidR="00D36012" w:rsidRPr="00035842">
        <w:rPr>
          <w:rFonts w:ascii="PT Astra Serif" w:hAnsi="PT Astra Serif"/>
        </w:rPr>
        <w:t>«</w:t>
      </w:r>
      <w:r w:rsidRPr="00035842">
        <w:rPr>
          <w:rFonts w:ascii="PT Astra Serif" w:hAnsi="PT Astra Serif"/>
        </w:rPr>
        <w:t>О некоторых вопросах деятельности организации, уполномоченной в сфере формирования и развития инфра</w:t>
      </w:r>
      <w:r w:rsidR="00C92C59" w:rsidRPr="00035842">
        <w:rPr>
          <w:rFonts w:ascii="PT Astra Serif" w:hAnsi="PT Astra Serif"/>
        </w:rPr>
        <w:t>структуры промы</w:t>
      </w:r>
      <w:r w:rsidR="00C92C59" w:rsidRPr="00035842">
        <w:rPr>
          <w:rFonts w:ascii="PT Astra Serif" w:hAnsi="PT Astra Serif"/>
        </w:rPr>
        <w:t>ш</w:t>
      </w:r>
      <w:r w:rsidR="00666FFC" w:rsidRPr="00035842">
        <w:rPr>
          <w:rFonts w:ascii="PT Astra Serif" w:hAnsi="PT Astra Serif"/>
        </w:rPr>
        <w:t>ленных зон</w:t>
      </w:r>
      <w:r w:rsidR="00D36012" w:rsidRPr="00035842">
        <w:rPr>
          <w:rFonts w:ascii="PT Astra Serif" w:hAnsi="PT Astra Serif"/>
        </w:rPr>
        <w:t>»</w:t>
      </w:r>
      <w:r w:rsidR="00666FFC" w:rsidRPr="00035842">
        <w:rPr>
          <w:rFonts w:ascii="PT Astra Serif" w:hAnsi="PT Astra Serif"/>
        </w:rPr>
        <w:t xml:space="preserve"> – получателем стало АО </w:t>
      </w:r>
      <w:r w:rsidR="00D36012" w:rsidRPr="00035842">
        <w:rPr>
          <w:rFonts w:ascii="PT Astra Serif" w:hAnsi="PT Astra Serif"/>
        </w:rPr>
        <w:t>«</w:t>
      </w:r>
      <w:r w:rsidR="00666FFC" w:rsidRPr="00035842">
        <w:rPr>
          <w:rFonts w:ascii="PT Astra Serif" w:hAnsi="PT Astra Serif"/>
        </w:rPr>
        <w:t xml:space="preserve">Корпорация развития Ульяновской </w:t>
      </w:r>
      <w:r w:rsidR="00666FFC" w:rsidRPr="00035842">
        <w:rPr>
          <w:rFonts w:ascii="PT Astra Serif" w:hAnsi="PT Astra Serif"/>
        </w:rPr>
        <w:br/>
        <w:t>области</w:t>
      </w:r>
      <w:r w:rsidR="00D36012" w:rsidRPr="00035842">
        <w:rPr>
          <w:rFonts w:ascii="PT Astra Serif" w:hAnsi="PT Astra Serif"/>
        </w:rPr>
        <w:t>»</w:t>
      </w:r>
      <w:r w:rsidR="00666FFC" w:rsidRPr="00035842">
        <w:rPr>
          <w:rFonts w:ascii="PT Astra Serif" w:hAnsi="PT Astra Serif"/>
        </w:rPr>
        <w:t>.</w:t>
      </w:r>
      <w:r w:rsidR="00982EE3" w:rsidRPr="00035842">
        <w:rPr>
          <w:rFonts w:ascii="PT Astra Serif" w:hAnsi="PT Astra Serif"/>
        </w:rPr>
        <w:t xml:space="preserve"> </w:t>
      </w:r>
      <w:proofErr w:type="gramEnd"/>
    </w:p>
    <w:p w:rsidR="003E7452" w:rsidRPr="00035842" w:rsidRDefault="00C92C59" w:rsidP="00982EE3">
      <w:pPr>
        <w:ind w:firstLine="709"/>
        <w:jc w:val="both"/>
        <w:rPr>
          <w:rFonts w:ascii="PT Astra Serif" w:hAnsi="PT Astra Serif"/>
        </w:rPr>
      </w:pPr>
      <w:r w:rsidRPr="00035842">
        <w:rPr>
          <w:rFonts w:ascii="PT Astra Serif" w:hAnsi="PT Astra Serif"/>
        </w:rPr>
        <w:lastRenderedPageBreak/>
        <w:t xml:space="preserve">4. В рамках реализации основного мероприятия </w:t>
      </w:r>
      <w:r w:rsidR="00D36012" w:rsidRPr="00035842">
        <w:rPr>
          <w:rFonts w:ascii="PT Astra Serif" w:eastAsiaTheme="minorHAnsi" w:hAnsi="PT Astra Serif" w:cs="PT Astra Serif"/>
          <w:szCs w:val="28"/>
          <w:lang w:eastAsia="en-US"/>
        </w:rPr>
        <w:t>«</w:t>
      </w:r>
      <w:r w:rsidRPr="00035842">
        <w:rPr>
          <w:rFonts w:ascii="PT Astra Serif" w:eastAsiaTheme="minorHAnsi" w:hAnsi="PT Astra Serif" w:cs="PT Astra Serif"/>
          <w:szCs w:val="28"/>
          <w:lang w:eastAsia="en-US"/>
        </w:rPr>
        <w:t>Развитие индустриал</w:t>
      </w:r>
      <w:r w:rsidRPr="00035842">
        <w:rPr>
          <w:rFonts w:ascii="PT Astra Serif" w:eastAsiaTheme="minorHAnsi" w:hAnsi="PT Astra Serif" w:cs="PT Astra Serif"/>
          <w:szCs w:val="28"/>
          <w:lang w:eastAsia="en-US"/>
        </w:rPr>
        <w:t>ь</w:t>
      </w:r>
      <w:r w:rsidRPr="00035842">
        <w:rPr>
          <w:rFonts w:ascii="PT Astra Serif" w:eastAsiaTheme="minorHAnsi" w:hAnsi="PT Astra Serif" w:cs="PT Astra Serif"/>
          <w:szCs w:val="28"/>
          <w:lang w:eastAsia="en-US"/>
        </w:rPr>
        <w:t xml:space="preserve">ного парка </w:t>
      </w:r>
      <w:r w:rsidR="00D36012" w:rsidRPr="00035842">
        <w:rPr>
          <w:rFonts w:ascii="PT Astra Serif" w:eastAsiaTheme="minorHAnsi" w:hAnsi="PT Astra Serif" w:cs="PT Astra Serif"/>
          <w:szCs w:val="28"/>
          <w:lang w:eastAsia="en-US"/>
        </w:rPr>
        <w:t>«</w:t>
      </w:r>
      <w:r w:rsidRPr="00035842">
        <w:rPr>
          <w:rFonts w:ascii="PT Astra Serif" w:eastAsiaTheme="minorHAnsi" w:hAnsi="PT Astra Serif" w:cs="PT Astra Serif"/>
          <w:szCs w:val="28"/>
          <w:lang w:eastAsia="en-US"/>
        </w:rPr>
        <w:t>Димитровград</w:t>
      </w:r>
      <w:r w:rsidR="00D36012" w:rsidRPr="00035842">
        <w:rPr>
          <w:rFonts w:ascii="PT Astra Serif" w:eastAsiaTheme="minorHAnsi" w:hAnsi="PT Astra Serif" w:cs="PT Astra Serif"/>
          <w:szCs w:val="28"/>
          <w:lang w:eastAsia="en-US"/>
        </w:rPr>
        <w:t>»</w:t>
      </w:r>
      <w:r w:rsidRPr="00035842">
        <w:rPr>
          <w:rFonts w:ascii="PT Astra Serif" w:eastAsiaTheme="minorHAnsi" w:hAnsi="PT Astra Serif" w:cs="PT Astra Serif"/>
          <w:szCs w:val="28"/>
          <w:lang w:eastAsia="en-US"/>
        </w:rPr>
        <w:t xml:space="preserve"> </w:t>
      </w:r>
      <w:r w:rsidR="00982EE3" w:rsidRPr="00035842">
        <w:rPr>
          <w:rFonts w:ascii="PT Astra Serif" w:eastAsiaTheme="minorHAnsi" w:hAnsi="PT Astra Serif" w:cs="PT Astra Serif"/>
          <w:szCs w:val="28"/>
          <w:lang w:eastAsia="en-US"/>
        </w:rPr>
        <w:t xml:space="preserve">планируется </w:t>
      </w:r>
      <w:r w:rsidRPr="00035842">
        <w:rPr>
          <w:rFonts w:ascii="PT Astra Serif" w:eastAsiaTheme="minorHAnsi" w:hAnsi="PT Astra Serif" w:cs="PT Astra Serif"/>
          <w:szCs w:val="28"/>
          <w:lang w:eastAsia="en-US"/>
        </w:rPr>
        <w:t>п</w:t>
      </w:r>
      <w:r w:rsidR="003E7452" w:rsidRPr="00035842">
        <w:rPr>
          <w:rFonts w:ascii="PT Astra Serif" w:hAnsi="PT Astra Serif"/>
        </w:rPr>
        <w:t xml:space="preserve">риобретение </w:t>
      </w:r>
      <w:r w:rsidR="00982EE3" w:rsidRPr="00035842">
        <w:rPr>
          <w:rFonts w:ascii="PT Astra Serif" w:hAnsi="PT Astra Serif"/>
        </w:rPr>
        <w:t>в собственность Уль</w:t>
      </w:r>
      <w:r w:rsidR="00982EE3" w:rsidRPr="00035842">
        <w:rPr>
          <w:rFonts w:ascii="PT Astra Serif" w:hAnsi="PT Astra Serif"/>
        </w:rPr>
        <w:t>я</w:t>
      </w:r>
      <w:r w:rsidR="00982EE3" w:rsidRPr="00035842">
        <w:rPr>
          <w:rFonts w:ascii="PT Astra Serif" w:hAnsi="PT Astra Serif"/>
        </w:rPr>
        <w:t>новской области дополнительных акций, размещаемых при увеличении уста</w:t>
      </w:r>
      <w:r w:rsidR="00982EE3" w:rsidRPr="00035842">
        <w:rPr>
          <w:rFonts w:ascii="PT Astra Serif" w:hAnsi="PT Astra Serif"/>
        </w:rPr>
        <w:t>в</w:t>
      </w:r>
      <w:r w:rsidR="00982EE3" w:rsidRPr="00035842">
        <w:rPr>
          <w:rFonts w:ascii="PT Astra Serif" w:hAnsi="PT Astra Serif"/>
        </w:rPr>
        <w:t>ного капитала АО «Корпорация развития Ульяновской области», в целях опл</w:t>
      </w:r>
      <w:r w:rsidR="00982EE3" w:rsidRPr="00035842">
        <w:rPr>
          <w:rFonts w:ascii="PT Astra Serif" w:hAnsi="PT Astra Serif"/>
        </w:rPr>
        <w:t>а</w:t>
      </w:r>
      <w:r w:rsidR="00982EE3" w:rsidRPr="00035842">
        <w:rPr>
          <w:rFonts w:ascii="PT Astra Serif" w:hAnsi="PT Astra Serif"/>
        </w:rPr>
        <w:t>ты доли АО «Корпорация развития Ульяновской области» в уставном капитале ООО «</w:t>
      </w:r>
      <w:proofErr w:type="gramStart"/>
      <w:r w:rsidR="00982EE3" w:rsidRPr="00035842">
        <w:rPr>
          <w:rFonts w:ascii="PT Astra Serif" w:hAnsi="PT Astra Serif"/>
        </w:rPr>
        <w:t>ДИП</w:t>
      </w:r>
      <w:proofErr w:type="gramEnd"/>
      <w:r w:rsidR="00982EE3" w:rsidRPr="00035842">
        <w:rPr>
          <w:rFonts w:ascii="PT Astra Serif" w:hAnsi="PT Astra Serif"/>
        </w:rPr>
        <w:t xml:space="preserve"> «Мастер» для возмещения осуществленных ООО «ДИП «Мастер» затрат на выполнение ремонтных работ зданий, строений, сооружений, прина</w:t>
      </w:r>
      <w:r w:rsidR="00982EE3" w:rsidRPr="00035842">
        <w:rPr>
          <w:rFonts w:ascii="PT Astra Serif" w:hAnsi="PT Astra Serif"/>
        </w:rPr>
        <w:t>д</w:t>
      </w:r>
      <w:r w:rsidR="00982EE3" w:rsidRPr="00035842">
        <w:rPr>
          <w:rFonts w:ascii="PT Astra Serif" w:hAnsi="PT Astra Serif"/>
        </w:rPr>
        <w:t>лежащих ООО «ДИП «Мастер»</w:t>
      </w:r>
      <w:r w:rsidR="001F2E27" w:rsidRPr="00035842">
        <w:rPr>
          <w:rFonts w:ascii="PT Astra Serif" w:hAnsi="PT Astra Serif"/>
        </w:rPr>
        <w:t xml:space="preserve"> на общую сумму в размере 25000,0 тыс. рублей</w:t>
      </w:r>
      <w:r w:rsidR="003E7452" w:rsidRPr="00035842">
        <w:rPr>
          <w:rFonts w:ascii="PT Astra Serif" w:hAnsi="PT Astra Serif"/>
        </w:rPr>
        <w:t>.</w:t>
      </w:r>
    </w:p>
    <w:p w:rsidR="00982EE3" w:rsidRPr="00035842" w:rsidRDefault="00982EE3" w:rsidP="00982EE3">
      <w:pPr>
        <w:ind w:firstLine="709"/>
        <w:jc w:val="both"/>
        <w:rPr>
          <w:rFonts w:ascii="PT Astra Serif" w:hAnsi="PT Astra Serif"/>
          <w:szCs w:val="28"/>
        </w:rPr>
      </w:pPr>
      <w:r w:rsidRPr="00035842">
        <w:rPr>
          <w:rFonts w:ascii="PT Astra Serif" w:hAnsi="PT Astra Serif"/>
          <w:szCs w:val="28"/>
        </w:rPr>
        <w:t>18.07.2022 между Министерством экономического развития и промы</w:t>
      </w:r>
      <w:r w:rsidRPr="00035842">
        <w:rPr>
          <w:rFonts w:ascii="PT Astra Serif" w:hAnsi="PT Astra Serif"/>
          <w:szCs w:val="28"/>
        </w:rPr>
        <w:t>ш</w:t>
      </w:r>
      <w:r w:rsidRPr="00035842">
        <w:rPr>
          <w:rFonts w:ascii="PT Astra Serif" w:hAnsi="PT Astra Serif"/>
          <w:szCs w:val="28"/>
        </w:rPr>
        <w:t>ленности Ульяновской области и АО «Корпорация развития Ульяновской обл</w:t>
      </w:r>
      <w:r w:rsidRPr="00035842">
        <w:rPr>
          <w:rFonts w:ascii="PT Astra Serif" w:hAnsi="PT Astra Serif"/>
          <w:szCs w:val="28"/>
        </w:rPr>
        <w:t>а</w:t>
      </w:r>
      <w:r w:rsidRPr="00035842">
        <w:rPr>
          <w:rFonts w:ascii="PT Astra Serif" w:hAnsi="PT Astra Serif"/>
          <w:szCs w:val="28"/>
        </w:rPr>
        <w:t xml:space="preserve">сти» заключён договор № 223 об участии Ульяновской области в собственности субъекта бюджетных инвестиций. </w:t>
      </w:r>
      <w:r w:rsidR="00E94543">
        <w:rPr>
          <w:rFonts w:ascii="PT Astra Serif" w:hAnsi="PT Astra Serif"/>
          <w:szCs w:val="28"/>
        </w:rPr>
        <w:t>Средства освоены.</w:t>
      </w:r>
    </w:p>
    <w:p w:rsidR="001F2E27" w:rsidRPr="00035842" w:rsidRDefault="001F2E27" w:rsidP="00982EE3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Cs w:val="28"/>
          <w:lang w:eastAsia="en-US"/>
        </w:rPr>
      </w:pPr>
      <w:r w:rsidRPr="00035842">
        <w:rPr>
          <w:rFonts w:ascii="PT Astra Serif" w:hAnsi="PT Astra Serif"/>
        </w:rPr>
        <w:t>5. </w:t>
      </w:r>
      <w:r w:rsidRPr="00035842">
        <w:rPr>
          <w:rFonts w:ascii="PT Astra Serif" w:hAnsi="PT Astra Serif"/>
          <w:szCs w:val="28"/>
        </w:rPr>
        <w:t xml:space="preserve">В рамках основного мероприятия </w:t>
      </w:r>
      <w:r w:rsidR="00D36012" w:rsidRPr="00035842">
        <w:rPr>
          <w:rFonts w:ascii="PT Astra Serif" w:hAnsi="PT Astra Serif"/>
          <w:szCs w:val="28"/>
        </w:rPr>
        <w:t>«</w:t>
      </w:r>
      <w:r w:rsidRPr="00035842">
        <w:rPr>
          <w:rFonts w:ascii="PT Astra Serif" w:hAnsi="PT Astra Serif"/>
          <w:szCs w:val="28"/>
        </w:rPr>
        <w:t xml:space="preserve">Создание объектов инфраструктуры в целях реализации новых инвестиционных проектов в рамках Постановление Правительства РФ от 19.10.2020 № 1704 </w:t>
      </w:r>
      <w:r w:rsidR="00D36012" w:rsidRPr="00035842">
        <w:rPr>
          <w:rFonts w:ascii="PT Astra Serif" w:hAnsi="PT Astra Serif"/>
          <w:szCs w:val="28"/>
        </w:rPr>
        <w:t>«</w:t>
      </w:r>
      <w:r w:rsidR="00982EE3" w:rsidRPr="00035842">
        <w:rPr>
          <w:rFonts w:ascii="PT Astra Serif" w:hAnsi="PT Astra Serif"/>
          <w:szCs w:val="28"/>
        </w:rPr>
        <w:t xml:space="preserve">Об утверждении Правил определения новых инвестиционных проектов, в </w:t>
      </w:r>
      <w:proofErr w:type="gramStart"/>
      <w:r w:rsidR="00982EE3" w:rsidRPr="00035842">
        <w:rPr>
          <w:rFonts w:ascii="PT Astra Serif" w:hAnsi="PT Astra Serif"/>
          <w:szCs w:val="28"/>
        </w:rPr>
        <w:t>целях</w:t>
      </w:r>
      <w:proofErr w:type="gramEnd"/>
      <w:r w:rsidR="00982EE3" w:rsidRPr="00035842">
        <w:rPr>
          <w:rFonts w:ascii="PT Astra Serif" w:hAnsi="PT Astra Serif"/>
          <w:szCs w:val="28"/>
        </w:rPr>
        <w:t xml:space="preserve"> реализации которых средства бюдж</w:t>
      </w:r>
      <w:r w:rsidR="00982EE3" w:rsidRPr="00035842">
        <w:rPr>
          <w:rFonts w:ascii="PT Astra Serif" w:hAnsi="PT Astra Serif"/>
          <w:szCs w:val="28"/>
        </w:rPr>
        <w:t>е</w:t>
      </w:r>
      <w:r w:rsidR="00982EE3" w:rsidRPr="00035842">
        <w:rPr>
          <w:rFonts w:ascii="PT Astra Serif" w:hAnsi="PT Astra Serif"/>
          <w:szCs w:val="28"/>
        </w:rPr>
        <w:t>та субъекта Российской Федерации, высвобождаемые в результате снижения объема погашения задолженности субъекта Российской Федерации перед Ро</w:t>
      </w:r>
      <w:r w:rsidR="00982EE3" w:rsidRPr="00035842">
        <w:rPr>
          <w:rFonts w:ascii="PT Astra Serif" w:hAnsi="PT Astra Serif"/>
          <w:szCs w:val="28"/>
        </w:rPr>
        <w:t>с</w:t>
      </w:r>
      <w:r w:rsidR="00982EE3" w:rsidRPr="00035842">
        <w:rPr>
          <w:rFonts w:ascii="PT Astra Serif" w:hAnsi="PT Astra Serif"/>
          <w:szCs w:val="28"/>
        </w:rPr>
        <w:t>сийской Федерацией по бюджетным кредитам, подлежат направлению на в</w:t>
      </w:r>
      <w:r w:rsidR="00982EE3" w:rsidRPr="00035842">
        <w:rPr>
          <w:rFonts w:ascii="PT Astra Serif" w:hAnsi="PT Astra Serif"/>
          <w:szCs w:val="28"/>
        </w:rPr>
        <w:t>ы</w:t>
      </w:r>
      <w:r w:rsidR="00982EE3" w:rsidRPr="00035842">
        <w:rPr>
          <w:rFonts w:ascii="PT Astra Serif" w:hAnsi="PT Astra Serif"/>
          <w:szCs w:val="28"/>
        </w:rPr>
        <w:t>полнение инженерных изысканий, проектирование, экспертизу проектной д</w:t>
      </w:r>
      <w:r w:rsidR="00982EE3" w:rsidRPr="00035842">
        <w:rPr>
          <w:rFonts w:ascii="PT Astra Serif" w:hAnsi="PT Astra Serif"/>
          <w:szCs w:val="28"/>
        </w:rPr>
        <w:t>о</w:t>
      </w:r>
      <w:r w:rsidR="00982EE3" w:rsidRPr="00035842">
        <w:rPr>
          <w:rFonts w:ascii="PT Astra Serif" w:hAnsi="PT Astra Serif"/>
          <w:szCs w:val="28"/>
        </w:rPr>
        <w:t>кументации и (или) результатов инженерных изысканий, строительство, реко</w:t>
      </w:r>
      <w:r w:rsidR="00982EE3" w:rsidRPr="00035842">
        <w:rPr>
          <w:rFonts w:ascii="PT Astra Serif" w:hAnsi="PT Astra Serif"/>
          <w:szCs w:val="28"/>
        </w:rPr>
        <w:t>н</w:t>
      </w:r>
      <w:r w:rsidR="00982EE3" w:rsidRPr="00035842">
        <w:rPr>
          <w:rFonts w:ascii="PT Astra Serif" w:hAnsi="PT Astra Serif"/>
          <w:szCs w:val="28"/>
        </w:rPr>
        <w:t>струкцию и ввод в эксплуатацию объектов инфраструктуры, а также на по</w:t>
      </w:r>
      <w:r w:rsidR="00982EE3" w:rsidRPr="00035842">
        <w:rPr>
          <w:rFonts w:ascii="PT Astra Serif" w:hAnsi="PT Astra Serif"/>
          <w:szCs w:val="28"/>
        </w:rPr>
        <w:t>д</w:t>
      </w:r>
      <w:r w:rsidR="00982EE3" w:rsidRPr="00035842">
        <w:rPr>
          <w:rFonts w:ascii="PT Astra Serif" w:hAnsi="PT Astra Serif"/>
          <w:szCs w:val="28"/>
        </w:rPr>
        <w:t>ключение (технологическое присоединение) объектов капитального строител</w:t>
      </w:r>
      <w:r w:rsidR="00982EE3" w:rsidRPr="00035842">
        <w:rPr>
          <w:rFonts w:ascii="PT Astra Serif" w:hAnsi="PT Astra Serif"/>
          <w:szCs w:val="28"/>
        </w:rPr>
        <w:t>ь</w:t>
      </w:r>
      <w:r w:rsidR="00982EE3" w:rsidRPr="00035842">
        <w:rPr>
          <w:rFonts w:ascii="PT Astra Serif" w:hAnsi="PT Astra Serif"/>
          <w:szCs w:val="28"/>
        </w:rPr>
        <w:t>ства к сетям инженерно-технического обеспечения</w:t>
      </w:r>
      <w:r w:rsidR="00D36012" w:rsidRPr="00035842">
        <w:rPr>
          <w:rFonts w:ascii="PT Astra Serif" w:hAnsi="PT Astra Serif"/>
          <w:szCs w:val="28"/>
        </w:rPr>
        <w:t>»</w:t>
      </w:r>
      <w:r w:rsidRPr="00035842">
        <w:rPr>
          <w:rFonts w:ascii="PT Astra Serif" w:hAnsi="PT Astra Serif"/>
          <w:szCs w:val="28"/>
        </w:rPr>
        <w:t xml:space="preserve"> </w:t>
      </w:r>
      <w:r w:rsidR="00035842" w:rsidRPr="00035842">
        <w:rPr>
          <w:rFonts w:ascii="PT Astra Serif" w:eastAsiaTheme="minorHAnsi" w:hAnsi="PT Astra Serif" w:cs="PT Astra Serif"/>
          <w:szCs w:val="28"/>
          <w:lang w:eastAsia="en-US"/>
        </w:rPr>
        <w:t>по состоянию на 01.07.2022 средства не освоены – планом-графиком реализации государстве</w:t>
      </w:r>
      <w:r w:rsidR="00035842" w:rsidRPr="00035842">
        <w:rPr>
          <w:rFonts w:ascii="PT Astra Serif" w:eastAsiaTheme="minorHAnsi" w:hAnsi="PT Astra Serif" w:cs="PT Astra Serif"/>
          <w:szCs w:val="28"/>
          <w:lang w:eastAsia="en-US"/>
        </w:rPr>
        <w:t>н</w:t>
      </w:r>
      <w:r w:rsidR="00035842" w:rsidRPr="00035842">
        <w:rPr>
          <w:rFonts w:ascii="PT Astra Serif" w:eastAsiaTheme="minorHAnsi" w:hAnsi="PT Astra Serif" w:cs="PT Astra Serif"/>
          <w:szCs w:val="28"/>
          <w:lang w:eastAsia="en-US"/>
        </w:rPr>
        <w:t>ной программы освоение запланировано в 4 квартале 2022 года.</w:t>
      </w:r>
    </w:p>
    <w:p w:rsidR="00E94543" w:rsidRDefault="00035842" w:rsidP="00035842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Cs w:val="28"/>
          <w:lang w:eastAsia="en-US"/>
        </w:rPr>
      </w:pPr>
      <w:r w:rsidRPr="00035842">
        <w:rPr>
          <w:rFonts w:ascii="PT Astra Serif" w:hAnsi="PT Astra Serif"/>
        </w:rPr>
        <w:t>6. </w:t>
      </w:r>
      <w:proofErr w:type="gramStart"/>
      <w:r w:rsidRPr="00035842">
        <w:rPr>
          <w:rFonts w:ascii="PT Astra Serif" w:hAnsi="PT Astra Serif"/>
          <w:szCs w:val="28"/>
        </w:rPr>
        <w:t>В рамках основного мероприятия «Создание объектов инфраструктуры в целях реализации проекта по строительству объектов (инфраструктуры инд</w:t>
      </w:r>
      <w:r w:rsidRPr="00035842">
        <w:rPr>
          <w:rFonts w:ascii="PT Astra Serif" w:hAnsi="PT Astra Serif"/>
          <w:szCs w:val="28"/>
        </w:rPr>
        <w:t>у</w:t>
      </w:r>
      <w:r w:rsidRPr="00035842">
        <w:rPr>
          <w:rFonts w:ascii="PT Astra Serif" w:hAnsi="PT Astra Serif"/>
          <w:szCs w:val="28"/>
        </w:rPr>
        <w:t>стриальных (промышленных) парков, промышленных технопарков, особых экономических зон, территорий опережающего социально-экономического ра</w:t>
      </w:r>
      <w:r w:rsidRPr="00035842">
        <w:rPr>
          <w:rFonts w:ascii="PT Astra Serif" w:hAnsi="PT Astra Serif"/>
          <w:szCs w:val="28"/>
        </w:rPr>
        <w:t>з</w:t>
      </w:r>
      <w:r w:rsidRPr="00035842">
        <w:rPr>
          <w:rFonts w:ascii="PT Astra Serif" w:hAnsi="PT Astra Serif"/>
          <w:szCs w:val="28"/>
        </w:rPr>
        <w:t xml:space="preserve">вития, инновационных научно-технологических центров» </w:t>
      </w:r>
      <w:r w:rsidRPr="00035842">
        <w:rPr>
          <w:rFonts w:ascii="PT Astra Serif" w:eastAsiaTheme="minorHAnsi" w:hAnsi="PT Astra Serif" w:cs="PT Astra Serif"/>
          <w:szCs w:val="28"/>
          <w:lang w:eastAsia="en-US"/>
        </w:rPr>
        <w:t>по состоянию на 01.</w:t>
      </w:r>
      <w:r w:rsidR="00E94543">
        <w:rPr>
          <w:rFonts w:ascii="PT Astra Serif" w:eastAsiaTheme="minorHAnsi" w:hAnsi="PT Astra Serif" w:cs="PT Astra Serif"/>
          <w:szCs w:val="28"/>
          <w:lang w:eastAsia="en-US"/>
        </w:rPr>
        <w:t>10</w:t>
      </w:r>
      <w:r w:rsidRPr="00035842">
        <w:rPr>
          <w:rFonts w:ascii="PT Astra Serif" w:eastAsiaTheme="minorHAnsi" w:hAnsi="PT Astra Serif" w:cs="PT Astra Serif"/>
          <w:szCs w:val="28"/>
          <w:lang w:eastAsia="en-US"/>
        </w:rPr>
        <w:t>.2022 освоен</w:t>
      </w:r>
      <w:r w:rsidR="00E94543">
        <w:rPr>
          <w:rFonts w:ascii="PT Astra Serif" w:eastAsiaTheme="minorHAnsi" w:hAnsi="PT Astra Serif" w:cs="PT Astra Serif"/>
          <w:szCs w:val="28"/>
          <w:lang w:eastAsia="en-US"/>
        </w:rPr>
        <w:t>о 918260,6 тыс. рублей или 72,6% от общего объёма.</w:t>
      </w:r>
      <w:proofErr w:type="gramEnd"/>
    </w:p>
    <w:p w:rsidR="00035842" w:rsidRDefault="00035842" w:rsidP="00982EE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</w:p>
    <w:p w:rsidR="00962518" w:rsidRPr="00035842" w:rsidRDefault="00962518" w:rsidP="002A6309">
      <w:pPr>
        <w:ind w:firstLine="709"/>
        <w:jc w:val="both"/>
        <w:rPr>
          <w:rFonts w:ascii="PT Astra Serif" w:hAnsi="PT Astra Serif"/>
          <w:b/>
          <w:bCs/>
          <w:szCs w:val="28"/>
        </w:rPr>
      </w:pPr>
      <w:r w:rsidRPr="00035842">
        <w:rPr>
          <w:rFonts w:ascii="PT Astra Serif" w:hAnsi="PT Astra Serif"/>
          <w:b/>
          <w:szCs w:val="28"/>
        </w:rPr>
        <w:t>Подпрограмма</w:t>
      </w:r>
      <w:r w:rsidRPr="00035842">
        <w:rPr>
          <w:rFonts w:ascii="PT Astra Serif" w:hAnsi="PT Astra Serif"/>
          <w:b/>
          <w:bCs/>
          <w:szCs w:val="28"/>
        </w:rPr>
        <w:t xml:space="preserve"> </w:t>
      </w:r>
      <w:r w:rsidR="00D36012" w:rsidRPr="00035842">
        <w:rPr>
          <w:rFonts w:ascii="PT Astra Serif" w:hAnsi="PT Astra Serif"/>
          <w:b/>
          <w:bCs/>
          <w:szCs w:val="28"/>
        </w:rPr>
        <w:t>«</w:t>
      </w:r>
      <w:r w:rsidRPr="00035842">
        <w:rPr>
          <w:rFonts w:ascii="PT Astra Serif" w:hAnsi="PT Astra Serif"/>
          <w:b/>
          <w:bCs/>
          <w:szCs w:val="28"/>
        </w:rPr>
        <w:t>Развитие инвестиционной деятельности в Ульяно</w:t>
      </w:r>
      <w:r w:rsidRPr="00035842">
        <w:rPr>
          <w:rFonts w:ascii="PT Astra Serif" w:hAnsi="PT Astra Serif"/>
          <w:b/>
          <w:bCs/>
          <w:szCs w:val="28"/>
        </w:rPr>
        <w:t>в</w:t>
      </w:r>
      <w:r w:rsidRPr="00035842">
        <w:rPr>
          <w:rFonts w:ascii="PT Astra Serif" w:hAnsi="PT Astra Serif"/>
          <w:b/>
          <w:bCs/>
          <w:szCs w:val="28"/>
        </w:rPr>
        <w:t>ской области</w:t>
      </w:r>
      <w:r w:rsidR="00D36012" w:rsidRPr="00035842">
        <w:rPr>
          <w:rFonts w:ascii="PT Astra Serif" w:hAnsi="PT Astra Serif"/>
          <w:b/>
          <w:bCs/>
          <w:szCs w:val="28"/>
        </w:rPr>
        <w:t>»</w:t>
      </w:r>
      <w:r w:rsidRPr="00035842">
        <w:rPr>
          <w:rFonts w:ascii="PT Astra Serif" w:hAnsi="PT Astra Serif"/>
          <w:b/>
          <w:bCs/>
          <w:szCs w:val="28"/>
        </w:rPr>
        <w:t>.</w:t>
      </w:r>
    </w:p>
    <w:p w:rsidR="00035842" w:rsidRPr="00035842" w:rsidRDefault="00035842" w:rsidP="00035842">
      <w:pPr>
        <w:ind w:firstLine="709"/>
        <w:jc w:val="both"/>
        <w:rPr>
          <w:rFonts w:ascii="PT Astra Serif" w:eastAsia="Calibri" w:hAnsi="PT Astra Serif"/>
          <w:szCs w:val="28"/>
        </w:rPr>
      </w:pPr>
      <w:r w:rsidRPr="00035842">
        <w:rPr>
          <w:rFonts w:ascii="PT Astra Serif" w:eastAsia="Calibri" w:hAnsi="PT Astra Serif"/>
          <w:szCs w:val="28"/>
        </w:rPr>
        <w:t>Всего за 2022 год в соответствии с мероприятиями подпрограммы запл</w:t>
      </w:r>
      <w:r w:rsidRPr="00035842">
        <w:rPr>
          <w:rFonts w:ascii="PT Astra Serif" w:eastAsia="Calibri" w:hAnsi="PT Astra Serif"/>
          <w:szCs w:val="28"/>
        </w:rPr>
        <w:t>а</w:t>
      </w:r>
      <w:r w:rsidRPr="00035842">
        <w:rPr>
          <w:rFonts w:ascii="PT Astra Serif" w:eastAsia="Calibri" w:hAnsi="PT Astra Serif"/>
          <w:szCs w:val="28"/>
        </w:rPr>
        <w:t xml:space="preserve">нировано из областного бюджета Ульяновской области </w:t>
      </w:r>
      <w:r>
        <w:rPr>
          <w:rFonts w:ascii="PT Astra Serif" w:hAnsi="PT Astra Serif"/>
          <w:bCs/>
          <w:szCs w:val="28"/>
        </w:rPr>
        <w:t>26207,0</w:t>
      </w:r>
      <w:r w:rsidRPr="00035842">
        <w:rPr>
          <w:rFonts w:ascii="PT Astra Serif" w:eastAsia="Calibri" w:hAnsi="PT Astra Serif"/>
          <w:szCs w:val="28"/>
        </w:rPr>
        <w:t xml:space="preserve"> тыс. рублей, освоено по итогам </w:t>
      </w:r>
      <w:r w:rsidR="00E94543">
        <w:rPr>
          <w:rFonts w:ascii="PT Astra Serif" w:eastAsia="Calibri" w:hAnsi="PT Astra Serif"/>
          <w:szCs w:val="28"/>
        </w:rPr>
        <w:t>9 месяцев</w:t>
      </w:r>
      <w:r w:rsidRPr="00035842">
        <w:rPr>
          <w:rFonts w:ascii="PT Astra Serif" w:eastAsia="Calibri" w:hAnsi="PT Astra Serif"/>
          <w:szCs w:val="28"/>
        </w:rPr>
        <w:t xml:space="preserve"> 2022 года </w:t>
      </w:r>
      <w:r w:rsidR="00E94543">
        <w:rPr>
          <w:rFonts w:ascii="PT Astra Serif" w:eastAsia="Calibri" w:hAnsi="PT Astra Serif"/>
          <w:szCs w:val="28"/>
        </w:rPr>
        <w:t>6207,0</w:t>
      </w:r>
      <w:r w:rsidRPr="00035842">
        <w:rPr>
          <w:rFonts w:ascii="PT Astra Serif" w:eastAsia="Calibri" w:hAnsi="PT Astra Serif"/>
          <w:szCs w:val="28"/>
        </w:rPr>
        <w:t xml:space="preserve"> тыс. рублей (или </w:t>
      </w:r>
      <w:r w:rsidR="00E94543">
        <w:rPr>
          <w:rFonts w:ascii="PT Astra Serif" w:eastAsia="Calibri" w:hAnsi="PT Astra Serif"/>
          <w:szCs w:val="28"/>
        </w:rPr>
        <w:t>23,7</w:t>
      </w:r>
      <w:r w:rsidRPr="00035842">
        <w:rPr>
          <w:rFonts w:ascii="PT Astra Serif" w:eastAsia="Calibri" w:hAnsi="PT Astra Serif"/>
          <w:szCs w:val="28"/>
        </w:rPr>
        <w:t xml:space="preserve">%). </w:t>
      </w:r>
    </w:p>
    <w:p w:rsidR="000A4A91" w:rsidRDefault="00BE6EE7" w:rsidP="002A6309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Cs w:val="28"/>
          <w:lang w:eastAsia="en-US"/>
        </w:rPr>
      </w:pPr>
      <w:proofErr w:type="gramStart"/>
      <w:r w:rsidRPr="00035842">
        <w:rPr>
          <w:rFonts w:ascii="PT Astra Serif" w:hAnsi="PT Astra Serif"/>
          <w:szCs w:val="28"/>
        </w:rPr>
        <w:t xml:space="preserve">В рамках </w:t>
      </w:r>
      <w:r w:rsidRPr="00035842">
        <w:rPr>
          <w:rFonts w:ascii="PT Astra Serif" w:hAnsi="PT Astra Serif"/>
          <w:color w:val="000000"/>
          <w:szCs w:val="28"/>
        </w:rPr>
        <w:t xml:space="preserve">реализации основного мероприятия </w:t>
      </w:r>
      <w:r w:rsidR="00D36012" w:rsidRPr="00035842">
        <w:rPr>
          <w:rFonts w:ascii="PT Astra Serif" w:hAnsi="PT Astra Serif"/>
          <w:color w:val="000000"/>
          <w:szCs w:val="28"/>
        </w:rPr>
        <w:t>«</w:t>
      </w:r>
      <w:r w:rsidRPr="00035842">
        <w:rPr>
          <w:rFonts w:ascii="PT Astra Serif" w:eastAsiaTheme="minorHAnsi" w:hAnsi="PT Astra Serif" w:cs="PT Astra Serif"/>
          <w:szCs w:val="28"/>
          <w:lang w:eastAsia="en-US"/>
        </w:rPr>
        <w:t>Оказание поддержки орг</w:t>
      </w:r>
      <w:r w:rsidRPr="00035842">
        <w:rPr>
          <w:rFonts w:ascii="PT Astra Serif" w:eastAsiaTheme="minorHAnsi" w:hAnsi="PT Astra Serif" w:cs="PT Astra Serif"/>
          <w:szCs w:val="28"/>
          <w:lang w:eastAsia="en-US"/>
        </w:rPr>
        <w:t>а</w:t>
      </w:r>
      <w:r w:rsidRPr="00035842">
        <w:rPr>
          <w:rFonts w:ascii="PT Astra Serif" w:eastAsiaTheme="minorHAnsi" w:hAnsi="PT Astra Serif" w:cs="PT Astra Serif"/>
          <w:szCs w:val="28"/>
          <w:lang w:eastAsia="en-US"/>
        </w:rPr>
        <w:t>низациям в сфере инвестиционной деятельности</w:t>
      </w:r>
      <w:r w:rsidR="00D36012" w:rsidRPr="00035842">
        <w:rPr>
          <w:rFonts w:ascii="PT Astra Serif" w:hAnsi="PT Astra Serif"/>
          <w:color w:val="000000"/>
          <w:szCs w:val="28"/>
        </w:rPr>
        <w:t>»</w:t>
      </w:r>
      <w:r w:rsidR="000A4A91" w:rsidRPr="00035842">
        <w:rPr>
          <w:rFonts w:ascii="PT Astra Serif" w:hAnsi="PT Astra Serif"/>
          <w:color w:val="000000"/>
          <w:szCs w:val="28"/>
        </w:rPr>
        <w:t xml:space="preserve"> осуществлено</w:t>
      </w:r>
      <w:r w:rsidR="00035842">
        <w:rPr>
          <w:rFonts w:ascii="PT Astra Serif" w:hAnsi="PT Astra Serif"/>
          <w:color w:val="000000"/>
          <w:szCs w:val="28"/>
        </w:rPr>
        <w:t xml:space="preserve"> </w:t>
      </w:r>
      <w:r w:rsidR="000A4A91" w:rsidRPr="00035842">
        <w:rPr>
          <w:rFonts w:ascii="PT Astra Serif" w:hAnsi="PT Astra Serif"/>
          <w:color w:val="000000"/>
          <w:szCs w:val="28"/>
        </w:rPr>
        <w:t>п</w:t>
      </w:r>
      <w:r w:rsidRPr="00035842">
        <w:rPr>
          <w:rFonts w:ascii="PT Astra Serif" w:hAnsi="PT Astra Serif"/>
          <w:color w:val="000000"/>
          <w:szCs w:val="28"/>
        </w:rPr>
        <w:t>редоставл</w:t>
      </w:r>
      <w:r w:rsidRPr="00035842">
        <w:rPr>
          <w:rFonts w:ascii="PT Astra Serif" w:hAnsi="PT Astra Serif"/>
          <w:color w:val="000000"/>
          <w:szCs w:val="28"/>
        </w:rPr>
        <w:t>е</w:t>
      </w:r>
      <w:r w:rsidRPr="00035842">
        <w:rPr>
          <w:rFonts w:ascii="PT Astra Serif" w:hAnsi="PT Astra Serif"/>
          <w:color w:val="000000"/>
          <w:szCs w:val="28"/>
        </w:rPr>
        <w:t xml:space="preserve">ние субсидий </w:t>
      </w:r>
      <w:r w:rsidRPr="00035842">
        <w:rPr>
          <w:rFonts w:ascii="PT Astra Serif" w:eastAsiaTheme="minorHAnsi" w:hAnsi="PT Astra Serif" w:cs="PT Astra Serif"/>
          <w:szCs w:val="28"/>
          <w:lang w:eastAsia="en-US"/>
        </w:rPr>
        <w:t xml:space="preserve">Фонду </w:t>
      </w:r>
      <w:r w:rsidR="00D36012" w:rsidRPr="00035842">
        <w:rPr>
          <w:rFonts w:ascii="PT Astra Serif" w:eastAsiaTheme="minorHAnsi" w:hAnsi="PT Astra Serif" w:cs="PT Astra Serif"/>
          <w:szCs w:val="28"/>
          <w:lang w:eastAsia="en-US"/>
        </w:rPr>
        <w:t>«</w:t>
      </w:r>
      <w:r w:rsidRPr="00035842">
        <w:rPr>
          <w:rFonts w:ascii="PT Astra Serif" w:eastAsiaTheme="minorHAnsi" w:hAnsi="PT Astra Serif" w:cs="PT Astra Serif"/>
          <w:szCs w:val="28"/>
          <w:lang w:eastAsia="en-US"/>
        </w:rPr>
        <w:t>Центр развития государственно-частного партнерства Ульяновской области</w:t>
      </w:r>
      <w:r w:rsidR="00D36012" w:rsidRPr="00035842">
        <w:rPr>
          <w:rFonts w:ascii="PT Astra Serif" w:eastAsiaTheme="minorHAnsi" w:hAnsi="PT Astra Serif" w:cs="PT Astra Serif"/>
          <w:szCs w:val="28"/>
          <w:lang w:eastAsia="en-US"/>
        </w:rPr>
        <w:t>»</w:t>
      </w:r>
      <w:r w:rsidRPr="00035842">
        <w:rPr>
          <w:rFonts w:ascii="PT Astra Serif" w:eastAsiaTheme="minorHAnsi" w:hAnsi="PT Astra Serif" w:cs="PT Astra Serif"/>
          <w:szCs w:val="28"/>
          <w:lang w:eastAsia="en-US"/>
        </w:rPr>
        <w:t xml:space="preserve"> в целях финансового обеспечения его затрат в связи с осуществлением деятельности в сферах развития образования, науки, физич</w:t>
      </w:r>
      <w:r w:rsidRPr="00035842">
        <w:rPr>
          <w:rFonts w:ascii="PT Astra Serif" w:eastAsiaTheme="minorHAnsi" w:hAnsi="PT Astra Serif" w:cs="PT Astra Serif"/>
          <w:szCs w:val="28"/>
          <w:lang w:eastAsia="en-US"/>
        </w:rPr>
        <w:t>е</w:t>
      </w:r>
      <w:r w:rsidRPr="00035842">
        <w:rPr>
          <w:rFonts w:ascii="PT Astra Serif" w:eastAsiaTheme="minorHAnsi" w:hAnsi="PT Astra Serif" w:cs="PT Astra Serif"/>
          <w:szCs w:val="28"/>
          <w:lang w:eastAsia="en-US"/>
        </w:rPr>
        <w:t>ской культуры и спорта, охраны здоровья граждан</w:t>
      </w:r>
      <w:r w:rsidR="00035842">
        <w:rPr>
          <w:rFonts w:ascii="PT Astra Serif" w:eastAsiaTheme="minorHAnsi" w:hAnsi="PT Astra Serif" w:cs="PT Astra Serif"/>
          <w:szCs w:val="28"/>
          <w:lang w:eastAsia="en-US"/>
        </w:rPr>
        <w:t xml:space="preserve"> в размере </w:t>
      </w:r>
      <w:r w:rsidR="00E94543">
        <w:rPr>
          <w:rFonts w:ascii="PT Astra Serif" w:eastAsiaTheme="minorHAnsi" w:hAnsi="PT Astra Serif" w:cs="PT Astra Serif"/>
          <w:szCs w:val="28"/>
          <w:lang w:eastAsia="en-US"/>
        </w:rPr>
        <w:t>6207,0</w:t>
      </w:r>
      <w:r w:rsidR="00035842">
        <w:rPr>
          <w:rFonts w:ascii="PT Astra Serif" w:eastAsiaTheme="minorHAnsi" w:hAnsi="PT Astra Serif" w:cs="PT Astra Serif"/>
          <w:szCs w:val="28"/>
          <w:lang w:eastAsia="en-US"/>
        </w:rPr>
        <w:t xml:space="preserve"> тыс. рублей (</w:t>
      </w:r>
      <w:r w:rsidR="00E94543">
        <w:rPr>
          <w:rFonts w:ascii="PT Astra Serif" w:eastAsiaTheme="minorHAnsi" w:hAnsi="PT Astra Serif" w:cs="PT Astra Serif"/>
          <w:szCs w:val="28"/>
          <w:lang w:eastAsia="en-US"/>
        </w:rPr>
        <w:t>100</w:t>
      </w:r>
      <w:r w:rsidR="00035842">
        <w:rPr>
          <w:rFonts w:ascii="PT Astra Serif" w:eastAsiaTheme="minorHAnsi" w:hAnsi="PT Astra Serif" w:cs="PT Astra Serif"/>
          <w:szCs w:val="28"/>
          <w:lang w:eastAsia="en-US"/>
        </w:rPr>
        <w:t>%).</w:t>
      </w:r>
      <w:proofErr w:type="gramEnd"/>
    </w:p>
    <w:p w:rsidR="000A4A91" w:rsidRDefault="00035842" w:rsidP="00035842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Cs w:val="28"/>
          <w:lang w:eastAsia="en-US"/>
        </w:rPr>
      </w:pPr>
      <w:proofErr w:type="gramStart"/>
      <w:r>
        <w:rPr>
          <w:rFonts w:ascii="PT Astra Serif" w:eastAsiaTheme="minorHAnsi" w:hAnsi="PT Astra Serif" w:cs="PT Astra Serif"/>
          <w:szCs w:val="28"/>
          <w:lang w:eastAsia="en-US"/>
        </w:rPr>
        <w:lastRenderedPageBreak/>
        <w:t>В части реализации мероприятий по п</w:t>
      </w:r>
      <w:r w:rsidRPr="00035842">
        <w:rPr>
          <w:rFonts w:ascii="PT Astra Serif" w:eastAsiaTheme="minorHAnsi" w:hAnsi="PT Astra Serif" w:cs="PT Astra Serif"/>
          <w:szCs w:val="28"/>
          <w:lang w:eastAsia="en-US"/>
        </w:rPr>
        <w:t>редоставлени</w:t>
      </w:r>
      <w:r>
        <w:rPr>
          <w:rFonts w:ascii="PT Astra Serif" w:eastAsiaTheme="minorHAnsi" w:hAnsi="PT Astra Serif" w:cs="PT Astra Serif"/>
          <w:szCs w:val="28"/>
          <w:lang w:eastAsia="en-US"/>
        </w:rPr>
        <w:t>ю</w:t>
      </w:r>
      <w:r w:rsidRPr="00035842">
        <w:rPr>
          <w:rFonts w:ascii="PT Astra Serif" w:eastAsiaTheme="minorHAnsi" w:hAnsi="PT Astra Serif" w:cs="PT Astra Serif"/>
          <w:szCs w:val="28"/>
          <w:lang w:eastAsia="en-US"/>
        </w:rPr>
        <w:t xml:space="preserve"> организациям, ре</w:t>
      </w:r>
      <w:r w:rsidRPr="00035842">
        <w:rPr>
          <w:rFonts w:ascii="PT Astra Serif" w:eastAsiaTheme="minorHAnsi" w:hAnsi="PT Astra Serif" w:cs="PT Astra Serif"/>
          <w:szCs w:val="28"/>
          <w:lang w:eastAsia="en-US"/>
        </w:rPr>
        <w:t>а</w:t>
      </w:r>
      <w:r w:rsidRPr="00035842">
        <w:rPr>
          <w:rFonts w:ascii="PT Astra Serif" w:eastAsiaTheme="minorHAnsi" w:hAnsi="PT Astra Serif" w:cs="PT Astra Serif"/>
          <w:szCs w:val="28"/>
          <w:lang w:eastAsia="en-US"/>
        </w:rPr>
        <w:t>лизующим на территории Ульяновской области инвестиционные проекты, су</w:t>
      </w:r>
      <w:r w:rsidRPr="00035842">
        <w:rPr>
          <w:rFonts w:ascii="PT Astra Serif" w:eastAsiaTheme="minorHAnsi" w:hAnsi="PT Astra Serif" w:cs="PT Astra Serif"/>
          <w:szCs w:val="28"/>
          <w:lang w:eastAsia="en-US"/>
        </w:rPr>
        <w:t>б</w:t>
      </w:r>
      <w:r w:rsidRPr="00035842">
        <w:rPr>
          <w:rFonts w:ascii="PT Astra Serif" w:eastAsiaTheme="minorHAnsi" w:hAnsi="PT Astra Serif" w:cs="PT Astra Serif"/>
          <w:szCs w:val="28"/>
          <w:lang w:eastAsia="en-US"/>
        </w:rPr>
        <w:t>сидий из областного бюджета Ульяновской области в целях возмещения части их затрат, связанных с уплатой процентов по кредитам, полученным в росси</w:t>
      </w:r>
      <w:r w:rsidRPr="00035842">
        <w:rPr>
          <w:rFonts w:ascii="PT Astra Serif" w:eastAsiaTheme="minorHAnsi" w:hAnsi="PT Astra Serif" w:cs="PT Astra Serif"/>
          <w:szCs w:val="28"/>
          <w:lang w:eastAsia="en-US"/>
        </w:rPr>
        <w:t>й</w:t>
      </w:r>
      <w:r w:rsidRPr="00035842">
        <w:rPr>
          <w:rFonts w:ascii="PT Astra Serif" w:eastAsiaTheme="minorHAnsi" w:hAnsi="PT Astra Serif" w:cs="PT Astra Serif"/>
          <w:szCs w:val="28"/>
          <w:lang w:eastAsia="en-US"/>
        </w:rPr>
        <w:t>ских кредитных организациях для реализации ими инвестиционных проектов</w:t>
      </w:r>
      <w:r>
        <w:rPr>
          <w:rFonts w:ascii="PT Astra Serif" w:eastAsiaTheme="minorHAnsi" w:hAnsi="PT Astra Serif" w:cs="PT Astra Serif"/>
          <w:szCs w:val="28"/>
          <w:lang w:eastAsia="en-US"/>
        </w:rPr>
        <w:t xml:space="preserve">, </w:t>
      </w:r>
      <w:r>
        <w:rPr>
          <w:rFonts w:ascii="PT Astra Serif" w:eastAsiaTheme="minorHAnsi" w:hAnsi="PT Astra Serif" w:cs="PT Astra Serif"/>
          <w:szCs w:val="28"/>
          <w:lang w:eastAsia="en-US"/>
        </w:rPr>
        <w:br/>
        <w:t>а также</w:t>
      </w:r>
      <w:r w:rsidRPr="00035842">
        <w:rPr>
          <w:rFonts w:ascii="PT Astra Serif" w:eastAsiaTheme="minorHAnsi" w:hAnsi="PT Astra Serif" w:cs="PT Astra Serif"/>
          <w:szCs w:val="28"/>
          <w:lang w:eastAsia="en-US"/>
        </w:rPr>
        <w:t xml:space="preserve"> связанных с оплатой электрической энергии, потребленной на прои</w:t>
      </w:r>
      <w:r w:rsidRPr="00035842">
        <w:rPr>
          <w:rFonts w:ascii="PT Astra Serif" w:eastAsiaTheme="minorHAnsi" w:hAnsi="PT Astra Serif" w:cs="PT Astra Serif"/>
          <w:szCs w:val="28"/>
          <w:lang w:eastAsia="en-US"/>
        </w:rPr>
        <w:t>з</w:t>
      </w:r>
      <w:r w:rsidRPr="00035842">
        <w:rPr>
          <w:rFonts w:ascii="PT Astra Serif" w:eastAsiaTheme="minorHAnsi" w:hAnsi="PT Astra Serif" w:cs="PT Astra Serif"/>
          <w:szCs w:val="28"/>
          <w:lang w:eastAsia="en-US"/>
        </w:rPr>
        <w:t>водственные (технологические) нужды</w:t>
      </w:r>
      <w:r>
        <w:rPr>
          <w:rFonts w:ascii="PT Astra Serif" w:eastAsiaTheme="minorHAnsi" w:hAnsi="PT Astra Serif" w:cs="PT Astra Serif"/>
          <w:szCs w:val="28"/>
          <w:lang w:eastAsia="en-US"/>
        </w:rPr>
        <w:t>, приняты соответствующие правила предоставления субсидий (постановление</w:t>
      </w:r>
      <w:proofErr w:type="gramEnd"/>
      <w:r>
        <w:rPr>
          <w:rFonts w:ascii="PT Astra Serif" w:eastAsiaTheme="minorHAnsi" w:hAnsi="PT Astra Serif" w:cs="PT Astra Serif"/>
          <w:szCs w:val="28"/>
          <w:lang w:eastAsia="en-US"/>
        </w:rPr>
        <w:t xml:space="preserve"> Правительства Ульяновской области № 347-П от 24.06.2022 и постановление Правительства Ульяновской области </w:t>
      </w:r>
      <w:r>
        <w:rPr>
          <w:rFonts w:ascii="PT Astra Serif" w:eastAsiaTheme="minorHAnsi" w:hAnsi="PT Astra Serif" w:cs="PT Astra Serif"/>
          <w:szCs w:val="28"/>
          <w:lang w:eastAsia="en-US"/>
        </w:rPr>
        <w:br/>
        <w:t>№ 401-П от 15.07.2022). 20.07 2022 объявлен приём заявок от организаций на получение субсидий</w:t>
      </w:r>
      <w:proofErr w:type="gramStart"/>
      <w:r>
        <w:rPr>
          <w:rFonts w:ascii="PT Astra Serif" w:eastAsiaTheme="minorHAnsi" w:hAnsi="PT Astra Serif" w:cs="PT Astra Serif"/>
          <w:szCs w:val="28"/>
          <w:lang w:eastAsia="en-US"/>
        </w:rPr>
        <w:t>.</w:t>
      </w:r>
      <w:proofErr w:type="gramEnd"/>
      <w:r w:rsidR="00E94543">
        <w:rPr>
          <w:rFonts w:ascii="PT Astra Serif" w:eastAsiaTheme="minorHAnsi" w:hAnsi="PT Astra Serif" w:cs="PT Astra Serif"/>
          <w:szCs w:val="28"/>
          <w:lang w:eastAsia="en-US"/>
        </w:rPr>
        <w:t xml:space="preserve"> </w:t>
      </w:r>
      <w:proofErr w:type="gramStart"/>
      <w:r w:rsidR="00E94543">
        <w:rPr>
          <w:rFonts w:ascii="PT Astra Serif" w:eastAsiaTheme="minorHAnsi" w:hAnsi="PT Astra Serif" w:cs="PT Astra Serif"/>
          <w:szCs w:val="28"/>
          <w:lang w:eastAsia="en-US"/>
        </w:rPr>
        <w:t>н</w:t>
      </w:r>
      <w:proofErr w:type="gramEnd"/>
      <w:r w:rsidR="00E94543">
        <w:rPr>
          <w:rFonts w:ascii="PT Astra Serif" w:eastAsiaTheme="minorHAnsi" w:hAnsi="PT Astra Serif" w:cs="PT Astra Serif"/>
          <w:szCs w:val="28"/>
          <w:lang w:eastAsia="en-US"/>
        </w:rPr>
        <w:t>А сегодняшний день заявителей на получение указанных субсидий нет.</w:t>
      </w:r>
    </w:p>
    <w:p w:rsidR="00035842" w:rsidRDefault="00035842" w:rsidP="002A6309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Cs w:val="28"/>
          <w:lang w:eastAsia="en-US"/>
        </w:rPr>
      </w:pPr>
    </w:p>
    <w:p w:rsidR="00BE6EE7" w:rsidRPr="00035842" w:rsidRDefault="00BE6EE7" w:rsidP="002A6309">
      <w:pPr>
        <w:ind w:firstLine="709"/>
        <w:jc w:val="both"/>
        <w:rPr>
          <w:rFonts w:ascii="PT Astra Serif" w:hAnsi="PT Astra Serif"/>
          <w:b/>
          <w:bCs/>
          <w:szCs w:val="28"/>
        </w:rPr>
      </w:pPr>
      <w:r w:rsidRPr="00035842">
        <w:rPr>
          <w:rFonts w:ascii="PT Astra Serif" w:hAnsi="PT Astra Serif"/>
          <w:b/>
          <w:szCs w:val="28"/>
        </w:rPr>
        <w:t>Подпрограмма</w:t>
      </w:r>
      <w:r w:rsidRPr="00035842">
        <w:rPr>
          <w:rFonts w:ascii="PT Astra Serif" w:hAnsi="PT Astra Serif"/>
          <w:b/>
          <w:bCs/>
          <w:szCs w:val="28"/>
        </w:rPr>
        <w:t xml:space="preserve"> </w:t>
      </w:r>
      <w:r w:rsidR="00D36012" w:rsidRPr="00035842">
        <w:rPr>
          <w:rFonts w:ascii="PT Astra Serif" w:hAnsi="PT Astra Serif"/>
          <w:b/>
          <w:bCs/>
          <w:szCs w:val="28"/>
        </w:rPr>
        <w:t>«</w:t>
      </w:r>
      <w:r w:rsidRPr="00035842">
        <w:rPr>
          <w:rFonts w:ascii="PT Astra Serif" w:eastAsia="MS Mincho" w:hAnsi="PT Astra Serif"/>
          <w:b/>
          <w:szCs w:val="28"/>
        </w:rPr>
        <w:t>Повышение эффективности управления госуда</w:t>
      </w:r>
      <w:r w:rsidRPr="00035842">
        <w:rPr>
          <w:rFonts w:ascii="PT Astra Serif" w:eastAsia="MS Mincho" w:hAnsi="PT Astra Serif"/>
          <w:b/>
          <w:szCs w:val="28"/>
        </w:rPr>
        <w:t>р</w:t>
      </w:r>
      <w:r w:rsidRPr="00035842">
        <w:rPr>
          <w:rFonts w:ascii="PT Astra Serif" w:eastAsia="MS Mincho" w:hAnsi="PT Astra Serif"/>
          <w:b/>
          <w:szCs w:val="28"/>
        </w:rPr>
        <w:t>ственным имуществом Ульяновской области</w:t>
      </w:r>
      <w:r w:rsidR="00D36012" w:rsidRPr="00035842">
        <w:rPr>
          <w:rFonts w:ascii="PT Astra Serif" w:hAnsi="PT Astra Serif"/>
          <w:b/>
          <w:bCs/>
          <w:szCs w:val="28"/>
        </w:rPr>
        <w:t>»</w:t>
      </w:r>
      <w:r w:rsidRPr="00035842">
        <w:rPr>
          <w:rFonts w:ascii="PT Astra Serif" w:hAnsi="PT Astra Serif"/>
          <w:b/>
          <w:bCs/>
          <w:szCs w:val="28"/>
        </w:rPr>
        <w:t>.</w:t>
      </w:r>
    </w:p>
    <w:p w:rsidR="00035842" w:rsidRPr="00035842" w:rsidRDefault="00035842" w:rsidP="00035842">
      <w:pPr>
        <w:ind w:firstLine="709"/>
        <w:jc w:val="both"/>
        <w:rPr>
          <w:rFonts w:ascii="PT Astra Serif" w:eastAsia="Calibri" w:hAnsi="PT Astra Serif"/>
          <w:szCs w:val="28"/>
        </w:rPr>
      </w:pPr>
      <w:r w:rsidRPr="00035842">
        <w:rPr>
          <w:rFonts w:ascii="PT Astra Serif" w:eastAsia="Calibri" w:hAnsi="PT Astra Serif"/>
          <w:szCs w:val="28"/>
        </w:rPr>
        <w:t>Всего за 2022 год в соответствии с мероприятиями подпрограммы запл</w:t>
      </w:r>
      <w:r w:rsidRPr="00035842">
        <w:rPr>
          <w:rFonts w:ascii="PT Astra Serif" w:eastAsia="Calibri" w:hAnsi="PT Astra Serif"/>
          <w:szCs w:val="28"/>
        </w:rPr>
        <w:t>а</w:t>
      </w:r>
      <w:r w:rsidRPr="00035842">
        <w:rPr>
          <w:rFonts w:ascii="PT Astra Serif" w:eastAsia="Calibri" w:hAnsi="PT Astra Serif"/>
          <w:szCs w:val="28"/>
        </w:rPr>
        <w:t xml:space="preserve">нировано из областного бюджета Ульяновской области </w:t>
      </w:r>
      <w:r w:rsidR="00E94543">
        <w:rPr>
          <w:rFonts w:ascii="PT Astra Serif" w:hAnsi="PT Astra Serif"/>
          <w:bCs/>
          <w:szCs w:val="28"/>
        </w:rPr>
        <w:t>3870,4</w:t>
      </w:r>
      <w:r w:rsidRPr="00035842">
        <w:rPr>
          <w:rFonts w:ascii="PT Astra Serif" w:eastAsia="Calibri" w:hAnsi="PT Astra Serif"/>
          <w:szCs w:val="28"/>
        </w:rPr>
        <w:t xml:space="preserve"> тыс. рублей, освоено по итогам </w:t>
      </w:r>
      <w:r w:rsidR="00E94543">
        <w:rPr>
          <w:rFonts w:ascii="PT Astra Serif" w:eastAsia="Calibri" w:hAnsi="PT Astra Serif"/>
          <w:szCs w:val="28"/>
        </w:rPr>
        <w:t>9 месяцев</w:t>
      </w:r>
      <w:r w:rsidRPr="00035842">
        <w:rPr>
          <w:rFonts w:ascii="PT Astra Serif" w:eastAsia="Calibri" w:hAnsi="PT Astra Serif"/>
          <w:szCs w:val="28"/>
        </w:rPr>
        <w:t xml:space="preserve"> 2022 года </w:t>
      </w:r>
      <w:r w:rsidR="00E94543">
        <w:rPr>
          <w:rFonts w:ascii="PT Astra Serif" w:eastAsia="Calibri" w:hAnsi="PT Astra Serif"/>
          <w:szCs w:val="28"/>
        </w:rPr>
        <w:t>634,5</w:t>
      </w:r>
      <w:r w:rsidRPr="00035842">
        <w:rPr>
          <w:rFonts w:ascii="PT Astra Serif" w:eastAsia="Calibri" w:hAnsi="PT Astra Serif"/>
          <w:szCs w:val="28"/>
        </w:rPr>
        <w:t xml:space="preserve"> тыс. рублей (или </w:t>
      </w:r>
      <w:r w:rsidR="00E94543">
        <w:rPr>
          <w:rFonts w:ascii="PT Astra Serif" w:eastAsia="Calibri" w:hAnsi="PT Astra Serif"/>
          <w:szCs w:val="28"/>
        </w:rPr>
        <w:t>16,4%</w:t>
      </w:r>
      <w:r w:rsidRPr="00035842">
        <w:rPr>
          <w:rFonts w:ascii="PT Astra Serif" w:eastAsia="Calibri" w:hAnsi="PT Astra Serif"/>
          <w:szCs w:val="28"/>
        </w:rPr>
        <w:t xml:space="preserve">). </w:t>
      </w:r>
    </w:p>
    <w:p w:rsidR="00BE6EE7" w:rsidRPr="00035842" w:rsidRDefault="00BE6EE7" w:rsidP="002A6309">
      <w:pPr>
        <w:ind w:firstLine="709"/>
        <w:jc w:val="both"/>
        <w:rPr>
          <w:rFonts w:ascii="PT Astra Serif" w:eastAsia="Calibri" w:hAnsi="PT Astra Serif"/>
          <w:szCs w:val="28"/>
        </w:rPr>
      </w:pPr>
      <w:r w:rsidRPr="00035842">
        <w:rPr>
          <w:rFonts w:ascii="PT Astra Serif" w:hAnsi="PT Astra Serif"/>
          <w:szCs w:val="28"/>
        </w:rPr>
        <w:t xml:space="preserve">В рамках </w:t>
      </w:r>
      <w:r w:rsidRPr="00035842">
        <w:rPr>
          <w:rFonts w:ascii="PT Astra Serif" w:hAnsi="PT Astra Serif"/>
          <w:color w:val="000000"/>
          <w:szCs w:val="28"/>
        </w:rPr>
        <w:t xml:space="preserve">реализации основного мероприятия </w:t>
      </w:r>
      <w:r w:rsidR="00D36012" w:rsidRPr="00035842">
        <w:rPr>
          <w:rFonts w:ascii="PT Astra Serif" w:hAnsi="PT Astra Serif"/>
          <w:color w:val="000000"/>
          <w:szCs w:val="28"/>
        </w:rPr>
        <w:t>«</w:t>
      </w:r>
      <w:r w:rsidRPr="00035842">
        <w:rPr>
          <w:rFonts w:ascii="PT Astra Serif" w:hAnsi="PT Astra Serif"/>
          <w:color w:val="000000"/>
          <w:szCs w:val="28"/>
        </w:rPr>
        <w:t>Осуществление деятел</w:t>
      </w:r>
      <w:r w:rsidRPr="00035842">
        <w:rPr>
          <w:rFonts w:ascii="PT Astra Serif" w:hAnsi="PT Astra Serif"/>
          <w:color w:val="000000"/>
          <w:szCs w:val="28"/>
        </w:rPr>
        <w:t>ь</w:t>
      </w:r>
      <w:r w:rsidRPr="00035842">
        <w:rPr>
          <w:rFonts w:ascii="PT Astra Serif" w:hAnsi="PT Astra Serif"/>
          <w:color w:val="000000"/>
          <w:szCs w:val="28"/>
        </w:rPr>
        <w:t>ности в сфере управления объектами государственного имущества Ульяно</w:t>
      </w:r>
      <w:r w:rsidRPr="00035842">
        <w:rPr>
          <w:rFonts w:ascii="PT Astra Serif" w:hAnsi="PT Astra Serif"/>
          <w:color w:val="000000"/>
          <w:szCs w:val="28"/>
        </w:rPr>
        <w:t>в</w:t>
      </w:r>
      <w:r w:rsidRPr="00035842">
        <w:rPr>
          <w:rFonts w:ascii="PT Astra Serif" w:hAnsi="PT Astra Serif"/>
          <w:color w:val="000000"/>
          <w:szCs w:val="28"/>
        </w:rPr>
        <w:t>ской области</w:t>
      </w:r>
      <w:r w:rsidR="00D36012" w:rsidRPr="00035842">
        <w:rPr>
          <w:rFonts w:ascii="PT Astra Serif" w:hAnsi="PT Astra Serif"/>
          <w:color w:val="000000"/>
          <w:szCs w:val="28"/>
        </w:rPr>
        <w:t>»</w:t>
      </w:r>
      <w:r w:rsidRPr="00035842">
        <w:rPr>
          <w:rFonts w:ascii="PT Astra Serif" w:hAnsi="PT Astra Serif"/>
          <w:color w:val="000000"/>
          <w:szCs w:val="28"/>
        </w:rPr>
        <w:t xml:space="preserve"> обеспечено повышения </w:t>
      </w:r>
      <w:proofErr w:type="gramStart"/>
      <w:r w:rsidRPr="00035842">
        <w:rPr>
          <w:rFonts w:ascii="PT Astra Serif" w:hAnsi="PT Astra Serif"/>
          <w:color w:val="000000"/>
          <w:szCs w:val="28"/>
        </w:rPr>
        <w:t>эффективности участия органов госуда</w:t>
      </w:r>
      <w:r w:rsidRPr="00035842">
        <w:rPr>
          <w:rFonts w:ascii="PT Astra Serif" w:hAnsi="PT Astra Serif"/>
          <w:color w:val="000000"/>
          <w:szCs w:val="28"/>
        </w:rPr>
        <w:t>р</w:t>
      </w:r>
      <w:r w:rsidRPr="00035842">
        <w:rPr>
          <w:rFonts w:ascii="PT Astra Serif" w:hAnsi="PT Astra Serif"/>
          <w:color w:val="000000"/>
          <w:szCs w:val="28"/>
        </w:rPr>
        <w:t>ственной власти Ульяновской области</w:t>
      </w:r>
      <w:proofErr w:type="gramEnd"/>
      <w:r w:rsidRPr="00035842">
        <w:rPr>
          <w:rFonts w:ascii="PT Astra Serif" w:hAnsi="PT Astra Serif"/>
          <w:color w:val="000000"/>
          <w:szCs w:val="28"/>
        </w:rPr>
        <w:t xml:space="preserve"> в реализации единой государственной политики в сфере земельных и имущественных отношений, создании условий для эффективного управления и распоряжения государственным имуществом Ульяновской области. Средства направлены на оптимизацию состава и стру</w:t>
      </w:r>
      <w:r w:rsidRPr="00035842">
        <w:rPr>
          <w:rFonts w:ascii="PT Astra Serif" w:hAnsi="PT Astra Serif"/>
          <w:color w:val="000000"/>
          <w:szCs w:val="28"/>
        </w:rPr>
        <w:t>к</w:t>
      </w:r>
      <w:r w:rsidRPr="00035842">
        <w:rPr>
          <w:rFonts w:ascii="PT Astra Serif" w:hAnsi="PT Astra Serif"/>
          <w:color w:val="000000"/>
          <w:szCs w:val="28"/>
        </w:rPr>
        <w:t>туры объектов государственной собственности Ульяновской области, сове</w:t>
      </w:r>
      <w:r w:rsidRPr="00035842">
        <w:rPr>
          <w:rFonts w:ascii="PT Astra Serif" w:hAnsi="PT Astra Serif"/>
          <w:color w:val="000000"/>
          <w:szCs w:val="28"/>
        </w:rPr>
        <w:t>р</w:t>
      </w:r>
      <w:r w:rsidRPr="00035842">
        <w:rPr>
          <w:rFonts w:ascii="PT Astra Serif" w:hAnsi="PT Astra Serif"/>
          <w:color w:val="000000"/>
          <w:szCs w:val="28"/>
        </w:rPr>
        <w:t>шенствование системы мер, связанных с вовлечением объектов государстве</w:t>
      </w:r>
      <w:r w:rsidRPr="00035842">
        <w:rPr>
          <w:rFonts w:ascii="PT Astra Serif" w:hAnsi="PT Astra Serif"/>
          <w:color w:val="000000"/>
          <w:szCs w:val="28"/>
        </w:rPr>
        <w:t>н</w:t>
      </w:r>
      <w:r w:rsidRPr="00035842">
        <w:rPr>
          <w:rFonts w:ascii="PT Astra Serif" w:hAnsi="PT Astra Serif"/>
          <w:color w:val="000000"/>
          <w:szCs w:val="28"/>
        </w:rPr>
        <w:t>ного имущества Ульяновской области в коммерческий оборот, обеспечение управления реализацией мероприятий государственной программы.</w:t>
      </w:r>
    </w:p>
    <w:p w:rsidR="00962518" w:rsidRDefault="00962518" w:rsidP="002A6309">
      <w:pPr>
        <w:ind w:firstLine="709"/>
        <w:rPr>
          <w:rFonts w:ascii="PT Astra Serif" w:eastAsia="Calibri" w:hAnsi="PT Astra Serif"/>
          <w:szCs w:val="28"/>
        </w:rPr>
      </w:pPr>
    </w:p>
    <w:p w:rsidR="00962518" w:rsidRPr="00035842" w:rsidRDefault="00962518" w:rsidP="002A6309">
      <w:pPr>
        <w:pStyle w:val="a3"/>
        <w:spacing w:before="0"/>
        <w:ind w:left="0" w:right="0"/>
        <w:contextualSpacing/>
        <w:jc w:val="center"/>
        <w:rPr>
          <w:rFonts w:ascii="PT Astra Serif" w:hAnsi="PT Astra Serif"/>
          <w:szCs w:val="28"/>
        </w:rPr>
      </w:pPr>
      <w:r w:rsidRPr="00035842">
        <w:rPr>
          <w:rFonts w:ascii="PT Astra Serif" w:hAnsi="PT Astra Serif"/>
          <w:b/>
          <w:szCs w:val="28"/>
        </w:rPr>
        <w:t xml:space="preserve">Подпрограмма </w:t>
      </w:r>
      <w:r w:rsidR="00D36012" w:rsidRPr="00035842">
        <w:rPr>
          <w:rFonts w:ascii="PT Astra Serif" w:hAnsi="PT Astra Serif"/>
          <w:b/>
          <w:szCs w:val="28"/>
        </w:rPr>
        <w:t>«</w:t>
      </w:r>
      <w:r w:rsidRPr="00035842">
        <w:rPr>
          <w:rFonts w:ascii="PT Astra Serif" w:hAnsi="PT Astra Serif"/>
          <w:b/>
          <w:szCs w:val="28"/>
        </w:rPr>
        <w:t>Обеспечение реализации государственной програ</w:t>
      </w:r>
      <w:r w:rsidRPr="00035842">
        <w:rPr>
          <w:rFonts w:ascii="PT Astra Serif" w:hAnsi="PT Astra Serif"/>
          <w:b/>
          <w:szCs w:val="28"/>
        </w:rPr>
        <w:t>м</w:t>
      </w:r>
      <w:r w:rsidRPr="00035842">
        <w:rPr>
          <w:rFonts w:ascii="PT Astra Serif" w:hAnsi="PT Astra Serif"/>
          <w:b/>
          <w:szCs w:val="28"/>
        </w:rPr>
        <w:t xml:space="preserve">мы Ульяновской области </w:t>
      </w:r>
      <w:r w:rsidR="00D36012" w:rsidRPr="00035842">
        <w:rPr>
          <w:rFonts w:ascii="PT Astra Serif" w:hAnsi="PT Astra Serif"/>
          <w:b/>
          <w:szCs w:val="28"/>
        </w:rPr>
        <w:t>«</w:t>
      </w:r>
      <w:r w:rsidRPr="00035842">
        <w:rPr>
          <w:rFonts w:ascii="PT Astra Serif" w:hAnsi="PT Astra Serif"/>
          <w:b/>
          <w:szCs w:val="28"/>
        </w:rPr>
        <w:t>Формирование благоприятного инвестиционн</w:t>
      </w:r>
      <w:r w:rsidRPr="00035842">
        <w:rPr>
          <w:rFonts w:ascii="PT Astra Serif" w:hAnsi="PT Astra Serif"/>
          <w:b/>
          <w:szCs w:val="28"/>
        </w:rPr>
        <w:t>о</w:t>
      </w:r>
      <w:r w:rsidRPr="00035842">
        <w:rPr>
          <w:rFonts w:ascii="PT Astra Serif" w:hAnsi="PT Astra Serif"/>
          <w:b/>
          <w:szCs w:val="28"/>
        </w:rPr>
        <w:t>го климата в Ульяновской области</w:t>
      </w:r>
      <w:r w:rsidR="00D36012" w:rsidRPr="00035842">
        <w:rPr>
          <w:rFonts w:ascii="PT Astra Serif" w:hAnsi="PT Astra Serif"/>
          <w:b/>
          <w:szCs w:val="28"/>
        </w:rPr>
        <w:t>»</w:t>
      </w:r>
    </w:p>
    <w:p w:rsidR="00035842" w:rsidRPr="00035842" w:rsidRDefault="00035842" w:rsidP="00035842">
      <w:pPr>
        <w:ind w:firstLine="709"/>
        <w:jc w:val="both"/>
        <w:rPr>
          <w:rFonts w:ascii="PT Astra Serif" w:eastAsia="Calibri" w:hAnsi="PT Astra Serif"/>
          <w:szCs w:val="28"/>
        </w:rPr>
      </w:pPr>
      <w:r w:rsidRPr="00035842">
        <w:rPr>
          <w:rFonts w:ascii="PT Astra Serif" w:eastAsia="Calibri" w:hAnsi="PT Astra Serif"/>
          <w:szCs w:val="28"/>
        </w:rPr>
        <w:t>Всего за 2022 год в соответствии с мероприятиями подпрограммы запл</w:t>
      </w:r>
      <w:r w:rsidRPr="00035842">
        <w:rPr>
          <w:rFonts w:ascii="PT Astra Serif" w:eastAsia="Calibri" w:hAnsi="PT Astra Serif"/>
          <w:szCs w:val="28"/>
        </w:rPr>
        <w:t>а</w:t>
      </w:r>
      <w:r w:rsidRPr="00035842">
        <w:rPr>
          <w:rFonts w:ascii="PT Astra Serif" w:eastAsia="Calibri" w:hAnsi="PT Astra Serif"/>
          <w:szCs w:val="28"/>
        </w:rPr>
        <w:t xml:space="preserve">нировано из областного бюджета Ульяновской области </w:t>
      </w:r>
      <w:r w:rsidR="00E94543">
        <w:rPr>
          <w:rFonts w:ascii="PT Astra Serif" w:hAnsi="PT Astra Serif"/>
          <w:bCs/>
          <w:szCs w:val="28"/>
        </w:rPr>
        <w:t>84275,4</w:t>
      </w:r>
      <w:r w:rsidRPr="00035842">
        <w:rPr>
          <w:rFonts w:ascii="PT Astra Serif" w:eastAsia="Calibri" w:hAnsi="PT Astra Serif"/>
          <w:szCs w:val="28"/>
        </w:rPr>
        <w:t xml:space="preserve"> тыс. рублей, освоено по итогам </w:t>
      </w:r>
      <w:r w:rsidR="00E94543">
        <w:rPr>
          <w:rFonts w:ascii="PT Astra Serif" w:eastAsia="Calibri" w:hAnsi="PT Astra Serif"/>
          <w:szCs w:val="28"/>
        </w:rPr>
        <w:t>9 месяцев</w:t>
      </w:r>
      <w:r w:rsidRPr="00035842">
        <w:rPr>
          <w:rFonts w:ascii="PT Astra Serif" w:eastAsia="Calibri" w:hAnsi="PT Astra Serif"/>
          <w:szCs w:val="28"/>
        </w:rPr>
        <w:t xml:space="preserve"> 2022 года </w:t>
      </w:r>
      <w:r w:rsidR="00E94543">
        <w:rPr>
          <w:rFonts w:ascii="PT Astra Serif" w:eastAsia="Calibri" w:hAnsi="PT Astra Serif"/>
          <w:szCs w:val="28"/>
        </w:rPr>
        <w:t>56647,1</w:t>
      </w:r>
      <w:r w:rsidRPr="00035842">
        <w:rPr>
          <w:rFonts w:ascii="PT Astra Serif" w:eastAsia="Calibri" w:hAnsi="PT Astra Serif"/>
          <w:szCs w:val="28"/>
        </w:rPr>
        <w:t xml:space="preserve"> тыс. рублей (или </w:t>
      </w:r>
      <w:r w:rsidR="00E94543">
        <w:rPr>
          <w:rFonts w:ascii="PT Astra Serif" w:eastAsia="Calibri" w:hAnsi="PT Astra Serif"/>
          <w:szCs w:val="28"/>
        </w:rPr>
        <w:t>67,2</w:t>
      </w:r>
      <w:r w:rsidRPr="00035842">
        <w:rPr>
          <w:rFonts w:ascii="PT Astra Serif" w:eastAsia="Calibri" w:hAnsi="PT Astra Serif"/>
          <w:szCs w:val="28"/>
        </w:rPr>
        <w:t xml:space="preserve">%). </w:t>
      </w:r>
    </w:p>
    <w:p w:rsidR="005D5CC6" w:rsidRDefault="005D5CC6" w:rsidP="004A7746">
      <w:pPr>
        <w:pStyle w:val="111111111"/>
      </w:pPr>
      <w:proofErr w:type="gramStart"/>
      <w:r w:rsidRPr="00035842">
        <w:t xml:space="preserve">Все мероприятия, предусмотренные подпрограммой </w:t>
      </w:r>
      <w:r w:rsidR="00035842">
        <w:t>реализуются</w:t>
      </w:r>
      <w:proofErr w:type="gramEnd"/>
      <w:r w:rsidRPr="00035842">
        <w:t xml:space="preserve"> </w:t>
      </w:r>
      <w:r w:rsidR="00035842">
        <w:br/>
      </w:r>
      <w:r w:rsidRPr="00035842">
        <w:t>своевременно.</w:t>
      </w:r>
      <w:r w:rsidR="00AD4562" w:rsidRPr="00035842">
        <w:t xml:space="preserve"> Средства предусмотрены на финансовое обеспечение деятельн</w:t>
      </w:r>
      <w:r w:rsidR="00AD4562" w:rsidRPr="00035842">
        <w:t>о</w:t>
      </w:r>
      <w:r w:rsidR="00AD4562" w:rsidRPr="00035842">
        <w:t>сти Министерства экономического развития и промышленности Ульяновской области, а также подведомственн</w:t>
      </w:r>
      <w:r w:rsidR="00035842">
        <w:t>ого</w:t>
      </w:r>
      <w:r w:rsidR="00AD4562" w:rsidRPr="00035842">
        <w:t xml:space="preserve"> учреждени</w:t>
      </w:r>
      <w:r w:rsidR="00035842">
        <w:t xml:space="preserve">я – </w:t>
      </w:r>
      <w:r w:rsidR="00AD4562" w:rsidRPr="00035842">
        <w:t>ОГБУ</w:t>
      </w:r>
      <w:r w:rsidR="004A7746" w:rsidRPr="00035842">
        <w:t xml:space="preserve"> «Департамент гос</w:t>
      </w:r>
      <w:r w:rsidR="004A7746" w:rsidRPr="00035842">
        <w:t>у</w:t>
      </w:r>
      <w:r w:rsidR="004A7746" w:rsidRPr="00035842">
        <w:t>дарственных программ развития малого и среднего бизнеса Ульяновской обл</w:t>
      </w:r>
      <w:r w:rsidR="004A7746" w:rsidRPr="00035842">
        <w:t>а</w:t>
      </w:r>
      <w:r w:rsidR="004A7746" w:rsidRPr="00035842">
        <w:t>сти»</w:t>
      </w:r>
      <w:r w:rsidR="00035842">
        <w:t>.</w:t>
      </w:r>
    </w:p>
    <w:p w:rsidR="00035842" w:rsidRPr="00035842" w:rsidRDefault="00035842" w:rsidP="00035842">
      <w:pPr>
        <w:pStyle w:val="a3"/>
        <w:spacing w:before="0"/>
        <w:ind w:left="0" w:right="0"/>
        <w:contextualSpacing/>
        <w:jc w:val="center"/>
        <w:rPr>
          <w:rFonts w:ascii="PT Astra Serif" w:hAnsi="PT Astra Serif"/>
          <w:szCs w:val="28"/>
        </w:rPr>
      </w:pPr>
      <w:r w:rsidRPr="00035842">
        <w:rPr>
          <w:rFonts w:ascii="PT Astra Serif" w:hAnsi="PT Astra Serif"/>
          <w:b/>
          <w:szCs w:val="28"/>
        </w:rPr>
        <w:t>Подпрограмма «Технологическое развитие в Ульяновской области»</w:t>
      </w:r>
    </w:p>
    <w:p w:rsidR="00035842" w:rsidRPr="00035842" w:rsidRDefault="00035842" w:rsidP="00035842">
      <w:pPr>
        <w:ind w:firstLine="709"/>
        <w:jc w:val="both"/>
        <w:rPr>
          <w:rFonts w:ascii="PT Astra Serif" w:eastAsia="Calibri" w:hAnsi="PT Astra Serif"/>
          <w:szCs w:val="28"/>
        </w:rPr>
      </w:pPr>
      <w:proofErr w:type="gramStart"/>
      <w:r w:rsidRPr="00035842">
        <w:rPr>
          <w:rFonts w:ascii="PT Astra Serif" w:eastAsia="Calibri" w:hAnsi="PT Astra Serif"/>
          <w:szCs w:val="28"/>
        </w:rPr>
        <w:t xml:space="preserve">Всего за 2022 год в соответствии с мероприятиями подпрограммы </w:t>
      </w:r>
      <w:r>
        <w:rPr>
          <w:rFonts w:ascii="PT Astra Serif" w:eastAsia="Calibri" w:hAnsi="PT Astra Serif"/>
          <w:szCs w:val="28"/>
        </w:rPr>
        <w:br/>
      </w:r>
      <w:r w:rsidRPr="00035842">
        <w:rPr>
          <w:rFonts w:ascii="PT Astra Serif" w:eastAsia="Calibri" w:hAnsi="PT Astra Serif"/>
          <w:szCs w:val="28"/>
        </w:rPr>
        <w:t xml:space="preserve">запланировано из областного бюджета Ульяновской области </w:t>
      </w:r>
      <w:r w:rsidR="00E94543">
        <w:rPr>
          <w:rFonts w:ascii="PT Astra Serif" w:hAnsi="PT Astra Serif"/>
          <w:bCs/>
          <w:szCs w:val="28"/>
        </w:rPr>
        <w:t>228476,1</w:t>
      </w:r>
      <w:r w:rsidRPr="00035842">
        <w:rPr>
          <w:rFonts w:ascii="PT Astra Serif" w:eastAsia="Calibri" w:hAnsi="PT Astra Serif"/>
          <w:szCs w:val="28"/>
        </w:rPr>
        <w:t xml:space="preserve"> тыс. ру</w:t>
      </w:r>
      <w:r w:rsidRPr="00035842">
        <w:rPr>
          <w:rFonts w:ascii="PT Astra Serif" w:eastAsia="Calibri" w:hAnsi="PT Astra Serif"/>
          <w:szCs w:val="28"/>
        </w:rPr>
        <w:t>б</w:t>
      </w:r>
      <w:r w:rsidRPr="00035842">
        <w:rPr>
          <w:rFonts w:ascii="PT Astra Serif" w:eastAsia="Calibri" w:hAnsi="PT Astra Serif"/>
          <w:szCs w:val="28"/>
        </w:rPr>
        <w:lastRenderedPageBreak/>
        <w:t>лей</w:t>
      </w:r>
      <w:r>
        <w:rPr>
          <w:rFonts w:ascii="PT Astra Serif" w:eastAsia="Calibri" w:hAnsi="PT Astra Serif"/>
          <w:szCs w:val="28"/>
        </w:rPr>
        <w:t xml:space="preserve">, </w:t>
      </w:r>
      <w:r w:rsidRPr="00035842">
        <w:rPr>
          <w:rFonts w:ascii="PT Astra Serif" w:hAnsi="PT Astra Serif"/>
          <w:bCs/>
          <w:szCs w:val="28"/>
        </w:rPr>
        <w:t xml:space="preserve">из них </w:t>
      </w:r>
      <w:r w:rsidR="00E94543">
        <w:rPr>
          <w:rFonts w:ascii="PT Astra Serif" w:hAnsi="PT Astra Serif"/>
          <w:bCs/>
          <w:szCs w:val="28"/>
        </w:rPr>
        <w:t>127083,</w:t>
      </w:r>
      <w:r w:rsidRPr="00035842">
        <w:rPr>
          <w:rFonts w:ascii="PT Astra Serif" w:hAnsi="PT Astra Serif"/>
          <w:bCs/>
          <w:szCs w:val="28"/>
        </w:rPr>
        <w:t>0 тыс. рублей средства областного бюджета Ульяновской области, 101393,1 тыс. рублей средства федерального бюджета</w:t>
      </w:r>
      <w:r w:rsidRPr="00035842">
        <w:rPr>
          <w:rFonts w:ascii="PT Astra Serif" w:eastAsia="Calibri" w:hAnsi="PT Astra Serif"/>
          <w:szCs w:val="28"/>
        </w:rPr>
        <w:t xml:space="preserve">, освоено </w:t>
      </w:r>
      <w:r w:rsidR="00824096">
        <w:rPr>
          <w:rFonts w:ascii="PT Astra Serif" w:eastAsia="Calibri" w:hAnsi="PT Astra Serif"/>
          <w:szCs w:val="28"/>
        </w:rPr>
        <w:br/>
      </w:r>
      <w:r w:rsidRPr="00035842">
        <w:rPr>
          <w:rFonts w:ascii="PT Astra Serif" w:eastAsia="Calibri" w:hAnsi="PT Astra Serif"/>
          <w:szCs w:val="28"/>
        </w:rPr>
        <w:t xml:space="preserve">по итогам </w:t>
      </w:r>
      <w:r w:rsidR="00E94543">
        <w:rPr>
          <w:rFonts w:ascii="PT Astra Serif" w:eastAsia="Calibri" w:hAnsi="PT Astra Serif"/>
          <w:szCs w:val="28"/>
        </w:rPr>
        <w:t>9 месяцев</w:t>
      </w:r>
      <w:r w:rsidRPr="00035842">
        <w:rPr>
          <w:rFonts w:ascii="PT Astra Serif" w:eastAsia="Calibri" w:hAnsi="PT Astra Serif"/>
          <w:szCs w:val="28"/>
        </w:rPr>
        <w:t xml:space="preserve"> 2022 года </w:t>
      </w:r>
      <w:r w:rsidR="00E94543">
        <w:rPr>
          <w:rFonts w:ascii="PT Astra Serif" w:eastAsia="Calibri" w:hAnsi="PT Astra Serif"/>
          <w:szCs w:val="28"/>
        </w:rPr>
        <w:t>135745,8</w:t>
      </w:r>
      <w:r w:rsidRPr="00035842">
        <w:rPr>
          <w:rFonts w:ascii="PT Astra Serif" w:eastAsia="Calibri" w:hAnsi="PT Astra Serif"/>
          <w:szCs w:val="28"/>
        </w:rPr>
        <w:t xml:space="preserve"> тыс. рублей (или </w:t>
      </w:r>
      <w:r w:rsidR="00E94543">
        <w:rPr>
          <w:rFonts w:ascii="PT Astra Serif" w:eastAsia="Calibri" w:hAnsi="PT Astra Serif"/>
          <w:szCs w:val="28"/>
        </w:rPr>
        <w:t>59,4</w:t>
      </w:r>
      <w:r w:rsidRPr="00035842">
        <w:rPr>
          <w:rFonts w:ascii="PT Astra Serif" w:eastAsia="Calibri" w:hAnsi="PT Astra Serif"/>
          <w:szCs w:val="28"/>
        </w:rPr>
        <w:t>%)</w:t>
      </w:r>
      <w:r w:rsidR="00824096">
        <w:rPr>
          <w:rFonts w:ascii="PT Astra Serif" w:eastAsia="Calibri" w:hAnsi="PT Astra Serif"/>
          <w:szCs w:val="28"/>
        </w:rPr>
        <w:t xml:space="preserve">, </w:t>
      </w:r>
      <w:r w:rsidR="00824096" w:rsidRPr="00035842">
        <w:rPr>
          <w:rFonts w:ascii="PT Astra Serif" w:hAnsi="PT Astra Serif"/>
          <w:bCs/>
          <w:szCs w:val="28"/>
        </w:rPr>
        <w:t xml:space="preserve">из них </w:t>
      </w:r>
      <w:r w:rsidR="00E94543">
        <w:rPr>
          <w:rFonts w:ascii="PT Astra Serif" w:hAnsi="PT Astra Serif"/>
          <w:bCs/>
          <w:szCs w:val="28"/>
        </w:rPr>
        <w:t>72320,7</w:t>
      </w:r>
      <w:r w:rsidR="00824096" w:rsidRPr="00035842">
        <w:rPr>
          <w:rFonts w:ascii="PT Astra Serif" w:hAnsi="PT Astra Serif"/>
          <w:bCs/>
          <w:szCs w:val="28"/>
        </w:rPr>
        <w:t xml:space="preserve"> тыс. рублей средства областного бюджета Ульяновской области, </w:t>
      </w:r>
      <w:r w:rsidR="00E94543">
        <w:rPr>
          <w:rFonts w:ascii="PT Astra Serif" w:hAnsi="PT Astra Serif"/>
          <w:bCs/>
          <w:szCs w:val="28"/>
        </w:rPr>
        <w:t>63425,1</w:t>
      </w:r>
      <w:r w:rsidR="00824096" w:rsidRPr="00035842">
        <w:rPr>
          <w:rFonts w:ascii="PT Astra Serif" w:hAnsi="PT Astra Serif"/>
          <w:bCs/>
          <w:szCs w:val="28"/>
        </w:rPr>
        <w:t xml:space="preserve"> тыс. рублей средства</w:t>
      </w:r>
      <w:proofErr w:type="gramEnd"/>
      <w:r w:rsidR="00824096" w:rsidRPr="00035842">
        <w:rPr>
          <w:rFonts w:ascii="PT Astra Serif" w:hAnsi="PT Astra Serif"/>
          <w:bCs/>
          <w:szCs w:val="28"/>
        </w:rPr>
        <w:t xml:space="preserve"> </w:t>
      </w:r>
      <w:proofErr w:type="gramStart"/>
      <w:r w:rsidR="00824096" w:rsidRPr="00035842">
        <w:rPr>
          <w:rFonts w:ascii="PT Astra Serif" w:hAnsi="PT Astra Serif"/>
          <w:bCs/>
          <w:szCs w:val="28"/>
        </w:rPr>
        <w:t>федерального</w:t>
      </w:r>
      <w:proofErr w:type="gramEnd"/>
      <w:r w:rsidR="00824096" w:rsidRPr="00035842">
        <w:rPr>
          <w:rFonts w:ascii="PT Astra Serif" w:hAnsi="PT Astra Serif"/>
          <w:bCs/>
          <w:szCs w:val="28"/>
        </w:rPr>
        <w:t xml:space="preserve"> </w:t>
      </w:r>
      <w:proofErr w:type="gramStart"/>
      <w:r w:rsidR="00824096" w:rsidRPr="00035842">
        <w:rPr>
          <w:rFonts w:ascii="PT Astra Serif" w:hAnsi="PT Astra Serif"/>
          <w:bCs/>
          <w:szCs w:val="28"/>
        </w:rPr>
        <w:t>бюджета</w:t>
      </w:r>
      <w:r w:rsidRPr="00035842">
        <w:rPr>
          <w:rFonts w:ascii="PT Astra Serif" w:eastAsia="Calibri" w:hAnsi="PT Astra Serif"/>
          <w:szCs w:val="28"/>
        </w:rPr>
        <w:t xml:space="preserve">. </w:t>
      </w:r>
      <w:proofErr w:type="gramEnd"/>
    </w:p>
    <w:p w:rsidR="00035842" w:rsidRDefault="00824096" w:rsidP="004A7746">
      <w:pPr>
        <w:pStyle w:val="111111111"/>
        <w:rPr>
          <w:rFonts w:eastAsia="MS Mincho"/>
        </w:rPr>
      </w:pPr>
      <w:r>
        <w:t>1. В рамках основного мероприятия «</w:t>
      </w:r>
      <w:r w:rsidRPr="00824096">
        <w:t xml:space="preserve">Реализация регионального проекта </w:t>
      </w:r>
      <w:r>
        <w:t>«</w:t>
      </w:r>
      <w:r w:rsidRPr="00824096">
        <w:t>Адресная поддержка повышения производительности труда на предприят</w:t>
      </w:r>
      <w:r w:rsidRPr="00824096">
        <w:t>и</w:t>
      </w:r>
      <w:r w:rsidRPr="00824096">
        <w:t>ях</w:t>
      </w:r>
      <w:r>
        <w:t>»</w:t>
      </w:r>
      <w:r w:rsidRPr="00824096">
        <w:t>, направленного на достижение целей, показателей и результатов федерал</w:t>
      </w:r>
      <w:r w:rsidRPr="00824096">
        <w:t>ь</w:t>
      </w:r>
      <w:r w:rsidRPr="00824096">
        <w:t xml:space="preserve">ного проекта </w:t>
      </w:r>
      <w:r>
        <w:t>«</w:t>
      </w:r>
      <w:r w:rsidRPr="00824096">
        <w:t>Адресная поддержка повышения производительности труда на предприятиях</w:t>
      </w:r>
      <w:r>
        <w:t xml:space="preserve">» </w:t>
      </w:r>
      <w:r w:rsidRPr="00035842">
        <w:rPr>
          <w:rFonts w:eastAsia="MS Mincho"/>
        </w:rPr>
        <w:t xml:space="preserve">по итогам </w:t>
      </w:r>
      <w:r w:rsidR="00E94543">
        <w:rPr>
          <w:rFonts w:eastAsia="MS Mincho"/>
        </w:rPr>
        <w:t>9 месяцев</w:t>
      </w:r>
      <w:r w:rsidRPr="00035842">
        <w:rPr>
          <w:rFonts w:eastAsia="MS Mincho"/>
        </w:rPr>
        <w:t xml:space="preserve"> 2022года освоено 22661,1 тыс. рублей, что с</w:t>
      </w:r>
      <w:r w:rsidRPr="00035842">
        <w:rPr>
          <w:rFonts w:eastAsia="MS Mincho"/>
        </w:rPr>
        <w:t>о</w:t>
      </w:r>
      <w:r w:rsidRPr="00035842">
        <w:rPr>
          <w:rFonts w:eastAsia="MS Mincho"/>
        </w:rPr>
        <w:t>ставило 83,8% от запланированного объёма</w:t>
      </w:r>
      <w:r>
        <w:rPr>
          <w:rFonts w:eastAsia="MS Mincho"/>
        </w:rPr>
        <w:t>.</w:t>
      </w:r>
    </w:p>
    <w:p w:rsidR="00824096" w:rsidRDefault="00824096" w:rsidP="004A7746">
      <w:pPr>
        <w:pStyle w:val="111111111"/>
        <w:rPr>
          <w:rFonts w:cs="Tahoma"/>
          <w:caps/>
          <w:shd w:val="clear" w:color="auto" w:fill="FFFFFF"/>
        </w:rPr>
      </w:pPr>
      <w:proofErr w:type="gramStart"/>
      <w:r>
        <w:t xml:space="preserve">При этом федеральные средства в размере 16023,4 тыс. рублей (100%) направлены на обеспечение деятельности АНО «Центр компетенций развития промышленности» </w:t>
      </w:r>
      <w:r w:rsidRPr="00824096">
        <w:t>на финансовое обеспечение затрат, направленных на дост</w:t>
      </w:r>
      <w:r w:rsidRPr="00824096">
        <w:t>и</w:t>
      </w:r>
      <w:r w:rsidRPr="00824096">
        <w:t xml:space="preserve">жение результатов национального проекта </w:t>
      </w:r>
      <w:r>
        <w:t>«</w:t>
      </w:r>
      <w:r w:rsidRPr="00824096">
        <w:t>Производительность труда</w:t>
      </w:r>
      <w:r>
        <w:t xml:space="preserve">», а средства в размере 6637,7 тыс. рублей (66,3%) направлены на </w:t>
      </w:r>
      <w:r w:rsidRPr="00824096">
        <w:t>предоставление субсидий организациям, численность работников которых, относящихся к л</w:t>
      </w:r>
      <w:r w:rsidRPr="00824096">
        <w:t>и</w:t>
      </w:r>
      <w:r w:rsidRPr="00824096">
        <w:t>цам с ограниченными возможностями здоровья, превышает 50 процентов о</w:t>
      </w:r>
      <w:r w:rsidRPr="00824096">
        <w:t>б</w:t>
      </w:r>
      <w:r w:rsidRPr="00824096">
        <w:t>щей численности работников</w:t>
      </w:r>
      <w:proofErr w:type="gramEnd"/>
      <w:r w:rsidRPr="00824096">
        <w:t xml:space="preserve"> организаций, в целях возмещения затрат, связа</w:t>
      </w:r>
      <w:r w:rsidRPr="00824096">
        <w:t>н</w:t>
      </w:r>
      <w:r w:rsidRPr="00824096">
        <w:t>ных с оплатой услуг теплоснабжения, электроснабжения, водоснабжения и в</w:t>
      </w:r>
      <w:r w:rsidRPr="00824096">
        <w:t>о</w:t>
      </w:r>
      <w:r w:rsidRPr="00824096">
        <w:t>доотведения, среди которых</w:t>
      </w:r>
      <w:r w:rsidR="00F73C2C">
        <w:t xml:space="preserve"> ООО «Ульяновское предприятие «</w:t>
      </w:r>
      <w:proofErr w:type="spellStart"/>
      <w:r w:rsidR="00F73C2C">
        <w:t>Автоконтакт</w:t>
      </w:r>
      <w:proofErr w:type="spellEnd"/>
      <w:r w:rsidR="00F73C2C">
        <w:t>»</w:t>
      </w:r>
      <w:r w:rsidRPr="00824096">
        <w:t xml:space="preserve"> ООО «</w:t>
      </w:r>
      <w:r w:rsidRPr="00824096">
        <w:rPr>
          <w:rFonts w:cs="Tahoma"/>
          <w:caps/>
          <w:shd w:val="clear" w:color="auto" w:fill="FFFFFF"/>
        </w:rPr>
        <w:t>ДИМИТРОВГРАДЖГУТКОМПЛЕКТ».</w:t>
      </w:r>
    </w:p>
    <w:p w:rsidR="00F73C2C" w:rsidRPr="00F73C2C" w:rsidRDefault="00F73C2C" w:rsidP="00F73C2C">
      <w:pPr>
        <w:pStyle w:val="111111111"/>
      </w:pPr>
      <w:r w:rsidRPr="00F73C2C">
        <w:t xml:space="preserve">2. В </w:t>
      </w:r>
      <w:r>
        <w:t>рамках основного мероприятия «</w:t>
      </w:r>
      <w:r w:rsidRPr="00F73C2C">
        <w:t>Обеспечение конкурентоспособн</w:t>
      </w:r>
      <w:r w:rsidRPr="00F73C2C">
        <w:t>о</w:t>
      </w:r>
      <w:r w:rsidRPr="00F73C2C">
        <w:t>сти предприятий, расположенных на территории Ульяновской области</w:t>
      </w:r>
      <w:r>
        <w:t xml:space="preserve">» </w:t>
      </w:r>
      <w:r w:rsidRPr="00035842">
        <w:rPr>
          <w:rFonts w:eastAsiaTheme="minorHAnsi" w:cs="PT Astra Serif"/>
          <w:lang w:eastAsia="en-US"/>
        </w:rPr>
        <w:t>по с</w:t>
      </w:r>
      <w:r w:rsidRPr="00035842">
        <w:rPr>
          <w:rFonts w:eastAsiaTheme="minorHAnsi" w:cs="PT Astra Serif"/>
          <w:lang w:eastAsia="en-US"/>
        </w:rPr>
        <w:t>о</w:t>
      </w:r>
      <w:r w:rsidRPr="00035842">
        <w:rPr>
          <w:rFonts w:eastAsiaTheme="minorHAnsi" w:cs="PT Astra Serif"/>
          <w:lang w:eastAsia="en-US"/>
        </w:rPr>
        <w:t>стоянию на 01.</w:t>
      </w:r>
      <w:r w:rsidR="00E94543">
        <w:rPr>
          <w:rFonts w:eastAsiaTheme="minorHAnsi" w:cs="PT Astra Serif"/>
          <w:lang w:eastAsia="en-US"/>
        </w:rPr>
        <w:t>10</w:t>
      </w:r>
      <w:r w:rsidRPr="00035842">
        <w:rPr>
          <w:rFonts w:eastAsiaTheme="minorHAnsi" w:cs="PT Astra Serif"/>
          <w:lang w:eastAsia="en-US"/>
        </w:rPr>
        <w:t>.2022 средства освоен</w:t>
      </w:r>
      <w:r w:rsidR="00E94543">
        <w:rPr>
          <w:rFonts w:eastAsiaTheme="minorHAnsi" w:cs="PT Astra Serif"/>
          <w:lang w:eastAsia="en-US"/>
        </w:rPr>
        <w:t>ы в размере 69401,7 тыс. рублей, что с</w:t>
      </w:r>
      <w:r w:rsidR="00E94543">
        <w:rPr>
          <w:rFonts w:eastAsiaTheme="minorHAnsi" w:cs="PT Astra Serif"/>
          <w:lang w:eastAsia="en-US"/>
        </w:rPr>
        <w:t>о</w:t>
      </w:r>
      <w:r w:rsidR="00E94543">
        <w:rPr>
          <w:rFonts w:eastAsiaTheme="minorHAnsi" w:cs="PT Astra Serif"/>
          <w:lang w:eastAsia="en-US"/>
        </w:rPr>
        <w:t>ставило 44%</w:t>
      </w:r>
      <w:r w:rsidRPr="00035842">
        <w:rPr>
          <w:rFonts w:eastAsiaTheme="minorHAnsi" w:cs="PT Astra Serif"/>
          <w:lang w:eastAsia="en-US"/>
        </w:rPr>
        <w:t xml:space="preserve"> – планом-графиком реализации государственной программы осв</w:t>
      </w:r>
      <w:r w:rsidRPr="00035842">
        <w:rPr>
          <w:rFonts w:eastAsiaTheme="minorHAnsi" w:cs="PT Astra Serif"/>
          <w:lang w:eastAsia="en-US"/>
        </w:rPr>
        <w:t>о</w:t>
      </w:r>
      <w:r w:rsidRPr="00035842">
        <w:rPr>
          <w:rFonts w:eastAsiaTheme="minorHAnsi" w:cs="PT Astra Serif"/>
          <w:lang w:eastAsia="en-US"/>
        </w:rPr>
        <w:t>ение</w:t>
      </w:r>
      <w:r w:rsidR="00E94543">
        <w:rPr>
          <w:rFonts w:eastAsiaTheme="minorHAnsi" w:cs="PT Astra Serif"/>
          <w:lang w:eastAsia="en-US"/>
        </w:rPr>
        <w:t xml:space="preserve"> оставшейся сумму</w:t>
      </w:r>
      <w:r w:rsidRPr="00035842">
        <w:rPr>
          <w:rFonts w:eastAsiaTheme="minorHAnsi" w:cs="PT Astra Serif"/>
          <w:lang w:eastAsia="en-US"/>
        </w:rPr>
        <w:t xml:space="preserve"> запланиров</w:t>
      </w:r>
      <w:r w:rsidRPr="00035842">
        <w:rPr>
          <w:rFonts w:eastAsiaTheme="minorHAnsi" w:cs="PT Astra Serif"/>
          <w:lang w:eastAsia="en-US"/>
        </w:rPr>
        <w:t>а</w:t>
      </w:r>
      <w:r w:rsidRPr="00035842">
        <w:rPr>
          <w:rFonts w:eastAsiaTheme="minorHAnsi" w:cs="PT Astra Serif"/>
          <w:lang w:eastAsia="en-US"/>
        </w:rPr>
        <w:t xml:space="preserve">но </w:t>
      </w:r>
      <w:r w:rsidR="00E94543">
        <w:rPr>
          <w:rFonts w:eastAsiaTheme="minorHAnsi" w:cs="PT Astra Serif"/>
          <w:lang w:eastAsia="en-US"/>
        </w:rPr>
        <w:t>на</w:t>
      </w:r>
      <w:r w:rsidRPr="00035842">
        <w:rPr>
          <w:rFonts w:eastAsiaTheme="minorHAnsi" w:cs="PT Astra Serif"/>
          <w:lang w:eastAsia="en-US"/>
        </w:rPr>
        <w:t xml:space="preserve"> 4 квартале 2022 года.</w:t>
      </w:r>
    </w:p>
    <w:p w:rsidR="00F73C2C" w:rsidRDefault="00F73C2C" w:rsidP="00F73C2C">
      <w:pPr>
        <w:pStyle w:val="111111111"/>
      </w:pPr>
      <w:r>
        <w:t>3. В рамках основного мероприятия «</w:t>
      </w:r>
      <w:r w:rsidRPr="00F73C2C">
        <w:t>Содействие росту количества орг</w:t>
      </w:r>
      <w:r w:rsidRPr="00F73C2C">
        <w:t>а</w:t>
      </w:r>
      <w:r w:rsidRPr="00F73C2C">
        <w:t>низаций, осуществляющих технологические инновации</w:t>
      </w:r>
      <w:r>
        <w:t xml:space="preserve">» </w:t>
      </w:r>
      <w:r w:rsidRPr="00035842">
        <w:rPr>
          <w:rFonts w:eastAsia="MS Mincho"/>
        </w:rPr>
        <w:t xml:space="preserve">по итогам </w:t>
      </w:r>
      <w:r w:rsidR="00E94543">
        <w:rPr>
          <w:rFonts w:eastAsia="MS Mincho"/>
        </w:rPr>
        <w:t>9 месяцев</w:t>
      </w:r>
      <w:r w:rsidRPr="00035842">
        <w:rPr>
          <w:rFonts w:eastAsia="MS Mincho"/>
        </w:rPr>
        <w:t xml:space="preserve"> 2022</w:t>
      </w:r>
      <w:r w:rsidR="00E94543">
        <w:rPr>
          <w:rFonts w:eastAsia="MS Mincho"/>
        </w:rPr>
        <w:t xml:space="preserve"> </w:t>
      </w:r>
      <w:r w:rsidRPr="00035842">
        <w:rPr>
          <w:rFonts w:eastAsia="MS Mincho"/>
        </w:rPr>
        <w:t xml:space="preserve">года освоено </w:t>
      </w:r>
      <w:r w:rsidR="00E94543">
        <w:rPr>
          <w:rFonts w:eastAsia="MS Mincho"/>
        </w:rPr>
        <w:t>43683</w:t>
      </w:r>
      <w:r>
        <w:rPr>
          <w:rFonts w:eastAsia="MS Mincho"/>
        </w:rPr>
        <w:t>,0</w:t>
      </w:r>
      <w:r w:rsidRPr="00035842">
        <w:rPr>
          <w:rFonts w:eastAsia="MS Mincho"/>
        </w:rPr>
        <w:t xml:space="preserve"> тыс. рублей, что составило </w:t>
      </w:r>
      <w:r w:rsidR="00E94543">
        <w:rPr>
          <w:rFonts w:eastAsia="MS Mincho"/>
        </w:rPr>
        <w:t>100</w:t>
      </w:r>
      <w:r w:rsidRPr="00035842">
        <w:rPr>
          <w:rFonts w:eastAsia="MS Mincho"/>
        </w:rPr>
        <w:t>% от запланированн</w:t>
      </w:r>
      <w:r w:rsidRPr="00035842">
        <w:rPr>
          <w:rFonts w:eastAsia="MS Mincho"/>
        </w:rPr>
        <w:t>о</w:t>
      </w:r>
      <w:r w:rsidRPr="00035842">
        <w:rPr>
          <w:rFonts w:eastAsia="MS Mincho"/>
        </w:rPr>
        <w:t>го объёма</w:t>
      </w:r>
      <w:r>
        <w:rPr>
          <w:rFonts w:eastAsia="MS Mincho"/>
        </w:rPr>
        <w:t>. В рамках реализации мероприятия предоставлены субсидии в разм</w:t>
      </w:r>
      <w:r>
        <w:rPr>
          <w:rFonts w:eastAsia="MS Mincho"/>
        </w:rPr>
        <w:t>е</w:t>
      </w:r>
      <w:r>
        <w:rPr>
          <w:rFonts w:eastAsia="MS Mincho"/>
        </w:rPr>
        <w:t xml:space="preserve">ре </w:t>
      </w:r>
      <w:r w:rsidR="00E94543">
        <w:rPr>
          <w:rFonts w:eastAsia="MS Mincho"/>
        </w:rPr>
        <w:t>2</w:t>
      </w:r>
      <w:r>
        <w:rPr>
          <w:rFonts w:eastAsia="MS Mincho"/>
        </w:rPr>
        <w:t xml:space="preserve">3000,0 тыс. рублей (100%) на обеспечение деятельности АНО «Агентство инновационного развития Ульяновской области», а также </w:t>
      </w:r>
      <w:r w:rsidR="00E94543">
        <w:rPr>
          <w:rFonts w:eastAsia="MS Mincho"/>
        </w:rPr>
        <w:t>20683</w:t>
      </w:r>
      <w:r>
        <w:rPr>
          <w:rFonts w:eastAsia="MS Mincho"/>
        </w:rPr>
        <w:t>,0 тыс. рублей (</w:t>
      </w:r>
      <w:r w:rsidR="00E94543">
        <w:rPr>
          <w:rFonts w:eastAsia="MS Mincho"/>
        </w:rPr>
        <w:t>100</w:t>
      </w:r>
      <w:bookmarkStart w:id="0" w:name="_GoBack"/>
      <w:bookmarkEnd w:id="0"/>
      <w:r>
        <w:rPr>
          <w:rFonts w:eastAsia="MS Mincho"/>
        </w:rPr>
        <w:t>%) на обеспечение деятельности организации осуществляющим деятел</w:t>
      </w:r>
      <w:r>
        <w:rPr>
          <w:rFonts w:eastAsia="MS Mincho"/>
        </w:rPr>
        <w:t>ь</w:t>
      </w:r>
      <w:r>
        <w:rPr>
          <w:rFonts w:eastAsia="MS Mincho"/>
        </w:rPr>
        <w:t>ность в сфере развития промышленности, направленную на развитие промы</w:t>
      </w:r>
      <w:r>
        <w:rPr>
          <w:rFonts w:eastAsia="MS Mincho"/>
        </w:rPr>
        <w:t>ш</w:t>
      </w:r>
      <w:r>
        <w:rPr>
          <w:rFonts w:eastAsia="MS Mincho"/>
        </w:rPr>
        <w:t xml:space="preserve">ленного потенциала, которым является </w:t>
      </w:r>
      <w:r>
        <w:t>АНО «Центр компетенций развития промышленн</w:t>
      </w:r>
      <w:r>
        <w:t>о</w:t>
      </w:r>
      <w:r>
        <w:t>сти».</w:t>
      </w:r>
    </w:p>
    <w:p w:rsidR="00F73C2C" w:rsidRDefault="00F73C2C" w:rsidP="00F73C2C">
      <w:pPr>
        <w:pStyle w:val="111111111"/>
      </w:pPr>
    </w:p>
    <w:p w:rsidR="00F73C2C" w:rsidRPr="00F73C2C" w:rsidRDefault="00F73C2C" w:rsidP="00F73C2C">
      <w:pPr>
        <w:pStyle w:val="111111111"/>
        <w:ind w:firstLine="0"/>
        <w:jc w:val="center"/>
      </w:pPr>
      <w:r>
        <w:t>________________</w:t>
      </w:r>
    </w:p>
    <w:sectPr w:rsidR="00F73C2C" w:rsidRPr="00F73C2C" w:rsidSect="00F67F9C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E36" w:rsidRDefault="00DB2E36" w:rsidP="0063373D">
      <w:r>
        <w:separator/>
      </w:r>
    </w:p>
  </w:endnote>
  <w:endnote w:type="continuationSeparator" w:id="0">
    <w:p w:rsidR="00DB2E36" w:rsidRDefault="00DB2E36" w:rsidP="00633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E36" w:rsidRDefault="00DB2E36" w:rsidP="0063373D">
      <w:r>
        <w:separator/>
      </w:r>
    </w:p>
  </w:footnote>
  <w:footnote w:type="continuationSeparator" w:id="0">
    <w:p w:rsidR="00DB2E36" w:rsidRDefault="00DB2E36" w:rsidP="006337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6217944"/>
      <w:docPartObj>
        <w:docPartGallery w:val="Page Numbers (Top of Page)"/>
        <w:docPartUnique/>
      </w:docPartObj>
    </w:sdtPr>
    <w:sdtEndPr/>
    <w:sdtContent>
      <w:p w:rsidR="007F7C73" w:rsidRDefault="007F7C73" w:rsidP="007F7C7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4543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01A30"/>
    <w:multiLevelType w:val="hybridMultilevel"/>
    <w:tmpl w:val="B2D069C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F2E38"/>
    <w:multiLevelType w:val="hybridMultilevel"/>
    <w:tmpl w:val="BD308B0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450BB"/>
    <w:multiLevelType w:val="multilevel"/>
    <w:tmpl w:val="44AA89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68F2FEA"/>
    <w:multiLevelType w:val="hybridMultilevel"/>
    <w:tmpl w:val="BD308B0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2640F"/>
    <w:multiLevelType w:val="hybridMultilevel"/>
    <w:tmpl w:val="58EA5BD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33155EE"/>
    <w:multiLevelType w:val="hybridMultilevel"/>
    <w:tmpl w:val="DFD0DD64"/>
    <w:lvl w:ilvl="0" w:tplc="041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1D6DEC"/>
    <w:multiLevelType w:val="multilevel"/>
    <w:tmpl w:val="FA448C8C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9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  <w:b/>
      </w:rPr>
    </w:lvl>
  </w:abstractNum>
  <w:abstractNum w:abstractNumId="7">
    <w:nsid w:val="27D722DC"/>
    <w:multiLevelType w:val="multilevel"/>
    <w:tmpl w:val="A13029A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49" w:hanging="12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8" w:hanging="12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7" w:hanging="12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56" w:hanging="12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8">
    <w:nsid w:val="341A0185"/>
    <w:multiLevelType w:val="hybridMultilevel"/>
    <w:tmpl w:val="58EA5BD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B991A8E"/>
    <w:multiLevelType w:val="hybridMultilevel"/>
    <w:tmpl w:val="E31ADD78"/>
    <w:lvl w:ilvl="0" w:tplc="AA38D6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BAE522D"/>
    <w:multiLevelType w:val="hybridMultilevel"/>
    <w:tmpl w:val="586C9A1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F48445F"/>
    <w:multiLevelType w:val="hybridMultilevel"/>
    <w:tmpl w:val="77321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5D3812"/>
    <w:multiLevelType w:val="hybridMultilevel"/>
    <w:tmpl w:val="A9825BB8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>
    <w:nsid w:val="6A1D15BA"/>
    <w:multiLevelType w:val="hybridMultilevel"/>
    <w:tmpl w:val="E268515A"/>
    <w:lvl w:ilvl="0" w:tplc="041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>
    <w:nsid w:val="7F745ED8"/>
    <w:multiLevelType w:val="multilevel"/>
    <w:tmpl w:val="FA448C8C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9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  <w:b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11"/>
  </w:num>
  <w:num w:numId="5">
    <w:abstractNumId w:val="0"/>
  </w:num>
  <w:num w:numId="6">
    <w:abstractNumId w:val="6"/>
  </w:num>
  <w:num w:numId="7">
    <w:abstractNumId w:val="2"/>
  </w:num>
  <w:num w:numId="8">
    <w:abstractNumId w:val="8"/>
  </w:num>
  <w:num w:numId="9">
    <w:abstractNumId w:val="14"/>
  </w:num>
  <w:num w:numId="10">
    <w:abstractNumId w:val="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"/>
  </w:num>
  <w:num w:numId="14">
    <w:abstractNumId w:val="5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20F"/>
    <w:rsid w:val="0000638C"/>
    <w:rsid w:val="000171E8"/>
    <w:rsid w:val="00017FD9"/>
    <w:rsid w:val="00022DE4"/>
    <w:rsid w:val="00035842"/>
    <w:rsid w:val="0004604B"/>
    <w:rsid w:val="000548D4"/>
    <w:rsid w:val="00066784"/>
    <w:rsid w:val="00067A89"/>
    <w:rsid w:val="00086392"/>
    <w:rsid w:val="00094982"/>
    <w:rsid w:val="000A269F"/>
    <w:rsid w:val="000A2DAF"/>
    <w:rsid w:val="000A4A91"/>
    <w:rsid w:val="000A5AE5"/>
    <w:rsid w:val="000B76F3"/>
    <w:rsid w:val="000C3C2C"/>
    <w:rsid w:val="000E28C9"/>
    <w:rsid w:val="00100A9A"/>
    <w:rsid w:val="00106B1C"/>
    <w:rsid w:val="00115B66"/>
    <w:rsid w:val="00127C8B"/>
    <w:rsid w:val="00136C3C"/>
    <w:rsid w:val="001404C3"/>
    <w:rsid w:val="001439E7"/>
    <w:rsid w:val="00145102"/>
    <w:rsid w:val="00153158"/>
    <w:rsid w:val="00155C04"/>
    <w:rsid w:val="00161F07"/>
    <w:rsid w:val="0016277F"/>
    <w:rsid w:val="00165C02"/>
    <w:rsid w:val="00173470"/>
    <w:rsid w:val="00175661"/>
    <w:rsid w:val="00176261"/>
    <w:rsid w:val="00176509"/>
    <w:rsid w:val="00193759"/>
    <w:rsid w:val="001A01B6"/>
    <w:rsid w:val="001B3CC5"/>
    <w:rsid w:val="001C1414"/>
    <w:rsid w:val="001D03F5"/>
    <w:rsid w:val="001D3EAD"/>
    <w:rsid w:val="001D71C9"/>
    <w:rsid w:val="001E30A1"/>
    <w:rsid w:val="001E4A44"/>
    <w:rsid w:val="001E4B0D"/>
    <w:rsid w:val="001F2E27"/>
    <w:rsid w:val="002016F0"/>
    <w:rsid w:val="00202E7B"/>
    <w:rsid w:val="00214ADB"/>
    <w:rsid w:val="00217EDE"/>
    <w:rsid w:val="0022119E"/>
    <w:rsid w:val="002240F3"/>
    <w:rsid w:val="002259F1"/>
    <w:rsid w:val="002622B3"/>
    <w:rsid w:val="00262F53"/>
    <w:rsid w:val="00271A5F"/>
    <w:rsid w:val="00277872"/>
    <w:rsid w:val="0028130D"/>
    <w:rsid w:val="00284659"/>
    <w:rsid w:val="0029341F"/>
    <w:rsid w:val="002A3722"/>
    <w:rsid w:val="002A3DC1"/>
    <w:rsid w:val="002A6117"/>
    <w:rsid w:val="002A6309"/>
    <w:rsid w:val="002B14B4"/>
    <w:rsid w:val="002B4481"/>
    <w:rsid w:val="002C37BE"/>
    <w:rsid w:val="002C508D"/>
    <w:rsid w:val="002D052C"/>
    <w:rsid w:val="002D065B"/>
    <w:rsid w:val="002D6E19"/>
    <w:rsid w:val="002F637C"/>
    <w:rsid w:val="00305FEC"/>
    <w:rsid w:val="003355CE"/>
    <w:rsid w:val="00344D86"/>
    <w:rsid w:val="00345445"/>
    <w:rsid w:val="00353B56"/>
    <w:rsid w:val="00362954"/>
    <w:rsid w:val="00363D1B"/>
    <w:rsid w:val="0036428D"/>
    <w:rsid w:val="003644F8"/>
    <w:rsid w:val="00364F4B"/>
    <w:rsid w:val="00371C43"/>
    <w:rsid w:val="003A386A"/>
    <w:rsid w:val="003A3AC4"/>
    <w:rsid w:val="003A682E"/>
    <w:rsid w:val="003B193F"/>
    <w:rsid w:val="003C0C81"/>
    <w:rsid w:val="003C5ABC"/>
    <w:rsid w:val="003D22DE"/>
    <w:rsid w:val="003E43A6"/>
    <w:rsid w:val="003E7452"/>
    <w:rsid w:val="003F584C"/>
    <w:rsid w:val="003F5E38"/>
    <w:rsid w:val="003F6893"/>
    <w:rsid w:val="00416D14"/>
    <w:rsid w:val="004173E0"/>
    <w:rsid w:val="004222C1"/>
    <w:rsid w:val="00444515"/>
    <w:rsid w:val="00445176"/>
    <w:rsid w:val="00456A06"/>
    <w:rsid w:val="00476D41"/>
    <w:rsid w:val="00486241"/>
    <w:rsid w:val="004A7746"/>
    <w:rsid w:val="004B22B9"/>
    <w:rsid w:val="004D487B"/>
    <w:rsid w:val="004D6087"/>
    <w:rsid w:val="004E3CBD"/>
    <w:rsid w:val="004E55C9"/>
    <w:rsid w:val="005033EB"/>
    <w:rsid w:val="00510B05"/>
    <w:rsid w:val="005271A1"/>
    <w:rsid w:val="005317BA"/>
    <w:rsid w:val="0054059B"/>
    <w:rsid w:val="005428CA"/>
    <w:rsid w:val="0056061C"/>
    <w:rsid w:val="0056190B"/>
    <w:rsid w:val="00565BDA"/>
    <w:rsid w:val="005824AA"/>
    <w:rsid w:val="00597FEB"/>
    <w:rsid w:val="005A3646"/>
    <w:rsid w:val="005B48D6"/>
    <w:rsid w:val="005B61EC"/>
    <w:rsid w:val="005D5CC6"/>
    <w:rsid w:val="00601F99"/>
    <w:rsid w:val="00602D6C"/>
    <w:rsid w:val="00605CD3"/>
    <w:rsid w:val="00613EC6"/>
    <w:rsid w:val="00623876"/>
    <w:rsid w:val="00627DF8"/>
    <w:rsid w:val="00631897"/>
    <w:rsid w:val="0063373D"/>
    <w:rsid w:val="00635F36"/>
    <w:rsid w:val="00637F33"/>
    <w:rsid w:val="006425A7"/>
    <w:rsid w:val="00666FFC"/>
    <w:rsid w:val="00673E9E"/>
    <w:rsid w:val="00685075"/>
    <w:rsid w:val="00695B6B"/>
    <w:rsid w:val="006A5808"/>
    <w:rsid w:val="006A6CAB"/>
    <w:rsid w:val="006B1D17"/>
    <w:rsid w:val="006B5C69"/>
    <w:rsid w:val="006B6396"/>
    <w:rsid w:val="006C3F4E"/>
    <w:rsid w:val="006D0B4C"/>
    <w:rsid w:val="006D351A"/>
    <w:rsid w:val="006D49C0"/>
    <w:rsid w:val="007053B8"/>
    <w:rsid w:val="007100E1"/>
    <w:rsid w:val="00723441"/>
    <w:rsid w:val="007237A3"/>
    <w:rsid w:val="00725D24"/>
    <w:rsid w:val="00737531"/>
    <w:rsid w:val="00740CBD"/>
    <w:rsid w:val="00744B01"/>
    <w:rsid w:val="0075484F"/>
    <w:rsid w:val="00764967"/>
    <w:rsid w:val="0076658A"/>
    <w:rsid w:val="00790D42"/>
    <w:rsid w:val="007B105A"/>
    <w:rsid w:val="007B5382"/>
    <w:rsid w:val="007B5FF6"/>
    <w:rsid w:val="007D2C5A"/>
    <w:rsid w:val="007D754C"/>
    <w:rsid w:val="007F6D78"/>
    <w:rsid w:val="007F7C73"/>
    <w:rsid w:val="00802273"/>
    <w:rsid w:val="0080743E"/>
    <w:rsid w:val="0081220F"/>
    <w:rsid w:val="00824096"/>
    <w:rsid w:val="00827801"/>
    <w:rsid w:val="0083241B"/>
    <w:rsid w:val="00836D72"/>
    <w:rsid w:val="00860192"/>
    <w:rsid w:val="00871647"/>
    <w:rsid w:val="00874EB9"/>
    <w:rsid w:val="00893E70"/>
    <w:rsid w:val="008C3FAF"/>
    <w:rsid w:val="008C4F28"/>
    <w:rsid w:val="008C53E0"/>
    <w:rsid w:val="008D4B3B"/>
    <w:rsid w:val="008F01AF"/>
    <w:rsid w:val="008F736E"/>
    <w:rsid w:val="00900A80"/>
    <w:rsid w:val="0090383E"/>
    <w:rsid w:val="00913431"/>
    <w:rsid w:val="009175AE"/>
    <w:rsid w:val="00924AA9"/>
    <w:rsid w:val="0093213C"/>
    <w:rsid w:val="00943D51"/>
    <w:rsid w:val="00945E36"/>
    <w:rsid w:val="00952CF4"/>
    <w:rsid w:val="009553B5"/>
    <w:rsid w:val="00962518"/>
    <w:rsid w:val="00963D35"/>
    <w:rsid w:val="009718E9"/>
    <w:rsid w:val="009775DC"/>
    <w:rsid w:val="00982EE3"/>
    <w:rsid w:val="00991501"/>
    <w:rsid w:val="009A6AB8"/>
    <w:rsid w:val="009B57A0"/>
    <w:rsid w:val="009D5EE4"/>
    <w:rsid w:val="009F147B"/>
    <w:rsid w:val="00A04AE4"/>
    <w:rsid w:val="00A14C9C"/>
    <w:rsid w:val="00A21B75"/>
    <w:rsid w:val="00A252C5"/>
    <w:rsid w:val="00A32E65"/>
    <w:rsid w:val="00A3605E"/>
    <w:rsid w:val="00A44C09"/>
    <w:rsid w:val="00A5523A"/>
    <w:rsid w:val="00A62E5C"/>
    <w:rsid w:val="00A77353"/>
    <w:rsid w:val="00A822D2"/>
    <w:rsid w:val="00A923C8"/>
    <w:rsid w:val="00AA21F4"/>
    <w:rsid w:val="00AA3BE4"/>
    <w:rsid w:val="00AA6A2E"/>
    <w:rsid w:val="00AB20D5"/>
    <w:rsid w:val="00AC05C8"/>
    <w:rsid w:val="00AC1FDE"/>
    <w:rsid w:val="00AC730A"/>
    <w:rsid w:val="00AD07C8"/>
    <w:rsid w:val="00AD4562"/>
    <w:rsid w:val="00AE13F0"/>
    <w:rsid w:val="00B14565"/>
    <w:rsid w:val="00B257AC"/>
    <w:rsid w:val="00B41631"/>
    <w:rsid w:val="00B42FB2"/>
    <w:rsid w:val="00B47C98"/>
    <w:rsid w:val="00B65C55"/>
    <w:rsid w:val="00B8154F"/>
    <w:rsid w:val="00B91207"/>
    <w:rsid w:val="00B93D9D"/>
    <w:rsid w:val="00B96C36"/>
    <w:rsid w:val="00BB41A8"/>
    <w:rsid w:val="00BB5546"/>
    <w:rsid w:val="00BD7867"/>
    <w:rsid w:val="00BD7A79"/>
    <w:rsid w:val="00BE38AE"/>
    <w:rsid w:val="00BE6EE7"/>
    <w:rsid w:val="00BF05A8"/>
    <w:rsid w:val="00BF48AA"/>
    <w:rsid w:val="00BF57D5"/>
    <w:rsid w:val="00C111F1"/>
    <w:rsid w:val="00C16721"/>
    <w:rsid w:val="00C24D77"/>
    <w:rsid w:val="00C32090"/>
    <w:rsid w:val="00C35237"/>
    <w:rsid w:val="00C41686"/>
    <w:rsid w:val="00C560B8"/>
    <w:rsid w:val="00C74F7A"/>
    <w:rsid w:val="00C76D5D"/>
    <w:rsid w:val="00C80B14"/>
    <w:rsid w:val="00C92C59"/>
    <w:rsid w:val="00CA058A"/>
    <w:rsid w:val="00CA2502"/>
    <w:rsid w:val="00CB2C90"/>
    <w:rsid w:val="00CC5F13"/>
    <w:rsid w:val="00CD6BFF"/>
    <w:rsid w:val="00CE5902"/>
    <w:rsid w:val="00CF45E6"/>
    <w:rsid w:val="00CF6FF7"/>
    <w:rsid w:val="00D0086E"/>
    <w:rsid w:val="00D035D6"/>
    <w:rsid w:val="00D36012"/>
    <w:rsid w:val="00D366F4"/>
    <w:rsid w:val="00D446D8"/>
    <w:rsid w:val="00D5620C"/>
    <w:rsid w:val="00D57736"/>
    <w:rsid w:val="00D6021E"/>
    <w:rsid w:val="00D62FC7"/>
    <w:rsid w:val="00D73B91"/>
    <w:rsid w:val="00D74A5D"/>
    <w:rsid w:val="00D907EF"/>
    <w:rsid w:val="00DA1829"/>
    <w:rsid w:val="00DA4D2B"/>
    <w:rsid w:val="00DB1DF2"/>
    <w:rsid w:val="00DB2E36"/>
    <w:rsid w:val="00DB33F8"/>
    <w:rsid w:val="00DB6CB9"/>
    <w:rsid w:val="00DC7988"/>
    <w:rsid w:val="00DD19B4"/>
    <w:rsid w:val="00DD1D17"/>
    <w:rsid w:val="00DD3146"/>
    <w:rsid w:val="00DD5679"/>
    <w:rsid w:val="00DD6B54"/>
    <w:rsid w:val="00DE3F7C"/>
    <w:rsid w:val="00DE4DC5"/>
    <w:rsid w:val="00E10C3B"/>
    <w:rsid w:val="00E24E39"/>
    <w:rsid w:val="00E30478"/>
    <w:rsid w:val="00E35733"/>
    <w:rsid w:val="00E50013"/>
    <w:rsid w:val="00E5236B"/>
    <w:rsid w:val="00E81788"/>
    <w:rsid w:val="00E90480"/>
    <w:rsid w:val="00E94543"/>
    <w:rsid w:val="00EA2BAA"/>
    <w:rsid w:val="00EB0762"/>
    <w:rsid w:val="00EC11CD"/>
    <w:rsid w:val="00EC1DFA"/>
    <w:rsid w:val="00ED1FE1"/>
    <w:rsid w:val="00ED24DD"/>
    <w:rsid w:val="00ED70E4"/>
    <w:rsid w:val="00EE31DB"/>
    <w:rsid w:val="00EF3609"/>
    <w:rsid w:val="00EF6FC6"/>
    <w:rsid w:val="00F10262"/>
    <w:rsid w:val="00F172FC"/>
    <w:rsid w:val="00F50B72"/>
    <w:rsid w:val="00F604B0"/>
    <w:rsid w:val="00F67F9C"/>
    <w:rsid w:val="00F73C2C"/>
    <w:rsid w:val="00F93F20"/>
    <w:rsid w:val="00FA50E0"/>
    <w:rsid w:val="00FB1122"/>
    <w:rsid w:val="00FB3F50"/>
    <w:rsid w:val="00FB43A2"/>
    <w:rsid w:val="00FB5CFA"/>
    <w:rsid w:val="00FC4503"/>
    <w:rsid w:val="00FC5E1F"/>
    <w:rsid w:val="00FE3E8E"/>
    <w:rsid w:val="00FF04E5"/>
    <w:rsid w:val="00FF61D6"/>
    <w:rsid w:val="00FF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7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43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точки,Абзац списка для документа"/>
    <w:basedOn w:val="a"/>
    <w:link w:val="a4"/>
    <w:uiPriority w:val="99"/>
    <w:qFormat/>
    <w:rsid w:val="0063373D"/>
    <w:pPr>
      <w:spacing w:before="120"/>
      <w:ind w:left="708" w:right="96" w:firstLine="709"/>
      <w:jc w:val="both"/>
    </w:pPr>
    <w:rPr>
      <w:rFonts w:eastAsia="Calibri"/>
      <w:szCs w:val="22"/>
      <w:lang w:eastAsia="en-US"/>
    </w:rPr>
  </w:style>
  <w:style w:type="table" w:styleId="a5">
    <w:name w:val="Table Grid"/>
    <w:basedOn w:val="a1"/>
    <w:uiPriority w:val="59"/>
    <w:rsid w:val="00633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unhideWhenUsed/>
    <w:rsid w:val="0063373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6337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unhideWhenUsed/>
    <w:rsid w:val="0063373D"/>
    <w:rPr>
      <w:vertAlign w:val="superscript"/>
    </w:rPr>
  </w:style>
  <w:style w:type="paragraph" w:customStyle="1" w:styleId="ConsPlusNormal">
    <w:name w:val="ConsPlusNormal"/>
    <w:rsid w:val="003A68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2B44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E43A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FORMATTEXT">
    <w:name w:val=".FORMATTEXT"/>
    <w:uiPriority w:val="99"/>
    <w:rsid w:val="00271A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9">
    <w:name w:val="."/>
    <w:uiPriority w:val="99"/>
    <w:rsid w:val="00271A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a">
    <w:name w:val="Hyperlink"/>
    <w:rsid w:val="00C41686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1D3EA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D3E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D3EA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D3E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harAttribute0">
    <w:name w:val="CharAttribute0"/>
    <w:rsid w:val="004173E0"/>
    <w:rPr>
      <w:rFonts w:ascii="Times New Roman" w:eastAsia="Times New Roman" w:hAnsi="Times New Roman"/>
      <w:sz w:val="28"/>
    </w:rPr>
  </w:style>
  <w:style w:type="paragraph" w:styleId="af">
    <w:name w:val="Normal (Web)"/>
    <w:basedOn w:val="a"/>
    <w:qFormat/>
    <w:rsid w:val="00EA2BAA"/>
    <w:pPr>
      <w:spacing w:before="100" w:beforeAutospacing="1" w:after="100" w:afterAutospacing="1" w:line="276" w:lineRule="auto"/>
    </w:pPr>
    <w:rPr>
      <w:sz w:val="24"/>
    </w:rPr>
  </w:style>
  <w:style w:type="paragraph" w:customStyle="1" w:styleId="111111111">
    <w:name w:val="111111111"/>
    <w:basedOn w:val="a"/>
    <w:link w:val="1111111110"/>
    <w:qFormat/>
    <w:rsid w:val="002240F3"/>
    <w:pPr>
      <w:autoSpaceDE w:val="0"/>
      <w:autoSpaceDN w:val="0"/>
      <w:ind w:firstLine="709"/>
      <w:jc w:val="both"/>
    </w:pPr>
    <w:rPr>
      <w:rFonts w:ascii="PT Astra Serif" w:eastAsia="Calibri" w:hAnsi="PT Astra Serif" w:cs="Calibri"/>
      <w:szCs w:val="28"/>
    </w:rPr>
  </w:style>
  <w:style w:type="character" w:customStyle="1" w:styleId="1111111110">
    <w:name w:val="111111111 Знак"/>
    <w:link w:val="111111111"/>
    <w:rsid w:val="002240F3"/>
    <w:rPr>
      <w:rFonts w:ascii="PT Astra Serif" w:eastAsia="Calibri" w:hAnsi="PT Astra Serif" w:cs="Calibri"/>
      <w:sz w:val="28"/>
      <w:szCs w:val="28"/>
      <w:lang w:eastAsia="ru-RU"/>
    </w:rPr>
  </w:style>
  <w:style w:type="paragraph" w:customStyle="1" w:styleId="11">
    <w:name w:val="Стиль1"/>
    <w:basedOn w:val="a"/>
    <w:link w:val="12"/>
    <w:qFormat/>
    <w:rsid w:val="00445176"/>
    <w:pPr>
      <w:autoSpaceDE w:val="0"/>
      <w:autoSpaceDN w:val="0"/>
      <w:adjustRightInd w:val="0"/>
      <w:ind w:firstLine="709"/>
      <w:jc w:val="both"/>
    </w:pPr>
    <w:rPr>
      <w:rFonts w:ascii="PT Astra Serif" w:hAnsi="PT Astra Serif"/>
      <w:bCs/>
      <w:szCs w:val="28"/>
    </w:rPr>
  </w:style>
  <w:style w:type="character" w:customStyle="1" w:styleId="12">
    <w:name w:val="Стиль1 Знак"/>
    <w:link w:val="11"/>
    <w:rsid w:val="00445176"/>
    <w:rPr>
      <w:rFonts w:ascii="PT Astra Serif" w:eastAsia="Times New Roman" w:hAnsi="PT Astra Serif" w:cs="Times New Roman"/>
      <w:bCs/>
      <w:sz w:val="28"/>
      <w:szCs w:val="28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34544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</w:rPr>
  </w:style>
  <w:style w:type="character" w:customStyle="1" w:styleId="a4">
    <w:name w:val="Абзац списка Знак"/>
    <w:aliases w:val="Список точки Знак,Абзац списка для документа Знак"/>
    <w:link w:val="a3"/>
    <w:uiPriority w:val="99"/>
    <w:locked/>
    <w:rsid w:val="00962518"/>
    <w:rPr>
      <w:rFonts w:ascii="Times New Roman" w:eastAsia="Calibri" w:hAnsi="Times New Roman" w:cs="Times New Roman"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945E3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45E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7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43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точки,Абзац списка для документа"/>
    <w:basedOn w:val="a"/>
    <w:link w:val="a4"/>
    <w:uiPriority w:val="99"/>
    <w:qFormat/>
    <w:rsid w:val="0063373D"/>
    <w:pPr>
      <w:spacing w:before="120"/>
      <w:ind w:left="708" w:right="96" w:firstLine="709"/>
      <w:jc w:val="both"/>
    </w:pPr>
    <w:rPr>
      <w:rFonts w:eastAsia="Calibri"/>
      <w:szCs w:val="22"/>
      <w:lang w:eastAsia="en-US"/>
    </w:rPr>
  </w:style>
  <w:style w:type="table" w:styleId="a5">
    <w:name w:val="Table Grid"/>
    <w:basedOn w:val="a1"/>
    <w:uiPriority w:val="59"/>
    <w:rsid w:val="00633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unhideWhenUsed/>
    <w:rsid w:val="0063373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6337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unhideWhenUsed/>
    <w:rsid w:val="0063373D"/>
    <w:rPr>
      <w:vertAlign w:val="superscript"/>
    </w:rPr>
  </w:style>
  <w:style w:type="paragraph" w:customStyle="1" w:styleId="ConsPlusNormal">
    <w:name w:val="ConsPlusNormal"/>
    <w:rsid w:val="003A68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2B44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E43A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FORMATTEXT">
    <w:name w:val=".FORMATTEXT"/>
    <w:uiPriority w:val="99"/>
    <w:rsid w:val="00271A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9">
    <w:name w:val="."/>
    <w:uiPriority w:val="99"/>
    <w:rsid w:val="00271A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a">
    <w:name w:val="Hyperlink"/>
    <w:rsid w:val="00C41686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1D3EA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D3E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D3EA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D3E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harAttribute0">
    <w:name w:val="CharAttribute0"/>
    <w:rsid w:val="004173E0"/>
    <w:rPr>
      <w:rFonts w:ascii="Times New Roman" w:eastAsia="Times New Roman" w:hAnsi="Times New Roman"/>
      <w:sz w:val="28"/>
    </w:rPr>
  </w:style>
  <w:style w:type="paragraph" w:styleId="af">
    <w:name w:val="Normal (Web)"/>
    <w:basedOn w:val="a"/>
    <w:qFormat/>
    <w:rsid w:val="00EA2BAA"/>
    <w:pPr>
      <w:spacing w:before="100" w:beforeAutospacing="1" w:after="100" w:afterAutospacing="1" w:line="276" w:lineRule="auto"/>
    </w:pPr>
    <w:rPr>
      <w:sz w:val="24"/>
    </w:rPr>
  </w:style>
  <w:style w:type="paragraph" w:customStyle="1" w:styleId="111111111">
    <w:name w:val="111111111"/>
    <w:basedOn w:val="a"/>
    <w:link w:val="1111111110"/>
    <w:qFormat/>
    <w:rsid w:val="002240F3"/>
    <w:pPr>
      <w:autoSpaceDE w:val="0"/>
      <w:autoSpaceDN w:val="0"/>
      <w:ind w:firstLine="709"/>
      <w:jc w:val="both"/>
    </w:pPr>
    <w:rPr>
      <w:rFonts w:ascii="PT Astra Serif" w:eastAsia="Calibri" w:hAnsi="PT Astra Serif" w:cs="Calibri"/>
      <w:szCs w:val="28"/>
    </w:rPr>
  </w:style>
  <w:style w:type="character" w:customStyle="1" w:styleId="1111111110">
    <w:name w:val="111111111 Знак"/>
    <w:link w:val="111111111"/>
    <w:rsid w:val="002240F3"/>
    <w:rPr>
      <w:rFonts w:ascii="PT Astra Serif" w:eastAsia="Calibri" w:hAnsi="PT Astra Serif" w:cs="Calibri"/>
      <w:sz w:val="28"/>
      <w:szCs w:val="28"/>
      <w:lang w:eastAsia="ru-RU"/>
    </w:rPr>
  </w:style>
  <w:style w:type="paragraph" w:customStyle="1" w:styleId="11">
    <w:name w:val="Стиль1"/>
    <w:basedOn w:val="a"/>
    <w:link w:val="12"/>
    <w:qFormat/>
    <w:rsid w:val="00445176"/>
    <w:pPr>
      <w:autoSpaceDE w:val="0"/>
      <w:autoSpaceDN w:val="0"/>
      <w:adjustRightInd w:val="0"/>
      <w:ind w:firstLine="709"/>
      <w:jc w:val="both"/>
    </w:pPr>
    <w:rPr>
      <w:rFonts w:ascii="PT Astra Serif" w:hAnsi="PT Astra Serif"/>
      <w:bCs/>
      <w:szCs w:val="28"/>
    </w:rPr>
  </w:style>
  <w:style w:type="character" w:customStyle="1" w:styleId="12">
    <w:name w:val="Стиль1 Знак"/>
    <w:link w:val="11"/>
    <w:rsid w:val="00445176"/>
    <w:rPr>
      <w:rFonts w:ascii="PT Astra Serif" w:eastAsia="Times New Roman" w:hAnsi="PT Astra Serif" w:cs="Times New Roman"/>
      <w:bCs/>
      <w:sz w:val="28"/>
      <w:szCs w:val="28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34544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</w:rPr>
  </w:style>
  <w:style w:type="character" w:customStyle="1" w:styleId="a4">
    <w:name w:val="Абзац списка Знак"/>
    <w:aliases w:val="Список точки Знак,Абзац списка для документа Знак"/>
    <w:link w:val="a3"/>
    <w:uiPriority w:val="99"/>
    <w:locked/>
    <w:rsid w:val="00962518"/>
    <w:rPr>
      <w:rFonts w:ascii="Times New Roman" w:eastAsia="Calibri" w:hAnsi="Times New Roman" w:cs="Times New Roman"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945E3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45E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B43D0-811D-466E-B5AA-A2A17D425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2035</Words>
  <Characters>11602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 Анна</dc:creator>
  <cp:lastModifiedBy>Алиуллов Ильдар Фаргатович</cp:lastModifiedBy>
  <cp:revision>6</cp:revision>
  <dcterms:created xsi:type="dcterms:W3CDTF">2022-07-22T12:46:00Z</dcterms:created>
  <dcterms:modified xsi:type="dcterms:W3CDTF">2022-10-20T12:04:00Z</dcterms:modified>
</cp:coreProperties>
</file>