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F8E2" w14:textId="6E28B5D6" w:rsidR="0043287A" w:rsidRDefault="004A26C8" w:rsidP="004A26C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14:paraId="42C3D755" w14:textId="77777777" w:rsidR="004A26C8" w:rsidRDefault="004A26C8" w:rsidP="004A26C8">
      <w:pPr>
        <w:jc w:val="right"/>
        <w:rPr>
          <w:rFonts w:ascii="PT Astra Serif" w:hAnsi="PT Astra Serif"/>
        </w:rPr>
      </w:pPr>
    </w:p>
    <w:p w14:paraId="5C605129" w14:textId="77777777" w:rsidR="004A26C8" w:rsidRPr="00261870" w:rsidRDefault="004A26C8" w:rsidP="004A26C8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14:paraId="7616782B" w14:textId="77777777" w:rsidR="004A26C8" w:rsidRPr="00261870" w:rsidRDefault="004A26C8" w:rsidP="004A26C8">
      <w:pPr>
        <w:jc w:val="center"/>
        <w:rPr>
          <w:rFonts w:ascii="PT Astra Serif" w:hAnsi="PT Astra Serif"/>
        </w:rPr>
      </w:pPr>
    </w:p>
    <w:p w14:paraId="570D0780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</w:p>
    <w:p w14:paraId="29E59956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  <w:r w:rsidRPr="00261870">
        <w:rPr>
          <w:rFonts w:ascii="PT Astra Serif" w:hAnsi="PT Astra Serif"/>
          <w:b/>
        </w:rPr>
        <w:t>П О С Т А Н О В Л Е Н И Е</w:t>
      </w:r>
    </w:p>
    <w:p w14:paraId="683837EE" w14:textId="77777777" w:rsidR="004A26C8" w:rsidRPr="0076180E" w:rsidRDefault="004A26C8" w:rsidP="004A26C8">
      <w:pPr>
        <w:jc w:val="center"/>
        <w:rPr>
          <w:rFonts w:ascii="PT Astra Serif" w:hAnsi="PT Astra Serif"/>
        </w:rPr>
      </w:pPr>
    </w:p>
    <w:p w14:paraId="2AD4CA67" w14:textId="77777777" w:rsidR="004A26C8" w:rsidRPr="00553D6A" w:rsidRDefault="004A26C8" w:rsidP="004A26C8">
      <w:pPr>
        <w:jc w:val="right"/>
        <w:rPr>
          <w:rFonts w:ascii="PT Astra Serif" w:hAnsi="PT Astra Serif"/>
        </w:rPr>
      </w:pPr>
    </w:p>
    <w:p w14:paraId="2D5E9FBC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2BCDCD08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14:paraId="756AF9E1" w14:textId="3D386023" w:rsidR="005D6E86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553D6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>Правительство Ульяновской области  п о с т а н о в л я е т:</w:t>
      </w:r>
    </w:p>
    <w:p w14:paraId="1BE0B5AD" w14:textId="17A0D5E2" w:rsidR="0043287A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553D6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1C409FFC" w14:textId="402CC674" w:rsidR="00EE2096" w:rsidRPr="004702A2" w:rsidRDefault="00EE2096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4702A2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="00942F23" w:rsidRPr="004702A2">
        <w:rPr>
          <w:rFonts w:ascii="PT Astra Serif" w:hAnsi="PT Astra Serif" w:cs="PT Astra Serif"/>
        </w:rPr>
        <w:br/>
      </w:r>
      <w:r w:rsidRPr="004702A2">
        <w:rPr>
          <w:rFonts w:ascii="PT Astra Serif" w:hAnsi="PT Astra Serif" w:cs="PT Astra Serif"/>
        </w:rPr>
        <w:t xml:space="preserve">с реализацией в 2022 году государственной </w:t>
      </w:r>
      <w:hyperlink r:id="rId11" w:history="1">
        <w:r w:rsidRPr="004702A2">
          <w:rPr>
            <w:rFonts w:ascii="PT Astra Serif" w:hAnsi="PT Astra Serif" w:cs="PT Astra Serif"/>
          </w:rPr>
          <w:t>программы</w:t>
        </w:r>
      </w:hyperlink>
      <w:r w:rsidR="00942F23" w:rsidRPr="004702A2">
        <w:rPr>
          <w:rFonts w:ascii="PT Astra Serif" w:hAnsi="PT Astra Serif" w:cs="PT Astra Serif"/>
        </w:rPr>
        <w:t xml:space="preserve"> Ульяновской области «</w:t>
      </w:r>
      <w:r w:rsidRPr="004702A2">
        <w:rPr>
          <w:rFonts w:ascii="PT Astra Serif" w:hAnsi="PT Astra Serif" w:cs="PT Astra Serif"/>
        </w:rPr>
        <w:t>Развитие малого и среднего предпринимательства в Ульяновской области</w:t>
      </w:r>
      <w:r w:rsidR="00942F23" w:rsidRPr="004702A2">
        <w:rPr>
          <w:rFonts w:ascii="PT Astra Serif" w:hAnsi="PT Astra Serif" w:cs="PT Astra Serif"/>
        </w:rPr>
        <w:t>»</w:t>
      </w:r>
      <w:r w:rsidRPr="004702A2">
        <w:rPr>
          <w:rFonts w:ascii="PT Astra Serif" w:hAnsi="PT Astra Serif" w:cs="PT Astra Serif"/>
        </w:rPr>
        <w:t xml:space="preserve"> </w:t>
      </w:r>
      <w:r w:rsidR="00942F23" w:rsidRPr="004702A2">
        <w:rPr>
          <w:rFonts w:ascii="PT Astra Serif" w:hAnsi="PT Astra Serif" w:cs="PT Astra Serif"/>
        </w:rPr>
        <w:br/>
      </w:r>
      <w:r w:rsidRPr="004702A2">
        <w:rPr>
          <w:rFonts w:ascii="PT Astra Serif" w:hAnsi="PT Astra Serif" w:cs="PT Astra Serif"/>
        </w:rPr>
        <w:t>(в редакции настоящего пос</w:t>
      </w:r>
      <w:r w:rsidR="00942F23" w:rsidRPr="004702A2">
        <w:rPr>
          <w:rFonts w:ascii="PT Astra Serif" w:hAnsi="PT Astra Serif" w:cs="PT Astra Serif"/>
        </w:rPr>
        <w:t>тановления), осуществлять за счё</w:t>
      </w:r>
      <w:r w:rsidRPr="004702A2">
        <w:rPr>
          <w:rFonts w:ascii="PT Astra Serif" w:hAnsi="PT Astra Serif" w:cs="PT Astra Serif"/>
        </w:rPr>
        <w:t xml:space="preserve">т </w:t>
      </w:r>
      <w:r w:rsidR="004702A2">
        <w:rPr>
          <w:rFonts w:ascii="PT Astra Serif" w:hAnsi="PT Astra Serif" w:cs="PT Astra Serif"/>
        </w:rPr>
        <w:t>сокращения объё</w:t>
      </w:r>
      <w:r w:rsidR="004702A2" w:rsidRPr="004702A2">
        <w:rPr>
          <w:rFonts w:ascii="PT Astra Serif" w:hAnsi="PT Astra Serif" w:cs="PT Astra Serif"/>
        </w:rPr>
        <w:t xml:space="preserve">ма бюджетных ассигнований областного бюджета Ульяновской области </w:t>
      </w:r>
      <w:r w:rsidR="004702A2">
        <w:rPr>
          <w:rFonts w:ascii="PT Astra Serif" w:hAnsi="PT Astra Serif" w:cs="PT Astra Serif"/>
        </w:rPr>
        <w:br/>
      </w:r>
      <w:r w:rsidR="004702A2" w:rsidRPr="004702A2">
        <w:rPr>
          <w:rFonts w:ascii="PT Astra Serif" w:hAnsi="PT Astra Serif" w:cs="PT Astra Serif"/>
        </w:rPr>
        <w:t xml:space="preserve">на финансовое обеспечение реализации государственной </w:t>
      </w:r>
      <w:hyperlink r:id="rId12" w:history="1">
        <w:r w:rsidR="004702A2" w:rsidRPr="004702A2">
          <w:rPr>
            <w:rFonts w:ascii="PT Astra Serif" w:hAnsi="PT Astra Serif" w:cs="PT Astra Serif"/>
          </w:rPr>
          <w:t>программы</w:t>
        </w:r>
      </w:hyperlink>
      <w:r w:rsidR="004702A2" w:rsidRPr="004702A2">
        <w:rPr>
          <w:rFonts w:ascii="PT Astra Serif" w:hAnsi="PT Astra Serif" w:cs="PT Astra Serif"/>
        </w:rPr>
        <w:t xml:space="preserve"> Ульяновск</w:t>
      </w:r>
      <w:r w:rsidR="004702A2">
        <w:rPr>
          <w:rFonts w:ascii="PT Astra Serif" w:hAnsi="PT Astra Serif" w:cs="PT Astra Serif"/>
        </w:rPr>
        <w:t>ой области «</w:t>
      </w:r>
      <w:r w:rsidR="004702A2" w:rsidRPr="004702A2">
        <w:rPr>
          <w:rFonts w:ascii="PT Astra Serif" w:hAnsi="PT Astra Serif" w:cs="PT Astra Serif"/>
        </w:rPr>
        <w:t xml:space="preserve">Формирование благоприятного инвестиционного климата </w:t>
      </w:r>
      <w:r w:rsidR="004702A2">
        <w:rPr>
          <w:rFonts w:ascii="PT Astra Serif" w:hAnsi="PT Astra Serif" w:cs="PT Astra Serif"/>
        </w:rPr>
        <w:t>в Ульяновской области»</w:t>
      </w:r>
      <w:r w:rsidRPr="004702A2">
        <w:rPr>
          <w:rFonts w:ascii="PT Astra Serif" w:hAnsi="PT Astra Serif" w:cs="PT Astra Serif"/>
        </w:rPr>
        <w:t>.</w:t>
      </w:r>
    </w:p>
    <w:p w14:paraId="16A67FD2" w14:textId="5FAAD28A" w:rsidR="0043287A" w:rsidRPr="006D552B" w:rsidRDefault="006D552B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Н</w:t>
      </w:r>
      <w:r w:rsidR="0043287A" w:rsidRPr="006D552B">
        <w:rPr>
          <w:rFonts w:ascii="PT Astra Serif" w:hAnsi="PT Astra Serif"/>
          <w:bCs/>
        </w:rPr>
        <w:t>астоящее постановление вступает в силу</w:t>
      </w:r>
      <w:r w:rsidR="0043287A" w:rsidRPr="006D552B">
        <w:rPr>
          <w:rFonts w:ascii="PT Astra Serif" w:eastAsia="Calibri" w:hAnsi="PT Astra Serif"/>
        </w:rPr>
        <w:t xml:space="preserve"> </w:t>
      </w:r>
      <w:r w:rsidR="0043287A" w:rsidRPr="006D552B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EE1319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5D403235" w14:textId="77777777" w:rsidR="00EE1319" w:rsidRPr="00BB7CA4" w:rsidRDefault="00EE1319" w:rsidP="0043287A">
      <w:pPr>
        <w:rPr>
          <w:rFonts w:ascii="PT Astra Serif" w:hAnsi="PT Astra Serif"/>
          <w:sz w:val="18"/>
          <w:szCs w:val="18"/>
        </w:rPr>
      </w:pPr>
    </w:p>
    <w:p w14:paraId="02D2FCE4" w14:textId="77777777" w:rsidR="00EE1319" w:rsidRPr="00BB7CA4" w:rsidRDefault="00EE1319" w:rsidP="0043287A">
      <w:pPr>
        <w:rPr>
          <w:rFonts w:ascii="PT Astra Serif" w:hAnsi="PT Astra Serif"/>
          <w:sz w:val="18"/>
          <w:szCs w:val="18"/>
        </w:rPr>
      </w:pPr>
    </w:p>
    <w:p w14:paraId="1C45903A" w14:textId="77777777" w:rsidR="0043287A" w:rsidRPr="00BB7CA4" w:rsidRDefault="0043287A" w:rsidP="0043287A">
      <w:pPr>
        <w:rPr>
          <w:rFonts w:ascii="PT Astra Serif" w:hAnsi="PT Astra Serif"/>
          <w:sz w:val="18"/>
          <w:szCs w:val="18"/>
        </w:rPr>
      </w:pPr>
    </w:p>
    <w:p w14:paraId="33BABE70" w14:textId="77777777" w:rsidR="0043287A" w:rsidRPr="00553D6A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553D6A" w:rsidRDefault="00BF2904" w:rsidP="00381B63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</w:p>
    <w:p w14:paraId="41ECB394" w14:textId="6BAE60A5" w:rsidR="00D264BE" w:rsidRPr="00D264BE" w:rsidRDefault="00D264BE" w:rsidP="00D264BE">
      <w:pPr>
        <w:pStyle w:val="af2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D264BE">
        <w:rPr>
          <w:rFonts w:ascii="PT Astra Serif" w:hAnsi="PT Astra Serif" w:cs="PT Astra Serif"/>
        </w:rPr>
        <w:t>В паспорте:</w:t>
      </w:r>
    </w:p>
    <w:p w14:paraId="385A73D4" w14:textId="4613220D" w:rsidR="00D264BE" w:rsidRPr="00363325" w:rsidRDefault="00DB7A48" w:rsidP="00363325">
      <w:pPr>
        <w:pStyle w:val="af2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363325">
        <w:rPr>
          <w:rFonts w:ascii="PT Astra Serif" w:hAnsi="PT Astra Serif" w:cs="PT Astra Serif"/>
        </w:rPr>
        <w:t>в строке «Целевые индикаторы государственной программы»</w:t>
      </w:r>
      <w:r w:rsidR="00363325">
        <w:rPr>
          <w:rFonts w:ascii="PT Astra Serif" w:hAnsi="PT Astra Serif" w:cs="PT Astra Serif"/>
        </w:rPr>
        <w:t xml:space="preserve"> </w:t>
      </w:r>
      <w:r w:rsidRPr="00363325">
        <w:rPr>
          <w:rFonts w:ascii="PT Astra Serif" w:hAnsi="PT Astra Serif" w:cs="PT Astra Serif"/>
        </w:rPr>
        <w:t>абзац тридцать седьмой изложить в следующей редакции</w:t>
      </w:r>
      <w:r w:rsidR="00F073B6" w:rsidRPr="00363325">
        <w:rPr>
          <w:rFonts w:ascii="PT Astra Serif" w:hAnsi="PT Astra Serif" w:cs="PT Astra Serif"/>
        </w:rPr>
        <w:t>:</w:t>
      </w:r>
    </w:p>
    <w:p w14:paraId="5FB04BD3" w14:textId="4ECF95E1" w:rsidR="00363325" w:rsidRDefault="00F073B6" w:rsidP="0036332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ascii="PT Astra Serif" w:hAnsi="PT Astra Serif" w:cs="PT Astra Serif"/>
        </w:rPr>
        <w:t>«</w:t>
      </w:r>
      <w:r w:rsidR="00363325">
        <w:rPr>
          <w:rFonts w:ascii="PT Astra Serif" w:hAnsi="PT Astra Serif" w:cs="PT Astra Serif"/>
        </w:rPr>
        <w:t>к</w:t>
      </w:r>
      <w:r w:rsidR="00363325" w:rsidRPr="00727BC5">
        <w:rPr>
          <w:rFonts w:ascii="PT Astra Serif" w:hAnsi="PT Astra Serif"/>
        </w:rPr>
        <w:t xml:space="preserve">оличество </w:t>
      </w:r>
      <w:r w:rsidR="00363325">
        <w:rPr>
          <w:rFonts w:ascii="PT Astra Serif" w:hAnsi="PT Astra Serif"/>
        </w:rPr>
        <w:t xml:space="preserve">субъектов малого и среднего предпринимательства, </w:t>
      </w:r>
      <w:r w:rsidR="002A4AE9">
        <w:rPr>
          <w:rFonts w:ascii="PT Astra Serif" w:hAnsi="PT Astra Serif"/>
        </w:rPr>
        <w:t xml:space="preserve">самозанятых граждан и </w:t>
      </w:r>
      <w:r w:rsidR="002A4AE9" w:rsidRPr="00727BC5">
        <w:rPr>
          <w:rFonts w:ascii="PT Astra Serif" w:hAnsi="PT Astra Serif"/>
        </w:rPr>
        <w:t>физически</w:t>
      </w:r>
      <w:r w:rsidR="002A4AE9">
        <w:rPr>
          <w:rFonts w:ascii="PT Astra Serif" w:hAnsi="PT Astra Serif"/>
        </w:rPr>
        <w:t>х</w:t>
      </w:r>
      <w:r w:rsidR="002A4AE9" w:rsidRPr="00727BC5">
        <w:rPr>
          <w:rFonts w:ascii="PT Astra Serif" w:hAnsi="PT Astra Serif"/>
        </w:rPr>
        <w:t xml:space="preserve"> лиц</w:t>
      </w:r>
      <w:r w:rsidR="002A4AE9">
        <w:rPr>
          <w:rFonts w:ascii="PT Astra Serif" w:hAnsi="PT Astra Serif"/>
        </w:rPr>
        <w:t>, планирующих осуществлять п</w:t>
      </w:r>
      <w:r w:rsidR="002A4AE9" w:rsidRPr="00727BC5">
        <w:rPr>
          <w:rFonts w:ascii="PT Astra Serif" w:hAnsi="PT Astra Serif"/>
        </w:rPr>
        <w:t>редпринимательск</w:t>
      </w:r>
      <w:r w:rsidR="002A4AE9">
        <w:rPr>
          <w:rFonts w:ascii="PT Astra Serif" w:hAnsi="PT Astra Serif"/>
        </w:rPr>
        <w:t>ую</w:t>
      </w:r>
      <w:r w:rsidR="002A4AE9" w:rsidRPr="00727BC5">
        <w:rPr>
          <w:rFonts w:ascii="PT Astra Serif" w:hAnsi="PT Astra Serif"/>
        </w:rPr>
        <w:t xml:space="preserve"> деятельност</w:t>
      </w:r>
      <w:r w:rsidR="002A4AE9">
        <w:rPr>
          <w:rFonts w:ascii="PT Astra Serif" w:hAnsi="PT Astra Serif"/>
        </w:rPr>
        <w:t>ь на территории Ульяновской области, принявших участие в мероприятиях, организованных центром «Мой бизнес»</w:t>
      </w:r>
      <w:r w:rsidR="00BA5AE8">
        <w:rPr>
          <w:rFonts w:ascii="PT Astra Serif" w:hAnsi="PT Astra Serif"/>
        </w:rPr>
        <w:t>;</w:t>
      </w:r>
      <w:r w:rsidR="00363325">
        <w:rPr>
          <w:rFonts w:eastAsia="Calibri"/>
        </w:rPr>
        <w:t>»;</w:t>
      </w:r>
    </w:p>
    <w:p w14:paraId="658B4FE6" w14:textId="2EF398D4" w:rsidR="00506127" w:rsidRPr="007E5EA3" w:rsidRDefault="001E46FE" w:rsidP="00510A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E5EA3">
        <w:rPr>
          <w:rFonts w:ascii="PT Astra Serif" w:hAnsi="PT Astra Serif" w:cs="PT Astra Serif"/>
        </w:rPr>
        <w:t>2) в</w:t>
      </w:r>
      <w:r w:rsidR="00506127" w:rsidRPr="007E5EA3">
        <w:rPr>
          <w:rFonts w:ascii="PT Astra Serif" w:hAnsi="PT Astra Serif" w:cs="PT Astra Serif"/>
        </w:rPr>
        <w:t xml:space="preserve"> </w:t>
      </w:r>
      <w:hyperlink r:id="rId13" w:history="1">
        <w:r w:rsidR="00506127" w:rsidRPr="007E5EA3">
          <w:rPr>
            <w:rFonts w:ascii="PT Astra Serif" w:hAnsi="PT Astra Serif" w:cs="PT Astra Serif"/>
          </w:rPr>
          <w:t>строке</w:t>
        </w:r>
      </w:hyperlink>
      <w:r w:rsidR="00506127" w:rsidRPr="007E5EA3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="00506127" w:rsidRPr="007E5EA3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51CB0079" w14:textId="05B2E13D" w:rsidR="00EC709C" w:rsidRPr="00390368" w:rsidRDefault="00A83823" w:rsidP="00EC709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</w:t>
      </w:r>
      <w:r w:rsidR="00EC709C">
        <w:rPr>
          <w:rFonts w:ascii="PT Astra Serif" w:hAnsi="PT Astra Serif" w:cs="PT Astra Serif"/>
        </w:rPr>
        <w:t xml:space="preserve">) </w:t>
      </w:r>
      <w:r w:rsidR="00EC709C" w:rsidRPr="00390368">
        <w:rPr>
          <w:rFonts w:ascii="PT Astra Serif" w:hAnsi="PT Astra Serif" w:cs="PT Astra Serif"/>
        </w:rPr>
        <w:t xml:space="preserve">в </w:t>
      </w:r>
      <w:hyperlink r:id="rId14" w:history="1">
        <w:r w:rsidR="00EC709C" w:rsidRPr="00390368">
          <w:rPr>
            <w:rFonts w:ascii="PT Astra Serif" w:hAnsi="PT Astra Serif" w:cs="PT Astra Serif"/>
          </w:rPr>
          <w:t>абзаце первом</w:t>
        </w:r>
      </w:hyperlink>
      <w:r w:rsidR="00EC709C">
        <w:rPr>
          <w:rFonts w:ascii="PT Astra Serif" w:hAnsi="PT Astra Serif" w:cs="PT Astra Serif"/>
        </w:rPr>
        <w:t xml:space="preserve"> цифры «131</w:t>
      </w:r>
      <w:r w:rsidR="000E7775">
        <w:rPr>
          <w:rFonts w:ascii="PT Astra Serif" w:hAnsi="PT Astra Serif" w:cs="PT Astra Serif"/>
        </w:rPr>
        <w:t>6644,9</w:t>
      </w:r>
      <w:r w:rsidR="00EC709C">
        <w:rPr>
          <w:rFonts w:ascii="PT Astra Serif" w:hAnsi="PT Astra Serif" w:cs="PT Astra Serif"/>
        </w:rPr>
        <w:t>» заменить цифрами «</w:t>
      </w:r>
      <w:r w:rsidR="000E7775">
        <w:rPr>
          <w:rFonts w:ascii="PT Astra Serif" w:hAnsi="PT Astra Serif" w:cs="PT Astra Serif"/>
        </w:rPr>
        <w:t>1329139,42</w:t>
      </w:r>
      <w:r w:rsidR="00EC709C">
        <w:rPr>
          <w:rFonts w:ascii="PT Astra Serif" w:hAnsi="PT Astra Serif" w:cs="PT Astra Serif"/>
        </w:rPr>
        <w:t>»;</w:t>
      </w:r>
    </w:p>
    <w:p w14:paraId="73DE07EE" w14:textId="19B335B3" w:rsidR="00EC709C" w:rsidRDefault="00A83823" w:rsidP="00EC709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EC709C" w:rsidRPr="00390368">
        <w:rPr>
          <w:rFonts w:ascii="PT Astra Serif" w:hAnsi="PT Astra Serif" w:cs="PT Astra Serif"/>
        </w:rPr>
        <w:t xml:space="preserve">) в </w:t>
      </w:r>
      <w:hyperlink r:id="rId15" w:history="1">
        <w:r w:rsidR="00EC709C" w:rsidRPr="00390368">
          <w:rPr>
            <w:rFonts w:ascii="PT Astra Serif" w:hAnsi="PT Astra Serif" w:cs="PT Astra Serif"/>
          </w:rPr>
          <w:t>абзаце четв</w:t>
        </w:r>
        <w:r w:rsidR="00EC709C">
          <w:rPr>
            <w:rFonts w:ascii="PT Astra Serif" w:hAnsi="PT Astra Serif" w:cs="PT Astra Serif"/>
          </w:rPr>
          <w:t>ё</w:t>
        </w:r>
        <w:r w:rsidR="00EC709C" w:rsidRPr="00390368">
          <w:rPr>
            <w:rFonts w:ascii="PT Astra Serif" w:hAnsi="PT Astra Serif" w:cs="PT Astra Serif"/>
          </w:rPr>
          <w:t>ртом</w:t>
        </w:r>
      </w:hyperlink>
      <w:r w:rsidR="00EC709C">
        <w:rPr>
          <w:rFonts w:ascii="PT Astra Serif" w:hAnsi="PT Astra Serif" w:cs="PT Astra Serif"/>
        </w:rPr>
        <w:t xml:space="preserve"> цифры «</w:t>
      </w:r>
      <w:r w:rsidR="000E7775">
        <w:rPr>
          <w:rFonts w:ascii="PT Astra Serif" w:hAnsi="PT Astra Serif" w:cs="PT Astra Serif"/>
        </w:rPr>
        <w:t>223732,8</w:t>
      </w:r>
      <w:r w:rsidR="00EC709C">
        <w:rPr>
          <w:rFonts w:ascii="PT Astra Serif" w:hAnsi="PT Astra Serif" w:cs="PT Astra Serif"/>
        </w:rPr>
        <w:t>»</w:t>
      </w:r>
      <w:r w:rsidR="00EC709C" w:rsidRPr="00390368">
        <w:rPr>
          <w:rFonts w:ascii="PT Astra Serif" w:hAnsi="PT Astra Serif" w:cs="PT Astra Serif"/>
        </w:rPr>
        <w:t xml:space="preserve"> заменить цифрами </w:t>
      </w:r>
      <w:r w:rsidR="00EC709C">
        <w:rPr>
          <w:rFonts w:ascii="PT Astra Serif" w:hAnsi="PT Astra Serif" w:cs="PT Astra Serif"/>
        </w:rPr>
        <w:t>«</w:t>
      </w:r>
      <w:r w:rsidR="000E7775">
        <w:rPr>
          <w:rFonts w:ascii="PT Astra Serif" w:hAnsi="PT Astra Serif" w:cs="PT Astra Serif"/>
        </w:rPr>
        <w:t>236227,32</w:t>
      </w:r>
      <w:r w:rsidR="00EC709C">
        <w:rPr>
          <w:rFonts w:ascii="PT Astra Serif" w:hAnsi="PT Astra Serif" w:cs="PT Astra Serif"/>
        </w:rPr>
        <w:t>»</w:t>
      </w:r>
      <w:r w:rsidR="00EC709C" w:rsidRPr="00390368">
        <w:rPr>
          <w:rFonts w:ascii="PT Astra Serif" w:hAnsi="PT Astra Serif" w:cs="PT Astra Serif"/>
        </w:rPr>
        <w:t>;</w:t>
      </w:r>
    </w:p>
    <w:p w14:paraId="27E33DD5" w14:textId="5D636F77" w:rsidR="00EC709C" w:rsidRDefault="00A83823" w:rsidP="00EC709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EC709C">
        <w:rPr>
          <w:rFonts w:ascii="PT Astra Serif" w:hAnsi="PT Astra Serif" w:cs="PT Astra Serif"/>
        </w:rPr>
        <w:t>) в абзаце восьмом цифры «</w:t>
      </w:r>
      <w:r w:rsidR="000E7775">
        <w:rPr>
          <w:rFonts w:ascii="PT Astra Serif" w:hAnsi="PT Astra Serif" w:cs="PT Astra Serif"/>
        </w:rPr>
        <w:t>438720,6</w:t>
      </w:r>
      <w:r w:rsidR="00EC709C">
        <w:rPr>
          <w:rFonts w:ascii="PT Astra Serif" w:hAnsi="PT Astra Serif" w:cs="PT Astra Serif"/>
        </w:rPr>
        <w:t xml:space="preserve">» </w:t>
      </w:r>
      <w:r w:rsidR="00EC709C" w:rsidRPr="00151CB5">
        <w:rPr>
          <w:rFonts w:ascii="PT Astra Serif" w:hAnsi="PT Astra Serif" w:cs="PT Astra Serif"/>
        </w:rPr>
        <w:t>заменить цифрами</w:t>
      </w:r>
      <w:r w:rsidR="00EC709C">
        <w:rPr>
          <w:rFonts w:ascii="PT Astra Serif" w:hAnsi="PT Astra Serif" w:cs="PT Astra Serif"/>
        </w:rPr>
        <w:t xml:space="preserve"> «</w:t>
      </w:r>
      <w:r w:rsidR="000E7775">
        <w:rPr>
          <w:rFonts w:ascii="PT Astra Serif" w:hAnsi="PT Astra Serif" w:cs="PT Astra Serif"/>
        </w:rPr>
        <w:t>451215,12</w:t>
      </w:r>
      <w:r w:rsidR="00EC709C">
        <w:rPr>
          <w:rFonts w:ascii="PT Astra Serif" w:hAnsi="PT Astra Serif" w:cs="PT Astra Serif"/>
        </w:rPr>
        <w:t>»;</w:t>
      </w:r>
    </w:p>
    <w:p w14:paraId="53C7DE55" w14:textId="37575651" w:rsidR="00EC709C" w:rsidRDefault="00A83823" w:rsidP="00EC709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EC709C">
        <w:rPr>
          <w:rFonts w:ascii="PT Astra Serif" w:hAnsi="PT Astra Serif" w:cs="PT Astra Serif"/>
        </w:rPr>
        <w:t>) в абзаце одиннадцатом цифры «</w:t>
      </w:r>
      <w:r w:rsidR="000E7775">
        <w:rPr>
          <w:rFonts w:ascii="PT Astra Serif" w:hAnsi="PT Astra Serif" w:cs="PT Astra Serif"/>
        </w:rPr>
        <w:t>151925,5</w:t>
      </w:r>
      <w:r w:rsidR="00EC709C">
        <w:rPr>
          <w:rFonts w:ascii="PT Astra Serif" w:hAnsi="PT Astra Serif" w:cs="PT Astra Serif"/>
        </w:rPr>
        <w:t xml:space="preserve">» </w:t>
      </w:r>
      <w:r w:rsidR="00EC709C" w:rsidRPr="00151CB5">
        <w:rPr>
          <w:rFonts w:ascii="PT Astra Serif" w:hAnsi="PT Astra Serif" w:cs="PT Astra Serif"/>
        </w:rPr>
        <w:t>заменить цифрами</w:t>
      </w:r>
      <w:r w:rsidR="00EC709C">
        <w:rPr>
          <w:rFonts w:ascii="PT Astra Serif" w:hAnsi="PT Astra Serif" w:cs="PT Astra Serif"/>
        </w:rPr>
        <w:t xml:space="preserve"> «</w:t>
      </w:r>
      <w:r w:rsidR="000E7775">
        <w:rPr>
          <w:rFonts w:ascii="PT Astra Serif" w:hAnsi="PT Astra Serif" w:cs="PT Astra Serif"/>
        </w:rPr>
        <w:t>164420,02</w:t>
      </w:r>
      <w:r>
        <w:rPr>
          <w:rFonts w:ascii="PT Astra Serif" w:hAnsi="PT Astra Serif" w:cs="PT Astra Serif"/>
        </w:rPr>
        <w:t>»;</w:t>
      </w:r>
    </w:p>
    <w:p w14:paraId="575DDDE5" w14:textId="4AA1AC65" w:rsidR="000E7775" w:rsidRPr="007E5EA3" w:rsidRDefault="000E7775" w:rsidP="000E777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Pr="007E5EA3">
        <w:rPr>
          <w:rFonts w:ascii="PT Astra Serif" w:hAnsi="PT Astra Serif" w:cs="PT Astra Serif"/>
        </w:rPr>
        <w:t xml:space="preserve">в </w:t>
      </w:r>
      <w:hyperlink r:id="rId16" w:history="1">
        <w:r w:rsidRPr="007E5EA3">
          <w:rPr>
            <w:rFonts w:ascii="PT Astra Serif" w:hAnsi="PT Astra Serif" w:cs="PT Astra Serif"/>
          </w:rPr>
          <w:t>строке</w:t>
        </w:r>
      </w:hyperlink>
      <w:r w:rsidRPr="007E5EA3">
        <w:rPr>
          <w:rFonts w:ascii="PT Astra Serif" w:hAnsi="PT Astra Serif" w:cs="PT Astra Serif"/>
        </w:rPr>
        <w:t xml:space="preserve"> «Ресурсное обеспечение проектов, реализуемых в рамках государственной программы»:</w:t>
      </w:r>
    </w:p>
    <w:p w14:paraId="47168125" w14:textId="3E037152" w:rsidR="000E7775" w:rsidRPr="00390368" w:rsidRDefault="00A83823" w:rsidP="000E777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</w:t>
      </w:r>
      <w:r w:rsidR="000E7775">
        <w:rPr>
          <w:rFonts w:ascii="PT Astra Serif" w:hAnsi="PT Astra Serif" w:cs="PT Astra Serif"/>
        </w:rPr>
        <w:t xml:space="preserve">) </w:t>
      </w:r>
      <w:r w:rsidR="000E7775" w:rsidRPr="00390368">
        <w:rPr>
          <w:rFonts w:ascii="PT Astra Serif" w:hAnsi="PT Astra Serif" w:cs="PT Astra Serif"/>
        </w:rPr>
        <w:t xml:space="preserve">в </w:t>
      </w:r>
      <w:hyperlink r:id="rId17" w:history="1">
        <w:r w:rsidR="000E7775" w:rsidRPr="00390368">
          <w:rPr>
            <w:rFonts w:ascii="PT Astra Serif" w:hAnsi="PT Astra Serif" w:cs="PT Astra Serif"/>
          </w:rPr>
          <w:t>абзаце первом</w:t>
        </w:r>
      </w:hyperlink>
      <w:r w:rsidR="000E7775">
        <w:rPr>
          <w:rFonts w:ascii="PT Astra Serif" w:hAnsi="PT Astra Serif" w:cs="PT Astra Serif"/>
        </w:rPr>
        <w:t xml:space="preserve"> цифры «894351,2» заменить цифрами «</w:t>
      </w:r>
      <w:r w:rsidR="00C7089C">
        <w:rPr>
          <w:rFonts w:ascii="PT Astra Serif" w:hAnsi="PT Astra Serif" w:cs="PT Astra Serif"/>
        </w:rPr>
        <w:t>906845,72</w:t>
      </w:r>
      <w:r w:rsidR="000E7775">
        <w:rPr>
          <w:rFonts w:ascii="PT Astra Serif" w:hAnsi="PT Astra Serif" w:cs="PT Astra Serif"/>
        </w:rPr>
        <w:t>»;</w:t>
      </w:r>
    </w:p>
    <w:p w14:paraId="456531F2" w14:textId="35D921D9" w:rsidR="000E7775" w:rsidRDefault="00A83823" w:rsidP="000E777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0E7775" w:rsidRPr="00390368">
        <w:rPr>
          <w:rFonts w:ascii="PT Astra Serif" w:hAnsi="PT Astra Serif" w:cs="PT Astra Serif"/>
        </w:rPr>
        <w:t xml:space="preserve">) в </w:t>
      </w:r>
      <w:hyperlink r:id="rId18" w:history="1">
        <w:r w:rsidR="000E7775" w:rsidRPr="00390368">
          <w:rPr>
            <w:rFonts w:ascii="PT Astra Serif" w:hAnsi="PT Astra Serif" w:cs="PT Astra Serif"/>
          </w:rPr>
          <w:t>абзаце четв</w:t>
        </w:r>
        <w:r w:rsidR="000E7775">
          <w:rPr>
            <w:rFonts w:ascii="PT Astra Serif" w:hAnsi="PT Astra Serif" w:cs="PT Astra Serif"/>
          </w:rPr>
          <w:t>ё</w:t>
        </w:r>
        <w:r w:rsidR="000E7775" w:rsidRPr="00390368">
          <w:rPr>
            <w:rFonts w:ascii="PT Astra Serif" w:hAnsi="PT Astra Serif" w:cs="PT Astra Serif"/>
          </w:rPr>
          <w:t>ртом</w:t>
        </w:r>
      </w:hyperlink>
      <w:r w:rsidR="000E7775">
        <w:rPr>
          <w:rFonts w:ascii="PT Astra Serif" w:hAnsi="PT Astra Serif" w:cs="PT Astra Serif"/>
        </w:rPr>
        <w:t xml:space="preserve"> цифры «</w:t>
      </w:r>
      <w:r w:rsidR="00C7089C">
        <w:rPr>
          <w:rFonts w:ascii="PT Astra Serif" w:hAnsi="PT Astra Serif" w:cs="PT Astra Serif"/>
        </w:rPr>
        <w:t>117056,6</w:t>
      </w:r>
      <w:r w:rsidR="000E7775">
        <w:rPr>
          <w:rFonts w:ascii="PT Astra Serif" w:hAnsi="PT Astra Serif" w:cs="PT Astra Serif"/>
        </w:rPr>
        <w:t>»</w:t>
      </w:r>
      <w:r w:rsidR="000E7775" w:rsidRPr="00390368">
        <w:rPr>
          <w:rFonts w:ascii="PT Astra Serif" w:hAnsi="PT Astra Serif" w:cs="PT Astra Serif"/>
        </w:rPr>
        <w:t xml:space="preserve"> заменить цифрами </w:t>
      </w:r>
      <w:r w:rsidR="000E7775">
        <w:rPr>
          <w:rFonts w:ascii="PT Astra Serif" w:hAnsi="PT Astra Serif" w:cs="PT Astra Serif"/>
        </w:rPr>
        <w:t>«</w:t>
      </w:r>
      <w:r w:rsidR="00C7089C">
        <w:rPr>
          <w:rFonts w:ascii="PT Astra Serif" w:hAnsi="PT Astra Serif" w:cs="PT Astra Serif"/>
        </w:rPr>
        <w:t>129551,12</w:t>
      </w:r>
      <w:r w:rsidR="000E7775">
        <w:rPr>
          <w:rFonts w:ascii="PT Astra Serif" w:hAnsi="PT Astra Serif" w:cs="PT Astra Serif"/>
        </w:rPr>
        <w:t>»</w:t>
      </w:r>
      <w:r w:rsidR="000E7775" w:rsidRPr="00390368">
        <w:rPr>
          <w:rFonts w:ascii="PT Astra Serif" w:hAnsi="PT Astra Serif" w:cs="PT Astra Serif"/>
        </w:rPr>
        <w:t>;</w:t>
      </w:r>
    </w:p>
    <w:p w14:paraId="5639F205" w14:textId="66713511" w:rsidR="000E7775" w:rsidRDefault="00A83823" w:rsidP="000E777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0E7775">
        <w:rPr>
          <w:rFonts w:ascii="PT Astra Serif" w:hAnsi="PT Astra Serif" w:cs="PT Astra Serif"/>
        </w:rPr>
        <w:t>) в абзаце восьмом цифры «</w:t>
      </w:r>
      <w:r w:rsidR="00C7089C">
        <w:rPr>
          <w:rFonts w:ascii="PT Astra Serif" w:hAnsi="PT Astra Serif" w:cs="PT Astra Serif"/>
        </w:rPr>
        <w:t>310947,2</w:t>
      </w:r>
      <w:r w:rsidR="000E7775">
        <w:rPr>
          <w:rFonts w:ascii="PT Astra Serif" w:hAnsi="PT Astra Serif" w:cs="PT Astra Serif"/>
        </w:rPr>
        <w:t xml:space="preserve">» </w:t>
      </w:r>
      <w:r w:rsidR="000E7775" w:rsidRPr="00151CB5">
        <w:rPr>
          <w:rFonts w:ascii="PT Astra Serif" w:hAnsi="PT Astra Serif" w:cs="PT Astra Serif"/>
        </w:rPr>
        <w:t>заменить цифрами</w:t>
      </w:r>
      <w:r w:rsidR="000E7775">
        <w:rPr>
          <w:rFonts w:ascii="PT Astra Serif" w:hAnsi="PT Astra Serif" w:cs="PT Astra Serif"/>
        </w:rPr>
        <w:t xml:space="preserve"> «</w:t>
      </w:r>
      <w:r w:rsidR="00C7089C">
        <w:rPr>
          <w:rFonts w:ascii="PT Astra Serif" w:hAnsi="PT Astra Serif" w:cs="PT Astra Serif"/>
        </w:rPr>
        <w:t>323441,72</w:t>
      </w:r>
      <w:r w:rsidR="000E7775">
        <w:rPr>
          <w:rFonts w:ascii="PT Astra Serif" w:hAnsi="PT Astra Serif" w:cs="PT Astra Serif"/>
        </w:rPr>
        <w:t>»;</w:t>
      </w:r>
    </w:p>
    <w:p w14:paraId="0806933F" w14:textId="47822DFA" w:rsidR="000E7775" w:rsidRDefault="00A83823" w:rsidP="000E777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0E7775">
        <w:rPr>
          <w:rFonts w:ascii="PT Astra Serif" w:hAnsi="PT Astra Serif" w:cs="PT Astra Serif"/>
        </w:rPr>
        <w:t>) в абзаце одиннадцатом цифры «</w:t>
      </w:r>
      <w:r w:rsidR="00C7089C">
        <w:rPr>
          <w:rFonts w:ascii="PT Astra Serif" w:hAnsi="PT Astra Serif" w:cs="PT Astra Serif"/>
        </w:rPr>
        <w:t>67680,5</w:t>
      </w:r>
      <w:r w:rsidR="000E7775">
        <w:rPr>
          <w:rFonts w:ascii="PT Astra Serif" w:hAnsi="PT Astra Serif" w:cs="PT Astra Serif"/>
        </w:rPr>
        <w:t xml:space="preserve">» </w:t>
      </w:r>
      <w:r w:rsidR="000E7775" w:rsidRPr="00151CB5">
        <w:rPr>
          <w:rFonts w:ascii="PT Astra Serif" w:hAnsi="PT Astra Serif" w:cs="PT Astra Serif"/>
        </w:rPr>
        <w:t>заменить цифрами</w:t>
      </w:r>
      <w:r w:rsidR="000E7775">
        <w:rPr>
          <w:rFonts w:ascii="PT Astra Serif" w:hAnsi="PT Astra Serif" w:cs="PT Astra Serif"/>
        </w:rPr>
        <w:t xml:space="preserve"> «</w:t>
      </w:r>
      <w:r w:rsidR="00C7089C">
        <w:rPr>
          <w:rFonts w:ascii="PT Astra Serif" w:hAnsi="PT Astra Serif" w:cs="PT Astra Serif"/>
        </w:rPr>
        <w:t>80175,02</w:t>
      </w:r>
      <w:r w:rsidR="000E7775">
        <w:rPr>
          <w:rFonts w:ascii="PT Astra Serif" w:hAnsi="PT Astra Serif" w:cs="PT Astra Serif"/>
        </w:rPr>
        <w:t>».</w:t>
      </w:r>
    </w:p>
    <w:p w14:paraId="0E3C78C8" w14:textId="4F0B2D0E" w:rsidR="00D264BE" w:rsidRDefault="007E5EA3" w:rsidP="00167D1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167D1C">
        <w:rPr>
          <w:rFonts w:ascii="PT Astra Serif" w:hAnsi="PT Astra Serif" w:cs="PT Astra Serif"/>
        </w:rPr>
        <w:t>.</w:t>
      </w:r>
      <w:r w:rsidR="00D62B2D">
        <w:rPr>
          <w:rFonts w:ascii="PT Astra Serif" w:hAnsi="PT Astra Serif" w:cs="PT Astra Serif"/>
        </w:rPr>
        <w:t xml:space="preserve"> </w:t>
      </w:r>
      <w:r w:rsidR="00D264BE">
        <w:rPr>
          <w:rFonts w:ascii="PT Astra Serif" w:hAnsi="PT Astra Serif" w:cs="PT Astra Serif"/>
        </w:rPr>
        <w:t>В приложении № 1</w:t>
      </w:r>
      <w:r w:rsidR="00BA5AE8">
        <w:rPr>
          <w:rFonts w:ascii="PT Astra Serif" w:hAnsi="PT Astra Serif" w:cs="PT Astra Serif"/>
        </w:rPr>
        <w:t xml:space="preserve"> </w:t>
      </w:r>
      <w:r w:rsidR="00D264BE">
        <w:rPr>
          <w:rFonts w:ascii="PT Astra Serif" w:hAnsi="PT Astra Serif" w:cs="PT Astra Serif"/>
        </w:rPr>
        <w:t>строку 36 изложить в следующей редакции:</w:t>
      </w:r>
    </w:p>
    <w:p w14:paraId="39E319F4" w14:textId="77777777" w:rsidR="001E46FE" w:rsidRPr="00874F22" w:rsidRDefault="001E46FE" w:rsidP="00167D1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685"/>
        <w:gridCol w:w="425"/>
        <w:gridCol w:w="284"/>
        <w:gridCol w:w="283"/>
        <w:gridCol w:w="567"/>
        <w:gridCol w:w="283"/>
        <w:gridCol w:w="284"/>
        <w:gridCol w:w="2693"/>
        <w:gridCol w:w="709"/>
      </w:tblGrid>
      <w:tr w:rsidR="00D264BE" w:rsidRPr="00EE3889" w14:paraId="5AB7838A" w14:textId="77777777" w:rsidTr="00363325">
        <w:trPr>
          <w:trHeight w:val="3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05134" w14:textId="77777777" w:rsidR="00D264BE" w:rsidRPr="00EE3889" w:rsidRDefault="00D264BE" w:rsidP="00C84BD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7DFFA" w14:textId="77777777" w:rsidR="00D264BE" w:rsidRPr="00EE3889" w:rsidRDefault="00D264BE" w:rsidP="00C84BD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36.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44585A7A" w14:textId="1C8A35C6" w:rsidR="00D264BE" w:rsidRPr="00A62194" w:rsidRDefault="00A62194" w:rsidP="00C84BD1">
            <w:pPr>
              <w:pStyle w:val="a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A62194">
              <w:rPr>
                <w:rFonts w:ascii="PT Astra Serif" w:hAnsi="PT Astra Serif"/>
                <w:sz w:val="20"/>
                <w:szCs w:val="20"/>
              </w:rPr>
              <w:t>оличество субъектов малого и средн</w:t>
            </w:r>
            <w:r w:rsidRPr="00A62194">
              <w:rPr>
                <w:rFonts w:ascii="PT Astra Serif" w:hAnsi="PT Astra Serif"/>
                <w:sz w:val="20"/>
                <w:szCs w:val="20"/>
              </w:rPr>
              <w:t>е</w:t>
            </w:r>
            <w:r w:rsidRPr="00A62194">
              <w:rPr>
                <w:rFonts w:ascii="PT Astra Serif" w:hAnsi="PT Astra Serif"/>
                <w:sz w:val="20"/>
                <w:szCs w:val="20"/>
              </w:rPr>
              <w:t>го предпринимательства, самозанятых граждан и физических лиц, планиру</w:t>
            </w:r>
            <w:r w:rsidRPr="00A62194">
              <w:rPr>
                <w:rFonts w:ascii="PT Astra Serif" w:hAnsi="PT Astra Serif"/>
                <w:sz w:val="20"/>
                <w:szCs w:val="20"/>
              </w:rPr>
              <w:t>ю</w:t>
            </w:r>
            <w:r w:rsidRPr="00A62194">
              <w:rPr>
                <w:rFonts w:ascii="PT Astra Serif" w:hAnsi="PT Astra Serif"/>
                <w:sz w:val="20"/>
                <w:szCs w:val="20"/>
              </w:rPr>
              <w:t>щих осуществлять предпринимател</w:t>
            </w:r>
            <w:r w:rsidRPr="00A62194">
              <w:rPr>
                <w:rFonts w:ascii="PT Astra Serif" w:hAnsi="PT Astra Serif"/>
                <w:sz w:val="20"/>
                <w:szCs w:val="20"/>
              </w:rPr>
              <w:t>ь</w:t>
            </w:r>
            <w:r w:rsidRPr="00A62194">
              <w:rPr>
                <w:rFonts w:ascii="PT Astra Serif" w:hAnsi="PT Astra Serif"/>
                <w:sz w:val="20"/>
                <w:szCs w:val="20"/>
              </w:rPr>
              <w:t>скую деятельность на территории Ул</w:t>
            </w:r>
            <w:r w:rsidRPr="00A62194">
              <w:rPr>
                <w:rFonts w:ascii="PT Astra Serif" w:hAnsi="PT Astra Serif"/>
                <w:sz w:val="20"/>
                <w:szCs w:val="20"/>
              </w:rPr>
              <w:t>ь</w:t>
            </w:r>
            <w:r w:rsidRPr="00A62194">
              <w:rPr>
                <w:rFonts w:ascii="PT Astra Serif" w:hAnsi="PT Astra Serif"/>
                <w:sz w:val="20"/>
                <w:szCs w:val="20"/>
              </w:rPr>
              <w:t>яновской области, принявших участие в мероприятиях, организованных це</w:t>
            </w:r>
            <w:r w:rsidRPr="00A62194">
              <w:rPr>
                <w:rFonts w:ascii="PT Astra Serif" w:hAnsi="PT Astra Serif"/>
                <w:sz w:val="20"/>
                <w:szCs w:val="20"/>
              </w:rPr>
              <w:t>н</w:t>
            </w:r>
            <w:r w:rsidRPr="00A62194">
              <w:rPr>
                <w:rFonts w:ascii="PT Astra Serif" w:hAnsi="PT Astra Serif"/>
                <w:sz w:val="20"/>
                <w:szCs w:val="20"/>
              </w:rPr>
              <w:t>тром «Мой бизнес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="00363325" w:rsidRPr="00A62194">
              <w:rPr>
                <w:rFonts w:ascii="PT Astra Serif" w:hAnsi="PT Astra Serif"/>
                <w:sz w:val="20"/>
                <w:szCs w:val="20"/>
              </w:rPr>
              <w:t>, единиц</w:t>
            </w:r>
          </w:p>
        </w:tc>
        <w:tc>
          <w:tcPr>
            <w:tcW w:w="425" w:type="dxa"/>
            <w:shd w:val="clear" w:color="auto" w:fill="auto"/>
          </w:tcPr>
          <w:p w14:paraId="0C93E04D" w14:textId="77777777" w:rsidR="00D264BE" w:rsidRPr="00EE3889" w:rsidRDefault="00D264BE" w:rsidP="00C84BD1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010A59E" w14:textId="77777777" w:rsidR="00D264BE" w:rsidRPr="00EE3889" w:rsidRDefault="00D264BE" w:rsidP="00C84BD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39AE685A" w14:textId="77777777" w:rsidR="00D264BE" w:rsidRPr="00EE3889" w:rsidRDefault="00D264BE" w:rsidP="00C84BD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E6293F" w14:textId="407ADA7F" w:rsidR="00D264BE" w:rsidRPr="00EE3889" w:rsidRDefault="00363325" w:rsidP="00C84BD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426</w:t>
            </w:r>
          </w:p>
        </w:tc>
        <w:tc>
          <w:tcPr>
            <w:tcW w:w="283" w:type="dxa"/>
            <w:shd w:val="clear" w:color="auto" w:fill="auto"/>
          </w:tcPr>
          <w:p w14:paraId="02C94CF4" w14:textId="77777777" w:rsidR="00D264BE" w:rsidRPr="00EE3889" w:rsidRDefault="00D264BE" w:rsidP="00C84BD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99D1E0" w14:textId="77777777" w:rsidR="00D264BE" w:rsidRPr="00EE3889" w:rsidRDefault="00D264BE" w:rsidP="00C84BD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4B158925" w14:textId="6B5DC2FA" w:rsidR="00D264BE" w:rsidRPr="00EE3889" w:rsidRDefault="00363325" w:rsidP="00C84BD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Подсчёт количества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="00A62194" w:rsidRPr="00A62194">
              <w:rPr>
                <w:rFonts w:ascii="PT Astra Serif" w:hAnsi="PT Astra Serif"/>
              </w:rPr>
              <w:t>субъе</w:t>
            </w:r>
            <w:r w:rsidR="00A62194" w:rsidRPr="00A62194">
              <w:rPr>
                <w:rFonts w:ascii="PT Astra Serif" w:hAnsi="PT Astra Serif"/>
              </w:rPr>
              <w:t>к</w:t>
            </w:r>
            <w:r w:rsidR="00A62194" w:rsidRPr="00A62194">
              <w:rPr>
                <w:rFonts w:ascii="PT Astra Serif" w:hAnsi="PT Astra Serif"/>
              </w:rPr>
              <w:t>тов малого и среднего пре</w:t>
            </w:r>
            <w:r w:rsidR="00A62194" w:rsidRPr="00A62194">
              <w:rPr>
                <w:rFonts w:ascii="PT Astra Serif" w:hAnsi="PT Astra Serif"/>
              </w:rPr>
              <w:t>д</w:t>
            </w:r>
            <w:r w:rsidR="00A62194" w:rsidRPr="00A62194">
              <w:rPr>
                <w:rFonts w:ascii="PT Astra Serif" w:hAnsi="PT Astra Serif"/>
              </w:rPr>
              <w:t>принимательства, самозан</w:t>
            </w:r>
            <w:r w:rsidR="00A62194" w:rsidRPr="00A62194">
              <w:rPr>
                <w:rFonts w:ascii="PT Astra Serif" w:hAnsi="PT Astra Serif"/>
              </w:rPr>
              <w:t>я</w:t>
            </w:r>
            <w:r w:rsidR="00A62194" w:rsidRPr="00A62194">
              <w:rPr>
                <w:rFonts w:ascii="PT Astra Serif" w:hAnsi="PT Astra Serif"/>
              </w:rPr>
              <w:t>тых граждан и физических лиц, планирующих ос</w:t>
            </w:r>
            <w:r w:rsidR="00A62194" w:rsidRPr="00A62194">
              <w:rPr>
                <w:rFonts w:ascii="PT Astra Serif" w:hAnsi="PT Astra Serif"/>
              </w:rPr>
              <w:t>у</w:t>
            </w:r>
            <w:r w:rsidR="00A62194" w:rsidRPr="00A62194">
              <w:rPr>
                <w:rFonts w:ascii="PT Astra Serif" w:hAnsi="PT Astra Serif"/>
              </w:rPr>
              <w:t>ществлять предприним</w:t>
            </w:r>
            <w:r w:rsidR="00A62194" w:rsidRPr="00A62194">
              <w:rPr>
                <w:rFonts w:ascii="PT Astra Serif" w:hAnsi="PT Astra Serif"/>
              </w:rPr>
              <w:t>а</w:t>
            </w:r>
            <w:r w:rsidR="00A62194" w:rsidRPr="00A62194">
              <w:rPr>
                <w:rFonts w:ascii="PT Astra Serif" w:hAnsi="PT Astra Serif"/>
              </w:rPr>
              <w:t>тельскую деятельность на территории Ульяновской области, принявших участие в мероприятиях, организ</w:t>
            </w:r>
            <w:r w:rsidR="00A62194" w:rsidRPr="00A62194">
              <w:rPr>
                <w:rFonts w:ascii="PT Astra Serif" w:hAnsi="PT Astra Serif"/>
              </w:rPr>
              <w:t>о</w:t>
            </w:r>
            <w:r w:rsidR="00A62194" w:rsidRPr="00A62194">
              <w:rPr>
                <w:rFonts w:ascii="PT Astra Serif" w:hAnsi="PT Astra Serif"/>
              </w:rPr>
              <w:t>ванных центром «Мой би</w:t>
            </w:r>
            <w:r w:rsidR="00A62194" w:rsidRPr="00A62194">
              <w:rPr>
                <w:rFonts w:ascii="PT Astra Serif" w:hAnsi="PT Astra Serif"/>
              </w:rPr>
              <w:t>з</w:t>
            </w:r>
            <w:r w:rsidR="00A62194" w:rsidRPr="00A62194">
              <w:rPr>
                <w:rFonts w:ascii="PT Astra Serif" w:hAnsi="PT Astra Serif"/>
              </w:rPr>
              <w:t>нес</w:t>
            </w:r>
            <w:r w:rsidR="00A62194">
              <w:rPr>
                <w:rFonts w:ascii="PT Astra Serif" w:hAnsi="PT Astra Serif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5273D8" w14:textId="77777777" w:rsidR="00D264BE" w:rsidRPr="00EE3889" w:rsidRDefault="00D264BE" w:rsidP="00C84BD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40C2D708" w14:textId="77777777" w:rsidR="007E5EA3" w:rsidRPr="007E5EA3" w:rsidRDefault="007E5EA3" w:rsidP="00C84BD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0DC035AF" w14:textId="77777777" w:rsidR="007E5EA3" w:rsidRPr="007E5EA3" w:rsidRDefault="007E5EA3" w:rsidP="00C84BD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21D84402" w14:textId="77777777" w:rsidR="007E5EA3" w:rsidRPr="007E5EA3" w:rsidRDefault="007E5EA3" w:rsidP="00C84BD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00B5B482" w14:textId="77777777" w:rsidR="007E5EA3" w:rsidRPr="007E5EA3" w:rsidRDefault="007E5EA3" w:rsidP="00C84BD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3748F6E5" w14:textId="77777777" w:rsidR="007E5EA3" w:rsidRDefault="007E5EA3" w:rsidP="00C84BD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627DF298" w14:textId="77777777" w:rsidR="003B6F5A" w:rsidRDefault="003B6F5A" w:rsidP="00EA59C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93328F8" w14:textId="065D39F2" w:rsidR="00D264BE" w:rsidRPr="00EE3889" w:rsidRDefault="00D264BE" w:rsidP="00EA59C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EA59C2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</w:tbl>
    <w:p w14:paraId="6F869488" w14:textId="77777777" w:rsidR="00D264BE" w:rsidRPr="00874F22" w:rsidRDefault="00D264BE" w:rsidP="00167D1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14:paraId="1FDBAB71" w14:textId="77777777" w:rsidR="007E5EA3" w:rsidRDefault="007E5EA3" w:rsidP="007E5E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</w:t>
      </w:r>
      <w:r w:rsidR="00874F22">
        <w:rPr>
          <w:rFonts w:ascii="PT Astra Serif" w:hAnsi="PT Astra Serif" w:cs="PT Astra Serif"/>
        </w:rPr>
        <w:t>. В</w:t>
      </w:r>
      <w:r w:rsidR="00D62B2D">
        <w:rPr>
          <w:rFonts w:ascii="PT Astra Serif" w:hAnsi="PT Astra Serif" w:cs="PT Astra Serif"/>
        </w:rPr>
        <w:t xml:space="preserve"> приложении № 2:</w:t>
      </w:r>
      <w:r w:rsidR="00FD6D33">
        <w:rPr>
          <w:rFonts w:ascii="PT Astra Serif" w:hAnsi="PT Astra Serif" w:cs="PT Astra Serif"/>
        </w:rPr>
        <w:t xml:space="preserve"> </w:t>
      </w:r>
    </w:p>
    <w:p w14:paraId="45390D42" w14:textId="4F364211" w:rsidR="007E5EA3" w:rsidRDefault="007E5EA3" w:rsidP="007E5E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строке 1:</w:t>
      </w:r>
    </w:p>
    <w:p w14:paraId="55F28E77" w14:textId="77777777" w:rsidR="008C07A4" w:rsidRDefault="007E5EA3" w:rsidP="007E5EA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19" w:history="1">
        <w:r w:rsidRPr="00317BB8">
          <w:rPr>
            <w:rFonts w:ascii="PT Astra Serif" w:hAnsi="PT Astra Serif" w:cs="PT Astra Serif"/>
          </w:rPr>
          <w:t>графе 5</w:t>
        </w:r>
      </w:hyperlink>
      <w:r w:rsidR="008C07A4">
        <w:rPr>
          <w:rFonts w:ascii="PT Astra Serif" w:hAnsi="PT Astra Serif" w:cs="PT Astra Serif"/>
        </w:rPr>
        <w:t>:</w:t>
      </w:r>
    </w:p>
    <w:p w14:paraId="0D06ACA4" w14:textId="15ABFC9C" w:rsidR="007E5EA3" w:rsidRDefault="008C07A4" w:rsidP="007E5EA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0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числе:» </w:t>
      </w:r>
      <w:r w:rsidR="007E5EA3" w:rsidRPr="00317BB8">
        <w:rPr>
          <w:rFonts w:ascii="PT Astra Serif" w:hAnsi="PT Astra Serif" w:cs="PT Astra Serif"/>
          <w:spacing w:val="-4"/>
        </w:rPr>
        <w:t xml:space="preserve">цифры </w:t>
      </w:r>
      <w:r w:rsidR="007E5EA3">
        <w:rPr>
          <w:rFonts w:ascii="PT Astra Serif" w:hAnsi="PT Astra Serif" w:cs="PT Astra Serif"/>
        </w:rPr>
        <w:t>«894351,2» заменить цифрами «906845,72»;</w:t>
      </w:r>
    </w:p>
    <w:p w14:paraId="2132019E" w14:textId="0DA8FBD1" w:rsidR="008C07A4" w:rsidRDefault="008C07A4" w:rsidP="008C07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C07A4">
        <w:rPr>
          <w:rFonts w:ascii="PT Astra Serif" w:hAnsi="PT Astra Serif" w:cs="PT Astra Serif"/>
        </w:rPr>
        <w:t xml:space="preserve">в </w:t>
      </w:r>
      <w:hyperlink r:id="rId21" w:history="1">
        <w:r w:rsidRPr="008C07A4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«бюджетные ассигнования областного бюджета Ульяновской области (далее – областной бюджет)» цифры «310947,2»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«323441,72»;</w:t>
      </w:r>
    </w:p>
    <w:p w14:paraId="35796874" w14:textId="42C2E5DE" w:rsidR="008C07A4" w:rsidRDefault="008C07A4" w:rsidP="008C07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8:</w:t>
      </w:r>
    </w:p>
    <w:p w14:paraId="26D133F4" w14:textId="08FB97DC" w:rsidR="008C07A4" w:rsidRDefault="008C07A4" w:rsidP="008C07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2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числе:»</w:t>
      </w:r>
      <w:r w:rsidRPr="008C07A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цифры «117056,6»</w:t>
      </w:r>
      <w:r w:rsidRPr="00390368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«129551,12»</w:t>
      </w:r>
      <w:r w:rsidRPr="00390368">
        <w:rPr>
          <w:rFonts w:ascii="PT Astra Serif" w:hAnsi="PT Astra Serif" w:cs="PT Astra Serif"/>
        </w:rPr>
        <w:t>;</w:t>
      </w:r>
    </w:p>
    <w:p w14:paraId="4B1A8B0F" w14:textId="0A8F2F80" w:rsidR="008C07A4" w:rsidRDefault="008C07A4" w:rsidP="008C07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C07A4">
        <w:rPr>
          <w:rFonts w:ascii="PT Astra Serif" w:hAnsi="PT Astra Serif" w:cs="PT Astra Serif"/>
        </w:rPr>
        <w:t xml:space="preserve">в </w:t>
      </w:r>
      <w:hyperlink r:id="rId23" w:history="1">
        <w:r w:rsidRPr="008C07A4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«бюджетные ассигнования областного бюджета Ульяновской области (далее – областной бюджет)» цифры «67680,5»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«80175,02»;</w:t>
      </w:r>
    </w:p>
    <w:p w14:paraId="615D7F25" w14:textId="2524FE23" w:rsidR="008C07A4" w:rsidRDefault="008C07A4" w:rsidP="008C07A4">
      <w:pPr>
        <w:pStyle w:val="af2"/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строке 1.1:</w:t>
      </w:r>
    </w:p>
    <w:p w14:paraId="5AE391A5" w14:textId="77777777" w:rsidR="008C07A4" w:rsidRDefault="008C07A4" w:rsidP="008C07A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24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14:paraId="675753A9" w14:textId="6BA7150C" w:rsidR="008C07A4" w:rsidRDefault="008C07A4" w:rsidP="008C07A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5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числе:»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</w:t>
      </w:r>
      <w:r w:rsidR="00C52F32">
        <w:rPr>
          <w:rFonts w:ascii="PT Astra Serif" w:hAnsi="PT Astra Serif" w:cs="PT Astra Serif"/>
        </w:rPr>
        <w:t>295126,9</w:t>
      </w:r>
      <w:r>
        <w:rPr>
          <w:rFonts w:ascii="PT Astra Serif" w:hAnsi="PT Astra Serif" w:cs="PT Astra Serif"/>
        </w:rPr>
        <w:t>» заменить цифрами «</w:t>
      </w:r>
      <w:r w:rsidR="00C52F32">
        <w:rPr>
          <w:rFonts w:ascii="PT Astra Serif" w:hAnsi="PT Astra Serif" w:cs="PT Astra Serif"/>
        </w:rPr>
        <w:t>307621,42</w:t>
      </w:r>
      <w:r>
        <w:rPr>
          <w:rFonts w:ascii="PT Astra Serif" w:hAnsi="PT Astra Serif" w:cs="PT Astra Serif"/>
        </w:rPr>
        <w:t>»;</w:t>
      </w:r>
    </w:p>
    <w:p w14:paraId="1C3169BE" w14:textId="504CBE39" w:rsidR="008C07A4" w:rsidRDefault="008C07A4" w:rsidP="008C07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C07A4">
        <w:rPr>
          <w:rFonts w:ascii="PT Astra Serif" w:hAnsi="PT Astra Serif" w:cs="PT Astra Serif"/>
        </w:rPr>
        <w:t xml:space="preserve">в </w:t>
      </w:r>
      <w:hyperlink r:id="rId26" w:history="1">
        <w:r w:rsidRPr="008C07A4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C52F32">
        <w:rPr>
          <w:rFonts w:ascii="PT Astra Serif" w:hAnsi="PT Astra Serif" w:cs="PT Astra Serif"/>
        </w:rPr>
        <w:t>185564,4</w:t>
      </w:r>
      <w:r>
        <w:rPr>
          <w:rFonts w:ascii="PT Astra Serif" w:hAnsi="PT Astra Serif" w:cs="PT Astra Serif"/>
        </w:rPr>
        <w:t xml:space="preserve">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C52F32">
        <w:rPr>
          <w:rFonts w:ascii="PT Astra Serif" w:hAnsi="PT Astra Serif" w:cs="PT Astra Serif"/>
        </w:rPr>
        <w:t>198058,92</w:t>
      </w:r>
      <w:r>
        <w:rPr>
          <w:rFonts w:ascii="PT Astra Serif" w:hAnsi="PT Astra Serif" w:cs="PT Astra Serif"/>
        </w:rPr>
        <w:t>»;</w:t>
      </w:r>
    </w:p>
    <w:p w14:paraId="2EB24E5B" w14:textId="77777777" w:rsidR="008C07A4" w:rsidRDefault="008C07A4" w:rsidP="008C07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8:</w:t>
      </w:r>
    </w:p>
    <w:p w14:paraId="0974B29B" w14:textId="06E30BF6" w:rsidR="008C07A4" w:rsidRDefault="008C07A4" w:rsidP="008C07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7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числе:»</w:t>
      </w:r>
      <w:r w:rsidRPr="008C07A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цифры «</w:t>
      </w:r>
      <w:r w:rsidR="00C52F32">
        <w:rPr>
          <w:rFonts w:ascii="PT Astra Serif" w:hAnsi="PT Astra Serif" w:cs="PT Astra Serif"/>
        </w:rPr>
        <w:t>59538,5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C52F32">
        <w:rPr>
          <w:rFonts w:ascii="PT Astra Serif" w:hAnsi="PT Astra Serif" w:cs="PT Astra Serif"/>
        </w:rPr>
        <w:t>72033,02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>;</w:t>
      </w:r>
    </w:p>
    <w:p w14:paraId="5CF4AAF7" w14:textId="2B2A6BBF" w:rsidR="008C07A4" w:rsidRDefault="008C07A4" w:rsidP="008C07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C07A4">
        <w:rPr>
          <w:rFonts w:ascii="PT Astra Serif" w:hAnsi="PT Astra Serif" w:cs="PT Astra Serif"/>
        </w:rPr>
        <w:t xml:space="preserve">в </w:t>
      </w:r>
      <w:hyperlink r:id="rId28" w:history="1">
        <w:r w:rsidRPr="008C07A4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C52F32">
        <w:rPr>
          <w:rFonts w:ascii="PT Astra Serif" w:hAnsi="PT Astra Serif" w:cs="PT Astra Serif"/>
        </w:rPr>
        <w:t>41361,3</w:t>
      </w:r>
      <w:r>
        <w:rPr>
          <w:rFonts w:ascii="PT Astra Serif" w:hAnsi="PT Astra Serif" w:cs="PT Astra Serif"/>
        </w:rPr>
        <w:t xml:space="preserve">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C52F32">
        <w:rPr>
          <w:rFonts w:ascii="PT Astra Serif" w:hAnsi="PT Astra Serif" w:cs="PT Astra Serif"/>
        </w:rPr>
        <w:t>53855,82</w:t>
      </w:r>
      <w:r>
        <w:rPr>
          <w:rFonts w:ascii="PT Astra Serif" w:hAnsi="PT Astra Serif" w:cs="PT Astra Serif"/>
        </w:rPr>
        <w:t>»;</w:t>
      </w:r>
    </w:p>
    <w:p w14:paraId="03E8B490" w14:textId="77777777" w:rsidR="007E5EA3" w:rsidRPr="00317BB8" w:rsidRDefault="007E5EA3" w:rsidP="007E5EA3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167D1C">
        <w:rPr>
          <w:rFonts w:ascii="PT Astra Serif" w:hAnsi="PT Astra Serif" w:cs="PT Astra Serif"/>
        </w:rPr>
        <w:t>3)</w:t>
      </w:r>
      <w:r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</w:rPr>
        <w:t xml:space="preserve">в </w:t>
      </w:r>
      <w:hyperlink r:id="rId29" w:history="1">
        <w:r w:rsidRPr="00317BB8">
          <w:rPr>
            <w:rFonts w:ascii="PT Astra Serif" w:hAnsi="PT Astra Serif" w:cs="PT Astra Serif"/>
          </w:rPr>
          <w:t>строке</w:t>
        </w:r>
      </w:hyperlink>
      <w:r w:rsidRPr="00317BB8">
        <w:rPr>
          <w:rFonts w:ascii="PT Astra Serif" w:hAnsi="PT Astra Serif" w:cs="PT Astra Serif"/>
        </w:rPr>
        <w:t xml:space="preserve"> «</w:t>
      </w:r>
      <w:r w:rsidRPr="0078197B">
        <w:rPr>
          <w:rFonts w:ascii="PT Astra Serif" w:hAnsi="PT Astra Serif" w:cs="PT Astra Serif"/>
          <w:b/>
        </w:rPr>
        <w:t>ВСЕГО по государственной программе</w:t>
      </w:r>
      <w:r w:rsidRPr="00317BB8">
        <w:rPr>
          <w:rFonts w:ascii="PT Astra Serif" w:hAnsi="PT Astra Serif" w:cs="PT Astra Serif"/>
        </w:rPr>
        <w:t>»:</w:t>
      </w:r>
    </w:p>
    <w:p w14:paraId="1163A5A6" w14:textId="77777777" w:rsidR="007E5EA3" w:rsidRPr="00317BB8" w:rsidRDefault="007E5EA3" w:rsidP="007E5EA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а) в графе 5:</w:t>
      </w:r>
    </w:p>
    <w:p w14:paraId="497E88ED" w14:textId="77777777" w:rsidR="006E4297" w:rsidRPr="00390368" w:rsidRDefault="007E5EA3" w:rsidP="006E429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0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 w:rsidR="006E4297">
        <w:rPr>
          <w:rFonts w:ascii="PT Astra Serif" w:hAnsi="PT Astra Serif" w:cs="PT Astra Serif"/>
        </w:rPr>
        <w:t>1316644,9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="006E4297">
        <w:rPr>
          <w:rFonts w:ascii="PT Astra Serif" w:hAnsi="PT Astra Serif" w:cs="PT Astra Serif"/>
        </w:rPr>
        <w:t>«1329139,42»;</w:t>
      </w:r>
    </w:p>
    <w:p w14:paraId="5E12A571" w14:textId="3769013D" w:rsidR="007E5EA3" w:rsidRDefault="007E5EA3" w:rsidP="007E5EA3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1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 w:rsidR="006E4297">
        <w:rPr>
          <w:rFonts w:ascii="PT Astra Serif" w:hAnsi="PT Astra Serif" w:cs="PT Astra Serif"/>
        </w:rPr>
        <w:t>438720,6</w:t>
      </w:r>
      <w:r w:rsidRPr="00151CB5">
        <w:rPr>
          <w:rFonts w:ascii="PT Astra Serif" w:hAnsi="PT Astra Serif" w:cs="PT Astra Serif"/>
        </w:rPr>
        <w:t>» заменить цифрами «</w:t>
      </w:r>
      <w:r w:rsidR="006E4297">
        <w:rPr>
          <w:rFonts w:ascii="PT Astra Serif" w:hAnsi="PT Astra Serif" w:cs="PT Astra Serif"/>
        </w:rPr>
        <w:t>451215,12</w:t>
      </w:r>
      <w:r w:rsidRPr="00151CB5">
        <w:rPr>
          <w:rFonts w:ascii="PT Astra Serif" w:hAnsi="PT Astra Serif" w:cs="PT Astra Serif"/>
        </w:rPr>
        <w:t>»;</w:t>
      </w:r>
    </w:p>
    <w:p w14:paraId="0C61B5EC" w14:textId="77777777" w:rsidR="007E5EA3" w:rsidRPr="00317BB8" w:rsidRDefault="007E5EA3" w:rsidP="007E5EA3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Pr="00317BB8">
        <w:rPr>
          <w:rFonts w:ascii="PT Astra Serif" w:hAnsi="PT Astra Serif" w:cs="PT Astra Serif"/>
        </w:rPr>
        <w:t xml:space="preserve">) в графе </w:t>
      </w:r>
      <w:r>
        <w:rPr>
          <w:rFonts w:ascii="PT Astra Serif" w:hAnsi="PT Astra Serif" w:cs="PT Astra Serif"/>
        </w:rPr>
        <w:t>8</w:t>
      </w:r>
      <w:r w:rsidRPr="00317BB8">
        <w:rPr>
          <w:rFonts w:ascii="PT Astra Serif" w:hAnsi="PT Astra Serif" w:cs="PT Astra Serif"/>
        </w:rPr>
        <w:t>:</w:t>
      </w:r>
    </w:p>
    <w:p w14:paraId="1B8CD85B" w14:textId="2F8AEB67" w:rsidR="007E5EA3" w:rsidRDefault="007E5EA3" w:rsidP="007E5EA3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32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 w:rsidR="006E4297">
        <w:rPr>
          <w:rFonts w:ascii="PT Astra Serif" w:hAnsi="PT Astra Serif" w:cs="PT Astra Serif"/>
        </w:rPr>
        <w:t>223732,8</w:t>
      </w:r>
      <w:r w:rsidRPr="00151CB5">
        <w:rPr>
          <w:rFonts w:ascii="PT Astra Serif" w:hAnsi="PT Astra Serif" w:cs="PT Astra Serif"/>
        </w:rPr>
        <w:t>» заменить цифрами «</w:t>
      </w:r>
      <w:r w:rsidR="006E4297">
        <w:rPr>
          <w:rFonts w:ascii="PT Astra Serif" w:hAnsi="PT Astra Serif" w:cs="PT Astra Serif"/>
        </w:rPr>
        <w:t>236227,32</w:t>
      </w:r>
      <w:r w:rsidRPr="00151CB5">
        <w:rPr>
          <w:rFonts w:ascii="PT Astra Serif" w:hAnsi="PT Astra Serif" w:cs="PT Astra Serif"/>
        </w:rPr>
        <w:t>»;</w:t>
      </w:r>
    </w:p>
    <w:p w14:paraId="0554E8B0" w14:textId="483C9CA4" w:rsidR="007E5EA3" w:rsidRDefault="007E5EA3" w:rsidP="007E5EA3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3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 w:rsidR="006E4297">
        <w:rPr>
          <w:rFonts w:ascii="PT Astra Serif" w:hAnsi="PT Astra Serif" w:cs="PT Astra Serif"/>
        </w:rPr>
        <w:t>151925,5</w:t>
      </w:r>
      <w:r w:rsidRPr="00151CB5">
        <w:rPr>
          <w:rFonts w:ascii="PT Astra Serif" w:hAnsi="PT Astra Serif" w:cs="PT Astra Serif"/>
        </w:rPr>
        <w:t>» заменить цифрами «</w:t>
      </w:r>
      <w:r w:rsidR="006E4297">
        <w:rPr>
          <w:rFonts w:ascii="PT Astra Serif" w:hAnsi="PT Astra Serif" w:cs="PT Astra Serif"/>
        </w:rPr>
        <w:t>164420,02</w:t>
      </w:r>
      <w:r>
        <w:rPr>
          <w:rFonts w:ascii="PT Astra Serif" w:hAnsi="PT Astra Serif" w:cs="PT Astra Serif"/>
        </w:rPr>
        <w:t>».</w:t>
      </w:r>
    </w:p>
    <w:p w14:paraId="7CD73854" w14:textId="6B996222" w:rsidR="00874F22" w:rsidRPr="00E537BF" w:rsidRDefault="00E537BF" w:rsidP="0036332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8A5CAA">
        <w:rPr>
          <w:rFonts w:ascii="PT Astra Serif" w:hAnsi="PT Astra Serif" w:cs="PT Astra Serif"/>
        </w:rPr>
        <w:t xml:space="preserve">4. </w:t>
      </w:r>
      <w:r w:rsidRPr="00E537BF">
        <w:rPr>
          <w:rFonts w:ascii="PT Astra Serif" w:hAnsi="PT Astra Serif" w:cs="PT Astra Serif"/>
        </w:rPr>
        <w:t xml:space="preserve">В </w:t>
      </w:r>
      <w:r>
        <w:rPr>
          <w:rFonts w:ascii="PT Astra Serif" w:hAnsi="PT Astra Serif" w:cs="PT Astra Serif"/>
        </w:rPr>
        <w:t xml:space="preserve">графе 3 строки 1 </w:t>
      </w:r>
      <w:r w:rsidRPr="00E537BF">
        <w:rPr>
          <w:rFonts w:ascii="PT Astra Serif" w:hAnsi="PT Astra Serif" w:cs="PT Astra Serif"/>
        </w:rPr>
        <w:t>приложени</w:t>
      </w:r>
      <w:r>
        <w:rPr>
          <w:rFonts w:ascii="PT Astra Serif" w:hAnsi="PT Astra Serif" w:cs="PT Astra Serif"/>
        </w:rPr>
        <w:t>я</w:t>
      </w:r>
      <w:r w:rsidRPr="00E537BF">
        <w:rPr>
          <w:rFonts w:ascii="PT Astra Serif" w:hAnsi="PT Astra Serif" w:cs="PT Astra Serif"/>
        </w:rPr>
        <w:t xml:space="preserve"> № 2</w:t>
      </w:r>
      <w:r w:rsidRPr="00E537BF">
        <w:rPr>
          <w:rFonts w:ascii="PT Astra Serif" w:hAnsi="PT Astra Serif" w:cs="PT Astra Serif"/>
          <w:vertAlign w:val="superscript"/>
        </w:rPr>
        <w:t>1</w:t>
      </w:r>
      <w:r w:rsidR="00363325">
        <w:rPr>
          <w:rFonts w:ascii="PT Astra Serif" w:hAnsi="PT Astra Serif" w:cs="PT Astra Serif"/>
          <w:vertAlign w:val="superscript"/>
        </w:rPr>
        <w:t xml:space="preserve"> </w:t>
      </w:r>
      <w:r>
        <w:rPr>
          <w:rFonts w:ascii="PT Astra Serif" w:hAnsi="PT Astra Serif" w:cs="PT Astra Serif"/>
        </w:rPr>
        <w:t>п</w:t>
      </w:r>
      <w:r w:rsidR="00874F22" w:rsidRPr="00E537BF">
        <w:rPr>
          <w:rFonts w:ascii="PT Astra Serif" w:hAnsi="PT Astra Serif" w:cs="PT Astra Serif"/>
        </w:rPr>
        <w:t xml:space="preserve">одпункт 14 </w:t>
      </w:r>
      <w:r>
        <w:rPr>
          <w:rFonts w:ascii="PT Astra Serif" w:hAnsi="PT Astra Serif" w:cs="PT Astra Serif"/>
        </w:rPr>
        <w:t>изло</w:t>
      </w:r>
      <w:r w:rsidR="00874F22" w:rsidRPr="00E537BF">
        <w:rPr>
          <w:rFonts w:ascii="PT Astra Serif" w:hAnsi="PT Astra Serif" w:cs="PT Astra Serif"/>
        </w:rPr>
        <w:t xml:space="preserve">жить </w:t>
      </w:r>
      <w:r w:rsidR="00363325">
        <w:rPr>
          <w:rFonts w:ascii="PT Astra Serif" w:hAnsi="PT Astra Serif" w:cs="PT Astra Serif"/>
        </w:rPr>
        <w:br/>
      </w:r>
      <w:r w:rsidR="00874F22" w:rsidRPr="00E537BF">
        <w:rPr>
          <w:rFonts w:ascii="PT Astra Serif" w:hAnsi="PT Astra Serif" w:cs="PT Astra Serif"/>
        </w:rPr>
        <w:t>в следующей редакции:</w:t>
      </w:r>
    </w:p>
    <w:p w14:paraId="56362849" w14:textId="35B5DB88" w:rsidR="00874F22" w:rsidRPr="00A62194" w:rsidRDefault="00874F22" w:rsidP="00EA59C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A62194">
        <w:rPr>
          <w:rFonts w:ascii="PT Astra Serif" w:hAnsi="PT Astra Serif" w:cs="PT Astra Serif"/>
        </w:rPr>
        <w:t xml:space="preserve">«14. </w:t>
      </w:r>
      <w:r w:rsidR="00A62194" w:rsidRPr="00A62194">
        <w:rPr>
          <w:rFonts w:ascii="PT Astra Serif" w:hAnsi="PT Astra Serif" w:cs="PT Astra Serif"/>
        </w:rPr>
        <w:t>К</w:t>
      </w:r>
      <w:r w:rsidR="00A62194" w:rsidRPr="00A62194">
        <w:rPr>
          <w:rFonts w:ascii="PT Astra Serif" w:hAnsi="PT Astra Serif"/>
        </w:rPr>
        <w:t>оличество субъектов малого и среднего предпринимательства, самозанятых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</w:t>
      </w:r>
      <w:r w:rsidR="00363325" w:rsidRPr="00A62194">
        <w:rPr>
          <w:rFonts w:ascii="PT Astra Serif" w:eastAsia="Calibri" w:hAnsi="PT Astra Serif"/>
        </w:rPr>
        <w:t>.».</w:t>
      </w:r>
    </w:p>
    <w:p w14:paraId="0AD373C6" w14:textId="6D0D38C3" w:rsidR="00874F22" w:rsidRPr="008A5CAA" w:rsidRDefault="00874F22" w:rsidP="008A5CAA">
      <w:pPr>
        <w:suppressAutoHyphens/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 w:cs="PT Astra Serif"/>
        </w:rPr>
      </w:pPr>
    </w:p>
    <w:p w14:paraId="5C5FD430" w14:textId="635C1F02" w:rsidR="004A26C8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p w14:paraId="52ABFBFC" w14:textId="77777777" w:rsidR="00BB7CA4" w:rsidRDefault="00BB7CA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495A7C31" w14:textId="77777777" w:rsidR="00BB7CA4" w:rsidRDefault="00BB7CA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2F5B2CDB" w14:textId="77777777" w:rsidR="00BB7CA4" w:rsidRDefault="00BB7CA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bookmarkStart w:id="0" w:name="_GoBack"/>
      <w:bookmarkEnd w:id="0"/>
    </w:p>
    <w:p w14:paraId="3FCB6793" w14:textId="77777777" w:rsidR="00BB7CA4" w:rsidRPr="00FF092D" w:rsidRDefault="00BB7CA4" w:rsidP="00BB7CA4">
      <w:pPr>
        <w:jc w:val="center"/>
        <w:rPr>
          <w:rFonts w:ascii="PT Astra Serif" w:hAnsi="PT Astra Serif"/>
          <w:b/>
          <w:sz w:val="27"/>
          <w:szCs w:val="27"/>
        </w:rPr>
      </w:pPr>
      <w:r w:rsidRPr="00FF092D">
        <w:rPr>
          <w:rFonts w:ascii="PT Astra Serif" w:hAnsi="PT Astra Serif"/>
          <w:b/>
          <w:sz w:val="27"/>
          <w:szCs w:val="27"/>
        </w:rPr>
        <w:lastRenderedPageBreak/>
        <w:t>ПОЯСНИТЕЛЬНАЯ ЗАПИСКА</w:t>
      </w:r>
    </w:p>
    <w:p w14:paraId="79514EC9" w14:textId="77777777" w:rsidR="00BB7CA4" w:rsidRPr="0042666B" w:rsidRDefault="00BB7CA4" w:rsidP="00BB7CA4">
      <w:pPr>
        <w:jc w:val="center"/>
        <w:rPr>
          <w:rFonts w:ascii="PT Astra Serif" w:hAnsi="PT Astra Serif"/>
          <w:b/>
          <w:bCs/>
          <w:lang w:eastAsia="ar-SA"/>
        </w:rPr>
      </w:pPr>
      <w:r w:rsidRPr="0042666B">
        <w:rPr>
          <w:rFonts w:ascii="PT Astra Serif" w:hAnsi="PT Astra Serif"/>
          <w:b/>
          <w:lang w:eastAsia="ar-SA"/>
        </w:rPr>
        <w:t xml:space="preserve">к проекту </w:t>
      </w:r>
      <w:r w:rsidRPr="0042666B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3F4873CC" w14:textId="77777777" w:rsidR="00BB7CA4" w:rsidRPr="0042666B" w:rsidRDefault="00BB7CA4" w:rsidP="00BB7CA4">
      <w:pPr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14:paraId="598F3FD6" w14:textId="77777777" w:rsidR="00BB7CA4" w:rsidRPr="0042666B" w:rsidRDefault="00BB7CA4" w:rsidP="00BB7CA4">
      <w:pPr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14:paraId="6790CFB4" w14:textId="77777777" w:rsidR="00BB7CA4" w:rsidRPr="0042666B" w:rsidRDefault="00BB7CA4" w:rsidP="00BB7CA4">
      <w:pPr>
        <w:jc w:val="center"/>
        <w:rPr>
          <w:rFonts w:ascii="PT Astra Serif" w:hAnsi="PT Astra Serif"/>
          <w:bCs/>
          <w:kern w:val="32"/>
        </w:rPr>
      </w:pPr>
      <w:r w:rsidRPr="0042666B">
        <w:rPr>
          <w:rFonts w:ascii="PT Astra Serif" w:hAnsi="PT Astra Serif"/>
          <w:b/>
        </w:rPr>
        <w:t xml:space="preserve">в Ульяновской области» </w:t>
      </w:r>
    </w:p>
    <w:p w14:paraId="397D19DD" w14:textId="77777777" w:rsidR="00BB7CA4" w:rsidRPr="00613420" w:rsidRDefault="00BB7CA4" w:rsidP="00BB7CA4">
      <w:pPr>
        <w:rPr>
          <w:rFonts w:ascii="PT Astra Serif" w:hAnsi="PT Astra Serif"/>
          <w:bCs/>
          <w:kern w:val="32"/>
          <w:sz w:val="20"/>
          <w:szCs w:val="20"/>
        </w:rPr>
      </w:pPr>
    </w:p>
    <w:p w14:paraId="0F55F53A" w14:textId="77777777" w:rsidR="00BB7CA4" w:rsidRPr="00613420" w:rsidRDefault="00BB7CA4" w:rsidP="00BB7CA4">
      <w:pPr>
        <w:suppressAutoHyphens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</w:t>
      </w:r>
      <w:r w:rsidRPr="00613420">
        <w:rPr>
          <w:rFonts w:ascii="PT Astra Serif" w:hAnsi="PT Astra Serif"/>
        </w:rPr>
        <w:t>а</w:t>
      </w:r>
      <w:r w:rsidRPr="00613420">
        <w:rPr>
          <w:rFonts w:ascii="PT Astra Serif" w:hAnsi="PT Astra Serif"/>
        </w:rPr>
        <w:t>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14:paraId="6FAD5F8D" w14:textId="77777777" w:rsidR="00BB7CA4" w:rsidRDefault="00BB7CA4" w:rsidP="00BB7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/>
        </w:rPr>
        <w:t>1. На основании протоколов заседания организационного комитета по подготовке к проведения ХХ</w:t>
      </w:r>
      <w:r>
        <w:rPr>
          <w:rFonts w:ascii="PT Astra Serif" w:hAnsi="PT Astra Serif"/>
          <w:lang w:val="en-US"/>
        </w:rPr>
        <w:t>II</w:t>
      </w:r>
      <w:r w:rsidRPr="00F42C0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Федерального Сабантуя на территории Ульяновской области в 2022 году от 10.06.2022 № 202-ПС, от 19.09.2022 </w:t>
      </w:r>
      <w:r>
        <w:rPr>
          <w:rFonts w:ascii="PT Astra Serif" w:hAnsi="PT Astra Serif"/>
        </w:rPr>
        <w:br/>
        <w:t>№ 327-ПС, в соответствии с письмом Министерства финансов Ульяновской области от 09.08.2022 № 73-ИОГВ-02/2080вн р</w:t>
      </w:r>
      <w:r w:rsidRPr="000B60EB">
        <w:rPr>
          <w:rFonts w:ascii="PT Astra Serif" w:hAnsi="PT Astra Serif"/>
        </w:rPr>
        <w:t>азработанным проектом постановления Правительства Ульяновской области</w:t>
      </w:r>
      <w:r>
        <w:rPr>
          <w:rFonts w:ascii="PT Astra Serif" w:hAnsi="PT Astra Serif"/>
        </w:rPr>
        <w:t xml:space="preserve"> на 2022 год увеличивается </w:t>
      </w:r>
      <w:r>
        <w:rPr>
          <w:rFonts w:ascii="PT Astra Serif" w:eastAsia="Calibri" w:hAnsi="PT Astra Serif" w:cs="PT Astra Serif"/>
        </w:rPr>
        <w:t xml:space="preserve">финансовое обеспечение мероприятия строки 1.1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 на 12494,52 тыс. рублей за счёт </w:t>
      </w:r>
      <w:r w:rsidRPr="00060B64">
        <w:rPr>
          <w:rFonts w:ascii="PT Astra Serif" w:hAnsi="PT Astra Serif" w:cs="PT Astra Serif"/>
        </w:rPr>
        <w:t>сокращения объёма бюджетных а</w:t>
      </w:r>
      <w:r w:rsidRPr="00060B64">
        <w:rPr>
          <w:rFonts w:ascii="PT Astra Serif" w:hAnsi="PT Astra Serif" w:cs="PT Astra Serif"/>
        </w:rPr>
        <w:t>с</w:t>
      </w:r>
      <w:r w:rsidRPr="00060B64">
        <w:rPr>
          <w:rFonts w:ascii="PT Astra Serif" w:hAnsi="PT Astra Serif" w:cs="PT Astra Serif"/>
        </w:rPr>
        <w:t xml:space="preserve">сигнований областного бюджета Ульяновской области </w:t>
      </w:r>
      <w:r w:rsidRPr="00060B64">
        <w:rPr>
          <w:rFonts w:ascii="PT Astra Serif" w:hAnsi="PT Astra Serif" w:cs="PT Astra Serif"/>
        </w:rPr>
        <w:br/>
        <w:t xml:space="preserve">на финансовое обеспечение реализации государственной </w:t>
      </w:r>
      <w:hyperlink r:id="rId34" w:history="1">
        <w:r w:rsidRPr="00060B64">
          <w:rPr>
            <w:rFonts w:ascii="PT Astra Serif" w:hAnsi="PT Astra Serif" w:cs="PT Astra Serif"/>
          </w:rPr>
          <w:t>программы</w:t>
        </w:r>
      </w:hyperlink>
      <w:r w:rsidRPr="00060B64">
        <w:rPr>
          <w:rFonts w:ascii="PT Astra Serif" w:hAnsi="PT Astra Serif" w:cs="PT Astra Serif"/>
        </w:rPr>
        <w:t xml:space="preserve"> Ульяновской области «Формирование благоприятного инвестиционного климата в Ульяновской области»</w:t>
      </w:r>
      <w:r w:rsidRPr="00060B64">
        <w:rPr>
          <w:rFonts w:ascii="PT Astra Serif" w:eastAsia="Calibri" w:hAnsi="PT Astra Serif" w:cs="PT Astra Serif"/>
        </w:rPr>
        <w:t>.</w:t>
      </w:r>
    </w:p>
    <w:p w14:paraId="693787E0" w14:textId="77777777" w:rsidR="00BB7CA4" w:rsidRPr="00727BC5" w:rsidRDefault="00BB7CA4" w:rsidP="00BB7CA4">
      <w:pPr>
        <w:suppressAutoHyphens/>
        <w:ind w:firstLine="567"/>
        <w:jc w:val="both"/>
        <w:rPr>
          <w:rFonts w:ascii="PT Astra Serif" w:hAnsi="PT Astra Serif"/>
          <w:i/>
        </w:rPr>
      </w:pPr>
      <w:r w:rsidRPr="00727BC5">
        <w:rPr>
          <w:rFonts w:ascii="PT Astra Serif" w:hAnsi="PT Astra Serif"/>
        </w:rPr>
        <w:t xml:space="preserve">17-18 июня 2022 года в Ульяновской области </w:t>
      </w:r>
      <w:r>
        <w:rPr>
          <w:rFonts w:ascii="PT Astra Serif" w:hAnsi="PT Astra Serif"/>
        </w:rPr>
        <w:t xml:space="preserve">организован и проведён </w:t>
      </w:r>
      <w:r w:rsidRPr="00727BC5">
        <w:rPr>
          <w:rFonts w:ascii="PT Astra Serif" w:hAnsi="PT Astra Serif"/>
          <w:lang w:val="en-US"/>
        </w:rPr>
        <w:t>XXII</w:t>
      </w:r>
      <w:r w:rsidRPr="00727BC5">
        <w:rPr>
          <w:rFonts w:ascii="PT Astra Serif" w:hAnsi="PT Astra Serif"/>
        </w:rPr>
        <w:t xml:space="preserve">  Федеральный Сабантуй. В соответствии с решениями, принятыми организационным комитетом по подготовке к проведению XXII  Федерального Сабантуя на территории Ульяновской области в 2022 году под председательством Губернатора Ульяновской области Русских А.Ю. утверждена программа мероприятий и определены тем</w:t>
      </w:r>
      <w:r w:rsidRPr="00727BC5">
        <w:rPr>
          <w:rFonts w:ascii="PT Astra Serif" w:hAnsi="PT Astra Serif"/>
        </w:rPr>
        <w:t>а</w:t>
      </w:r>
      <w:r w:rsidRPr="00727BC5">
        <w:rPr>
          <w:rFonts w:ascii="PT Astra Serif" w:hAnsi="PT Astra Serif"/>
        </w:rPr>
        <w:t>тические площадки во всех муниципалитетах региона.</w:t>
      </w:r>
      <w:r>
        <w:rPr>
          <w:rFonts w:ascii="PT Astra Serif" w:hAnsi="PT Astra Serif"/>
        </w:rPr>
        <w:t xml:space="preserve"> </w:t>
      </w:r>
      <w:r w:rsidRPr="00727BC5">
        <w:rPr>
          <w:rFonts w:ascii="PT Astra Serif" w:hAnsi="PT Astra Serif"/>
        </w:rPr>
        <w:t>Деловая программа праздника включа</w:t>
      </w:r>
      <w:r>
        <w:rPr>
          <w:rFonts w:ascii="PT Astra Serif" w:hAnsi="PT Astra Serif"/>
        </w:rPr>
        <w:t>ла</w:t>
      </w:r>
      <w:r w:rsidRPr="00727BC5">
        <w:rPr>
          <w:rFonts w:ascii="PT Astra Serif" w:hAnsi="PT Astra Serif"/>
        </w:rPr>
        <w:t xml:space="preserve"> в себя проведение форума-выставки региональных производителей товаров и услуг «Сделано в Ульяновск</w:t>
      </w:r>
      <w:r>
        <w:rPr>
          <w:rFonts w:ascii="PT Astra Serif" w:hAnsi="PT Astra Serif"/>
        </w:rPr>
        <w:t>ой области», которая размещалась</w:t>
      </w:r>
      <w:r w:rsidRPr="00727BC5">
        <w:rPr>
          <w:rFonts w:ascii="PT Astra Serif" w:hAnsi="PT Astra Serif"/>
        </w:rPr>
        <w:t xml:space="preserve"> на территории ипподрома и парка Победы в городе Ульяновске.</w:t>
      </w:r>
    </w:p>
    <w:p w14:paraId="12648C8C" w14:textId="77777777" w:rsidR="00BB7CA4" w:rsidRPr="00727BC5" w:rsidRDefault="00BB7CA4" w:rsidP="00BB7CA4">
      <w:pPr>
        <w:suppressAutoHyphens/>
        <w:ind w:firstLine="567"/>
        <w:jc w:val="both"/>
        <w:rPr>
          <w:rFonts w:ascii="PT Astra Serif" w:hAnsi="PT Astra Serif"/>
          <w:i/>
        </w:rPr>
      </w:pPr>
      <w:r w:rsidRPr="00727BC5">
        <w:rPr>
          <w:rFonts w:ascii="PT Astra Serif" w:hAnsi="PT Astra Serif"/>
        </w:rPr>
        <w:t>Задач</w:t>
      </w:r>
      <w:r>
        <w:rPr>
          <w:rFonts w:ascii="PT Astra Serif" w:hAnsi="PT Astra Serif"/>
        </w:rPr>
        <w:t xml:space="preserve">а </w:t>
      </w:r>
      <w:r w:rsidRPr="00727BC5">
        <w:rPr>
          <w:rFonts w:ascii="PT Astra Serif" w:hAnsi="PT Astra Serif"/>
        </w:rPr>
        <w:t xml:space="preserve">проведения мероприятия </w:t>
      </w:r>
      <w:r>
        <w:rPr>
          <w:rFonts w:ascii="PT Astra Serif" w:hAnsi="PT Astra Serif"/>
        </w:rPr>
        <w:t>-</w:t>
      </w:r>
      <w:r w:rsidRPr="00727BC5">
        <w:rPr>
          <w:rFonts w:ascii="PT Astra Serif" w:hAnsi="PT Astra Serif"/>
        </w:rPr>
        <w:t xml:space="preserve"> продвижение продукции региональных товаропроизводителей на рынки других регионов России, а также стимулирование развития кооперации предприятий малого, среднего и крупного бизнеса, формирование так называемых «производственных цепочек» из производителей и поставщиков услуг Ульяновской области.</w:t>
      </w:r>
    </w:p>
    <w:p w14:paraId="3670871D" w14:textId="77777777" w:rsidR="00BB7CA4" w:rsidRPr="008A1419" w:rsidRDefault="00BB7CA4" w:rsidP="00BB7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A1419">
        <w:rPr>
          <w:rFonts w:ascii="PT Astra Serif" w:hAnsi="PT Astra Serif" w:cs="PT Astra Serif"/>
        </w:rPr>
        <w:t>В связи с доведением бюджетных ассигнований областного бюджета Ульяновской области на данное мероприятие Программа МСП на 2022 год дополняется целевым показателем «К</w:t>
      </w:r>
      <w:r w:rsidRPr="008A1419">
        <w:rPr>
          <w:rFonts w:ascii="PT Astra Serif" w:hAnsi="PT Astra Serif"/>
        </w:rPr>
        <w:t xml:space="preserve">оличество субъектов малого и среднего </w:t>
      </w:r>
      <w:r w:rsidRPr="008A1419">
        <w:rPr>
          <w:rFonts w:ascii="PT Astra Serif" w:hAnsi="PT Astra Serif"/>
        </w:rPr>
        <w:lastRenderedPageBreak/>
        <w:t>предпринимательства, самозанятых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</w:t>
      </w:r>
      <w:r w:rsidRPr="008A1419">
        <w:rPr>
          <w:rFonts w:ascii="PT Astra Serif" w:hAnsi="PT Astra Serif"/>
        </w:rPr>
        <w:t>н</w:t>
      </w:r>
      <w:r w:rsidRPr="008A1419">
        <w:rPr>
          <w:rFonts w:ascii="PT Astra Serif" w:hAnsi="PT Astra Serif"/>
        </w:rPr>
        <w:t>тром «Мой бизнес» - 417 единиц.</w:t>
      </w:r>
    </w:p>
    <w:p w14:paraId="15FC3C7A" w14:textId="77777777" w:rsidR="00BB7CA4" w:rsidRDefault="00BB7CA4" w:rsidP="00BB7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8A1419">
        <w:rPr>
          <w:rFonts w:ascii="PT Astra Serif" w:eastAsia="Calibri" w:hAnsi="PT Astra Serif"/>
        </w:rPr>
        <w:t>2. В связи с необходимостью организации и проведения выставок-продаж</w:t>
      </w:r>
      <w:r w:rsidRPr="007D060D">
        <w:rPr>
          <w:rFonts w:ascii="PT Astra Serif" w:eastAsia="Calibri" w:hAnsi="PT Astra Serif"/>
        </w:rPr>
        <w:t xml:space="preserve"> одежды (продукции), произведённой на территории Ульяновской области субъектами малого и среднего предпринимательства, осуществляющими деятельность в сфере лёгкой промышленности, на территории субъектов Российской Федерации и Республики Беларусь</w:t>
      </w:r>
      <w:r>
        <w:rPr>
          <w:rFonts w:ascii="PT Astra Serif" w:eastAsia="Calibri" w:hAnsi="PT Astra Serif"/>
        </w:rPr>
        <w:t xml:space="preserve"> разработанным проектом ц</w:t>
      </w:r>
      <w:r w:rsidRPr="007D060D">
        <w:rPr>
          <w:rFonts w:ascii="PT Astra Serif" w:eastAsia="Calibri" w:hAnsi="PT Astra Serif"/>
        </w:rPr>
        <w:t>елевой показатель строки 36 приложения № 1 излагается в новой редакции</w:t>
      </w:r>
      <w:r w:rsidRPr="00DF6029">
        <w:rPr>
          <w:rFonts w:ascii="PT Astra Serif" w:hAnsi="PT Astra Serif" w:cs="PT Astra Serif"/>
        </w:rPr>
        <w:t xml:space="preserve"> </w:t>
      </w:r>
      <w:r w:rsidRPr="008A1419">
        <w:rPr>
          <w:rFonts w:ascii="PT Astra Serif" w:hAnsi="PT Astra Serif" w:cs="PT Astra Serif"/>
        </w:rPr>
        <w:t>«К</w:t>
      </w:r>
      <w:r w:rsidRPr="008A1419">
        <w:rPr>
          <w:rFonts w:ascii="PT Astra Serif" w:hAnsi="PT Astra Serif"/>
        </w:rPr>
        <w:t>оличество субъектов малого и среднего предпринимательства, самозанятых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</w:t>
      </w:r>
      <w:r w:rsidRPr="008A1419">
        <w:rPr>
          <w:rFonts w:ascii="PT Astra Serif" w:hAnsi="PT Astra Serif"/>
        </w:rPr>
        <w:t>н</w:t>
      </w:r>
      <w:r w:rsidRPr="008A1419">
        <w:rPr>
          <w:rFonts w:ascii="PT Astra Serif" w:hAnsi="PT Astra Serif"/>
        </w:rPr>
        <w:t>тром «Мой бизнес» -</w:t>
      </w:r>
      <w:r>
        <w:rPr>
          <w:rFonts w:ascii="PT Astra Serif" w:hAnsi="PT Astra Serif"/>
        </w:rPr>
        <w:t xml:space="preserve"> 9 единиц.</w:t>
      </w:r>
    </w:p>
    <w:p w14:paraId="08A8DF1A" w14:textId="77777777" w:rsidR="00BB7CA4" w:rsidRDefault="00BB7CA4" w:rsidP="00BB7CA4">
      <w:pPr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</w:rPr>
      </w:pPr>
      <w:r w:rsidRPr="007D060D">
        <w:rPr>
          <w:rFonts w:ascii="PT Astra Serif" w:eastAsia="Calibri" w:hAnsi="PT Astra Serif"/>
        </w:rPr>
        <w:t>Данное мероприятие включает в себя рекламу производимой продукции, рекламу планируемой выставки-продажи в регионе</w:t>
      </w:r>
      <w:r>
        <w:rPr>
          <w:rFonts w:ascii="PT Astra Serif" w:eastAsia="Calibri" w:hAnsi="PT Astra Serif"/>
        </w:rPr>
        <w:t>,</w:t>
      </w:r>
      <w:r w:rsidRPr="007D060D">
        <w:rPr>
          <w:rFonts w:ascii="PT Astra Serif" w:hAnsi="PT Astra Serif"/>
        </w:rPr>
        <w:t xml:space="preserve"> </w:t>
      </w:r>
      <w:r w:rsidRPr="007D060D">
        <w:rPr>
          <w:rFonts w:ascii="PT Astra Serif" w:eastAsia="Calibri" w:hAnsi="PT Astra Serif"/>
        </w:rPr>
        <w:t xml:space="preserve">медиапланирование, контроль за выходом информационных сообщений в СМИ, контроль </w:t>
      </w:r>
      <w:r>
        <w:rPr>
          <w:rFonts w:ascii="PT Astra Serif" w:eastAsia="Calibri" w:hAnsi="PT Astra Serif"/>
        </w:rPr>
        <w:br/>
      </w:r>
      <w:r w:rsidRPr="007D060D">
        <w:rPr>
          <w:rFonts w:ascii="PT Astra Serif" w:eastAsia="Calibri" w:hAnsi="PT Astra Serif"/>
        </w:rPr>
        <w:t>за размещением наружной рекламы, дизайн и застройку выставки-продажи (экспозиции), разработка макетов задников и наружное оформление</w:t>
      </w:r>
      <w:r w:rsidRPr="007D060D">
        <w:rPr>
          <w:rFonts w:ascii="PT Astra Serif" w:hAnsi="PT Astra Serif"/>
        </w:rPr>
        <w:t xml:space="preserve">, </w:t>
      </w:r>
      <w:r w:rsidRPr="007D060D">
        <w:rPr>
          <w:rFonts w:ascii="PT Astra Serif" w:eastAsia="Calibri" w:hAnsi="PT Astra Serif"/>
        </w:rPr>
        <w:t>брендирование выставочного пространства, обеспечение и монтаж  необходимого оборудования и сетей.</w:t>
      </w:r>
      <w:r>
        <w:rPr>
          <w:rFonts w:ascii="PT Astra Serif" w:eastAsia="Calibri" w:hAnsi="PT Astra Serif"/>
        </w:rPr>
        <w:t xml:space="preserve"> Финансовое обеспечение на реализацию данного показателя предусмотрено в 2022 году строкой 1.1 «</w:t>
      </w:r>
      <w:r>
        <w:rPr>
          <w:rFonts w:ascii="PT Astra Serif" w:eastAsia="Calibri" w:hAnsi="PT Astra Serif" w:cs="PT Astra Serif"/>
        </w:rPr>
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бизнес».</w:t>
      </w:r>
    </w:p>
    <w:p w14:paraId="5183A68F" w14:textId="77777777" w:rsidR="00BB7CA4" w:rsidRDefault="00BB7CA4" w:rsidP="00BB7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связи с изложенным, соответствующие изменения также вносятся </w:t>
      </w:r>
      <w:r>
        <w:rPr>
          <w:rFonts w:ascii="PT Astra Serif" w:hAnsi="PT Astra Serif" w:cs="PT Astra Serif"/>
        </w:rPr>
        <w:br/>
        <w:t>в приложение № 2</w:t>
      </w:r>
      <w:r w:rsidRPr="00F42C0C"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>.</w:t>
      </w:r>
    </w:p>
    <w:p w14:paraId="4299AC0B" w14:textId="77777777" w:rsidR="00BB7CA4" w:rsidRPr="00AB3981" w:rsidRDefault="00BB7CA4" w:rsidP="00BB7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увеличится на </w:t>
      </w:r>
      <w:r>
        <w:rPr>
          <w:rFonts w:ascii="PT Astra Serif" w:eastAsia="Calibri" w:hAnsi="PT Astra Serif" w:cs="PT Astra Serif"/>
        </w:rPr>
        <w:t xml:space="preserve">12494,52 </w:t>
      </w:r>
      <w:r w:rsidRPr="00AB3981">
        <w:rPr>
          <w:rFonts w:ascii="PT Astra Serif" w:hAnsi="PT Astra Serif"/>
          <w:bCs/>
        </w:rPr>
        <w:t xml:space="preserve"> тыс. рублей и составит </w:t>
      </w:r>
      <w:r>
        <w:rPr>
          <w:rFonts w:ascii="PT Astra Serif" w:hAnsi="PT Astra Serif" w:cs="PT Astra Serif"/>
        </w:rPr>
        <w:t xml:space="preserve">236227,32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>164420,02</w:t>
      </w:r>
      <w:r w:rsidRPr="00AB3981">
        <w:rPr>
          <w:rFonts w:ascii="PT Astra Serif" w:hAnsi="PT Astra Serif" w:cs="PT Astra Serif"/>
        </w:rPr>
        <w:t xml:space="preserve">тыс. рублей, за счёт средств федерального бюджета – 71807,3 тыс. рублей. </w:t>
      </w:r>
    </w:p>
    <w:p w14:paraId="1C69F1A6" w14:textId="77777777" w:rsidR="00BB7CA4" w:rsidRPr="00613420" w:rsidRDefault="00BB7CA4" w:rsidP="00BB7CA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lang w:eastAsia="ja-JP"/>
        </w:rPr>
      </w:pPr>
      <w:r>
        <w:rPr>
          <w:rFonts w:ascii="PT Astra Serif" w:eastAsia="MS Mincho" w:hAnsi="PT Astra Serif"/>
          <w:lang w:eastAsia="ja-JP"/>
        </w:rPr>
        <w:t>В</w:t>
      </w:r>
      <w:r w:rsidRPr="00613420">
        <w:rPr>
          <w:rFonts w:ascii="PT Astra Serif" w:eastAsia="MS Mincho" w:hAnsi="PT Astra Serif"/>
          <w:lang w:eastAsia="ja-JP"/>
        </w:rPr>
        <w:t xml:space="preserve">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</w:t>
      </w:r>
      <w:r>
        <w:rPr>
          <w:rFonts w:ascii="PT Astra Serif" w:eastAsia="MS Mincho" w:hAnsi="PT Astra Serif"/>
          <w:lang w:eastAsia="ja-JP"/>
        </w:rPr>
        <w:t xml:space="preserve"> </w:t>
      </w:r>
      <w:r w:rsidRPr="00613420">
        <w:rPr>
          <w:rFonts w:ascii="PT Astra Serif" w:eastAsia="MS Mincho" w:hAnsi="PT Astra Serif"/>
          <w:lang w:eastAsia="ja-JP"/>
        </w:rPr>
        <w:t>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 положения постановления) Правительства Ульяновской области» п</w:t>
      </w:r>
      <w:r w:rsidRPr="00613420">
        <w:rPr>
          <w:rFonts w:ascii="PT Astra Serif" w:hAnsi="PT Astra Serif"/>
        </w:rPr>
        <w:t>роведение оценки регулирующего воздействия проекта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</w:t>
      </w:r>
      <w:r w:rsidRPr="00613420">
        <w:rPr>
          <w:rFonts w:ascii="PT Astra Serif" w:eastAsia="MS Mincho" w:hAnsi="PT Astra Serif"/>
          <w:lang w:eastAsia="ja-JP"/>
        </w:rPr>
        <w:t>.</w:t>
      </w:r>
      <w:r w:rsidRPr="00613420">
        <w:rPr>
          <w:rFonts w:ascii="PT Astra Serif" w:hAnsi="PT Astra Serif"/>
          <w:noProof/>
        </w:rPr>
        <w:t xml:space="preserve"> </w:t>
      </w:r>
    </w:p>
    <w:p w14:paraId="27682401" w14:textId="77777777" w:rsidR="00BB7CA4" w:rsidRDefault="00BB7CA4" w:rsidP="00BB7CA4">
      <w:pPr>
        <w:suppressAutoHyphens/>
        <w:ind w:firstLine="709"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lastRenderedPageBreak/>
        <w:t xml:space="preserve">Проект постановления Правительства Ульяновской области подготовлен референтом отдела развития инноваций и предпринимательской деятельности </w:t>
      </w:r>
    </w:p>
    <w:p w14:paraId="613A04C4" w14:textId="77777777" w:rsidR="00BB7CA4" w:rsidRPr="004D57EF" w:rsidRDefault="00BB7CA4" w:rsidP="00BB7CA4">
      <w:pPr>
        <w:suppressAutoHyphens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департамента инвестиционной политики Министерства </w:t>
      </w:r>
      <w:r>
        <w:rPr>
          <w:rFonts w:ascii="PT Astra Serif" w:eastAsia="MS Mincho" w:hAnsi="PT Astra Serif"/>
          <w:lang w:eastAsia="ja-JP"/>
        </w:rPr>
        <w:t>экономического развития и промышленности</w:t>
      </w:r>
      <w:r w:rsidRPr="00613420">
        <w:rPr>
          <w:rFonts w:ascii="PT Astra Serif" w:eastAsia="MS Mincho" w:hAnsi="PT Astra Serif"/>
          <w:lang w:eastAsia="ja-JP"/>
        </w:rPr>
        <w:t xml:space="preserve"> Ульяновской области Лапшиной О.А., выносится для рассмотрения на заседание Правительства Ульяновской области </w:t>
      </w:r>
      <w:r>
        <w:rPr>
          <w:rFonts w:ascii="PT Astra Serif" w:eastAsia="MS Mincho" w:hAnsi="PT Astra Serif"/>
          <w:lang w:eastAsia="ja-JP"/>
        </w:rPr>
        <w:t>М</w:t>
      </w:r>
      <w:r w:rsidRPr="00613420">
        <w:rPr>
          <w:rFonts w:ascii="PT Astra Serif" w:eastAsia="MS Mincho" w:hAnsi="PT Astra Serif"/>
          <w:lang w:eastAsia="ja-JP"/>
        </w:rPr>
        <w:t>инистр</w:t>
      </w:r>
      <w:r>
        <w:rPr>
          <w:rFonts w:ascii="PT Astra Serif" w:eastAsia="MS Mincho" w:hAnsi="PT Astra Serif"/>
          <w:lang w:eastAsia="ja-JP"/>
        </w:rPr>
        <w:t>ом</w:t>
      </w:r>
      <w:r w:rsidRPr="00613420">
        <w:rPr>
          <w:rFonts w:ascii="PT Astra Serif" w:eastAsia="MS Mincho" w:hAnsi="PT Astra Serif"/>
          <w:lang w:eastAsia="ja-JP"/>
        </w:rPr>
        <w:t xml:space="preserve"> </w:t>
      </w:r>
      <w:r>
        <w:rPr>
          <w:rFonts w:ascii="PT Astra Serif" w:eastAsia="MS Mincho" w:hAnsi="PT Astra Serif"/>
          <w:lang w:eastAsia="ja-JP"/>
        </w:rPr>
        <w:t xml:space="preserve">экономического развития и </w:t>
      </w:r>
      <w:r w:rsidRPr="004D57EF">
        <w:rPr>
          <w:rFonts w:ascii="PT Astra Serif" w:eastAsia="MS Mincho" w:hAnsi="PT Astra Serif"/>
          <w:lang w:eastAsia="ja-JP"/>
        </w:rPr>
        <w:t xml:space="preserve">промышленности Ульяновской области </w:t>
      </w:r>
      <w:r>
        <w:rPr>
          <w:rFonts w:ascii="PT Astra Serif" w:eastAsia="MS Mincho" w:hAnsi="PT Astra Serif"/>
          <w:lang w:eastAsia="ja-JP"/>
        </w:rPr>
        <w:t>Зонтовым Н.В.</w:t>
      </w:r>
    </w:p>
    <w:p w14:paraId="09D5BB35" w14:textId="77777777" w:rsidR="00BB7CA4" w:rsidRPr="004D57EF" w:rsidRDefault="00BB7CA4" w:rsidP="00BB7CA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D57EF">
        <w:rPr>
          <w:rFonts w:ascii="PT Astra Serif" w:hAnsi="PT Astra Serif"/>
        </w:rPr>
        <w:t>Антикоррупционная экспертиза проекта проведена Министерством экономического развития и промышленности Ульяновской области. Коррупциогенные факторы не выявлены. Пр</w:t>
      </w:r>
      <w:r w:rsidRPr="004D57EF">
        <w:rPr>
          <w:rFonts w:ascii="PT Astra Serif" w:hAnsi="PT Astra Serif"/>
        </w:rPr>
        <w:t>а</w:t>
      </w:r>
      <w:r w:rsidRPr="004D57EF">
        <w:rPr>
          <w:rFonts w:ascii="PT Astra Serif" w:hAnsi="PT Astra Serif"/>
        </w:rPr>
        <w:t xml:space="preserve">вовое заключение имеется. </w:t>
      </w:r>
    </w:p>
    <w:p w14:paraId="677B9839" w14:textId="77777777" w:rsidR="00BB7CA4" w:rsidRDefault="00BB7CA4" w:rsidP="00BB7CA4">
      <w:pPr>
        <w:tabs>
          <w:tab w:val="left" w:pos="5625"/>
        </w:tabs>
        <w:suppressAutoHyphens/>
        <w:spacing w:line="233" w:lineRule="auto"/>
        <w:jc w:val="both"/>
        <w:rPr>
          <w:rFonts w:ascii="PT Astra Serif" w:hAnsi="PT Astra Serif"/>
          <w:lang w:eastAsia="ar-SA"/>
        </w:rPr>
      </w:pPr>
    </w:p>
    <w:p w14:paraId="0B8BB6D9" w14:textId="77777777" w:rsidR="00BB7CA4" w:rsidRDefault="00BB7CA4" w:rsidP="00BB7CA4">
      <w:pPr>
        <w:suppressAutoHyphens/>
        <w:jc w:val="both"/>
        <w:rPr>
          <w:rFonts w:ascii="PT Astra Serif" w:hAnsi="PT Astra Serif"/>
          <w:lang w:eastAsia="ar-SA"/>
        </w:rPr>
      </w:pPr>
    </w:p>
    <w:p w14:paraId="615493E0" w14:textId="77777777" w:rsidR="00BB7CA4" w:rsidRPr="00613420" w:rsidRDefault="00BB7CA4" w:rsidP="00BB7CA4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09F26B24" w14:textId="77777777" w:rsidR="00BB7CA4" w:rsidRDefault="00BB7CA4" w:rsidP="00BB7CA4">
      <w:pPr>
        <w:suppressAutoHyphens/>
        <w:jc w:val="both"/>
        <w:rPr>
          <w:rFonts w:ascii="PT Astra Serif" w:hAnsi="PT Astra Serif"/>
          <w:lang w:eastAsia="ar-SA"/>
        </w:rPr>
      </w:pPr>
    </w:p>
    <w:p w14:paraId="04B9EFF7" w14:textId="77777777" w:rsidR="00BB7CA4" w:rsidRDefault="00BB7CA4" w:rsidP="00BB7CA4">
      <w:pPr>
        <w:suppressAutoHyphens/>
        <w:jc w:val="both"/>
        <w:rPr>
          <w:rFonts w:ascii="PT Astra Serif" w:hAnsi="PT Astra Serif"/>
          <w:lang w:eastAsia="ar-SA"/>
        </w:rPr>
      </w:pPr>
    </w:p>
    <w:p w14:paraId="54D41097" w14:textId="77777777" w:rsidR="00BB7CA4" w:rsidRPr="00DA7F74" w:rsidRDefault="00BB7CA4" w:rsidP="00BB7CA4">
      <w:pPr>
        <w:spacing w:line="230" w:lineRule="auto"/>
        <w:jc w:val="center"/>
        <w:rPr>
          <w:rFonts w:ascii="PT Astra Serif" w:hAnsi="PT Astra Serif"/>
          <w:b/>
        </w:rPr>
      </w:pPr>
      <w:r w:rsidRPr="00DA7F74">
        <w:rPr>
          <w:rFonts w:ascii="PT Astra Serif" w:hAnsi="PT Astra Serif"/>
          <w:b/>
        </w:rPr>
        <w:t>ФИНАНСОВО-ЭКОНОМИЧЕСКОЕ ОБОСНОВАНИЕ</w:t>
      </w:r>
    </w:p>
    <w:p w14:paraId="668D4AB1" w14:textId="77777777" w:rsidR="00BB7CA4" w:rsidRPr="00DA7F74" w:rsidRDefault="00BB7CA4" w:rsidP="00BB7CA4">
      <w:pPr>
        <w:spacing w:line="230" w:lineRule="auto"/>
        <w:jc w:val="center"/>
        <w:rPr>
          <w:rFonts w:ascii="PT Astra Serif" w:hAnsi="PT Astra Serif"/>
          <w:b/>
          <w:bCs/>
          <w:lang w:eastAsia="ar-SA"/>
        </w:rPr>
      </w:pPr>
      <w:r w:rsidRPr="00DA7F74">
        <w:rPr>
          <w:rFonts w:ascii="PT Astra Serif" w:hAnsi="PT Astra Serif"/>
          <w:b/>
          <w:lang w:eastAsia="ar-SA"/>
        </w:rPr>
        <w:t xml:space="preserve">к проекту </w:t>
      </w:r>
      <w:r w:rsidRPr="00DA7F74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55776056" w14:textId="77777777" w:rsidR="00BB7CA4" w:rsidRPr="0042666B" w:rsidRDefault="00BB7CA4" w:rsidP="00BB7CA4">
      <w:pPr>
        <w:spacing w:line="230" w:lineRule="auto"/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14:paraId="5FB79CA1" w14:textId="77777777" w:rsidR="00BB7CA4" w:rsidRPr="0042666B" w:rsidRDefault="00BB7CA4" w:rsidP="00BB7CA4">
      <w:pPr>
        <w:spacing w:line="230" w:lineRule="auto"/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14:paraId="2200C114" w14:textId="77777777" w:rsidR="00BB7CA4" w:rsidRPr="0042666B" w:rsidRDefault="00BB7CA4" w:rsidP="00BB7CA4">
      <w:pPr>
        <w:spacing w:line="230" w:lineRule="auto"/>
        <w:jc w:val="center"/>
        <w:rPr>
          <w:rFonts w:ascii="PT Astra Serif" w:hAnsi="PT Astra Serif"/>
          <w:bCs/>
          <w:kern w:val="32"/>
        </w:rPr>
      </w:pPr>
      <w:r w:rsidRPr="0042666B">
        <w:rPr>
          <w:rFonts w:ascii="PT Astra Serif" w:hAnsi="PT Astra Serif"/>
          <w:b/>
        </w:rPr>
        <w:t xml:space="preserve">в Ульяновской области» </w:t>
      </w:r>
    </w:p>
    <w:p w14:paraId="11FBE805" w14:textId="77777777" w:rsidR="00BB7CA4" w:rsidRPr="00481C83" w:rsidRDefault="00BB7CA4" w:rsidP="00BB7CA4">
      <w:pPr>
        <w:suppressAutoHyphens/>
        <w:spacing w:line="230" w:lineRule="auto"/>
        <w:jc w:val="center"/>
        <w:rPr>
          <w:rFonts w:ascii="PT Astra Serif" w:hAnsi="PT Astra Serif"/>
          <w:b/>
          <w:bCs/>
          <w:kern w:val="32"/>
        </w:rPr>
      </w:pPr>
    </w:p>
    <w:p w14:paraId="0800D3CC" w14:textId="77777777" w:rsidR="00BB7CA4" w:rsidRPr="00613420" w:rsidRDefault="00BB7CA4" w:rsidP="00BB7CA4">
      <w:pPr>
        <w:suppressAutoHyphens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</w:t>
      </w:r>
      <w:r w:rsidRPr="00613420">
        <w:rPr>
          <w:rFonts w:ascii="PT Astra Serif" w:hAnsi="PT Astra Serif"/>
        </w:rPr>
        <w:t>а</w:t>
      </w:r>
      <w:r w:rsidRPr="00613420">
        <w:rPr>
          <w:rFonts w:ascii="PT Astra Serif" w:hAnsi="PT Astra Serif"/>
        </w:rPr>
        <w:t>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14:paraId="22C9F3A1" w14:textId="77777777" w:rsidR="00BB7CA4" w:rsidRDefault="00BB7CA4" w:rsidP="00BB7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/>
        </w:rPr>
        <w:t>На основании протоколов заседания организационного комитета по подготовке к проведения ХХ</w:t>
      </w:r>
      <w:r>
        <w:rPr>
          <w:rFonts w:ascii="PT Astra Serif" w:hAnsi="PT Astra Serif"/>
          <w:lang w:val="en-US"/>
        </w:rPr>
        <w:t>II</w:t>
      </w:r>
      <w:r w:rsidRPr="00F42C0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Федерального Сабантуя на территории Ульяновской области в 2022 году от 10.06.2022 № 202-ПС, от 19.09.2022 </w:t>
      </w:r>
      <w:r>
        <w:rPr>
          <w:rFonts w:ascii="PT Astra Serif" w:hAnsi="PT Astra Serif"/>
        </w:rPr>
        <w:br/>
        <w:t>№ 327-ПС, в соответствии с письмом Министерства финансов Ульяновской области от 09.08.2022 № 73-ИОГВ-02/2080вн р</w:t>
      </w:r>
      <w:r w:rsidRPr="000B60EB">
        <w:rPr>
          <w:rFonts w:ascii="PT Astra Serif" w:hAnsi="PT Astra Serif"/>
        </w:rPr>
        <w:t>азработанным проектом постановления Правительства Ульяновской области</w:t>
      </w:r>
      <w:r>
        <w:rPr>
          <w:rFonts w:ascii="PT Astra Serif" w:hAnsi="PT Astra Serif"/>
        </w:rPr>
        <w:t xml:space="preserve"> на 2022 год увеличивается </w:t>
      </w:r>
      <w:r>
        <w:rPr>
          <w:rFonts w:ascii="PT Astra Serif" w:eastAsia="Calibri" w:hAnsi="PT Astra Serif" w:cs="PT Astra Serif"/>
        </w:rPr>
        <w:t xml:space="preserve">финансовое обеспечение мероприятия строки 1.1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 на 12494,52 тыс. рублей за счёт </w:t>
      </w:r>
      <w:r w:rsidRPr="00060B64">
        <w:rPr>
          <w:rFonts w:ascii="PT Astra Serif" w:hAnsi="PT Astra Serif" w:cs="PT Astra Serif"/>
        </w:rPr>
        <w:t>сокращения объёма бюджетных а</w:t>
      </w:r>
      <w:r w:rsidRPr="00060B64">
        <w:rPr>
          <w:rFonts w:ascii="PT Astra Serif" w:hAnsi="PT Astra Serif" w:cs="PT Astra Serif"/>
        </w:rPr>
        <w:t>с</w:t>
      </w:r>
      <w:r w:rsidRPr="00060B64">
        <w:rPr>
          <w:rFonts w:ascii="PT Astra Serif" w:hAnsi="PT Astra Serif" w:cs="PT Astra Serif"/>
        </w:rPr>
        <w:t xml:space="preserve">сигнований областного бюджета Ульяновской области </w:t>
      </w:r>
      <w:r w:rsidRPr="00060B64">
        <w:rPr>
          <w:rFonts w:ascii="PT Astra Serif" w:hAnsi="PT Astra Serif" w:cs="PT Astra Serif"/>
        </w:rPr>
        <w:br/>
        <w:t xml:space="preserve">на финансовое обеспечение реализации государственной </w:t>
      </w:r>
      <w:hyperlink r:id="rId35" w:history="1">
        <w:r w:rsidRPr="00060B64">
          <w:rPr>
            <w:rFonts w:ascii="PT Astra Serif" w:hAnsi="PT Astra Serif" w:cs="PT Astra Serif"/>
          </w:rPr>
          <w:t>программы</w:t>
        </w:r>
      </w:hyperlink>
      <w:r w:rsidRPr="00060B64">
        <w:rPr>
          <w:rFonts w:ascii="PT Astra Serif" w:hAnsi="PT Astra Serif" w:cs="PT Astra Serif"/>
        </w:rPr>
        <w:t xml:space="preserve"> Ульяновской области «Формирование благоприятного инвестиционного климата в Ульяновской области»</w:t>
      </w:r>
      <w:r w:rsidRPr="00060B64">
        <w:rPr>
          <w:rFonts w:ascii="PT Astra Serif" w:eastAsia="Calibri" w:hAnsi="PT Astra Serif" w:cs="PT Astra Serif"/>
        </w:rPr>
        <w:t>.</w:t>
      </w:r>
    </w:p>
    <w:p w14:paraId="38943C02" w14:textId="77777777" w:rsidR="00BB7CA4" w:rsidRPr="00AB3981" w:rsidRDefault="00BB7CA4" w:rsidP="00BB7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увеличится на </w:t>
      </w:r>
      <w:r>
        <w:rPr>
          <w:rFonts w:ascii="PT Astra Serif" w:eastAsia="Calibri" w:hAnsi="PT Astra Serif" w:cs="PT Astra Serif"/>
        </w:rPr>
        <w:t xml:space="preserve">12494,52 </w:t>
      </w:r>
      <w:r w:rsidRPr="00AB3981">
        <w:rPr>
          <w:rFonts w:ascii="PT Astra Serif" w:hAnsi="PT Astra Serif"/>
          <w:bCs/>
        </w:rPr>
        <w:t xml:space="preserve"> тыс. рублей и составит </w:t>
      </w:r>
      <w:r>
        <w:rPr>
          <w:rFonts w:ascii="PT Astra Serif" w:hAnsi="PT Astra Serif" w:cs="PT Astra Serif"/>
        </w:rPr>
        <w:lastRenderedPageBreak/>
        <w:t xml:space="preserve">236227,32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>164420,02</w:t>
      </w:r>
      <w:r w:rsidRPr="00AB3981">
        <w:rPr>
          <w:rFonts w:ascii="PT Astra Serif" w:hAnsi="PT Astra Serif" w:cs="PT Astra Serif"/>
        </w:rPr>
        <w:t xml:space="preserve">тыс. рублей, за счёт средств федерального бюджета – 71807,3 тыс. рублей. </w:t>
      </w:r>
    </w:p>
    <w:p w14:paraId="29CEEE5F" w14:textId="77777777" w:rsidR="00BB7CA4" w:rsidRDefault="00BB7CA4" w:rsidP="00BB7CA4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029B7D98" w14:textId="77777777" w:rsidR="00BB7CA4" w:rsidRDefault="00BB7CA4" w:rsidP="00BB7CA4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222DE3D9" w14:textId="77777777" w:rsidR="00BB7CA4" w:rsidRPr="00DE751F" w:rsidRDefault="00BB7CA4" w:rsidP="00BB7CA4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558AB514" w14:textId="77777777" w:rsidR="00BB7CA4" w:rsidRPr="00613420" w:rsidRDefault="00BB7CA4" w:rsidP="00BB7CA4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6C37864F" w14:textId="77777777" w:rsidR="00BB7CA4" w:rsidRDefault="00BB7CA4" w:rsidP="00BB7CA4">
      <w:pPr>
        <w:suppressAutoHyphens/>
        <w:jc w:val="both"/>
        <w:rPr>
          <w:rFonts w:ascii="PT Astra Serif" w:hAnsi="PT Astra Serif"/>
          <w:lang w:eastAsia="ar-SA"/>
        </w:rPr>
      </w:pPr>
    </w:p>
    <w:sectPr w:rsidR="00BB7CA4" w:rsidSect="00EE1319">
      <w:headerReference w:type="even" r:id="rId36"/>
      <w:headerReference w:type="default" r:id="rId3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C810F" w14:textId="77777777" w:rsidR="001571DC" w:rsidRDefault="001571DC">
      <w:r>
        <w:separator/>
      </w:r>
    </w:p>
  </w:endnote>
  <w:endnote w:type="continuationSeparator" w:id="0">
    <w:p w14:paraId="0BD4E428" w14:textId="77777777" w:rsidR="001571DC" w:rsidRDefault="0015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8915" w14:textId="77777777" w:rsidR="001571DC" w:rsidRDefault="001571DC">
      <w:r>
        <w:separator/>
      </w:r>
    </w:p>
  </w:footnote>
  <w:footnote w:type="continuationSeparator" w:id="0">
    <w:p w14:paraId="7EFDE342" w14:textId="77777777" w:rsidR="001571DC" w:rsidRDefault="0015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BB7CA4">
          <w:rPr>
            <w:rFonts w:ascii="PT Astra Serif" w:hAnsi="PT Astra Serif"/>
            <w:noProof/>
          </w:rPr>
          <w:t>6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BE7626"/>
    <w:multiLevelType w:val="hybridMultilevel"/>
    <w:tmpl w:val="EBFE1244"/>
    <w:lvl w:ilvl="0" w:tplc="F384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2A7D49"/>
    <w:multiLevelType w:val="hybridMultilevel"/>
    <w:tmpl w:val="1EF8590A"/>
    <w:lvl w:ilvl="0" w:tplc="19D0C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6D63A5"/>
    <w:multiLevelType w:val="hybridMultilevel"/>
    <w:tmpl w:val="ABD6A63A"/>
    <w:lvl w:ilvl="0" w:tplc="E558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25"/>
  </w:num>
  <w:num w:numId="5">
    <w:abstractNumId w:val="23"/>
  </w:num>
  <w:num w:numId="6">
    <w:abstractNumId w:val="26"/>
  </w:num>
  <w:num w:numId="7">
    <w:abstractNumId w:val="13"/>
  </w:num>
  <w:num w:numId="8">
    <w:abstractNumId w:val="9"/>
  </w:num>
  <w:num w:numId="9">
    <w:abstractNumId w:val="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17"/>
  </w:num>
  <w:num w:numId="15">
    <w:abstractNumId w:val="2"/>
  </w:num>
  <w:num w:numId="16">
    <w:abstractNumId w:val="18"/>
  </w:num>
  <w:num w:numId="17">
    <w:abstractNumId w:val="19"/>
  </w:num>
  <w:num w:numId="18">
    <w:abstractNumId w:val="3"/>
  </w:num>
  <w:num w:numId="19">
    <w:abstractNumId w:val="21"/>
  </w:num>
  <w:num w:numId="20">
    <w:abstractNumId w:val="24"/>
  </w:num>
  <w:num w:numId="21">
    <w:abstractNumId w:val="15"/>
  </w:num>
  <w:num w:numId="22">
    <w:abstractNumId w:val="8"/>
  </w:num>
  <w:num w:numId="23">
    <w:abstractNumId w:val="27"/>
  </w:num>
  <w:num w:numId="24">
    <w:abstractNumId w:val="1"/>
  </w:num>
  <w:num w:numId="25">
    <w:abstractNumId w:val="22"/>
  </w:num>
  <w:num w:numId="26">
    <w:abstractNumId w:val="28"/>
  </w:num>
  <w:num w:numId="27">
    <w:abstractNumId w:val="14"/>
  </w:num>
  <w:num w:numId="28">
    <w:abstractNumId w:val="5"/>
  </w:num>
  <w:num w:numId="29">
    <w:abstractNumId w:val="20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1939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28B4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E27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E7775"/>
    <w:rsid w:val="000F06C2"/>
    <w:rsid w:val="000F1331"/>
    <w:rsid w:val="000F2285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571DC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67D1C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DF8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46FE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AE9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782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325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6F5A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4AC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2A2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2"/>
    <w:rsid w:val="00561EA9"/>
    <w:rsid w:val="005621F1"/>
    <w:rsid w:val="00563E65"/>
    <w:rsid w:val="00564505"/>
    <w:rsid w:val="00564925"/>
    <w:rsid w:val="005655C8"/>
    <w:rsid w:val="00565A7F"/>
    <w:rsid w:val="005669DF"/>
    <w:rsid w:val="00566BBA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1089"/>
    <w:rsid w:val="00592788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3EEC"/>
    <w:rsid w:val="00683F5A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297"/>
    <w:rsid w:val="006E4BC8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7B30"/>
    <w:rsid w:val="007501F5"/>
    <w:rsid w:val="00750775"/>
    <w:rsid w:val="00750D28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C6F67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5EA3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518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4F22"/>
    <w:rsid w:val="00875BF7"/>
    <w:rsid w:val="00877574"/>
    <w:rsid w:val="0087767E"/>
    <w:rsid w:val="0088005A"/>
    <w:rsid w:val="008809CE"/>
    <w:rsid w:val="00881CD8"/>
    <w:rsid w:val="00881F5D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CAA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07A4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2F23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95C83"/>
    <w:rsid w:val="009A00E8"/>
    <w:rsid w:val="009A04EC"/>
    <w:rsid w:val="009A067B"/>
    <w:rsid w:val="009A17A5"/>
    <w:rsid w:val="009A1D6A"/>
    <w:rsid w:val="009A2005"/>
    <w:rsid w:val="009A2313"/>
    <w:rsid w:val="009A284B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081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194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3823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5AE8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B7CA4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226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2F32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C9B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89C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450"/>
    <w:rsid w:val="00CB5D48"/>
    <w:rsid w:val="00CB63F3"/>
    <w:rsid w:val="00CB67E6"/>
    <w:rsid w:val="00CB7965"/>
    <w:rsid w:val="00CC1736"/>
    <w:rsid w:val="00CC3E3C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4BE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8F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4281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A48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4F07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37BF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9C2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10D"/>
    <w:rsid w:val="00EC3751"/>
    <w:rsid w:val="00EC4E27"/>
    <w:rsid w:val="00EC6E8E"/>
    <w:rsid w:val="00EC709C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096"/>
    <w:rsid w:val="00EE224C"/>
    <w:rsid w:val="00EE261F"/>
    <w:rsid w:val="00EE2931"/>
    <w:rsid w:val="00EE2987"/>
    <w:rsid w:val="00EE2E92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073B6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6D33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18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6" Type="http://schemas.openxmlformats.org/officeDocument/2006/relationships/hyperlink" Target="consultantplus://offline/ref=9B6FD57B73B1E8A7F6EEA39AB1B2A25AFBC2E3D249728A09AB61279F302A83B22CAAE9526AB621C73C0C0A4E1A8E49A423D25CBBB65AFC54FB8F2CpF1B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6FD57B73B1E8A7F6EEA39AB1B2A25AFBC2E3D249728A09AB61279F302A83B22CAAE9526AB621C73C0C0A4E1A8E49A423D25CBBB65AFC54FB8F2CpF1BG" TargetMode="External"/><Relationship Id="rId34" Type="http://schemas.openxmlformats.org/officeDocument/2006/relationships/hyperlink" Target="consultantplus://offline/ref=F7531A6F286318C6E3083CB18E4A4991F26484EFA925BC30C0B8DAC7A4B4C206BD75E14655C0B6DFECD96699E8F1815BD93F2AFAE123347E99642CK2v6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531A6F286318C6E3083CB18E4A4991F26484EFA925BC30C0B8DAC7A4B4C206BD75E14655C0B6DFECD96699E8F1815BD93F2AFAE123347E99642CK2v6F" TargetMode="External"/><Relationship Id="rId17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5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0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0FD4C14C481BC5311B2AB5C8F6E29595024AD6537A69414BC0B6A3E1AD661D93EB6678F1DF6D4A77CBA10B4C056A64514FFDE55D7EBCFDD97C00A9p6M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3" Type="http://schemas.openxmlformats.org/officeDocument/2006/relationships/hyperlink" Target="consultantplus://offline/ref=9B6FD57B73B1E8A7F6EEA39AB1B2A25AFBC2E3D249728A09AB61279F302A83B22CAAE9526AB621C73C0C0A4E1A8E49A423D25CBBB65AFC54FB8F2CpF1BG" TargetMode="External"/><Relationship Id="rId28" Type="http://schemas.openxmlformats.org/officeDocument/2006/relationships/hyperlink" Target="consultantplus://offline/ref=9B6FD57B73B1E8A7F6EEA39AB1B2A25AFBC2E3D249728A09AB61279F302A83B22CAAE9526AB621C73C0C0A4E1A8E49A423D25CBBB65AFC54FB8F2CpF1B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2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5" Type="http://schemas.openxmlformats.org/officeDocument/2006/relationships/hyperlink" Target="consultantplus://offline/ref=F7531A6F286318C6E3083CB18E4A4991F26484EFA925BC30C0B8DAC7A4B4C206BD75E14655C0B6DFECD96699E8F1815BD93F2AFAE123347E99642CK2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3CFC-A64A-4E0B-A908-6866604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17955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2</cp:revision>
  <cp:lastPrinted>2022-09-23T05:51:00Z</cp:lastPrinted>
  <dcterms:created xsi:type="dcterms:W3CDTF">2022-10-07T07:40:00Z</dcterms:created>
  <dcterms:modified xsi:type="dcterms:W3CDTF">2022-10-07T07:40:00Z</dcterms:modified>
</cp:coreProperties>
</file>