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0" w:rsidRDefault="00B93D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3DF0" w:rsidRDefault="00B93DF0">
      <w:pPr>
        <w:pStyle w:val="ConsPlusNormal"/>
        <w:jc w:val="both"/>
        <w:outlineLvl w:val="0"/>
      </w:pPr>
    </w:p>
    <w:p w:rsidR="00B93DF0" w:rsidRDefault="00B93DF0">
      <w:pPr>
        <w:pStyle w:val="ConsPlusTitle"/>
        <w:jc w:val="center"/>
      </w:pPr>
      <w:r>
        <w:t>ГУБЕРНАТОР УЛЬЯНОВСКОЙ ОБЛАСТИ</w:t>
      </w:r>
    </w:p>
    <w:p w:rsidR="00B93DF0" w:rsidRDefault="00B93DF0">
      <w:pPr>
        <w:pStyle w:val="ConsPlusTitle"/>
        <w:jc w:val="center"/>
      </w:pPr>
    </w:p>
    <w:p w:rsidR="00B93DF0" w:rsidRDefault="00B93DF0">
      <w:pPr>
        <w:pStyle w:val="ConsPlusTitle"/>
        <w:jc w:val="center"/>
      </w:pPr>
      <w:r>
        <w:t>УКАЗ</w:t>
      </w:r>
    </w:p>
    <w:p w:rsidR="00B93DF0" w:rsidRDefault="00B93DF0">
      <w:pPr>
        <w:pStyle w:val="ConsPlusTitle"/>
        <w:jc w:val="center"/>
      </w:pPr>
      <w:r>
        <w:t>от 3 мая 2018 г. N 48</w:t>
      </w:r>
    </w:p>
    <w:p w:rsidR="00B93DF0" w:rsidRDefault="00B93DF0">
      <w:pPr>
        <w:pStyle w:val="ConsPlusTitle"/>
        <w:jc w:val="center"/>
      </w:pPr>
    </w:p>
    <w:p w:rsidR="00B93DF0" w:rsidRDefault="00B93DF0">
      <w:pPr>
        <w:pStyle w:val="ConsPlusTitle"/>
        <w:jc w:val="center"/>
      </w:pPr>
      <w:r>
        <w:t>О МЕРАХ ПО РЕАЛИЗАЦИИ СТАТЬИ 12 ФЕДЕРАЛЬНОГО ЗАКОНА</w:t>
      </w:r>
    </w:p>
    <w:p w:rsidR="00B93DF0" w:rsidRDefault="00B93DF0">
      <w:pPr>
        <w:pStyle w:val="ConsPlusTitle"/>
        <w:jc w:val="center"/>
      </w:pPr>
      <w:r>
        <w:t>"О ПРОТИВОДЕЙСТВИИ КОРРУПЦИИ"</w:t>
      </w:r>
    </w:p>
    <w:p w:rsidR="00B93DF0" w:rsidRDefault="00B93DF0">
      <w:pPr>
        <w:pStyle w:val="ConsPlusNormal"/>
        <w:jc w:val="both"/>
      </w:pPr>
    </w:p>
    <w:p w:rsidR="00B93DF0" w:rsidRDefault="00B93DF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B93DF0" w:rsidRDefault="00B93DF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Ульяновской области, включенную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</w:t>
      </w:r>
      <w:proofErr w:type="gramStart"/>
      <w:r>
        <w:t>указом Губернатора Ульяновской области от 31.08.2017 N 59 "Об утверждении Перечня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в течение двух лет после</w:t>
      </w:r>
      <w:proofErr w:type="gramEnd"/>
      <w:r>
        <w:t xml:space="preserve"> увольнения с государственной гражданской службы Ульяновской области:</w:t>
      </w:r>
    </w:p>
    <w:p w:rsidR="00B93DF0" w:rsidRDefault="00B93DF0">
      <w:pPr>
        <w:pStyle w:val="ConsPlusNormal"/>
        <w:spacing w:before="220"/>
        <w:ind w:firstLine="540"/>
        <w:jc w:val="both"/>
      </w:pPr>
      <w:bookmarkStart w:id="0" w:name="P11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 Правительства Ульяновской области, с согласия комиссии по соблюдению требований к</w:t>
      </w:r>
      <w:proofErr w:type="gramEnd"/>
      <w:r>
        <w:t xml:space="preserve"> служебному поведению государственных гражданских служащих Правительства Ульяновской области и урегулированию конфликта интересов;</w:t>
      </w:r>
    </w:p>
    <w:p w:rsidR="00B93DF0" w:rsidRDefault="00B93DF0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11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своей службы.</w:t>
      </w:r>
    </w:p>
    <w:p w:rsidR="00B93DF0" w:rsidRDefault="00B93DF0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B93DF0" w:rsidRDefault="00B93DF0">
      <w:pPr>
        <w:pStyle w:val="ConsPlusNormal"/>
        <w:jc w:val="both"/>
      </w:pPr>
    </w:p>
    <w:p w:rsidR="00B93DF0" w:rsidRDefault="00B93DF0">
      <w:pPr>
        <w:pStyle w:val="ConsPlusNormal"/>
        <w:jc w:val="right"/>
      </w:pPr>
      <w:r>
        <w:t>Губернатор</w:t>
      </w:r>
    </w:p>
    <w:p w:rsidR="00B93DF0" w:rsidRDefault="00B93DF0">
      <w:pPr>
        <w:pStyle w:val="ConsPlusNormal"/>
        <w:jc w:val="right"/>
      </w:pPr>
      <w:r>
        <w:t>Ульяновской области</w:t>
      </w:r>
    </w:p>
    <w:p w:rsidR="00B93DF0" w:rsidRDefault="00B93DF0">
      <w:pPr>
        <w:pStyle w:val="ConsPlusNormal"/>
        <w:jc w:val="right"/>
      </w:pPr>
      <w:r>
        <w:t>С.И.МОРОЗОВ</w:t>
      </w:r>
    </w:p>
    <w:p w:rsidR="00B93DF0" w:rsidRDefault="00B93DF0">
      <w:pPr>
        <w:pStyle w:val="ConsPlusNormal"/>
        <w:jc w:val="both"/>
      </w:pPr>
    </w:p>
    <w:p w:rsidR="00B93DF0" w:rsidRDefault="00B93DF0">
      <w:pPr>
        <w:pStyle w:val="ConsPlusNormal"/>
        <w:jc w:val="both"/>
      </w:pPr>
    </w:p>
    <w:p w:rsidR="00B93DF0" w:rsidRDefault="00B93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124" w:rsidRDefault="005D5124">
      <w:bookmarkStart w:id="1" w:name="_GoBack"/>
      <w:bookmarkEnd w:id="1"/>
    </w:p>
    <w:sectPr w:rsidR="005D5124" w:rsidSect="00B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0"/>
    <w:rsid w:val="005D5124"/>
    <w:rsid w:val="00B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ABCC29A218ADA5A4F49D04CCC73E290715CC6A643064D87F8B6A5E29AD18784541796BC3EAD63646E3EA22FF05E4C2C7218A36653F983B9F2A367B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ABCC29A218ADA5A4F57DD5AA02DE8957207CBA0420A13DEA7EDF8B593DBD0C31B4ED7F138F832203B33AA25BA0E09677D18A067B9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1</cp:revision>
  <dcterms:created xsi:type="dcterms:W3CDTF">2021-11-01T10:01:00Z</dcterms:created>
  <dcterms:modified xsi:type="dcterms:W3CDTF">2021-11-01T10:02:00Z</dcterms:modified>
</cp:coreProperties>
</file>