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76" w:rsidRDefault="00B16B76">
      <w:pPr>
        <w:pStyle w:val="ConsPlusTitle"/>
        <w:jc w:val="center"/>
        <w:outlineLvl w:val="0"/>
      </w:pPr>
      <w:bookmarkStart w:id="0" w:name="_GoBack"/>
      <w:bookmarkEnd w:id="0"/>
      <w:r>
        <w:t>ПРАВИТЕЛЬСТВО УЛЬЯНОВСКОЙ ОБЛАСТИ</w:t>
      </w:r>
    </w:p>
    <w:p w:rsidR="00B16B76" w:rsidRDefault="00B16B76">
      <w:pPr>
        <w:pStyle w:val="ConsPlusTitle"/>
        <w:jc w:val="center"/>
      </w:pPr>
    </w:p>
    <w:p w:rsidR="00B16B76" w:rsidRDefault="00B16B76">
      <w:pPr>
        <w:pStyle w:val="ConsPlusTitle"/>
        <w:jc w:val="center"/>
      </w:pPr>
      <w:r>
        <w:t>ПОСТАНОВЛЕНИЕ</w:t>
      </w:r>
    </w:p>
    <w:p w:rsidR="00B16B76" w:rsidRDefault="00B16B76">
      <w:pPr>
        <w:pStyle w:val="ConsPlusTitle"/>
        <w:jc w:val="center"/>
      </w:pPr>
      <w:r>
        <w:t>от 5 августа 2013 г. N 350-П</w:t>
      </w:r>
    </w:p>
    <w:p w:rsidR="00B16B76" w:rsidRDefault="00B16B76">
      <w:pPr>
        <w:pStyle w:val="ConsPlusTitle"/>
        <w:jc w:val="center"/>
      </w:pPr>
    </w:p>
    <w:p w:rsidR="00B16B76" w:rsidRDefault="00B16B76">
      <w:pPr>
        <w:pStyle w:val="ConsPlusTitle"/>
        <w:jc w:val="center"/>
      </w:pPr>
      <w:r>
        <w:t>ОБ УТВЕРЖДЕНИИ ПОРЯДКА ПРОВЕДЕНИЯ КОНКУРСА</w:t>
      </w:r>
    </w:p>
    <w:p w:rsidR="00B16B76" w:rsidRDefault="00B16B76">
      <w:pPr>
        <w:pStyle w:val="ConsPlusTitle"/>
        <w:jc w:val="center"/>
      </w:pPr>
      <w:r>
        <w:t>НА ПРЕДОСТАВЛЕНИЕ ГОСУДАРСТВЕННЫХ ГАРАНТИЙ</w:t>
      </w:r>
    </w:p>
    <w:p w:rsidR="00B16B76" w:rsidRDefault="00B16B76">
      <w:pPr>
        <w:pStyle w:val="ConsPlusTitle"/>
        <w:jc w:val="center"/>
      </w:pPr>
      <w:r>
        <w:t>УЛЬЯНОВСКОЙ ОБЛАСТИ ПО ИНВЕСТИЦИОННЫМ ПРОЕКТАМ</w:t>
      </w:r>
    </w:p>
    <w:p w:rsidR="00B16B76" w:rsidRDefault="00B16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B76">
        <w:trPr>
          <w:jc w:val="center"/>
        </w:trPr>
        <w:tc>
          <w:tcPr>
            <w:tcW w:w="9294" w:type="dxa"/>
            <w:tcBorders>
              <w:top w:val="nil"/>
              <w:left w:val="single" w:sz="24" w:space="0" w:color="CED3F1"/>
              <w:bottom w:val="nil"/>
              <w:right w:val="single" w:sz="24" w:space="0" w:color="F4F3F8"/>
            </w:tcBorders>
            <w:shd w:val="clear" w:color="auto" w:fill="F4F3F8"/>
          </w:tcPr>
          <w:p w:rsidR="00B16B76" w:rsidRDefault="00B16B76">
            <w:pPr>
              <w:pStyle w:val="ConsPlusNormal"/>
              <w:jc w:val="center"/>
            </w:pPr>
            <w:r>
              <w:rPr>
                <w:color w:val="392C69"/>
              </w:rPr>
              <w:t>Список изменяющих документов</w:t>
            </w:r>
          </w:p>
          <w:p w:rsidR="00B16B76" w:rsidRDefault="00B16B76">
            <w:pPr>
              <w:pStyle w:val="ConsPlusNormal"/>
              <w:jc w:val="center"/>
            </w:pPr>
            <w:proofErr w:type="gramStart"/>
            <w:r>
              <w:rPr>
                <w:color w:val="392C69"/>
              </w:rPr>
              <w:t>(в ред. постановлений Правительства Ульяновской области</w:t>
            </w:r>
            <w:proofErr w:type="gramEnd"/>
          </w:p>
          <w:p w:rsidR="00B16B76" w:rsidRDefault="00B16B76">
            <w:pPr>
              <w:pStyle w:val="ConsPlusNormal"/>
              <w:jc w:val="center"/>
            </w:pPr>
            <w:r>
              <w:rPr>
                <w:color w:val="392C69"/>
              </w:rPr>
              <w:t xml:space="preserve">от 13.05.2014 </w:t>
            </w:r>
            <w:hyperlink r:id="rId5" w:history="1">
              <w:r>
                <w:rPr>
                  <w:color w:val="0000FF"/>
                </w:rPr>
                <w:t>N 169-П</w:t>
              </w:r>
            </w:hyperlink>
            <w:r>
              <w:rPr>
                <w:color w:val="392C69"/>
              </w:rPr>
              <w:t xml:space="preserve">, от 24.07.2014 </w:t>
            </w:r>
            <w:hyperlink r:id="rId6" w:history="1">
              <w:r>
                <w:rPr>
                  <w:color w:val="0000FF"/>
                </w:rPr>
                <w:t>N 319-П</w:t>
              </w:r>
            </w:hyperlink>
            <w:r>
              <w:rPr>
                <w:color w:val="392C69"/>
              </w:rPr>
              <w:t xml:space="preserve">, от 16.05.2016 </w:t>
            </w:r>
            <w:hyperlink r:id="rId7" w:history="1">
              <w:r>
                <w:rPr>
                  <w:color w:val="0000FF"/>
                </w:rPr>
                <w:t>N 220-П</w:t>
              </w:r>
            </w:hyperlink>
            <w:r>
              <w:rPr>
                <w:color w:val="392C69"/>
              </w:rPr>
              <w:t>,</w:t>
            </w:r>
          </w:p>
          <w:p w:rsidR="00B16B76" w:rsidRDefault="00B16B76">
            <w:pPr>
              <w:pStyle w:val="ConsPlusNormal"/>
              <w:jc w:val="center"/>
            </w:pPr>
            <w:r>
              <w:rPr>
                <w:color w:val="392C69"/>
              </w:rPr>
              <w:t xml:space="preserve">от 05.10.2016 </w:t>
            </w:r>
            <w:hyperlink r:id="rId8" w:history="1">
              <w:r>
                <w:rPr>
                  <w:color w:val="0000FF"/>
                </w:rPr>
                <w:t>N 465-П</w:t>
              </w:r>
            </w:hyperlink>
            <w:r>
              <w:rPr>
                <w:color w:val="392C69"/>
              </w:rPr>
              <w:t xml:space="preserve">, от 19.03.2019 </w:t>
            </w:r>
            <w:hyperlink r:id="rId9" w:history="1">
              <w:r>
                <w:rPr>
                  <w:color w:val="0000FF"/>
                </w:rPr>
                <w:t>N 108-П</w:t>
              </w:r>
            </w:hyperlink>
            <w:r>
              <w:rPr>
                <w:color w:val="392C69"/>
              </w:rPr>
              <w:t xml:space="preserve">, от 16.12.2020 </w:t>
            </w:r>
            <w:hyperlink r:id="rId10" w:history="1">
              <w:r>
                <w:rPr>
                  <w:color w:val="0000FF"/>
                </w:rPr>
                <w:t>N 757-П</w:t>
              </w:r>
            </w:hyperlink>
            <w:r>
              <w:rPr>
                <w:color w:val="392C69"/>
              </w:rPr>
              <w:t>)</w:t>
            </w:r>
          </w:p>
        </w:tc>
      </w:tr>
    </w:tbl>
    <w:p w:rsidR="00B16B76" w:rsidRDefault="00B16B76">
      <w:pPr>
        <w:pStyle w:val="ConsPlusNormal"/>
        <w:jc w:val="both"/>
      </w:pPr>
    </w:p>
    <w:p w:rsidR="00B16B76" w:rsidRDefault="00B16B76">
      <w:pPr>
        <w:pStyle w:val="ConsPlusNormal"/>
        <w:ind w:firstLine="540"/>
        <w:jc w:val="both"/>
      </w:pPr>
      <w:r>
        <w:t xml:space="preserve">В целях реализации </w:t>
      </w:r>
      <w:hyperlink r:id="rId11" w:history="1">
        <w:r>
          <w:rPr>
            <w:color w:val="0000FF"/>
          </w:rPr>
          <w:t>Закона</w:t>
        </w:r>
      </w:hyperlink>
      <w:r>
        <w:t xml:space="preserve"> Ульяновской области от 15.03.2005 N 019-ЗО "О развитии инвестиционной деятельности на территории Ульяновской области" Правительство Ульяновской области постановляет:</w:t>
      </w:r>
    </w:p>
    <w:p w:rsidR="00B16B76" w:rsidRDefault="00B16B76">
      <w:pPr>
        <w:pStyle w:val="ConsPlusNormal"/>
        <w:spacing w:before="220"/>
        <w:ind w:firstLine="540"/>
        <w:jc w:val="both"/>
      </w:pPr>
      <w:r>
        <w:t xml:space="preserve">1. Утвердить </w:t>
      </w:r>
      <w:hyperlink w:anchor="P32" w:history="1">
        <w:r>
          <w:rPr>
            <w:color w:val="0000FF"/>
          </w:rPr>
          <w:t>Порядок</w:t>
        </w:r>
      </w:hyperlink>
      <w:r>
        <w:t xml:space="preserve"> проведения конкурса на предоставление государственных гарантий Ульяновской области по инвестиционным проектам (прилагается).</w:t>
      </w:r>
    </w:p>
    <w:p w:rsidR="00B16B76" w:rsidRDefault="00B16B76">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B16B76" w:rsidRDefault="00B16B76">
      <w:pPr>
        <w:pStyle w:val="ConsPlusNormal"/>
        <w:jc w:val="both"/>
      </w:pPr>
    </w:p>
    <w:p w:rsidR="00B16B76" w:rsidRDefault="00B16B76">
      <w:pPr>
        <w:pStyle w:val="ConsPlusNormal"/>
        <w:jc w:val="right"/>
      </w:pPr>
      <w:r>
        <w:t>Губернатор - Председатель</w:t>
      </w:r>
    </w:p>
    <w:p w:rsidR="00B16B76" w:rsidRDefault="00B16B76">
      <w:pPr>
        <w:pStyle w:val="ConsPlusNormal"/>
        <w:jc w:val="right"/>
      </w:pPr>
      <w:r>
        <w:t>Правительства</w:t>
      </w:r>
    </w:p>
    <w:p w:rsidR="00B16B76" w:rsidRDefault="00B16B76">
      <w:pPr>
        <w:pStyle w:val="ConsPlusNormal"/>
        <w:jc w:val="right"/>
      </w:pPr>
      <w:r>
        <w:t>Ульяновской области</w:t>
      </w:r>
    </w:p>
    <w:p w:rsidR="00B16B76" w:rsidRDefault="00B16B76">
      <w:pPr>
        <w:pStyle w:val="ConsPlusNormal"/>
        <w:jc w:val="right"/>
      </w:pPr>
      <w:r>
        <w:t>С.И.МОРОЗОВ</w:t>
      </w:r>
    </w:p>
    <w:p w:rsidR="00B16B76" w:rsidRDefault="00B16B76">
      <w:pPr>
        <w:pStyle w:val="ConsPlusNormal"/>
        <w:jc w:val="both"/>
      </w:pPr>
    </w:p>
    <w:p w:rsidR="00B16B76" w:rsidRDefault="00B16B76">
      <w:pPr>
        <w:pStyle w:val="ConsPlusNormal"/>
        <w:jc w:val="both"/>
      </w:pPr>
    </w:p>
    <w:p w:rsidR="00B16B76" w:rsidRDefault="00B16B76">
      <w:pPr>
        <w:pStyle w:val="ConsPlusNormal"/>
        <w:jc w:val="both"/>
      </w:pPr>
    </w:p>
    <w:p w:rsidR="00B16B76" w:rsidRDefault="00B16B76">
      <w:pPr>
        <w:pStyle w:val="ConsPlusNormal"/>
        <w:jc w:val="both"/>
      </w:pPr>
    </w:p>
    <w:p w:rsidR="00B16B76" w:rsidRDefault="00B16B76">
      <w:pPr>
        <w:pStyle w:val="ConsPlusNormal"/>
        <w:jc w:val="both"/>
      </w:pPr>
    </w:p>
    <w:p w:rsidR="00B16B76" w:rsidRDefault="00B16B76">
      <w:pPr>
        <w:pStyle w:val="ConsPlusNormal"/>
        <w:jc w:val="right"/>
        <w:outlineLvl w:val="0"/>
      </w:pPr>
      <w:r>
        <w:t>Утвержден</w:t>
      </w:r>
    </w:p>
    <w:p w:rsidR="00B16B76" w:rsidRDefault="00B16B76">
      <w:pPr>
        <w:pStyle w:val="ConsPlusNormal"/>
        <w:jc w:val="right"/>
      </w:pPr>
      <w:r>
        <w:t>постановлением</w:t>
      </w:r>
    </w:p>
    <w:p w:rsidR="00B16B76" w:rsidRDefault="00B16B76">
      <w:pPr>
        <w:pStyle w:val="ConsPlusNormal"/>
        <w:jc w:val="right"/>
      </w:pPr>
      <w:r>
        <w:t>Правительства Ульяновской области</w:t>
      </w:r>
    </w:p>
    <w:p w:rsidR="00B16B76" w:rsidRDefault="00B16B76">
      <w:pPr>
        <w:pStyle w:val="ConsPlusNormal"/>
        <w:jc w:val="right"/>
      </w:pPr>
      <w:r>
        <w:t>от 5 августа 2013 г. N 350-П</w:t>
      </w:r>
    </w:p>
    <w:p w:rsidR="00B16B76" w:rsidRDefault="00B16B76">
      <w:pPr>
        <w:pStyle w:val="ConsPlusNormal"/>
        <w:jc w:val="both"/>
      </w:pPr>
    </w:p>
    <w:p w:rsidR="00B16B76" w:rsidRDefault="00B16B76">
      <w:pPr>
        <w:pStyle w:val="ConsPlusTitle"/>
        <w:jc w:val="center"/>
      </w:pPr>
      <w:bookmarkStart w:id="1" w:name="P32"/>
      <w:bookmarkEnd w:id="1"/>
      <w:r>
        <w:t>ПОРЯДОК</w:t>
      </w:r>
    </w:p>
    <w:p w:rsidR="00B16B76" w:rsidRDefault="00B16B76">
      <w:pPr>
        <w:pStyle w:val="ConsPlusTitle"/>
        <w:jc w:val="center"/>
      </w:pPr>
      <w:r>
        <w:t>ПРОВЕДЕНИЯ КОНКУРСА НА ПРЕДОСТАВЛЕНИЕ</w:t>
      </w:r>
    </w:p>
    <w:p w:rsidR="00B16B76" w:rsidRDefault="00B16B76">
      <w:pPr>
        <w:pStyle w:val="ConsPlusTitle"/>
        <w:jc w:val="center"/>
      </w:pPr>
      <w:r>
        <w:t>ГОСУДАРСТВЕННЫХ ГАРАНТИЙ УЛЬЯНОВСКОЙ ОБЛАСТИ</w:t>
      </w:r>
    </w:p>
    <w:p w:rsidR="00B16B76" w:rsidRDefault="00B16B76">
      <w:pPr>
        <w:pStyle w:val="ConsPlusTitle"/>
        <w:jc w:val="center"/>
      </w:pPr>
      <w:r>
        <w:t>ПО ИНВЕСТИЦИОННЫМ ПРОЕКТАМ</w:t>
      </w:r>
    </w:p>
    <w:p w:rsidR="00B16B76" w:rsidRDefault="00B16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B76">
        <w:trPr>
          <w:jc w:val="center"/>
        </w:trPr>
        <w:tc>
          <w:tcPr>
            <w:tcW w:w="9294" w:type="dxa"/>
            <w:tcBorders>
              <w:top w:val="nil"/>
              <w:left w:val="single" w:sz="24" w:space="0" w:color="CED3F1"/>
              <w:bottom w:val="nil"/>
              <w:right w:val="single" w:sz="24" w:space="0" w:color="F4F3F8"/>
            </w:tcBorders>
            <w:shd w:val="clear" w:color="auto" w:fill="F4F3F8"/>
          </w:tcPr>
          <w:p w:rsidR="00B16B76" w:rsidRDefault="00B16B76">
            <w:pPr>
              <w:pStyle w:val="ConsPlusNormal"/>
              <w:jc w:val="center"/>
            </w:pPr>
            <w:r>
              <w:rPr>
                <w:color w:val="392C69"/>
              </w:rPr>
              <w:t>Список изменяющих документов</w:t>
            </w:r>
          </w:p>
          <w:p w:rsidR="00B16B76" w:rsidRDefault="00B16B76">
            <w:pPr>
              <w:pStyle w:val="ConsPlusNormal"/>
              <w:jc w:val="center"/>
            </w:pPr>
            <w:proofErr w:type="gramStart"/>
            <w:r>
              <w:rPr>
                <w:color w:val="392C69"/>
              </w:rPr>
              <w:t>(в ред. постановлений Правительства Ульяновской области</w:t>
            </w:r>
            <w:proofErr w:type="gramEnd"/>
          </w:p>
          <w:p w:rsidR="00B16B76" w:rsidRDefault="00B16B76">
            <w:pPr>
              <w:pStyle w:val="ConsPlusNormal"/>
              <w:jc w:val="center"/>
            </w:pPr>
            <w:r>
              <w:rPr>
                <w:color w:val="392C69"/>
              </w:rPr>
              <w:t xml:space="preserve">от 13.05.2014 </w:t>
            </w:r>
            <w:hyperlink r:id="rId12" w:history="1">
              <w:r>
                <w:rPr>
                  <w:color w:val="0000FF"/>
                </w:rPr>
                <w:t>N 169-П</w:t>
              </w:r>
            </w:hyperlink>
            <w:r>
              <w:rPr>
                <w:color w:val="392C69"/>
              </w:rPr>
              <w:t xml:space="preserve">, от 24.07.2014 </w:t>
            </w:r>
            <w:hyperlink r:id="rId13" w:history="1">
              <w:r>
                <w:rPr>
                  <w:color w:val="0000FF"/>
                </w:rPr>
                <w:t>N 319-П</w:t>
              </w:r>
            </w:hyperlink>
            <w:r>
              <w:rPr>
                <w:color w:val="392C69"/>
              </w:rPr>
              <w:t xml:space="preserve">, от 16.05.2016 </w:t>
            </w:r>
            <w:hyperlink r:id="rId14" w:history="1">
              <w:r>
                <w:rPr>
                  <w:color w:val="0000FF"/>
                </w:rPr>
                <w:t>N 220-П</w:t>
              </w:r>
            </w:hyperlink>
            <w:r>
              <w:rPr>
                <w:color w:val="392C69"/>
              </w:rPr>
              <w:t>,</w:t>
            </w:r>
          </w:p>
          <w:p w:rsidR="00B16B76" w:rsidRDefault="00B16B76">
            <w:pPr>
              <w:pStyle w:val="ConsPlusNormal"/>
              <w:jc w:val="center"/>
            </w:pPr>
            <w:r>
              <w:rPr>
                <w:color w:val="392C69"/>
              </w:rPr>
              <w:t xml:space="preserve">от 05.10.2016 </w:t>
            </w:r>
            <w:hyperlink r:id="rId15" w:history="1">
              <w:r>
                <w:rPr>
                  <w:color w:val="0000FF"/>
                </w:rPr>
                <w:t>N 465-П</w:t>
              </w:r>
            </w:hyperlink>
            <w:r>
              <w:rPr>
                <w:color w:val="392C69"/>
              </w:rPr>
              <w:t xml:space="preserve">, от 19.03.2019 </w:t>
            </w:r>
            <w:hyperlink r:id="rId16" w:history="1">
              <w:r>
                <w:rPr>
                  <w:color w:val="0000FF"/>
                </w:rPr>
                <w:t>N 108-П</w:t>
              </w:r>
            </w:hyperlink>
            <w:r>
              <w:rPr>
                <w:color w:val="392C69"/>
              </w:rPr>
              <w:t xml:space="preserve">, от 16.12.2020 </w:t>
            </w:r>
            <w:hyperlink r:id="rId17" w:history="1">
              <w:r>
                <w:rPr>
                  <w:color w:val="0000FF"/>
                </w:rPr>
                <w:t>N 757-П</w:t>
              </w:r>
            </w:hyperlink>
            <w:r>
              <w:rPr>
                <w:color w:val="392C69"/>
              </w:rPr>
              <w:t>)</w:t>
            </w:r>
          </w:p>
        </w:tc>
      </w:tr>
    </w:tbl>
    <w:p w:rsidR="00B16B76" w:rsidRDefault="00B16B76">
      <w:pPr>
        <w:pStyle w:val="ConsPlusNormal"/>
        <w:jc w:val="both"/>
      </w:pPr>
    </w:p>
    <w:p w:rsidR="00B16B76" w:rsidRDefault="00B16B76">
      <w:pPr>
        <w:pStyle w:val="ConsPlusTitle"/>
        <w:jc w:val="center"/>
        <w:outlineLvl w:val="1"/>
      </w:pPr>
      <w:r>
        <w:t>1. Общие положения</w:t>
      </w:r>
    </w:p>
    <w:p w:rsidR="00B16B76" w:rsidRDefault="00B16B76">
      <w:pPr>
        <w:pStyle w:val="ConsPlusNormal"/>
        <w:jc w:val="both"/>
      </w:pPr>
    </w:p>
    <w:p w:rsidR="00B16B76" w:rsidRDefault="00B16B76">
      <w:pPr>
        <w:pStyle w:val="ConsPlusNormal"/>
        <w:ind w:firstLine="540"/>
        <w:jc w:val="both"/>
      </w:pPr>
      <w:r>
        <w:t xml:space="preserve">1.1. Настоящий Порядок разработан в целях реализации </w:t>
      </w:r>
      <w:hyperlink r:id="rId18" w:history="1">
        <w:r>
          <w:rPr>
            <w:color w:val="0000FF"/>
          </w:rPr>
          <w:t>Закона</w:t>
        </w:r>
      </w:hyperlink>
      <w:r>
        <w:t xml:space="preserve"> Ульяновской области от 15.03.2005 N 019-ЗО "О развитии инвестиционной деятельности на территории Ульяновской </w:t>
      </w:r>
      <w:r>
        <w:lastRenderedPageBreak/>
        <w:t xml:space="preserve">области", </w:t>
      </w:r>
      <w:hyperlink r:id="rId19" w:history="1">
        <w:r>
          <w:rPr>
            <w:color w:val="0000FF"/>
          </w:rPr>
          <w:t>статьи 28</w:t>
        </w:r>
      </w:hyperlink>
      <w:r>
        <w:t xml:space="preserve"> Закона Ульяновской области от 02.10.2012 N 123-ЗО "Об особенностях бюджетного процесса в Ульяновской области".</w:t>
      </w:r>
    </w:p>
    <w:p w:rsidR="00B16B76" w:rsidRDefault="00B16B76">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Ульяновской области от 05.10.2016 N 465-П)</w:t>
      </w:r>
    </w:p>
    <w:p w:rsidR="00B16B76" w:rsidRDefault="00B16B76">
      <w:pPr>
        <w:pStyle w:val="ConsPlusNormal"/>
        <w:spacing w:before="220"/>
        <w:ind w:firstLine="540"/>
        <w:jc w:val="both"/>
      </w:pPr>
      <w:r>
        <w:t>1.2. Организатором конкурса на предоставление государственных гарантий Ульяновской области по инвестиционным проектам (далее - конкурс) выступает исполнительный орган государственной власти Ульяновской области, осуществляющий на территории Ульяновской области государственное управление в сфере развития инвестиционной деятельности (далее - уполномоченный орган).</w:t>
      </w:r>
    </w:p>
    <w:p w:rsidR="00B16B76" w:rsidRDefault="00B16B76">
      <w:pPr>
        <w:pStyle w:val="ConsPlusNormal"/>
        <w:jc w:val="both"/>
      </w:pPr>
      <w:r>
        <w:t>(</w:t>
      </w:r>
      <w:proofErr w:type="gramStart"/>
      <w:r>
        <w:t>в</w:t>
      </w:r>
      <w:proofErr w:type="gramEnd"/>
      <w:r>
        <w:t xml:space="preserve"> ред. постановлений Правительства Ульяновской области от 13.05.2014 </w:t>
      </w:r>
      <w:hyperlink r:id="rId21" w:history="1">
        <w:r>
          <w:rPr>
            <w:color w:val="0000FF"/>
          </w:rPr>
          <w:t>N 169-П</w:t>
        </w:r>
      </w:hyperlink>
      <w:r>
        <w:t xml:space="preserve">, от 16.05.2016 </w:t>
      </w:r>
      <w:hyperlink r:id="rId22" w:history="1">
        <w:r>
          <w:rPr>
            <w:color w:val="0000FF"/>
          </w:rPr>
          <w:t>N 220-П</w:t>
        </w:r>
      </w:hyperlink>
      <w:r>
        <w:t xml:space="preserve">, от 19.03.2019 </w:t>
      </w:r>
      <w:hyperlink r:id="rId23" w:history="1">
        <w:r>
          <w:rPr>
            <w:color w:val="0000FF"/>
          </w:rPr>
          <w:t>N 108-П</w:t>
        </w:r>
      </w:hyperlink>
      <w:r>
        <w:t xml:space="preserve">, от 16.12.2020 </w:t>
      </w:r>
      <w:hyperlink r:id="rId24" w:history="1">
        <w:r>
          <w:rPr>
            <w:color w:val="0000FF"/>
          </w:rPr>
          <w:t>N 757-П</w:t>
        </w:r>
      </w:hyperlink>
      <w:r>
        <w:t>)</w:t>
      </w:r>
    </w:p>
    <w:p w:rsidR="00B16B76" w:rsidRDefault="00B16B76">
      <w:pPr>
        <w:pStyle w:val="ConsPlusNormal"/>
        <w:spacing w:before="220"/>
        <w:ind w:firstLine="540"/>
        <w:jc w:val="both"/>
      </w:pPr>
      <w:r>
        <w:t>1.3. Конкурс проводится комиссией по проведению конкурса на предоставление государственных гарантий Ульяновской области по инвестиционным проектам (далее - Конкурсная комиссия), создаваемой Правительством Ульяновской области.</w:t>
      </w:r>
    </w:p>
    <w:p w:rsidR="00B16B76" w:rsidRDefault="00B16B76">
      <w:pPr>
        <w:pStyle w:val="ConsPlusNormal"/>
        <w:spacing w:before="220"/>
        <w:ind w:firstLine="540"/>
        <w:jc w:val="both"/>
      </w:pPr>
      <w:r>
        <w:t>В состав Конкурсной комиссии входят председатель, секретарь и члены Конкурсной комиссии. Конкурсную комиссию возглавляет председатель Конкурсной комиссии.</w:t>
      </w:r>
    </w:p>
    <w:p w:rsidR="00B16B76" w:rsidRDefault="00B16B76">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всех ее членов. Решения Конкурсной комиссии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B16B76" w:rsidRDefault="00B16B76">
      <w:pPr>
        <w:pStyle w:val="ConsPlusNormal"/>
        <w:jc w:val="both"/>
      </w:pPr>
    </w:p>
    <w:p w:rsidR="00B16B76" w:rsidRDefault="00B16B76">
      <w:pPr>
        <w:pStyle w:val="ConsPlusTitle"/>
        <w:jc w:val="center"/>
        <w:outlineLvl w:val="1"/>
      </w:pPr>
      <w:r>
        <w:t>2. Решение о проведении конкурса. Конкурсная документация</w:t>
      </w:r>
    </w:p>
    <w:p w:rsidR="00B16B76" w:rsidRDefault="00B16B76">
      <w:pPr>
        <w:pStyle w:val="ConsPlusNormal"/>
        <w:jc w:val="both"/>
      </w:pPr>
    </w:p>
    <w:p w:rsidR="00B16B76" w:rsidRDefault="00B16B76">
      <w:pPr>
        <w:pStyle w:val="ConsPlusNormal"/>
        <w:ind w:firstLine="540"/>
        <w:jc w:val="both"/>
      </w:pPr>
      <w:r>
        <w:t>2.1. Решение о проведении конкурса принимается Правительством Ульяновской области.</w:t>
      </w:r>
    </w:p>
    <w:p w:rsidR="00B16B76" w:rsidRDefault="00B16B76">
      <w:pPr>
        <w:pStyle w:val="ConsPlusNormal"/>
        <w:spacing w:before="220"/>
        <w:ind w:firstLine="540"/>
        <w:jc w:val="both"/>
      </w:pPr>
      <w:r>
        <w:t>Решением о проведении конкурса устанавливаются:</w:t>
      </w:r>
    </w:p>
    <w:p w:rsidR="00B16B76" w:rsidRDefault="00B16B76">
      <w:pPr>
        <w:pStyle w:val="ConsPlusNormal"/>
        <w:spacing w:before="220"/>
        <w:ind w:firstLine="540"/>
        <w:jc w:val="both"/>
      </w:pPr>
      <w:r>
        <w:t>1) условия предоставления государственных гарантий Ульяновской области;</w:t>
      </w:r>
    </w:p>
    <w:p w:rsidR="00B16B76" w:rsidRDefault="00B16B76">
      <w:pPr>
        <w:pStyle w:val="ConsPlusNormal"/>
        <w:spacing w:before="220"/>
        <w:ind w:firstLine="540"/>
        <w:jc w:val="both"/>
      </w:pPr>
      <w:r>
        <w:t>2) критерии конкурса;</w:t>
      </w:r>
    </w:p>
    <w:p w:rsidR="00B16B76" w:rsidRDefault="00B16B76">
      <w:pPr>
        <w:pStyle w:val="ConsPlusNormal"/>
        <w:spacing w:before="220"/>
        <w:ind w:firstLine="540"/>
        <w:jc w:val="both"/>
      </w:pPr>
      <w:r>
        <w:t>3) требования, предъявляемые к участникам конкурса.</w:t>
      </w:r>
    </w:p>
    <w:p w:rsidR="00B16B76" w:rsidRDefault="00B16B76">
      <w:pPr>
        <w:pStyle w:val="ConsPlusNormal"/>
        <w:spacing w:before="220"/>
        <w:ind w:firstLine="540"/>
        <w:jc w:val="both"/>
      </w:pPr>
      <w:r>
        <w:t>Решением о проведении конкурса утверждается конкурсная документация, а также определяется порядок внесения изменений в конкурсную документацию.</w:t>
      </w:r>
    </w:p>
    <w:p w:rsidR="00B16B76" w:rsidRDefault="00B16B76">
      <w:pPr>
        <w:pStyle w:val="ConsPlusNormal"/>
        <w:spacing w:before="220"/>
        <w:ind w:firstLine="540"/>
        <w:jc w:val="both"/>
      </w:pPr>
      <w:r>
        <w:t>2.2. Конкурсная документация должна содержать:</w:t>
      </w:r>
    </w:p>
    <w:p w:rsidR="00B16B76" w:rsidRDefault="00B16B76">
      <w:pPr>
        <w:pStyle w:val="ConsPlusNormal"/>
        <w:spacing w:before="220"/>
        <w:ind w:firstLine="540"/>
        <w:jc w:val="both"/>
      </w:pPr>
      <w:r>
        <w:t>1) условия предоставления государственных гарантий Ульяновской области;</w:t>
      </w:r>
    </w:p>
    <w:p w:rsidR="00B16B76" w:rsidRDefault="00B16B76">
      <w:pPr>
        <w:pStyle w:val="ConsPlusNormal"/>
        <w:spacing w:before="220"/>
        <w:ind w:firstLine="540"/>
        <w:jc w:val="both"/>
      </w:pPr>
      <w:r>
        <w:t>2) критерии конкурса;</w:t>
      </w:r>
    </w:p>
    <w:p w:rsidR="00B16B76" w:rsidRDefault="00B16B76">
      <w:pPr>
        <w:pStyle w:val="ConsPlusNormal"/>
        <w:spacing w:before="220"/>
        <w:ind w:firstLine="540"/>
        <w:jc w:val="both"/>
      </w:pPr>
      <w:r>
        <w:t>3) требования, предъявляемые к участникам конкурса;</w:t>
      </w:r>
    </w:p>
    <w:p w:rsidR="00B16B76" w:rsidRDefault="00B16B76">
      <w:pPr>
        <w:pStyle w:val="ConsPlusNormal"/>
        <w:spacing w:before="220"/>
        <w:ind w:firstLine="540"/>
        <w:jc w:val="both"/>
      </w:pPr>
      <w:r>
        <w:t>4) перечень документов и материалов, прилагаемых к заявке на участие в конкурсе;</w:t>
      </w:r>
    </w:p>
    <w:p w:rsidR="00B16B76" w:rsidRDefault="00B16B76">
      <w:pPr>
        <w:pStyle w:val="ConsPlusNormal"/>
        <w:spacing w:before="220"/>
        <w:ind w:firstLine="540"/>
        <w:jc w:val="both"/>
      </w:pPr>
      <w:r>
        <w:t>5) порядок, место и сроки представления заявок на участие в конкурсе, порядок и сроки отзыва (изменения) заявок на участие в конкурсе;</w:t>
      </w:r>
    </w:p>
    <w:p w:rsidR="00B16B76" w:rsidRDefault="00B16B76">
      <w:pPr>
        <w:pStyle w:val="ConsPlusNormal"/>
        <w:spacing w:before="220"/>
        <w:ind w:firstLine="540"/>
        <w:jc w:val="both"/>
      </w:pPr>
      <w:r>
        <w:t>6) порядок, место, дату и время вскрытия конвертов с заявками на участие в конкурсе;</w:t>
      </w:r>
    </w:p>
    <w:p w:rsidR="00B16B76" w:rsidRDefault="00B16B76">
      <w:pPr>
        <w:pStyle w:val="ConsPlusNormal"/>
        <w:spacing w:before="220"/>
        <w:ind w:firstLine="540"/>
        <w:jc w:val="both"/>
      </w:pPr>
      <w:r>
        <w:t>7) срок рассмотрения представленных заявок на участие в конкурсе и порядок определения победителя конкурса;</w:t>
      </w:r>
    </w:p>
    <w:p w:rsidR="00B16B76" w:rsidRDefault="00B16B76">
      <w:pPr>
        <w:pStyle w:val="ConsPlusNormal"/>
        <w:spacing w:before="220"/>
        <w:ind w:firstLine="540"/>
        <w:jc w:val="both"/>
      </w:pPr>
      <w:r>
        <w:lastRenderedPageBreak/>
        <w:t>8) срок подписания членами Конкурсной комиссии протокола о результатах конкурса.</w:t>
      </w:r>
    </w:p>
    <w:p w:rsidR="00B16B76" w:rsidRDefault="00B16B76">
      <w:pPr>
        <w:pStyle w:val="ConsPlusNormal"/>
        <w:jc w:val="both"/>
      </w:pPr>
    </w:p>
    <w:p w:rsidR="00B16B76" w:rsidRDefault="00B16B76">
      <w:pPr>
        <w:pStyle w:val="ConsPlusTitle"/>
        <w:jc w:val="center"/>
        <w:outlineLvl w:val="1"/>
      </w:pPr>
      <w:r>
        <w:t>3. Информационное сообщение о проведении конкурса</w:t>
      </w:r>
    </w:p>
    <w:p w:rsidR="00B16B76" w:rsidRDefault="00B16B76">
      <w:pPr>
        <w:pStyle w:val="ConsPlusNormal"/>
        <w:jc w:val="both"/>
      </w:pPr>
    </w:p>
    <w:p w:rsidR="00B16B76" w:rsidRDefault="00B16B76">
      <w:pPr>
        <w:pStyle w:val="ConsPlusNormal"/>
        <w:ind w:firstLine="540"/>
        <w:jc w:val="both"/>
      </w:pPr>
      <w:r>
        <w:t xml:space="preserve">3.1. </w:t>
      </w:r>
      <w:proofErr w:type="gramStart"/>
      <w:r>
        <w:t>Информационное сообщение о проведении конкурса публикуется организатором конкурса в газете "Ульяновская правда", размещается на официальных сайтах Губернатора и Правительства Ульяновской области в информационно-телекоммуникационной сети "Интернет" www.ulgov.ru и уполномоченного органа www.invest.ulgov.ru не менее чем за 14 дней до дня истечения срока представления заявок на участие в конкурсе.</w:t>
      </w:r>
      <w:proofErr w:type="gramEnd"/>
    </w:p>
    <w:p w:rsidR="00B16B76" w:rsidRDefault="00B16B76">
      <w:pPr>
        <w:pStyle w:val="ConsPlusNormal"/>
        <w:spacing w:before="220"/>
        <w:ind w:firstLine="540"/>
        <w:jc w:val="both"/>
      </w:pPr>
      <w:r>
        <w:t>Информационное сообщение должно содержать информацию о месте размещения конкурсной документации.</w:t>
      </w:r>
    </w:p>
    <w:p w:rsidR="00B16B76" w:rsidRDefault="00B16B76">
      <w:pPr>
        <w:pStyle w:val="ConsPlusNormal"/>
        <w:spacing w:before="220"/>
        <w:ind w:firstLine="540"/>
        <w:jc w:val="both"/>
      </w:pPr>
      <w:r>
        <w:t>3.2. Конкурсная документация размещается на официальных сайтах Губернатора и Правительства Ульяновской области в информационно-телекоммуникационной сети "Интернет" www.ulgov.ru и уполномоченного органа www.invest.ulgov.ru одновременно с размещением информационного сообщения о проведении конкурса.</w:t>
      </w:r>
    </w:p>
    <w:p w:rsidR="00B16B76" w:rsidRDefault="00B16B76">
      <w:pPr>
        <w:pStyle w:val="ConsPlusNormal"/>
        <w:jc w:val="both"/>
      </w:pPr>
    </w:p>
    <w:p w:rsidR="00B16B76" w:rsidRDefault="00B16B76">
      <w:pPr>
        <w:pStyle w:val="ConsPlusTitle"/>
        <w:jc w:val="center"/>
        <w:outlineLvl w:val="1"/>
      </w:pPr>
      <w:r>
        <w:t>4. Представление заявок на участие в конкурсе</w:t>
      </w:r>
    </w:p>
    <w:p w:rsidR="00B16B76" w:rsidRDefault="00B16B76">
      <w:pPr>
        <w:pStyle w:val="ConsPlusNormal"/>
        <w:jc w:val="both"/>
      </w:pPr>
    </w:p>
    <w:p w:rsidR="00B16B76" w:rsidRDefault="00B16B76">
      <w:pPr>
        <w:pStyle w:val="ConsPlusNormal"/>
        <w:ind w:firstLine="540"/>
        <w:jc w:val="both"/>
      </w:pPr>
      <w:r>
        <w:t>4.1. Заявка на участие в конкурсе должна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w:t>
      </w:r>
    </w:p>
    <w:p w:rsidR="00B16B76" w:rsidRDefault="00B16B76">
      <w:pPr>
        <w:pStyle w:val="ConsPlusNormal"/>
        <w:spacing w:before="220"/>
        <w:ind w:firstLine="540"/>
        <w:jc w:val="both"/>
      </w:pPr>
      <w:r>
        <w:t>4.2. Заявка представляется в уполномоченный орган в запечатанном конверте в порядке, установленном конкурсной документацией.</w:t>
      </w:r>
    </w:p>
    <w:p w:rsidR="00B16B76" w:rsidRDefault="00B16B76">
      <w:pPr>
        <w:pStyle w:val="ConsPlusNormal"/>
        <w:spacing w:before="220"/>
        <w:ind w:firstLine="540"/>
        <w:jc w:val="both"/>
      </w:pPr>
      <w:r>
        <w:t>4.3. Представленная заявка на участие в конкурсе подлежит регистрации в журнале заявок под порядковым номером с указанием даты и времени ее представления.</w:t>
      </w:r>
    </w:p>
    <w:p w:rsidR="00B16B76" w:rsidRDefault="00B16B76">
      <w:pPr>
        <w:pStyle w:val="ConsPlusNormal"/>
        <w:spacing w:before="220"/>
        <w:ind w:firstLine="540"/>
        <w:jc w:val="both"/>
      </w:pPr>
      <w:r>
        <w:t>4.4. Конверт с заявкой на участие в конкурсе, представленной по истечении срока представления заявок на участие в конкурсе, не вскрывается и подлежит возврату.</w:t>
      </w:r>
    </w:p>
    <w:p w:rsidR="00B16B76" w:rsidRDefault="00B16B76">
      <w:pPr>
        <w:pStyle w:val="ConsPlusNormal"/>
        <w:spacing w:before="220"/>
        <w:ind w:firstLine="540"/>
        <w:jc w:val="both"/>
      </w:pPr>
      <w:r>
        <w:t>4.5. Заявитель вправе изменить или отозвать свою заявку на участие в конкурсе (представив письменное уведомление) в любое время до истечения срока представления заявок на участие в конкурсе.</w:t>
      </w:r>
    </w:p>
    <w:p w:rsidR="00B16B76" w:rsidRDefault="00B16B76">
      <w:pPr>
        <w:pStyle w:val="ConsPlusNormal"/>
        <w:jc w:val="both"/>
      </w:pPr>
    </w:p>
    <w:p w:rsidR="00B16B76" w:rsidRDefault="00B16B76">
      <w:pPr>
        <w:pStyle w:val="ConsPlusTitle"/>
        <w:jc w:val="center"/>
        <w:outlineLvl w:val="1"/>
      </w:pPr>
      <w:bookmarkStart w:id="2" w:name="P83"/>
      <w:bookmarkEnd w:id="2"/>
      <w:r>
        <w:t>5. Вскрытие конвертов с заявками на участие в конкурсе</w:t>
      </w:r>
    </w:p>
    <w:p w:rsidR="00B16B76" w:rsidRDefault="00B16B76">
      <w:pPr>
        <w:pStyle w:val="ConsPlusNormal"/>
        <w:jc w:val="both"/>
      </w:pPr>
    </w:p>
    <w:p w:rsidR="00B16B76" w:rsidRDefault="00B16B76">
      <w:pPr>
        <w:pStyle w:val="ConsPlusNormal"/>
        <w:ind w:firstLine="540"/>
        <w:jc w:val="both"/>
      </w:pPr>
      <w:r>
        <w:t>5.1. Конверты с заявками на участие в конкурсе, поступившие до истечения срока представления заявок, вскрываются на заседании Конкурсной комиссии в порядке, установленном конкурсной документацией.</w:t>
      </w:r>
    </w:p>
    <w:p w:rsidR="00B16B76" w:rsidRDefault="00B16B76">
      <w:pPr>
        <w:pStyle w:val="ConsPlusNormal"/>
        <w:spacing w:before="220"/>
        <w:ind w:firstLine="540"/>
        <w:jc w:val="both"/>
      </w:pPr>
      <w:r>
        <w:t>5.2. По итогам вскрытия конвертов с заявками на участие в конкурсе оформляется протокол о вскрытии конвертов с заявками на участие в конкурсе, в котором указываются наименование и местонахождение каждого заявителя, а также сведения о наличии в заявках документов и материалов, представление которых заявителем предусмотрено конкурсной документацией.</w:t>
      </w:r>
    </w:p>
    <w:p w:rsidR="00B16B76" w:rsidRDefault="00B16B76">
      <w:pPr>
        <w:pStyle w:val="ConsPlusNormal"/>
        <w:spacing w:before="220"/>
        <w:ind w:firstLine="540"/>
        <w:jc w:val="both"/>
      </w:pPr>
      <w:r>
        <w:t>5.3. Заявители или их представители вправе присутствовать при вскрытии конвертов с заявками на участие в конкурсе.</w:t>
      </w:r>
    </w:p>
    <w:p w:rsidR="00B16B76" w:rsidRDefault="00B16B76">
      <w:pPr>
        <w:pStyle w:val="ConsPlusNormal"/>
        <w:spacing w:before="220"/>
        <w:ind w:firstLine="540"/>
        <w:jc w:val="both"/>
      </w:pPr>
      <w:r>
        <w:t>5.4. В случае</w:t>
      </w:r>
      <w:proofErr w:type="gramStart"/>
      <w:r>
        <w:t>,</w:t>
      </w:r>
      <w:proofErr w:type="gramEnd"/>
      <w:r>
        <w:t xml:space="preserve"> если по истечении срока представления заявок на участие в конкурсе представлено менее двух заявок на участие в конкурсе, Конкурсная комиссия признает конкурс несостоявшимся.</w:t>
      </w:r>
    </w:p>
    <w:p w:rsidR="00B16B76" w:rsidRDefault="00B16B76">
      <w:pPr>
        <w:pStyle w:val="ConsPlusNormal"/>
        <w:spacing w:before="220"/>
        <w:ind w:firstLine="540"/>
        <w:jc w:val="both"/>
      </w:pPr>
      <w:r>
        <w:t xml:space="preserve">Решение о признании конкурса несостоявшимся оформляется протоколом Конкурсной </w:t>
      </w:r>
      <w:r>
        <w:lastRenderedPageBreak/>
        <w:t>комиссии.</w:t>
      </w:r>
    </w:p>
    <w:p w:rsidR="00B16B76" w:rsidRDefault="00B16B76">
      <w:pPr>
        <w:pStyle w:val="ConsPlusNormal"/>
        <w:spacing w:before="220"/>
        <w:ind w:firstLine="540"/>
        <w:jc w:val="both"/>
      </w:pPr>
      <w:r>
        <w:t xml:space="preserve">В случае поступления одной заявки на участие в конкурсе Конкурсная комиссия вскрывает конверт с единственной представленной заявкой на участие в конкурсе. Единственная представленная заявка на участие в конкурсе подлежит рассмотрению в соответствии с требованиями, установленными </w:t>
      </w:r>
      <w:hyperlink w:anchor="P93" w:history="1">
        <w:r>
          <w:rPr>
            <w:color w:val="0000FF"/>
          </w:rPr>
          <w:t>разделом 6</w:t>
        </w:r>
      </w:hyperlink>
      <w:r>
        <w:t xml:space="preserve"> настоящего Порядка.</w:t>
      </w:r>
    </w:p>
    <w:p w:rsidR="00B16B76" w:rsidRDefault="00B16B76">
      <w:pPr>
        <w:pStyle w:val="ConsPlusNormal"/>
        <w:spacing w:before="220"/>
        <w:ind w:firstLine="540"/>
        <w:jc w:val="both"/>
      </w:pPr>
      <w:proofErr w:type="gramStart"/>
      <w:r>
        <w:t xml:space="preserve">По результатам рассмотрения единственной представленной заявки на участие в конкурсе Конкурсной комиссией в соответствии с условиями, установленными </w:t>
      </w:r>
      <w:hyperlink w:anchor="P124" w:history="1">
        <w:r>
          <w:rPr>
            <w:color w:val="0000FF"/>
          </w:rPr>
          <w:t>пунктами 7.2</w:t>
        </w:r>
      </w:hyperlink>
      <w:r>
        <w:t xml:space="preserve"> и </w:t>
      </w:r>
      <w:hyperlink w:anchor="P130" w:history="1">
        <w:r>
          <w:rPr>
            <w:color w:val="0000FF"/>
          </w:rPr>
          <w:t>7.3 раздела 7</w:t>
        </w:r>
      </w:hyperlink>
      <w:r>
        <w:t xml:space="preserve"> настоящего Порядка, принимается решение о предоставлении государственной гарантии Ульяновской области по инвестиционному проекту (далее - государственная гарантия) либо об отказе в предоставлении государственной гарантии.</w:t>
      </w:r>
      <w:proofErr w:type="gramEnd"/>
    </w:p>
    <w:p w:rsidR="00B16B76" w:rsidRDefault="00B16B76">
      <w:pPr>
        <w:pStyle w:val="ConsPlusNormal"/>
        <w:jc w:val="both"/>
      </w:pPr>
    </w:p>
    <w:p w:rsidR="00B16B76" w:rsidRDefault="00B16B76">
      <w:pPr>
        <w:pStyle w:val="ConsPlusTitle"/>
        <w:jc w:val="center"/>
        <w:outlineLvl w:val="1"/>
      </w:pPr>
      <w:bookmarkStart w:id="3" w:name="P93"/>
      <w:bookmarkEnd w:id="3"/>
      <w:r>
        <w:t>6. Рассмотрение заявок на участие в конкурсе</w:t>
      </w:r>
    </w:p>
    <w:p w:rsidR="00B16B76" w:rsidRDefault="00B16B76">
      <w:pPr>
        <w:pStyle w:val="ConsPlusNormal"/>
        <w:jc w:val="both"/>
      </w:pPr>
    </w:p>
    <w:p w:rsidR="00B16B76" w:rsidRDefault="00B16B76">
      <w:pPr>
        <w:pStyle w:val="ConsPlusNormal"/>
        <w:ind w:firstLine="540"/>
        <w:jc w:val="both"/>
      </w:pPr>
      <w:r>
        <w:t xml:space="preserve">6.1. Уполномоченный орган осуществляет рассмотрение заявок на участие в конкурсе, содержащихся во вскрытых в соответствии с </w:t>
      </w:r>
      <w:hyperlink w:anchor="P83" w:history="1">
        <w:r>
          <w:rPr>
            <w:color w:val="0000FF"/>
          </w:rPr>
          <w:t>разделом 5</w:t>
        </w:r>
      </w:hyperlink>
      <w:r>
        <w:t xml:space="preserve"> настоящего Порядка конвертах с заявками на участие в конкурсе.</w:t>
      </w:r>
    </w:p>
    <w:p w:rsidR="00B16B76" w:rsidRDefault="00B16B76">
      <w:pPr>
        <w:pStyle w:val="ConsPlusNormal"/>
        <w:spacing w:before="220"/>
        <w:ind w:firstLine="540"/>
        <w:jc w:val="both"/>
      </w:pPr>
      <w:bookmarkStart w:id="4" w:name="P96"/>
      <w:bookmarkEnd w:id="4"/>
      <w:r>
        <w:t xml:space="preserve">6.2. </w:t>
      </w:r>
      <w:proofErr w:type="gramStart"/>
      <w:r>
        <w:t>По итогам рассмотрения заявок на участие в конкурсе уполномоченный орган в течение 10 рабочих дней со дня вскрытия конвертов с заявками на участие в конкурсе в отношении каждой заявки готовит заключение о соответствии заявителя требованиям, установленным конкурсной документацией и предъявляемым к участникам конкурса, а также о соответствии заявки на участие в конкурсе условиям предоставления государственной гарантии и критериям конкурса.</w:t>
      </w:r>
      <w:proofErr w:type="gramEnd"/>
    </w:p>
    <w:p w:rsidR="00B16B76" w:rsidRDefault="00B16B76">
      <w:pPr>
        <w:pStyle w:val="ConsPlusNormal"/>
        <w:spacing w:before="220"/>
        <w:ind w:firstLine="540"/>
        <w:jc w:val="both"/>
      </w:pPr>
      <w:bookmarkStart w:id="5" w:name="P97"/>
      <w:bookmarkEnd w:id="5"/>
      <w:r>
        <w:t>6.3. Копии заявок в течение 1 рабочего дня со дня вскрытия конвертов с заявками на участие в конкурсе направляются уполномоченным органом в Министерство финансов Ульяновской области.</w:t>
      </w:r>
    </w:p>
    <w:p w:rsidR="00B16B76" w:rsidRDefault="00B16B76">
      <w:pPr>
        <w:pStyle w:val="ConsPlusNormal"/>
        <w:spacing w:before="220"/>
        <w:ind w:firstLine="540"/>
        <w:jc w:val="both"/>
      </w:pPr>
      <w:r>
        <w:t xml:space="preserve">6.4. </w:t>
      </w:r>
      <w:proofErr w:type="gramStart"/>
      <w:r>
        <w:t>Министерство финансов Ульяновской области проводит анализ финансового состояния заявителя и оценку надежности (ликвидности) банковской гарантии (поручительства), предоставляемой (предоставляемого) для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государственной гарантии, регрессных требований к принципалу, за исключением случаев, предусмотренных бюджетным законодательством Российской Федерации.</w:t>
      </w:r>
      <w:proofErr w:type="gramEnd"/>
    </w:p>
    <w:p w:rsidR="00B16B76" w:rsidRDefault="00B16B76">
      <w:pPr>
        <w:pStyle w:val="ConsPlusNormal"/>
        <w:spacing w:before="220"/>
        <w:ind w:firstLine="540"/>
        <w:jc w:val="both"/>
      </w:pPr>
      <w:r>
        <w:t>6.5. Порядок проведения анализа финансового состояния заявителя и оценки надежности (ликвидности) предоставляемых им банковской гарантии, поручительства устанавливается Министерством финансов Ульяновской области.</w:t>
      </w:r>
    </w:p>
    <w:p w:rsidR="00B16B76" w:rsidRDefault="00B16B76">
      <w:pPr>
        <w:pStyle w:val="ConsPlusNormal"/>
        <w:spacing w:before="220"/>
        <w:ind w:firstLine="540"/>
        <w:jc w:val="both"/>
      </w:pPr>
      <w:bookmarkStart w:id="6" w:name="P100"/>
      <w:bookmarkEnd w:id="6"/>
      <w:r>
        <w:t>6.6. По результатам проведенного анализа финансового состояния заявителя Министерством финансов Ульяновской области дается одно из следующих заключений:</w:t>
      </w:r>
    </w:p>
    <w:p w:rsidR="00B16B76" w:rsidRDefault="00B16B76">
      <w:pPr>
        <w:pStyle w:val="ConsPlusNormal"/>
        <w:spacing w:before="220"/>
        <w:ind w:firstLine="540"/>
        <w:jc w:val="both"/>
      </w:pPr>
      <w:r>
        <w:t>финансовое состояние заявителя является удовлетворительным;</w:t>
      </w:r>
    </w:p>
    <w:p w:rsidR="00B16B76" w:rsidRDefault="00B16B76">
      <w:pPr>
        <w:pStyle w:val="ConsPlusNormal"/>
        <w:spacing w:before="220"/>
        <w:ind w:firstLine="540"/>
        <w:jc w:val="both"/>
      </w:pPr>
      <w:r>
        <w:t>финансовое состояние заявителя является неудовлетворительным.</w:t>
      </w:r>
    </w:p>
    <w:p w:rsidR="00B16B76" w:rsidRDefault="00B16B76">
      <w:pPr>
        <w:pStyle w:val="ConsPlusNormal"/>
        <w:spacing w:before="220"/>
        <w:ind w:firstLine="540"/>
        <w:jc w:val="both"/>
      </w:pPr>
      <w:proofErr w:type="gramStart"/>
      <w:r>
        <w:t>По результатам проведенной оценки надежности (ликвидности) банковской гарантии (поручительства), предоставляемой (предоставляемого) заявителем, Министерством финансов Ульяновской области дается одно из следующих заключений:</w:t>
      </w:r>
      <w:proofErr w:type="gramEnd"/>
    </w:p>
    <w:p w:rsidR="00B16B76" w:rsidRDefault="00B16B76">
      <w:pPr>
        <w:pStyle w:val="ConsPlusNormal"/>
        <w:spacing w:before="220"/>
        <w:ind w:firstLine="540"/>
        <w:jc w:val="both"/>
      </w:pPr>
      <w:proofErr w:type="gramStart"/>
      <w:r>
        <w:t>предоставляемая (предоставляемое) заявителем банковская гарантия (поручительство) обладает необходимой надежностью (ликвидностью);</w:t>
      </w:r>
      <w:proofErr w:type="gramEnd"/>
    </w:p>
    <w:p w:rsidR="00B16B76" w:rsidRDefault="00B16B76">
      <w:pPr>
        <w:pStyle w:val="ConsPlusNormal"/>
        <w:spacing w:before="220"/>
        <w:ind w:firstLine="540"/>
        <w:jc w:val="both"/>
      </w:pPr>
      <w:proofErr w:type="gramStart"/>
      <w:r>
        <w:lastRenderedPageBreak/>
        <w:t>предоставляемая (предоставляемое) заявителем банковская гарантия (поручительство) не обладает необходимой надежностью (ликвидностью).</w:t>
      </w:r>
      <w:proofErr w:type="gramEnd"/>
    </w:p>
    <w:p w:rsidR="00B16B76" w:rsidRDefault="00B16B76">
      <w:pPr>
        <w:pStyle w:val="ConsPlusNormal"/>
        <w:spacing w:before="220"/>
        <w:ind w:firstLine="540"/>
        <w:jc w:val="both"/>
      </w:pPr>
      <w:r>
        <w:t>6.7. В качестве обеспечения исполнения обязатель</w:t>
      </w:r>
      <w:proofErr w:type="gramStart"/>
      <w:r>
        <w:t>ств пр</w:t>
      </w:r>
      <w:proofErr w:type="gramEnd"/>
      <w:r>
        <w:t xml:space="preserve">инципала перед гарантом, которые могут возникнуть в связи с предъявлением гарантом регрессных требований к принципалу, заявителем могут быть представлены иные соответствующие требованиям </w:t>
      </w:r>
      <w:hyperlink r:id="rId25" w:history="1">
        <w:r>
          <w:rPr>
            <w:color w:val="0000FF"/>
          </w:rPr>
          <w:t>статьи 93.2</w:t>
        </w:r>
      </w:hyperlink>
      <w:r>
        <w:t xml:space="preserve"> Бюджетного кодекса Российской Федерации и гражданского законодательства Российской Федерации способы обеспечения исполнения обязательств принципала.</w:t>
      </w:r>
    </w:p>
    <w:p w:rsidR="00B16B76" w:rsidRDefault="00B16B76">
      <w:pPr>
        <w:pStyle w:val="ConsPlusNormal"/>
        <w:spacing w:before="220"/>
        <w:ind w:firstLine="540"/>
        <w:jc w:val="both"/>
      </w:pPr>
      <w:bookmarkStart w:id="7" w:name="P107"/>
      <w:bookmarkEnd w:id="7"/>
      <w:r>
        <w:t>6.8. Залоговое обеспечение, предоставляемое заявителем для получения государственной гарантии, должно удовлетворять следующим условиям:</w:t>
      </w:r>
    </w:p>
    <w:p w:rsidR="00B16B76" w:rsidRDefault="00B16B76">
      <w:pPr>
        <w:pStyle w:val="ConsPlusNormal"/>
        <w:spacing w:before="220"/>
        <w:ind w:firstLine="540"/>
        <w:jc w:val="both"/>
      </w:pPr>
      <w:proofErr w:type="gramStart"/>
      <w:r>
        <w:t>1) залогом может служить принадлежащее залогодателю на праве собственности имущество, в том числе в виде акций, иных ценных бумаг, паев, обеспечивающее в размере не менее 100 процентов предоставляемую гарантию;</w:t>
      </w:r>
      <w:proofErr w:type="gramEnd"/>
    </w:p>
    <w:p w:rsidR="00B16B76" w:rsidRDefault="00B16B76">
      <w:pPr>
        <w:pStyle w:val="ConsPlusNormal"/>
        <w:spacing w:before="220"/>
        <w:ind w:firstLine="540"/>
        <w:jc w:val="both"/>
      </w:pPr>
      <w:r>
        <w:t xml:space="preserve">2) в качестве залога не могут быть </w:t>
      </w:r>
      <w:proofErr w:type="gramStart"/>
      <w:r>
        <w:t>представлены</w:t>
      </w:r>
      <w:proofErr w:type="gramEnd"/>
      <w:r>
        <w:t>:</w:t>
      </w:r>
    </w:p>
    <w:p w:rsidR="00B16B76" w:rsidRDefault="00B16B76">
      <w:pPr>
        <w:pStyle w:val="ConsPlusNormal"/>
        <w:spacing w:before="220"/>
        <w:ind w:firstLine="540"/>
        <w:jc w:val="both"/>
      </w:pPr>
      <w:r>
        <w:t>имущество, которое в соответствии с законодательством Российской Федерации не может являться предметом залога;</w:t>
      </w:r>
    </w:p>
    <w:p w:rsidR="00B16B76" w:rsidRDefault="00B16B76">
      <w:pPr>
        <w:pStyle w:val="ConsPlusNormal"/>
        <w:spacing w:before="220"/>
        <w:ind w:firstLine="540"/>
        <w:jc w:val="both"/>
      </w:pPr>
      <w:r>
        <w:t>малоценные и быстроизнашивающиеся предметы;</w:t>
      </w:r>
    </w:p>
    <w:p w:rsidR="00B16B76" w:rsidRDefault="00B16B76">
      <w:pPr>
        <w:pStyle w:val="ConsPlusNormal"/>
        <w:spacing w:before="220"/>
        <w:ind w:firstLine="540"/>
        <w:jc w:val="both"/>
      </w:pPr>
      <w:r>
        <w:t>товарно-материальные ценности (производственные запасы (сырье), незавершенное производство, остатки готовой продукции);</w:t>
      </w:r>
    </w:p>
    <w:p w:rsidR="00B16B76" w:rsidRDefault="00B16B76">
      <w:pPr>
        <w:pStyle w:val="ConsPlusNormal"/>
        <w:spacing w:before="220"/>
        <w:ind w:firstLine="540"/>
        <w:jc w:val="both"/>
      </w:pPr>
      <w:r>
        <w:t>имущество, степень износа которого на момент заключения договора о залоге имущества превышает 80 процентов или которое к предусмотренной договором о предоставлении государственной гарантии дате полного исполнения обязательств будет полностью изношено;</w:t>
      </w:r>
    </w:p>
    <w:p w:rsidR="00B16B76" w:rsidRDefault="00B16B76">
      <w:pPr>
        <w:pStyle w:val="ConsPlusNormal"/>
        <w:spacing w:before="220"/>
        <w:ind w:firstLine="540"/>
        <w:jc w:val="both"/>
      </w:pPr>
      <w:r>
        <w:t>имущество, являющееся предметом залога по другим обязательствам;</w:t>
      </w:r>
    </w:p>
    <w:p w:rsidR="00B16B76" w:rsidRDefault="00B16B76">
      <w:pPr>
        <w:pStyle w:val="ConsPlusNormal"/>
        <w:spacing w:before="220"/>
        <w:ind w:firstLine="540"/>
        <w:jc w:val="both"/>
      </w:pPr>
      <w:r>
        <w:t>3) предоставляемое в залог имущество должно иметь высокую степень ликвидности;</w:t>
      </w:r>
    </w:p>
    <w:p w:rsidR="00B16B76" w:rsidRDefault="00B16B76">
      <w:pPr>
        <w:pStyle w:val="ConsPlusNormal"/>
        <w:spacing w:before="220"/>
        <w:ind w:firstLine="540"/>
        <w:jc w:val="both"/>
      </w:pPr>
      <w:r>
        <w:t xml:space="preserve">4) оценка имущества, предоставляемого в залог, осуществляется в соответствии с требованиями Федерального </w:t>
      </w:r>
      <w:hyperlink r:id="rId26" w:history="1">
        <w:r>
          <w:rPr>
            <w:color w:val="0000FF"/>
          </w:rPr>
          <w:t>закона</w:t>
        </w:r>
      </w:hyperlink>
      <w:r>
        <w:t xml:space="preserve"> от 29.07.1998 N 135-ФЗ "Об оценочной деятельности в Российской Федерации" за счет залогодателя;</w:t>
      </w:r>
    </w:p>
    <w:p w:rsidR="00B16B76" w:rsidRDefault="00B16B76">
      <w:pPr>
        <w:pStyle w:val="ConsPlusNormal"/>
        <w:spacing w:before="220"/>
        <w:ind w:firstLine="540"/>
        <w:jc w:val="both"/>
      </w:pPr>
      <w:r>
        <w:t>5) предоставляемое в залог имущество должно быть в полной его стоимости застраховано залогодателем за свой счет от всех рисков утраты и повреждения и остается в пользовании у залогодателя.</w:t>
      </w:r>
    </w:p>
    <w:p w:rsidR="00B16B76" w:rsidRDefault="00B16B76">
      <w:pPr>
        <w:pStyle w:val="ConsPlusNormal"/>
        <w:spacing w:before="220"/>
        <w:ind w:firstLine="540"/>
        <w:jc w:val="both"/>
      </w:pPr>
      <w:r>
        <w:t xml:space="preserve">6.9. Заключения, указанные в </w:t>
      </w:r>
      <w:hyperlink w:anchor="P100" w:history="1">
        <w:r>
          <w:rPr>
            <w:color w:val="0000FF"/>
          </w:rPr>
          <w:t>пункте 6.6</w:t>
        </w:r>
      </w:hyperlink>
      <w:r>
        <w:t xml:space="preserve"> настоящего раздела, направляются уполномоченному органу в течение 10 рабочих дней со дня поступления копий заявок в Министерство финансов Ульяновской области в соответствии с </w:t>
      </w:r>
      <w:hyperlink w:anchor="P97" w:history="1">
        <w:r>
          <w:rPr>
            <w:color w:val="0000FF"/>
          </w:rPr>
          <w:t>пунктом 6.3</w:t>
        </w:r>
      </w:hyperlink>
      <w:r>
        <w:t xml:space="preserve"> настоящего раздела.</w:t>
      </w:r>
    </w:p>
    <w:p w:rsidR="00B16B76" w:rsidRDefault="00B16B76">
      <w:pPr>
        <w:pStyle w:val="ConsPlusNormal"/>
        <w:spacing w:before="220"/>
        <w:ind w:firstLine="540"/>
        <w:jc w:val="both"/>
      </w:pPr>
      <w:r>
        <w:t xml:space="preserve">6.10. Документы и материалы, подтверждающие соответствие залогового обеспечения, предоставляемого заявителем на получение государственной гарантии, условиям, указанным в </w:t>
      </w:r>
      <w:hyperlink w:anchor="P107" w:history="1">
        <w:r>
          <w:rPr>
            <w:color w:val="0000FF"/>
          </w:rPr>
          <w:t>пункте 6.8</w:t>
        </w:r>
      </w:hyperlink>
      <w:r>
        <w:t xml:space="preserve"> настоящего раздела, представляются заявителем в составе заявки на участие в конкурсе, за исключением случаев, предусмотренных бюджетным законодательством Российской Федерации.</w:t>
      </w:r>
    </w:p>
    <w:p w:rsidR="00B16B76" w:rsidRDefault="00B16B76">
      <w:pPr>
        <w:pStyle w:val="ConsPlusNormal"/>
        <w:jc w:val="both"/>
      </w:pPr>
    </w:p>
    <w:p w:rsidR="00B16B76" w:rsidRDefault="00B16B76">
      <w:pPr>
        <w:pStyle w:val="ConsPlusTitle"/>
        <w:jc w:val="center"/>
        <w:outlineLvl w:val="1"/>
      </w:pPr>
      <w:r>
        <w:t>7. Проведение конкурса</w:t>
      </w:r>
    </w:p>
    <w:p w:rsidR="00B16B76" w:rsidRDefault="00B16B76">
      <w:pPr>
        <w:pStyle w:val="ConsPlusNormal"/>
        <w:jc w:val="both"/>
      </w:pPr>
    </w:p>
    <w:p w:rsidR="00B16B76" w:rsidRDefault="00B16B76">
      <w:pPr>
        <w:pStyle w:val="ConsPlusNormal"/>
        <w:ind w:firstLine="540"/>
        <w:jc w:val="both"/>
      </w:pPr>
      <w:r>
        <w:t xml:space="preserve">7.1. Конкурсная комиссия рассматривает заключения, указанные в </w:t>
      </w:r>
      <w:hyperlink w:anchor="P96" w:history="1">
        <w:r>
          <w:rPr>
            <w:color w:val="0000FF"/>
          </w:rPr>
          <w:t>пунктах 6.2</w:t>
        </w:r>
      </w:hyperlink>
      <w:r>
        <w:t xml:space="preserve"> и </w:t>
      </w:r>
      <w:hyperlink w:anchor="P100" w:history="1">
        <w:r>
          <w:rPr>
            <w:color w:val="0000FF"/>
          </w:rPr>
          <w:t>6.6 раздела 6</w:t>
        </w:r>
      </w:hyperlink>
      <w:r>
        <w:t xml:space="preserve"> настоящего Порядка, а также документы и материалы, подтверждающие соответствие </w:t>
      </w:r>
      <w:r>
        <w:lastRenderedPageBreak/>
        <w:t xml:space="preserve">залогового обеспечения, предоставляемого заявителем на получение государственной гарантии, условиям, указанным в </w:t>
      </w:r>
      <w:hyperlink w:anchor="P107" w:history="1">
        <w:r>
          <w:rPr>
            <w:color w:val="0000FF"/>
          </w:rPr>
          <w:t>пункте 6.8 раздела 6</w:t>
        </w:r>
      </w:hyperlink>
      <w:r>
        <w:t xml:space="preserve"> настоящего Порядка.</w:t>
      </w:r>
    </w:p>
    <w:p w:rsidR="00B16B76" w:rsidRDefault="00B16B76">
      <w:pPr>
        <w:pStyle w:val="ConsPlusNormal"/>
        <w:spacing w:before="220"/>
        <w:ind w:firstLine="540"/>
        <w:jc w:val="both"/>
      </w:pPr>
      <w:bookmarkStart w:id="8" w:name="P124"/>
      <w:bookmarkEnd w:id="8"/>
      <w:r>
        <w:t>7.2. Решение о допуске к участию в конкурсе принимается Конкурсной комиссией в отношении заявок, по которым:</w:t>
      </w:r>
    </w:p>
    <w:p w:rsidR="00B16B76" w:rsidRDefault="00B16B76">
      <w:pPr>
        <w:pStyle w:val="ConsPlusNormal"/>
        <w:spacing w:before="220"/>
        <w:ind w:firstLine="540"/>
        <w:jc w:val="both"/>
      </w:pPr>
      <w:r>
        <w:t xml:space="preserve">получено положительное заключение уполномоченного органа в соответствии с </w:t>
      </w:r>
      <w:hyperlink w:anchor="P96" w:history="1">
        <w:r>
          <w:rPr>
            <w:color w:val="0000FF"/>
          </w:rPr>
          <w:t>пунктом 6.2 раздела 6</w:t>
        </w:r>
      </w:hyperlink>
      <w:r>
        <w:t xml:space="preserve"> настоящего Порядка;</w:t>
      </w:r>
    </w:p>
    <w:p w:rsidR="00B16B76" w:rsidRDefault="00B16B76">
      <w:pPr>
        <w:pStyle w:val="ConsPlusNormal"/>
        <w:spacing w:before="220"/>
        <w:ind w:firstLine="540"/>
        <w:jc w:val="both"/>
      </w:pPr>
      <w:r>
        <w:t xml:space="preserve">получено заключение Министерства финансов Ульяновской области о том, что финансовое состояние заявителя является удовлетворительным в соответствии с </w:t>
      </w:r>
      <w:hyperlink w:anchor="P100" w:history="1">
        <w:r>
          <w:rPr>
            <w:color w:val="0000FF"/>
          </w:rPr>
          <w:t>пунктом 6.6 раздела 6</w:t>
        </w:r>
      </w:hyperlink>
      <w:r>
        <w:t xml:space="preserve"> настоящего Порядка (при проведении Министерством финансов Ульяновской области анализа финансового состояния заявителя);</w:t>
      </w:r>
    </w:p>
    <w:p w:rsidR="00B16B76" w:rsidRDefault="00B16B76">
      <w:pPr>
        <w:pStyle w:val="ConsPlusNormal"/>
        <w:spacing w:before="220"/>
        <w:ind w:firstLine="540"/>
        <w:jc w:val="both"/>
      </w:pPr>
      <w:proofErr w:type="gramStart"/>
      <w:r>
        <w:t xml:space="preserve">получено заключение Министерства финансов Ульяновской области о том, что предоставляемая (предоставляемое) заявителем банковская гарантия (поручительство) обладает необходимой надежностью (ликвидностью) в соответствии с </w:t>
      </w:r>
      <w:hyperlink w:anchor="P100" w:history="1">
        <w:r>
          <w:rPr>
            <w:color w:val="0000FF"/>
          </w:rPr>
          <w:t>пунктом 6.6 раздела 6</w:t>
        </w:r>
      </w:hyperlink>
      <w:r>
        <w:t xml:space="preserve"> настоящего Порядка (при проведении Министерством финансов Ульяновской области оценки надежности (ликвидности) банковской гарантии или поручительства);</w:t>
      </w:r>
      <w:proofErr w:type="gramEnd"/>
    </w:p>
    <w:p w:rsidR="00B16B76" w:rsidRDefault="00B16B76">
      <w:pPr>
        <w:pStyle w:val="ConsPlusNormal"/>
        <w:spacing w:before="220"/>
        <w:ind w:firstLine="540"/>
        <w:jc w:val="both"/>
      </w:pPr>
      <w:r>
        <w:t xml:space="preserve">залоговое обеспечение соответствует условиям, указанным в </w:t>
      </w:r>
      <w:hyperlink w:anchor="P107" w:history="1">
        <w:r>
          <w:rPr>
            <w:color w:val="0000FF"/>
          </w:rPr>
          <w:t>пункте 6.8 раздела 6</w:t>
        </w:r>
      </w:hyperlink>
      <w:r>
        <w:t xml:space="preserve"> настоящего Порядка (при предоставлении в качестве обеспечения исполнения обязатель</w:t>
      </w:r>
      <w:proofErr w:type="gramStart"/>
      <w:r>
        <w:t>ств пр</w:t>
      </w:r>
      <w:proofErr w:type="gramEnd"/>
      <w:r>
        <w:t>инципала перед гарантом залогового обеспечения).</w:t>
      </w:r>
    </w:p>
    <w:p w:rsidR="00B16B76" w:rsidRDefault="00B16B76">
      <w:pPr>
        <w:pStyle w:val="ConsPlusNormal"/>
        <w:spacing w:before="220"/>
        <w:ind w:firstLine="540"/>
        <w:jc w:val="both"/>
      </w:pPr>
      <w:r>
        <w:t>Решение о допуске к участию в конкурсе оформляется протоколом Конкурсной комиссии.</w:t>
      </w:r>
    </w:p>
    <w:p w:rsidR="00B16B76" w:rsidRDefault="00B16B76">
      <w:pPr>
        <w:pStyle w:val="ConsPlusNormal"/>
        <w:spacing w:before="220"/>
        <w:ind w:firstLine="540"/>
        <w:jc w:val="both"/>
      </w:pPr>
      <w:bookmarkStart w:id="9" w:name="P130"/>
      <w:bookmarkEnd w:id="9"/>
      <w:r>
        <w:t xml:space="preserve">7.3. </w:t>
      </w:r>
      <w:proofErr w:type="gramStart"/>
      <w:r>
        <w:t xml:space="preserve">Решение об отказе в допуске к участию в конкурсе принимается Конкурсной комиссией в отношении заявок, по которым получены отрицательное заключение уполномоченного органа в соответствии с </w:t>
      </w:r>
      <w:hyperlink w:anchor="P96" w:history="1">
        <w:r>
          <w:rPr>
            <w:color w:val="0000FF"/>
          </w:rPr>
          <w:t>пунктом 6.2 раздела 6</w:t>
        </w:r>
      </w:hyperlink>
      <w:r>
        <w:t xml:space="preserve"> настоящего Порядка и (или) заключения Министерства финансов Ульяновской области о том, что финансовое состояние заявителя не является удовлетворительным, и (или) о том, что предоставляемая (предоставляемое) заявителем банковская гарантия (поручительство) не обладает</w:t>
      </w:r>
      <w:proofErr w:type="gramEnd"/>
      <w:r>
        <w:t xml:space="preserve"> необходимой надежностью (ликвидностью) в соответствии с </w:t>
      </w:r>
      <w:hyperlink w:anchor="P100" w:history="1">
        <w:r>
          <w:rPr>
            <w:color w:val="0000FF"/>
          </w:rPr>
          <w:t>пунктом 6.6 раздела 6</w:t>
        </w:r>
      </w:hyperlink>
      <w:r>
        <w:t xml:space="preserve"> настоящего Порядка, и (или) залоговое обеспечение не соответствует условиям, указанным в </w:t>
      </w:r>
      <w:hyperlink w:anchor="P107" w:history="1">
        <w:r>
          <w:rPr>
            <w:color w:val="0000FF"/>
          </w:rPr>
          <w:t>пункте 6.8 раздела 6</w:t>
        </w:r>
      </w:hyperlink>
      <w:r>
        <w:t xml:space="preserve"> настоящего Порядка.</w:t>
      </w:r>
    </w:p>
    <w:p w:rsidR="00B16B76" w:rsidRDefault="00B16B76">
      <w:pPr>
        <w:pStyle w:val="ConsPlusNormal"/>
        <w:spacing w:before="220"/>
        <w:ind w:firstLine="540"/>
        <w:jc w:val="both"/>
      </w:pPr>
      <w:r>
        <w:t>Решение об отказе в допуске к участию в конкурсе оформляется протоколом Конкурсной комиссии.</w:t>
      </w:r>
    </w:p>
    <w:p w:rsidR="00B16B76" w:rsidRDefault="00B16B76">
      <w:pPr>
        <w:pStyle w:val="ConsPlusNormal"/>
        <w:spacing w:before="220"/>
        <w:ind w:firstLine="540"/>
        <w:jc w:val="both"/>
      </w:pPr>
      <w:r>
        <w:t>7.4. В случае</w:t>
      </w:r>
      <w:proofErr w:type="gramStart"/>
      <w:r>
        <w:t>,</w:t>
      </w:r>
      <w:proofErr w:type="gramEnd"/>
      <w:r>
        <w:t xml:space="preserve"> если решением Конкурсной комиссии к участию в конкурсе допущено менее двух заявок, конкурс признается несостоявшимся.</w:t>
      </w:r>
    </w:p>
    <w:p w:rsidR="00B16B76" w:rsidRDefault="00B16B76">
      <w:pPr>
        <w:pStyle w:val="ConsPlusNormal"/>
        <w:spacing w:before="220"/>
        <w:ind w:firstLine="540"/>
        <w:jc w:val="both"/>
      </w:pPr>
      <w:r>
        <w:t>Конкурсная комиссия в соответствии с утвержденной конкурсной документацией осуществляет рассмотрение и оценку единственной допущенной к участию в конкурсе заявки, по результатам которой принимает решение о предоставлении государственной гарантии либо об отказе в предоставлении государственной гарантии.</w:t>
      </w:r>
    </w:p>
    <w:p w:rsidR="00B16B76" w:rsidRDefault="00B16B76">
      <w:pPr>
        <w:pStyle w:val="ConsPlusNormal"/>
        <w:spacing w:before="220"/>
        <w:ind w:firstLine="540"/>
        <w:jc w:val="both"/>
      </w:pPr>
      <w:r>
        <w:t>Указанные в настоящем пункте решения оформляются протоколом Конкурсной комиссии.</w:t>
      </w:r>
    </w:p>
    <w:p w:rsidR="00B16B76" w:rsidRDefault="00B16B76">
      <w:pPr>
        <w:pStyle w:val="ConsPlusNormal"/>
        <w:spacing w:before="220"/>
        <w:ind w:firstLine="540"/>
        <w:jc w:val="both"/>
      </w:pPr>
      <w:r>
        <w:t>7.5. Конкурсная комиссия в соответствии с утвержденной конкурсной документацией осуществляет рассмотрение и оценку допущенных к участию в конкурсе заявок.</w:t>
      </w:r>
    </w:p>
    <w:p w:rsidR="00B16B76" w:rsidRDefault="00B16B76">
      <w:pPr>
        <w:pStyle w:val="ConsPlusNormal"/>
        <w:spacing w:before="220"/>
        <w:ind w:firstLine="540"/>
        <w:jc w:val="both"/>
      </w:pPr>
      <w:r>
        <w:t>Решением Конкурсной комиссии определяется победитель конкурса, в отношении которого принимается решение о предоставлении государственной гарантии.</w:t>
      </w:r>
    </w:p>
    <w:p w:rsidR="00B16B76" w:rsidRDefault="00B16B76">
      <w:pPr>
        <w:pStyle w:val="ConsPlusNormal"/>
        <w:spacing w:before="220"/>
        <w:ind w:firstLine="540"/>
        <w:jc w:val="both"/>
      </w:pPr>
      <w:r>
        <w:t>Указанное в настоящем пункте решение оформляется протоколом Конкурсной комиссии.</w:t>
      </w:r>
    </w:p>
    <w:p w:rsidR="00B16B76" w:rsidRDefault="00B16B76">
      <w:pPr>
        <w:pStyle w:val="ConsPlusNormal"/>
        <w:spacing w:before="220"/>
        <w:ind w:firstLine="540"/>
        <w:jc w:val="both"/>
      </w:pPr>
      <w:r>
        <w:lastRenderedPageBreak/>
        <w:t xml:space="preserve">7.6. Заявители, чьи заявки не были допущены к участию в конкурсе, вправе запросить у уполномоченного органа выписку из протокола Конкурсной комиссии и копию заключений, указанных в </w:t>
      </w:r>
      <w:hyperlink w:anchor="P96" w:history="1">
        <w:r>
          <w:rPr>
            <w:color w:val="0000FF"/>
          </w:rPr>
          <w:t>пунктах 6.2</w:t>
        </w:r>
      </w:hyperlink>
      <w:r>
        <w:t xml:space="preserve"> и </w:t>
      </w:r>
      <w:hyperlink w:anchor="P100" w:history="1">
        <w:r>
          <w:rPr>
            <w:color w:val="0000FF"/>
          </w:rPr>
          <w:t>6.6 раздела 6</w:t>
        </w:r>
      </w:hyperlink>
      <w:r>
        <w:t xml:space="preserve"> настоящего Порядка.</w:t>
      </w:r>
    </w:p>
    <w:p w:rsidR="00B16B76" w:rsidRDefault="00B16B76">
      <w:pPr>
        <w:pStyle w:val="ConsPlusNormal"/>
        <w:spacing w:before="220"/>
        <w:ind w:firstLine="540"/>
        <w:jc w:val="both"/>
      </w:pPr>
      <w:r>
        <w:t>7.7. Уполномоченный орган в течение 45 рабочих дней со дня подписания протокола Конкурсной комиссии о предоставлении государственной гарантии обеспечивает принятие Правительством Ульяновской области соответствующего распоряжения Правительства Ульяновской области о предоставлении государственной гарантии.</w:t>
      </w:r>
    </w:p>
    <w:p w:rsidR="00B16B76" w:rsidRDefault="00B16B76">
      <w:pPr>
        <w:pStyle w:val="ConsPlusNormal"/>
        <w:spacing w:before="220"/>
        <w:ind w:firstLine="540"/>
        <w:jc w:val="both"/>
      </w:pPr>
      <w:r>
        <w:t>7.8. Информация о результатах проведения конкурса в течение 10 рабочих дней со дня подписания протокола Конкурсной комиссии подлежит обязательному опубликованию в газете "Ульяновская правда" и размещению на официальных сайтах Губернатора и Правительства Ульяновской области в информационно-телекоммуникационной сети "Интернет" www.ulgov.ru и уполномоченного органа www.invest.ulgov.ru.</w:t>
      </w:r>
    </w:p>
    <w:p w:rsidR="00B16B76" w:rsidRDefault="00B16B76">
      <w:pPr>
        <w:pStyle w:val="ConsPlusNormal"/>
        <w:jc w:val="both"/>
      </w:pPr>
    </w:p>
    <w:p w:rsidR="00B16B76" w:rsidRDefault="00B16B76">
      <w:pPr>
        <w:pStyle w:val="ConsPlusTitle"/>
        <w:jc w:val="center"/>
        <w:outlineLvl w:val="1"/>
      </w:pPr>
      <w:r>
        <w:t>8. Предоставление государственной гарантии</w:t>
      </w:r>
    </w:p>
    <w:p w:rsidR="00B16B76" w:rsidRDefault="00B16B76">
      <w:pPr>
        <w:pStyle w:val="ConsPlusNormal"/>
        <w:jc w:val="both"/>
      </w:pPr>
    </w:p>
    <w:p w:rsidR="00B16B76" w:rsidRDefault="00B16B76">
      <w:pPr>
        <w:pStyle w:val="ConsPlusNormal"/>
        <w:ind w:firstLine="540"/>
        <w:jc w:val="both"/>
      </w:pPr>
      <w:proofErr w:type="gramStart"/>
      <w:r>
        <w:t xml:space="preserve">Уполномоченный орган в течение 20 рабочих дней со дня принятия Правительством Ульяновской области распоряжения о предоставлении государственной гарантии обеспечивает заключение Правительством Ульяновской области соответствующего </w:t>
      </w:r>
      <w:hyperlink w:anchor="P158" w:history="1">
        <w:r>
          <w:rPr>
            <w:color w:val="0000FF"/>
          </w:rPr>
          <w:t>договора</w:t>
        </w:r>
      </w:hyperlink>
      <w:r>
        <w:t xml:space="preserve"> о предоставлении государственной гарантии (далее - договор) по типовой форме согласно приложению N 1 к настоящему Порядку, а также в случаях, предусмотренных бюджетным законодательством Российской Федерации, иных договоров и выдачу государственной </w:t>
      </w:r>
      <w:hyperlink w:anchor="P513" w:history="1">
        <w:r>
          <w:rPr>
            <w:color w:val="0000FF"/>
          </w:rPr>
          <w:t>гарантии</w:t>
        </w:r>
      </w:hyperlink>
      <w:r>
        <w:t xml:space="preserve"> по типовой форме согласно</w:t>
      </w:r>
      <w:proofErr w:type="gramEnd"/>
      <w:r>
        <w:t xml:space="preserve"> приложению N 2 к настоящему Порядку.</w:t>
      </w:r>
    </w:p>
    <w:p w:rsidR="00B16B76" w:rsidRDefault="00B16B76">
      <w:pPr>
        <w:pStyle w:val="ConsPlusNormal"/>
        <w:spacing w:before="220"/>
        <w:ind w:firstLine="540"/>
        <w:jc w:val="both"/>
      </w:pPr>
      <w:r>
        <w:t>В договоре предусматривается обязательство принципала по представлению уполномоченному органу ежеквартального отчета о реализации инвестиционного проекта по форме, утвержденной уполномоченным органом.</w:t>
      </w:r>
    </w:p>
    <w:p w:rsidR="00B16B76" w:rsidRDefault="00B16B76">
      <w:pPr>
        <w:pStyle w:val="ConsPlusNormal"/>
        <w:jc w:val="both"/>
      </w:pPr>
    </w:p>
    <w:p w:rsidR="00B16B76" w:rsidRDefault="00B16B76">
      <w:pPr>
        <w:pStyle w:val="ConsPlusNormal"/>
        <w:jc w:val="both"/>
      </w:pPr>
    </w:p>
    <w:p w:rsidR="00B16B76" w:rsidRDefault="00B16B76">
      <w:pPr>
        <w:pStyle w:val="ConsPlusNormal"/>
        <w:jc w:val="both"/>
      </w:pPr>
    </w:p>
    <w:p w:rsidR="00B16B76" w:rsidRDefault="00B16B76">
      <w:pPr>
        <w:pStyle w:val="ConsPlusNormal"/>
        <w:jc w:val="both"/>
      </w:pPr>
    </w:p>
    <w:p w:rsidR="00B16B76" w:rsidRDefault="00B16B76">
      <w:pPr>
        <w:pStyle w:val="ConsPlusNormal"/>
        <w:jc w:val="both"/>
      </w:pPr>
    </w:p>
    <w:p w:rsidR="00B16B76" w:rsidRDefault="00B16B76">
      <w:pPr>
        <w:pStyle w:val="ConsPlusNormal"/>
        <w:jc w:val="right"/>
        <w:outlineLvl w:val="1"/>
      </w:pPr>
      <w:r>
        <w:t>Приложение N 1</w:t>
      </w:r>
    </w:p>
    <w:p w:rsidR="00B16B76" w:rsidRDefault="00B16B76">
      <w:pPr>
        <w:pStyle w:val="ConsPlusNormal"/>
        <w:jc w:val="right"/>
      </w:pPr>
      <w:r>
        <w:t>к Порядку</w:t>
      </w:r>
    </w:p>
    <w:p w:rsidR="00B16B76" w:rsidRDefault="00B16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B76">
        <w:trPr>
          <w:jc w:val="center"/>
        </w:trPr>
        <w:tc>
          <w:tcPr>
            <w:tcW w:w="9294" w:type="dxa"/>
            <w:tcBorders>
              <w:top w:val="nil"/>
              <w:left w:val="single" w:sz="24" w:space="0" w:color="CED3F1"/>
              <w:bottom w:val="nil"/>
              <w:right w:val="single" w:sz="24" w:space="0" w:color="F4F3F8"/>
            </w:tcBorders>
            <w:shd w:val="clear" w:color="auto" w:fill="F4F3F8"/>
          </w:tcPr>
          <w:p w:rsidR="00B16B76" w:rsidRDefault="00B16B76">
            <w:pPr>
              <w:pStyle w:val="ConsPlusNormal"/>
              <w:jc w:val="center"/>
            </w:pPr>
            <w:r>
              <w:rPr>
                <w:color w:val="392C69"/>
              </w:rPr>
              <w:t>Список изменяющих документов</w:t>
            </w:r>
          </w:p>
          <w:p w:rsidR="00B16B76" w:rsidRDefault="00B16B76">
            <w:pPr>
              <w:pStyle w:val="ConsPlusNormal"/>
              <w:jc w:val="center"/>
            </w:pPr>
            <w:proofErr w:type="gramStart"/>
            <w:r>
              <w:rPr>
                <w:color w:val="392C69"/>
              </w:rPr>
              <w:t>(в ред. постановлений Правительства Ульяновской области</w:t>
            </w:r>
            <w:proofErr w:type="gramEnd"/>
          </w:p>
          <w:p w:rsidR="00B16B76" w:rsidRDefault="00B16B76">
            <w:pPr>
              <w:pStyle w:val="ConsPlusNormal"/>
              <w:jc w:val="center"/>
            </w:pPr>
            <w:r>
              <w:rPr>
                <w:color w:val="392C69"/>
              </w:rPr>
              <w:t xml:space="preserve">от 24.07.2014 </w:t>
            </w:r>
            <w:hyperlink r:id="rId27" w:history="1">
              <w:r>
                <w:rPr>
                  <w:color w:val="0000FF"/>
                </w:rPr>
                <w:t>N 319-П</w:t>
              </w:r>
            </w:hyperlink>
            <w:r>
              <w:rPr>
                <w:color w:val="392C69"/>
              </w:rPr>
              <w:t xml:space="preserve">, от 16.05.2016 </w:t>
            </w:r>
            <w:hyperlink r:id="rId28" w:history="1">
              <w:r>
                <w:rPr>
                  <w:color w:val="0000FF"/>
                </w:rPr>
                <w:t>N 220-П</w:t>
              </w:r>
            </w:hyperlink>
            <w:r>
              <w:rPr>
                <w:color w:val="392C69"/>
              </w:rPr>
              <w:t xml:space="preserve">, от 05.10.2016 </w:t>
            </w:r>
            <w:hyperlink r:id="rId29" w:history="1">
              <w:r>
                <w:rPr>
                  <w:color w:val="0000FF"/>
                </w:rPr>
                <w:t>N 465-П</w:t>
              </w:r>
            </w:hyperlink>
            <w:r>
              <w:rPr>
                <w:color w:val="392C69"/>
              </w:rPr>
              <w:t>,</w:t>
            </w:r>
          </w:p>
          <w:p w:rsidR="00B16B76" w:rsidRDefault="00B16B76">
            <w:pPr>
              <w:pStyle w:val="ConsPlusNormal"/>
              <w:jc w:val="center"/>
            </w:pPr>
            <w:r>
              <w:rPr>
                <w:color w:val="392C69"/>
              </w:rPr>
              <w:t xml:space="preserve">от 19.03.2019 </w:t>
            </w:r>
            <w:hyperlink r:id="rId30" w:history="1">
              <w:r>
                <w:rPr>
                  <w:color w:val="0000FF"/>
                </w:rPr>
                <w:t>N 108-П</w:t>
              </w:r>
            </w:hyperlink>
            <w:r>
              <w:rPr>
                <w:color w:val="392C69"/>
              </w:rPr>
              <w:t xml:space="preserve">, от 16.12.2020 </w:t>
            </w:r>
            <w:hyperlink r:id="rId31" w:history="1">
              <w:r>
                <w:rPr>
                  <w:color w:val="0000FF"/>
                </w:rPr>
                <w:t>N 757-П</w:t>
              </w:r>
            </w:hyperlink>
            <w:r>
              <w:rPr>
                <w:color w:val="392C69"/>
              </w:rPr>
              <w:t>)</w:t>
            </w:r>
          </w:p>
        </w:tc>
      </w:tr>
    </w:tbl>
    <w:p w:rsidR="00B16B76" w:rsidRDefault="00B16B76">
      <w:pPr>
        <w:pStyle w:val="ConsPlusNormal"/>
        <w:jc w:val="both"/>
      </w:pPr>
    </w:p>
    <w:p w:rsidR="00B16B76" w:rsidRDefault="00B16B76">
      <w:pPr>
        <w:pStyle w:val="ConsPlusNonformat"/>
        <w:jc w:val="both"/>
      </w:pPr>
      <w:bookmarkStart w:id="10" w:name="P158"/>
      <w:bookmarkEnd w:id="10"/>
      <w:r>
        <w:t xml:space="preserve">                                  ДОГОВОР</w:t>
      </w:r>
    </w:p>
    <w:p w:rsidR="00B16B76" w:rsidRDefault="00B16B76">
      <w:pPr>
        <w:pStyle w:val="ConsPlusNonformat"/>
        <w:jc w:val="both"/>
      </w:pPr>
      <w:r>
        <w:t xml:space="preserve">                 о предоставлении государственной гарантии</w:t>
      </w:r>
    </w:p>
    <w:p w:rsidR="00B16B76" w:rsidRDefault="00B16B76">
      <w:pPr>
        <w:pStyle w:val="ConsPlusNonformat"/>
        <w:jc w:val="both"/>
      </w:pPr>
      <w:r>
        <w:t xml:space="preserve">                            Ульяновской области</w:t>
      </w:r>
    </w:p>
    <w:p w:rsidR="00B16B76" w:rsidRDefault="00B16B76">
      <w:pPr>
        <w:pStyle w:val="ConsPlusNonformat"/>
        <w:jc w:val="both"/>
      </w:pPr>
    </w:p>
    <w:p w:rsidR="00B16B76" w:rsidRDefault="00B16B76">
      <w:pPr>
        <w:pStyle w:val="ConsPlusNonformat"/>
        <w:jc w:val="both"/>
      </w:pPr>
      <w:r>
        <w:t>г. Ульяновск                                       от ___ _________ 20__ г.</w:t>
      </w:r>
    </w:p>
    <w:p w:rsidR="00B16B76" w:rsidRDefault="00B16B76">
      <w:pPr>
        <w:pStyle w:val="ConsPlusNonformat"/>
        <w:jc w:val="both"/>
      </w:pPr>
    </w:p>
    <w:p w:rsidR="00B16B76" w:rsidRDefault="00B16B76">
      <w:pPr>
        <w:pStyle w:val="ConsPlusNonformat"/>
        <w:jc w:val="both"/>
      </w:pPr>
      <w:r>
        <w:t xml:space="preserve">    Правительство   Ульяновской   области  от  имени  Ульяновской  области,</w:t>
      </w:r>
    </w:p>
    <w:p w:rsidR="00B16B76" w:rsidRDefault="00B16B76">
      <w:pPr>
        <w:pStyle w:val="ConsPlusNonformat"/>
        <w:jc w:val="both"/>
      </w:pPr>
      <w:r>
        <w:t>именуемое в дальнейшем "Гарант", в лице __________________________________,</w:t>
      </w:r>
    </w:p>
    <w:p w:rsidR="00B16B76" w:rsidRDefault="00B16B76">
      <w:pPr>
        <w:pStyle w:val="ConsPlusNonformat"/>
        <w:jc w:val="both"/>
      </w:pPr>
      <w:proofErr w:type="gramStart"/>
      <w:r>
        <w:t>действующего</w:t>
      </w:r>
      <w:proofErr w:type="gramEnd"/>
      <w:r>
        <w:t xml:space="preserve"> на основании ________________________________________________,</w:t>
      </w:r>
    </w:p>
    <w:p w:rsidR="00B16B76" w:rsidRDefault="00B16B76">
      <w:pPr>
        <w:pStyle w:val="ConsPlusNonformat"/>
        <w:jc w:val="both"/>
      </w:pPr>
      <w:r>
        <w:t>________________________________________________________,    именуемый    в</w:t>
      </w:r>
    </w:p>
    <w:p w:rsidR="00B16B76" w:rsidRDefault="00B16B76">
      <w:pPr>
        <w:pStyle w:val="ConsPlusNonformat"/>
        <w:jc w:val="both"/>
      </w:pPr>
      <w:proofErr w:type="gramStart"/>
      <w:r>
        <w:t>дальнейшем</w:t>
      </w:r>
      <w:proofErr w:type="gramEnd"/>
      <w:r>
        <w:t xml:space="preserve">  "Бенефициар",  в лице ___________________________, действующего</w:t>
      </w:r>
    </w:p>
    <w:p w:rsidR="00B16B76" w:rsidRDefault="00B16B76">
      <w:pPr>
        <w:pStyle w:val="ConsPlusNonformat"/>
        <w:jc w:val="both"/>
      </w:pPr>
      <w:r>
        <w:t xml:space="preserve">на  основании  ______________________,  и  __________________,  </w:t>
      </w:r>
      <w:proofErr w:type="gramStart"/>
      <w:r>
        <w:t>именуемый</w:t>
      </w:r>
      <w:proofErr w:type="gramEnd"/>
      <w:r>
        <w:t xml:space="preserve"> в</w:t>
      </w:r>
    </w:p>
    <w:p w:rsidR="00B16B76" w:rsidRDefault="00B16B76">
      <w:pPr>
        <w:pStyle w:val="ConsPlusNonformat"/>
        <w:jc w:val="both"/>
      </w:pPr>
      <w:r>
        <w:t xml:space="preserve">дальнейшем  "Принципал", в лице __________________________, действующего </w:t>
      </w:r>
      <w:proofErr w:type="gramStart"/>
      <w:r>
        <w:t>на</w:t>
      </w:r>
      <w:proofErr w:type="gramEnd"/>
    </w:p>
    <w:p w:rsidR="00B16B76" w:rsidRDefault="00B16B76">
      <w:pPr>
        <w:pStyle w:val="ConsPlusNonformat"/>
        <w:jc w:val="both"/>
      </w:pPr>
      <w:proofErr w:type="gramStart"/>
      <w:r>
        <w:t>основании    _______________________________________    (вместе   именуемые</w:t>
      </w:r>
      <w:proofErr w:type="gramEnd"/>
    </w:p>
    <w:p w:rsidR="00B16B76" w:rsidRDefault="00B16B76">
      <w:pPr>
        <w:pStyle w:val="ConsPlusNonformat"/>
        <w:jc w:val="both"/>
      </w:pPr>
      <w:proofErr w:type="gramStart"/>
      <w:r>
        <w:t xml:space="preserve">"Стороны"),  в  соответствии  с  </w:t>
      </w:r>
      <w:hyperlink r:id="rId32" w:history="1">
        <w:r>
          <w:rPr>
            <w:color w:val="0000FF"/>
          </w:rPr>
          <w:t>пунктом  3  статьи  117</w:t>
        </w:r>
      </w:hyperlink>
      <w:r>
        <w:t xml:space="preserve"> Бюджетного кодекса</w:t>
      </w:r>
      <w:proofErr w:type="gramEnd"/>
    </w:p>
    <w:p w:rsidR="00B16B76" w:rsidRDefault="00B16B76">
      <w:pPr>
        <w:pStyle w:val="ConsPlusNonformat"/>
        <w:jc w:val="both"/>
      </w:pPr>
      <w:r>
        <w:lastRenderedPageBreak/>
        <w:t>Российской Федерации, Законом Ульяновской области от ___ _________ 20___ г.</w:t>
      </w:r>
    </w:p>
    <w:p w:rsidR="00B16B76" w:rsidRDefault="00B16B76">
      <w:pPr>
        <w:pStyle w:val="ConsPlusNonformat"/>
        <w:jc w:val="both"/>
      </w:pPr>
      <w:r>
        <w:t xml:space="preserve">N  ____  "Об  областном  бюджете  Ульяновской области на 20___ год и </w:t>
      </w:r>
      <w:proofErr w:type="gramStart"/>
      <w:r>
        <w:t>на</w:t>
      </w:r>
      <w:proofErr w:type="gramEnd"/>
    </w:p>
    <w:p w:rsidR="00B16B76" w:rsidRDefault="00B16B76">
      <w:pPr>
        <w:pStyle w:val="ConsPlusNonformat"/>
        <w:jc w:val="both"/>
      </w:pPr>
      <w:r>
        <w:t>плановый период 20__ и 20__ годов", на основании распоряжения Правительства</w:t>
      </w:r>
    </w:p>
    <w:p w:rsidR="00B16B76" w:rsidRDefault="00B16B76">
      <w:pPr>
        <w:pStyle w:val="ConsPlusNonformat"/>
        <w:jc w:val="both"/>
      </w:pPr>
      <w:r>
        <w:t>Ульяновской области  от  ____  ___________   20___  г.  N  _____  заключили</w:t>
      </w:r>
    </w:p>
    <w:p w:rsidR="00B16B76" w:rsidRDefault="00B16B76">
      <w:pPr>
        <w:pStyle w:val="ConsPlusNonformat"/>
        <w:jc w:val="both"/>
      </w:pPr>
      <w:r>
        <w:t>настоящий   Договор  о  предоставлении  Гарантом  государственной  гарантии</w:t>
      </w:r>
    </w:p>
    <w:p w:rsidR="00B16B76" w:rsidRDefault="00B16B76">
      <w:pPr>
        <w:pStyle w:val="ConsPlusNonformat"/>
        <w:jc w:val="both"/>
      </w:pPr>
      <w:r>
        <w:t>Ульяновской  области  (далее  - Гарантия) Принципалу в пользу Бенефициара о</w:t>
      </w:r>
    </w:p>
    <w:p w:rsidR="00B16B76" w:rsidRDefault="00B16B76">
      <w:pPr>
        <w:pStyle w:val="ConsPlusNonformat"/>
        <w:jc w:val="both"/>
      </w:pPr>
      <w:proofErr w:type="gramStart"/>
      <w:r>
        <w:t>нижеследующем</w:t>
      </w:r>
      <w:proofErr w:type="gramEnd"/>
      <w:r>
        <w:t>:</w:t>
      </w:r>
    </w:p>
    <w:p w:rsidR="00B16B76" w:rsidRDefault="00B16B76">
      <w:pPr>
        <w:pStyle w:val="ConsPlusNonformat"/>
        <w:jc w:val="both"/>
      </w:pPr>
    </w:p>
    <w:p w:rsidR="00B16B76" w:rsidRDefault="00B16B76">
      <w:pPr>
        <w:pStyle w:val="ConsPlusNonformat"/>
        <w:jc w:val="both"/>
      </w:pPr>
      <w:r>
        <w:t xml:space="preserve">                            1. Предмет Договора</w:t>
      </w:r>
    </w:p>
    <w:p w:rsidR="00B16B76" w:rsidRDefault="00B16B76">
      <w:pPr>
        <w:pStyle w:val="ConsPlusNonformat"/>
        <w:jc w:val="both"/>
      </w:pPr>
    </w:p>
    <w:p w:rsidR="00B16B76" w:rsidRDefault="00B16B76">
      <w:pPr>
        <w:pStyle w:val="ConsPlusNonformat"/>
        <w:jc w:val="both"/>
      </w:pPr>
      <w:r>
        <w:t xml:space="preserve">    1.1.   Гарант   при   условии  выполнения  Бенефициаром  и  Принципалом</w:t>
      </w:r>
    </w:p>
    <w:p w:rsidR="00B16B76" w:rsidRDefault="00B16B76">
      <w:pPr>
        <w:pStyle w:val="ConsPlusNonformat"/>
        <w:jc w:val="both"/>
      </w:pPr>
      <w:r>
        <w:t xml:space="preserve">требований  настоящего  Договора  обязуется  выдать  Принципалу Гарантию </w:t>
      </w:r>
      <w:proofErr w:type="gramStart"/>
      <w:r>
        <w:t>по</w:t>
      </w:r>
      <w:proofErr w:type="gramEnd"/>
    </w:p>
    <w:p w:rsidR="00B16B76" w:rsidRDefault="00B16B76">
      <w:pPr>
        <w:pStyle w:val="ConsPlusNonformat"/>
        <w:jc w:val="both"/>
      </w:pPr>
      <w:r>
        <w:t xml:space="preserve">форме, утвержденной постановлением Правительства Ульяновской области </w:t>
      </w:r>
      <w:proofErr w:type="gramStart"/>
      <w:r>
        <w:t>от</w:t>
      </w:r>
      <w:proofErr w:type="gramEnd"/>
      <w:r>
        <w:t xml:space="preserve"> ___</w:t>
      </w:r>
    </w:p>
    <w:p w:rsidR="00B16B76" w:rsidRDefault="00B16B76">
      <w:pPr>
        <w:pStyle w:val="ConsPlusNonformat"/>
        <w:jc w:val="both"/>
      </w:pPr>
      <w:r>
        <w:t>_____________ 20__ г. N __________________________________________.</w:t>
      </w:r>
    </w:p>
    <w:p w:rsidR="00B16B76" w:rsidRDefault="00B16B76">
      <w:pPr>
        <w:pStyle w:val="ConsPlusNonformat"/>
        <w:jc w:val="both"/>
      </w:pPr>
      <w:bookmarkStart w:id="11" w:name="P187"/>
      <w:bookmarkEnd w:id="11"/>
      <w:r>
        <w:t xml:space="preserve">    1.2. Согласно   условиям    Гарантии   Гарант   обязуется  уплатить  </w:t>
      </w:r>
      <w:proofErr w:type="gramStart"/>
      <w:r>
        <w:t>по</w:t>
      </w:r>
      <w:proofErr w:type="gramEnd"/>
    </w:p>
    <w:p w:rsidR="00B16B76" w:rsidRDefault="00B16B76">
      <w:pPr>
        <w:pStyle w:val="ConsPlusNonformat"/>
        <w:jc w:val="both"/>
      </w:pPr>
      <w:r>
        <w:t xml:space="preserve">письменному  требованию  Бенефициара  в  порядке  и  размере, </w:t>
      </w:r>
      <w:proofErr w:type="gramStart"/>
      <w:r>
        <w:t>установленных</w:t>
      </w:r>
      <w:proofErr w:type="gramEnd"/>
    </w:p>
    <w:p w:rsidR="00B16B76" w:rsidRDefault="00B16B76">
      <w:pPr>
        <w:pStyle w:val="ConsPlusNonformat"/>
        <w:jc w:val="both"/>
      </w:pPr>
      <w:r>
        <w:t>настоящим  Договором  и  Гарантией,  денежную  сумму  в  валюте  Российской</w:t>
      </w:r>
    </w:p>
    <w:p w:rsidR="00B16B76" w:rsidRDefault="00B16B76">
      <w:pPr>
        <w:pStyle w:val="ConsPlusNonformat"/>
        <w:jc w:val="both"/>
      </w:pPr>
      <w:r>
        <w:t>Федерации  в  случае  наступления  гарантийного случая, указанного в абзаце</w:t>
      </w:r>
    </w:p>
    <w:p w:rsidR="00B16B76" w:rsidRDefault="00B16B76">
      <w:pPr>
        <w:pStyle w:val="ConsPlusNonformat"/>
        <w:jc w:val="both"/>
      </w:pPr>
      <w:proofErr w:type="gramStart"/>
      <w:r>
        <w:t>втором</w:t>
      </w:r>
      <w:proofErr w:type="gramEnd"/>
      <w:r>
        <w:t xml:space="preserve"> настоящего пункта.</w:t>
      </w:r>
    </w:p>
    <w:p w:rsidR="00B16B76" w:rsidRDefault="00B16B76">
      <w:pPr>
        <w:pStyle w:val="ConsPlusNonformat"/>
        <w:jc w:val="both"/>
      </w:pPr>
      <w:r>
        <w:t xml:space="preserve">    Гарантийный случай - неисполнение Принципалом платежных обязательств </w:t>
      </w:r>
      <w:proofErr w:type="gramStart"/>
      <w:r>
        <w:t>по</w:t>
      </w:r>
      <w:proofErr w:type="gramEnd"/>
    </w:p>
    <w:p w:rsidR="00B16B76" w:rsidRDefault="00B16B76">
      <w:pPr>
        <w:pStyle w:val="ConsPlusNonformat"/>
        <w:jc w:val="both"/>
      </w:pPr>
      <w:r>
        <w:t xml:space="preserve">кредитному договору от ___ ____________ 20__ г. N _____, заключенному </w:t>
      </w:r>
      <w:proofErr w:type="gramStart"/>
      <w:r>
        <w:t>между</w:t>
      </w:r>
      <w:proofErr w:type="gramEnd"/>
    </w:p>
    <w:p w:rsidR="00B16B76" w:rsidRDefault="00B16B76">
      <w:pPr>
        <w:pStyle w:val="ConsPlusNonformat"/>
        <w:jc w:val="both"/>
      </w:pPr>
      <w:r>
        <w:t>Принципалом и Бенефициаром (далее - Кредитный договор), по возврату кредита</w:t>
      </w:r>
    </w:p>
    <w:p w:rsidR="00B16B76" w:rsidRDefault="00B16B76">
      <w:pPr>
        <w:pStyle w:val="ConsPlusNonformat"/>
        <w:jc w:val="both"/>
      </w:pPr>
      <w:r>
        <w:t>в части погашения текущего платежа (основного долга) на сумму _____________</w:t>
      </w:r>
    </w:p>
    <w:p w:rsidR="00B16B76" w:rsidRDefault="00B16B76">
      <w:pPr>
        <w:pStyle w:val="ConsPlusNonformat"/>
        <w:jc w:val="both"/>
      </w:pPr>
      <w:r>
        <w:t xml:space="preserve">(_______________)  рублей  и по уплате процентов за пользование кредитом </w:t>
      </w:r>
      <w:proofErr w:type="gramStart"/>
      <w:r>
        <w:t>по</w:t>
      </w:r>
      <w:proofErr w:type="gramEnd"/>
    </w:p>
    <w:p w:rsidR="00B16B76" w:rsidRDefault="00B16B76">
      <w:pPr>
        <w:pStyle w:val="ConsPlusNonformat"/>
        <w:jc w:val="both"/>
      </w:pPr>
      <w:r>
        <w:t>ставке _______ процентов годовых.</w:t>
      </w:r>
    </w:p>
    <w:p w:rsidR="00B16B76" w:rsidRDefault="00B16B76">
      <w:pPr>
        <w:pStyle w:val="ConsPlusNonformat"/>
        <w:jc w:val="both"/>
      </w:pPr>
      <w:r>
        <w:t xml:space="preserve">    1.3. Гарантия предоставляется Гарантом на безвозмездной основе.</w:t>
      </w:r>
    </w:p>
    <w:p w:rsidR="00B16B76" w:rsidRDefault="00B16B76">
      <w:pPr>
        <w:pStyle w:val="ConsPlusNonformat"/>
        <w:jc w:val="both"/>
      </w:pPr>
      <w:bookmarkStart w:id="12" w:name="P199"/>
      <w:bookmarkEnd w:id="12"/>
      <w:r>
        <w:t xml:space="preserve">    1.4. Гарантия предоставляется с правом предъявления Гарантом </w:t>
      </w:r>
      <w:proofErr w:type="gramStart"/>
      <w:r>
        <w:t>регрессных</w:t>
      </w:r>
      <w:proofErr w:type="gramEnd"/>
    </w:p>
    <w:p w:rsidR="00B16B76" w:rsidRDefault="00B16B76">
      <w:pPr>
        <w:pStyle w:val="ConsPlusNonformat"/>
        <w:jc w:val="both"/>
      </w:pPr>
      <w:proofErr w:type="gramStart"/>
      <w:r>
        <w:t>требований  к  Принципалу  (при предоставлении Гарантии с правом регрессных</w:t>
      </w:r>
      <w:proofErr w:type="gramEnd"/>
    </w:p>
    <w:p w:rsidR="00B16B76" w:rsidRDefault="00B16B76">
      <w:pPr>
        <w:pStyle w:val="ConsPlusNonformat"/>
        <w:jc w:val="both"/>
      </w:pPr>
      <w:r>
        <w:t>требований к Принципалу).</w:t>
      </w:r>
    </w:p>
    <w:p w:rsidR="00B16B76" w:rsidRDefault="00B16B76">
      <w:pPr>
        <w:pStyle w:val="ConsPlusNonformat"/>
        <w:jc w:val="both"/>
      </w:pPr>
      <w:r>
        <w:t xml:space="preserve">    1.5.  Гарант       несет       субсидиарную      ответственность     </w:t>
      </w:r>
      <w:proofErr w:type="gramStart"/>
      <w:r>
        <w:t>по</w:t>
      </w:r>
      <w:proofErr w:type="gramEnd"/>
    </w:p>
    <w:p w:rsidR="00B16B76" w:rsidRDefault="00B16B76">
      <w:pPr>
        <w:pStyle w:val="ConsPlusNonformat"/>
        <w:jc w:val="both"/>
      </w:pPr>
      <w:r>
        <w:t xml:space="preserve">гарантированному  им    обязательству  в   пределах  средств,  указанных  </w:t>
      </w:r>
      <w:proofErr w:type="gramStart"/>
      <w:r>
        <w:t>в</w:t>
      </w:r>
      <w:proofErr w:type="gramEnd"/>
    </w:p>
    <w:p w:rsidR="00B16B76" w:rsidRDefault="00B16B76">
      <w:pPr>
        <w:pStyle w:val="ConsPlusNonformat"/>
        <w:jc w:val="both"/>
      </w:pPr>
      <w:hyperlink w:anchor="P187" w:history="1">
        <w:proofErr w:type="gramStart"/>
        <w:r>
          <w:rPr>
            <w:color w:val="0000FF"/>
          </w:rPr>
          <w:t>пунктах</w:t>
        </w:r>
        <w:proofErr w:type="gramEnd"/>
        <w:r>
          <w:rPr>
            <w:color w:val="0000FF"/>
          </w:rPr>
          <w:t xml:space="preserve"> 1.2</w:t>
        </w:r>
      </w:hyperlink>
      <w:r>
        <w:t xml:space="preserve"> и </w:t>
      </w:r>
      <w:hyperlink w:anchor="P208" w:history="1">
        <w:r>
          <w:rPr>
            <w:color w:val="0000FF"/>
          </w:rPr>
          <w:t>2.1</w:t>
        </w:r>
      </w:hyperlink>
      <w:r>
        <w:t xml:space="preserve"> настоящего Договора.</w:t>
      </w:r>
    </w:p>
    <w:p w:rsidR="00B16B76" w:rsidRDefault="00B16B76">
      <w:pPr>
        <w:pStyle w:val="ConsPlusNonformat"/>
        <w:jc w:val="both"/>
      </w:pPr>
    </w:p>
    <w:p w:rsidR="00B16B76" w:rsidRDefault="00B16B76">
      <w:pPr>
        <w:pStyle w:val="ConsPlusNonformat"/>
        <w:jc w:val="both"/>
      </w:pPr>
      <w:r>
        <w:t xml:space="preserve">                      2. Права и обязанности Гаранта</w:t>
      </w:r>
    </w:p>
    <w:p w:rsidR="00B16B76" w:rsidRDefault="00B16B76">
      <w:pPr>
        <w:pStyle w:val="ConsPlusNonformat"/>
        <w:jc w:val="both"/>
      </w:pPr>
    </w:p>
    <w:p w:rsidR="00B16B76" w:rsidRDefault="00B16B76">
      <w:pPr>
        <w:pStyle w:val="ConsPlusNonformat"/>
        <w:jc w:val="both"/>
      </w:pPr>
      <w:bookmarkStart w:id="13" w:name="P208"/>
      <w:bookmarkEnd w:id="13"/>
      <w:r>
        <w:t xml:space="preserve">    2.1.    Гарант   гарантирует   обязательства  Принципала  по  погашению</w:t>
      </w:r>
    </w:p>
    <w:p w:rsidR="00B16B76" w:rsidRDefault="00B16B76">
      <w:pPr>
        <w:pStyle w:val="ConsPlusNonformat"/>
        <w:jc w:val="both"/>
      </w:pPr>
      <w:r>
        <w:t xml:space="preserve">задолженности  по  кредиту (основному долгу) и по уплате суммы процентов </w:t>
      </w:r>
      <w:proofErr w:type="gramStart"/>
      <w:r>
        <w:t>по</w:t>
      </w:r>
      <w:proofErr w:type="gramEnd"/>
    </w:p>
    <w:p w:rsidR="00B16B76" w:rsidRDefault="00B16B76">
      <w:pPr>
        <w:pStyle w:val="ConsPlusNonformat"/>
        <w:jc w:val="both"/>
      </w:pPr>
      <w:r>
        <w:t>Кредитному  договору  в  объеме текущей задолженности Принципала по кредиту</w:t>
      </w:r>
    </w:p>
    <w:p w:rsidR="00B16B76" w:rsidRDefault="00B16B76">
      <w:pPr>
        <w:pStyle w:val="ConsPlusNonformat"/>
        <w:jc w:val="both"/>
      </w:pPr>
      <w:r>
        <w:t xml:space="preserve">(основному   долгу),   </w:t>
      </w:r>
      <w:proofErr w:type="gramStart"/>
      <w:r>
        <w:t>сложившейся</w:t>
      </w:r>
      <w:proofErr w:type="gramEnd"/>
      <w:r>
        <w:t xml:space="preserve">   на  момент  предъявления  Бенефициаром</w:t>
      </w:r>
    </w:p>
    <w:p w:rsidR="00B16B76" w:rsidRDefault="00B16B76">
      <w:pPr>
        <w:pStyle w:val="ConsPlusNonformat"/>
        <w:jc w:val="both"/>
      </w:pPr>
      <w:r>
        <w:t xml:space="preserve">требований  к  Принципалу  об  осуществлении соответствующего платежа, и </w:t>
      </w:r>
      <w:proofErr w:type="gramStart"/>
      <w:r>
        <w:t>по</w:t>
      </w:r>
      <w:proofErr w:type="gramEnd"/>
    </w:p>
    <w:p w:rsidR="00B16B76" w:rsidRDefault="00B16B76">
      <w:pPr>
        <w:pStyle w:val="ConsPlusNonformat"/>
        <w:jc w:val="both"/>
      </w:pPr>
      <w:r>
        <w:t xml:space="preserve">уплате процентов </w:t>
      </w:r>
      <w:proofErr w:type="gramStart"/>
      <w:r>
        <w:t>за</w:t>
      </w:r>
      <w:proofErr w:type="gramEnd"/>
      <w:r>
        <w:t xml:space="preserve"> _______ месяцев от данной текущей задолженности.</w:t>
      </w:r>
    </w:p>
    <w:p w:rsidR="00B16B76" w:rsidRDefault="00B16B76">
      <w:pPr>
        <w:pStyle w:val="ConsPlusNonformat"/>
        <w:jc w:val="both"/>
      </w:pPr>
      <w:r>
        <w:t xml:space="preserve">    Ответственность  Гаранта  перед  Бенефициаром  ограничивается  суммой </w:t>
      </w:r>
      <w:proofErr w:type="gramStart"/>
      <w:r>
        <w:t>в</w:t>
      </w:r>
      <w:proofErr w:type="gramEnd"/>
    </w:p>
    <w:p w:rsidR="00B16B76" w:rsidRDefault="00B16B76">
      <w:pPr>
        <w:pStyle w:val="ConsPlusNonformat"/>
        <w:jc w:val="both"/>
      </w:pPr>
      <w:r>
        <w:t xml:space="preserve">размере  не более _____________ (________________) рублей, </w:t>
      </w:r>
      <w:proofErr w:type="gramStart"/>
      <w:r>
        <w:t>включающей</w:t>
      </w:r>
      <w:proofErr w:type="gramEnd"/>
      <w:r>
        <w:t xml:space="preserve"> сумму</w:t>
      </w:r>
    </w:p>
    <w:p w:rsidR="00B16B76" w:rsidRDefault="00B16B76">
      <w:pPr>
        <w:pStyle w:val="ConsPlusNonformat"/>
        <w:jc w:val="both"/>
      </w:pPr>
      <w:r>
        <w:t>основного долга в размере</w:t>
      </w:r>
      <w:proofErr w:type="gramStart"/>
      <w:r>
        <w:t xml:space="preserve"> _______________ (______________________) </w:t>
      </w:r>
      <w:proofErr w:type="gramEnd"/>
      <w:r>
        <w:t>рублей и</w:t>
      </w:r>
    </w:p>
    <w:p w:rsidR="00B16B76" w:rsidRDefault="00B16B76">
      <w:pPr>
        <w:pStyle w:val="ConsPlusNonformat"/>
        <w:jc w:val="both"/>
      </w:pPr>
      <w:r>
        <w:t xml:space="preserve">начисленных   процентов  </w:t>
      </w:r>
      <w:proofErr w:type="gramStart"/>
      <w:r>
        <w:t>за</w:t>
      </w:r>
      <w:proofErr w:type="gramEnd"/>
      <w:r>
        <w:t xml:space="preserve">  _________  месяцев  в  размере  ______________</w:t>
      </w:r>
    </w:p>
    <w:p w:rsidR="00B16B76" w:rsidRDefault="00B16B76">
      <w:pPr>
        <w:pStyle w:val="ConsPlusNonformat"/>
        <w:jc w:val="both"/>
      </w:pPr>
      <w:r>
        <w:t>(__________________) рублей.</w:t>
      </w:r>
    </w:p>
    <w:p w:rsidR="00B16B76" w:rsidRDefault="00B16B76">
      <w:pPr>
        <w:pStyle w:val="ConsPlusNonformat"/>
        <w:jc w:val="both"/>
      </w:pPr>
      <w:bookmarkStart w:id="14" w:name="P219"/>
      <w:bookmarkEnd w:id="14"/>
      <w:r>
        <w:t xml:space="preserve">    2.2.  Обязательства  Гаранта  по  Гарантии  будут  уменьшаться  по мере</w:t>
      </w:r>
    </w:p>
    <w:p w:rsidR="00B16B76" w:rsidRDefault="00B16B76">
      <w:pPr>
        <w:pStyle w:val="ConsPlusNonformat"/>
        <w:jc w:val="both"/>
      </w:pPr>
      <w:r>
        <w:t>выполнения   Принципалом   своих   платежных   обязательств,   обеспеченных</w:t>
      </w:r>
    </w:p>
    <w:p w:rsidR="00B16B76" w:rsidRDefault="00B16B76">
      <w:pPr>
        <w:pStyle w:val="ConsPlusNonformat"/>
        <w:jc w:val="both"/>
      </w:pPr>
      <w:r>
        <w:t>Гарантией,  в  отношении  Бенефициара в соответствии с условиями Кредитного</w:t>
      </w:r>
    </w:p>
    <w:p w:rsidR="00B16B76" w:rsidRDefault="00B16B76">
      <w:pPr>
        <w:pStyle w:val="ConsPlusNonformat"/>
        <w:jc w:val="both"/>
      </w:pPr>
      <w:r>
        <w:t xml:space="preserve">договора, при этом сумма Гарантии должна покрывать текущую задолженность </w:t>
      </w:r>
      <w:proofErr w:type="gramStart"/>
      <w:r>
        <w:t>по</w:t>
      </w:r>
      <w:proofErr w:type="gramEnd"/>
    </w:p>
    <w:p w:rsidR="00B16B76" w:rsidRDefault="00B16B76">
      <w:pPr>
        <w:pStyle w:val="ConsPlusNonformat"/>
        <w:jc w:val="both"/>
      </w:pPr>
      <w:proofErr w:type="gramStart"/>
      <w:r>
        <w:t>кредиту  (основному  долгу),  сложившуюся  на  момент расчета (предъявления</w:t>
      </w:r>
      <w:proofErr w:type="gramEnd"/>
    </w:p>
    <w:p w:rsidR="00B16B76" w:rsidRDefault="00B16B76">
      <w:pPr>
        <w:pStyle w:val="ConsPlusNonformat"/>
        <w:jc w:val="both"/>
      </w:pPr>
      <w:r>
        <w:t xml:space="preserve">Бенефициаром  требований  к  Принципалу  об  осуществлении </w:t>
      </w:r>
      <w:proofErr w:type="gramStart"/>
      <w:r>
        <w:t>соответствующего</w:t>
      </w:r>
      <w:proofErr w:type="gramEnd"/>
    </w:p>
    <w:p w:rsidR="00B16B76" w:rsidRDefault="00B16B76">
      <w:pPr>
        <w:pStyle w:val="ConsPlusNonformat"/>
        <w:jc w:val="both"/>
      </w:pPr>
      <w:r>
        <w:t xml:space="preserve">платежа), и проценты </w:t>
      </w:r>
      <w:proofErr w:type="gramStart"/>
      <w:r>
        <w:t>за</w:t>
      </w:r>
      <w:proofErr w:type="gramEnd"/>
      <w:r>
        <w:t xml:space="preserve"> _______ месяцев от данной текущей задолженности.</w:t>
      </w:r>
    </w:p>
    <w:p w:rsidR="00B16B76" w:rsidRDefault="00B16B76">
      <w:pPr>
        <w:pStyle w:val="ConsPlusNonformat"/>
        <w:jc w:val="both"/>
      </w:pPr>
      <w:r>
        <w:t xml:space="preserve">    2.3. Гарант не гарантирует исполнение обязатель</w:t>
      </w:r>
      <w:proofErr w:type="gramStart"/>
      <w:r>
        <w:t>ств Пр</w:t>
      </w:r>
      <w:proofErr w:type="gramEnd"/>
      <w:r>
        <w:t>инципала по уплате</w:t>
      </w:r>
    </w:p>
    <w:p w:rsidR="00B16B76" w:rsidRDefault="00B16B76">
      <w:pPr>
        <w:pStyle w:val="ConsPlusNonformat"/>
        <w:jc w:val="both"/>
      </w:pPr>
      <w:r>
        <w:t xml:space="preserve">процентов,  штрафов, комиссий, пени за просрочку погашения задолженности </w:t>
      </w:r>
      <w:proofErr w:type="gramStart"/>
      <w:r>
        <w:t>по</w:t>
      </w:r>
      <w:proofErr w:type="gramEnd"/>
    </w:p>
    <w:p w:rsidR="00B16B76" w:rsidRDefault="00B16B76">
      <w:pPr>
        <w:pStyle w:val="ConsPlusNonformat"/>
        <w:jc w:val="both"/>
      </w:pPr>
      <w:r>
        <w:t>кредиту  (основному долгу) и за просрочку уплаты процентов, других платежей</w:t>
      </w:r>
    </w:p>
    <w:p w:rsidR="00B16B76" w:rsidRDefault="00B16B76">
      <w:pPr>
        <w:pStyle w:val="ConsPlusNonformat"/>
        <w:jc w:val="both"/>
      </w:pPr>
      <w:r>
        <w:t xml:space="preserve">и  иных  обязательств Принципала по Кредитному договору, </w:t>
      </w:r>
      <w:proofErr w:type="gramStart"/>
      <w:r>
        <w:t>помимо</w:t>
      </w:r>
      <w:proofErr w:type="gramEnd"/>
      <w:r>
        <w:t xml:space="preserve"> указанных в</w:t>
      </w:r>
    </w:p>
    <w:p w:rsidR="00B16B76" w:rsidRDefault="00B16B76">
      <w:pPr>
        <w:pStyle w:val="ConsPlusNonformat"/>
        <w:jc w:val="both"/>
      </w:pPr>
      <w:hyperlink w:anchor="P187" w:history="1">
        <w:proofErr w:type="gramStart"/>
        <w:r>
          <w:rPr>
            <w:color w:val="0000FF"/>
          </w:rPr>
          <w:t>пунктах</w:t>
        </w:r>
        <w:proofErr w:type="gramEnd"/>
        <w:r>
          <w:rPr>
            <w:color w:val="0000FF"/>
          </w:rPr>
          <w:t xml:space="preserve"> 1.2</w:t>
        </w:r>
      </w:hyperlink>
      <w:r>
        <w:t xml:space="preserve"> и </w:t>
      </w:r>
      <w:hyperlink w:anchor="P208" w:history="1">
        <w:r>
          <w:rPr>
            <w:color w:val="0000FF"/>
          </w:rPr>
          <w:t>2.1</w:t>
        </w:r>
      </w:hyperlink>
      <w:r>
        <w:t xml:space="preserve"> настоящего Договора.</w:t>
      </w:r>
    </w:p>
    <w:p w:rsidR="00B16B76" w:rsidRDefault="00B16B76">
      <w:pPr>
        <w:pStyle w:val="ConsPlusNonformat"/>
        <w:jc w:val="both"/>
      </w:pPr>
      <w:r>
        <w:t xml:space="preserve">    2.4. Гарант обязан в течение пяти календарных дней с момента заключения</w:t>
      </w:r>
    </w:p>
    <w:p w:rsidR="00B16B76" w:rsidRDefault="00B16B76">
      <w:pPr>
        <w:pStyle w:val="ConsPlusNonformat"/>
        <w:jc w:val="both"/>
      </w:pPr>
      <w:r>
        <w:t xml:space="preserve">настоящего  Договора обеспечить включение соответствующей записи в </w:t>
      </w:r>
      <w:proofErr w:type="gramStart"/>
      <w:r>
        <w:t>Долговую</w:t>
      </w:r>
      <w:proofErr w:type="gramEnd"/>
    </w:p>
    <w:p w:rsidR="00B16B76" w:rsidRDefault="00B16B76">
      <w:pPr>
        <w:pStyle w:val="ConsPlusNonformat"/>
        <w:jc w:val="both"/>
      </w:pPr>
      <w:r>
        <w:t>книгу  Ульяновской области об увеличении государственного внутреннего долга</w:t>
      </w:r>
    </w:p>
    <w:p w:rsidR="00B16B76" w:rsidRDefault="00B16B76">
      <w:pPr>
        <w:pStyle w:val="ConsPlusNonformat"/>
        <w:jc w:val="both"/>
      </w:pPr>
      <w:r>
        <w:t>Ульяновской области, о чем известить Бенефициара в письменной форме.</w:t>
      </w:r>
    </w:p>
    <w:p w:rsidR="00B16B76" w:rsidRDefault="00B16B76">
      <w:pPr>
        <w:pStyle w:val="ConsPlusNonformat"/>
        <w:jc w:val="both"/>
      </w:pPr>
      <w:r>
        <w:t xml:space="preserve">    Гарант  также  обязан обеспечить в течение пяти календарных дней со дня</w:t>
      </w:r>
    </w:p>
    <w:p w:rsidR="00B16B76" w:rsidRDefault="00B16B76">
      <w:pPr>
        <w:pStyle w:val="ConsPlusNonformat"/>
        <w:jc w:val="both"/>
      </w:pPr>
      <w:r>
        <w:t>получения   от   Бенефициара  извещения  о  факте  частичного  или  полного</w:t>
      </w:r>
    </w:p>
    <w:p w:rsidR="00B16B76" w:rsidRDefault="00B16B76">
      <w:pPr>
        <w:pStyle w:val="ConsPlusNonformat"/>
        <w:jc w:val="both"/>
      </w:pPr>
      <w:proofErr w:type="gramStart"/>
      <w:r>
        <w:lastRenderedPageBreak/>
        <w:t>исполнения  гарантированных  обязательств  (Принципалом, Гарантом, третьими</w:t>
      </w:r>
      <w:proofErr w:type="gramEnd"/>
    </w:p>
    <w:p w:rsidR="00B16B76" w:rsidRDefault="00B16B76">
      <w:pPr>
        <w:pStyle w:val="ConsPlusNonformat"/>
        <w:jc w:val="both"/>
      </w:pPr>
      <w:r>
        <w:t>лицами)  по  Кредитному  договору сделать соответствующую запись в Долговой</w:t>
      </w:r>
    </w:p>
    <w:p w:rsidR="00B16B76" w:rsidRDefault="00B16B76">
      <w:pPr>
        <w:pStyle w:val="ConsPlusNonformat"/>
        <w:jc w:val="both"/>
      </w:pPr>
      <w:r>
        <w:t>книге  Ульяновской области об уменьшении государственного внутреннего долга</w:t>
      </w:r>
    </w:p>
    <w:p w:rsidR="00B16B76" w:rsidRDefault="00B16B76">
      <w:pPr>
        <w:pStyle w:val="ConsPlusNonformat"/>
        <w:jc w:val="both"/>
      </w:pPr>
      <w:r>
        <w:t xml:space="preserve">Ульяновской   области  согласно  </w:t>
      </w:r>
      <w:hyperlink w:anchor="P219" w:history="1">
        <w:r>
          <w:rPr>
            <w:color w:val="0000FF"/>
          </w:rPr>
          <w:t>пункту  2.2</w:t>
        </w:r>
      </w:hyperlink>
      <w:r>
        <w:t xml:space="preserve">  настоящего  Договора,  о  чем</w:t>
      </w:r>
    </w:p>
    <w:p w:rsidR="00B16B76" w:rsidRDefault="00B16B76">
      <w:pPr>
        <w:pStyle w:val="ConsPlusNonformat"/>
        <w:jc w:val="both"/>
      </w:pPr>
      <w:r>
        <w:t>известить Бенефициара в письменной форме.</w:t>
      </w:r>
    </w:p>
    <w:p w:rsidR="00B16B76" w:rsidRDefault="00B16B76">
      <w:pPr>
        <w:pStyle w:val="ConsPlusNonformat"/>
        <w:jc w:val="both"/>
      </w:pPr>
    </w:p>
    <w:p w:rsidR="00B16B76" w:rsidRDefault="00B16B76">
      <w:pPr>
        <w:pStyle w:val="ConsPlusNonformat"/>
        <w:jc w:val="both"/>
      </w:pPr>
      <w:r>
        <w:t xml:space="preserve">                     3. Права и обязанности Принципала</w:t>
      </w:r>
    </w:p>
    <w:p w:rsidR="00B16B76" w:rsidRDefault="00B16B76">
      <w:pPr>
        <w:pStyle w:val="ConsPlusNonformat"/>
        <w:jc w:val="both"/>
      </w:pPr>
    </w:p>
    <w:p w:rsidR="00B16B76" w:rsidRDefault="00B16B76">
      <w:pPr>
        <w:pStyle w:val="ConsPlusNonformat"/>
        <w:jc w:val="both"/>
      </w:pPr>
      <w:r>
        <w:t xml:space="preserve">    3.1.  Принципал  подтверждает,  что  он  располагает всеми необходимыми</w:t>
      </w:r>
    </w:p>
    <w:p w:rsidR="00B16B76" w:rsidRDefault="00B16B76">
      <w:pPr>
        <w:pStyle w:val="ConsPlusNonformat"/>
        <w:jc w:val="both"/>
      </w:pPr>
      <w:r>
        <w:t>полномочиями  для  исполнения  всех  обязательств  по  Договору  и  никаких</w:t>
      </w:r>
    </w:p>
    <w:p w:rsidR="00B16B76" w:rsidRDefault="00B16B76">
      <w:pPr>
        <w:pStyle w:val="ConsPlusNonformat"/>
        <w:jc w:val="both"/>
      </w:pPr>
      <w:r>
        <w:t>дополнительных разрешений и согласований Принципалу для этого не требуется.</w:t>
      </w:r>
    </w:p>
    <w:p w:rsidR="00B16B76" w:rsidRDefault="00B16B76">
      <w:pPr>
        <w:pStyle w:val="ConsPlusNonformat"/>
        <w:jc w:val="both"/>
      </w:pPr>
      <w:r>
        <w:t xml:space="preserve">    Принципал  обязуется  незамедлительно  информировать  Гаранта о случаях</w:t>
      </w:r>
    </w:p>
    <w:p w:rsidR="00B16B76" w:rsidRDefault="00B16B76">
      <w:pPr>
        <w:pStyle w:val="ConsPlusNonformat"/>
        <w:jc w:val="both"/>
      </w:pPr>
      <w:r>
        <w:t>возникновения   любых   обстоятельств,   которые  могут  повлечь  за  собой</w:t>
      </w:r>
    </w:p>
    <w:p w:rsidR="00B16B76" w:rsidRDefault="00B16B76">
      <w:pPr>
        <w:pStyle w:val="ConsPlusNonformat"/>
        <w:jc w:val="both"/>
      </w:pPr>
      <w:r>
        <w:t xml:space="preserve">невыполнение   Принципалом   своих   обязательств   перед  Бенефициаром  </w:t>
      </w:r>
      <w:proofErr w:type="gramStart"/>
      <w:r>
        <w:t>по</w:t>
      </w:r>
      <w:proofErr w:type="gramEnd"/>
    </w:p>
    <w:p w:rsidR="00B16B76" w:rsidRDefault="00B16B76">
      <w:pPr>
        <w:pStyle w:val="ConsPlusNonformat"/>
        <w:jc w:val="both"/>
      </w:pPr>
      <w:r>
        <w:t>исполнению  условий  Кредитного  договора  или нарушение условий настоящего</w:t>
      </w:r>
    </w:p>
    <w:p w:rsidR="00B16B76" w:rsidRDefault="00B16B76">
      <w:pPr>
        <w:pStyle w:val="ConsPlusNonformat"/>
        <w:jc w:val="both"/>
      </w:pPr>
      <w:r>
        <w:t>Договора,  а  также  принять все возможные законные меры для предотвращения</w:t>
      </w:r>
    </w:p>
    <w:p w:rsidR="00B16B76" w:rsidRDefault="00B16B76">
      <w:pPr>
        <w:pStyle w:val="ConsPlusNonformat"/>
        <w:jc w:val="both"/>
      </w:pPr>
      <w:r>
        <w:t>нарушения своих обязательств и информировать Гаранта о принимаемых мерах.</w:t>
      </w:r>
    </w:p>
    <w:p w:rsidR="00B16B76" w:rsidRDefault="00B16B76">
      <w:pPr>
        <w:pStyle w:val="ConsPlusNonformat"/>
        <w:jc w:val="both"/>
      </w:pPr>
      <w:r>
        <w:t xml:space="preserve">    3.2.  Принципал  обязуется  незамедлительно представлять Гаранту </w:t>
      </w:r>
      <w:proofErr w:type="gramStart"/>
      <w:r>
        <w:t>по</w:t>
      </w:r>
      <w:proofErr w:type="gramEnd"/>
      <w:r>
        <w:t xml:space="preserve"> </w:t>
      </w:r>
      <w:proofErr w:type="gramStart"/>
      <w:r>
        <w:t>его</w:t>
      </w:r>
      <w:proofErr w:type="gramEnd"/>
    </w:p>
    <w:p w:rsidR="00B16B76" w:rsidRDefault="00B16B76">
      <w:pPr>
        <w:pStyle w:val="ConsPlusNonformat"/>
        <w:jc w:val="both"/>
      </w:pPr>
      <w:r>
        <w:t>первому    запросу    информацию,   которая   будет   рассматриваться   как</w:t>
      </w:r>
    </w:p>
    <w:p w:rsidR="00B16B76" w:rsidRDefault="00B16B76">
      <w:pPr>
        <w:pStyle w:val="ConsPlusNonformat"/>
        <w:jc w:val="both"/>
      </w:pPr>
      <w:proofErr w:type="gramStart"/>
      <w:r>
        <w:t>конфиденциальная</w:t>
      </w:r>
      <w:proofErr w:type="gramEnd"/>
      <w:r>
        <w:t xml:space="preserve">  и  не  подлежащая  передаче третьим лицам, за исключением</w:t>
      </w:r>
    </w:p>
    <w:p w:rsidR="00B16B76" w:rsidRDefault="00B16B76">
      <w:pPr>
        <w:pStyle w:val="ConsPlusNonformat"/>
        <w:jc w:val="both"/>
      </w:pPr>
      <w:r>
        <w:t>случаев, предусмотренных законодательством.</w:t>
      </w:r>
    </w:p>
    <w:p w:rsidR="00B16B76" w:rsidRDefault="00B16B76">
      <w:pPr>
        <w:pStyle w:val="ConsPlusNonformat"/>
        <w:jc w:val="both"/>
      </w:pPr>
      <w:r>
        <w:t xml:space="preserve">    3.3. Принципал обязуется:</w:t>
      </w:r>
    </w:p>
    <w:p w:rsidR="00B16B76" w:rsidRDefault="00B16B76">
      <w:pPr>
        <w:pStyle w:val="ConsPlusNonformat"/>
        <w:jc w:val="both"/>
      </w:pPr>
      <w:r>
        <w:t xml:space="preserve">    1)  уведомлять  Гаранта  о  выполнении  или  невыполнении обязательств,</w:t>
      </w:r>
    </w:p>
    <w:p w:rsidR="00B16B76" w:rsidRDefault="00B16B76">
      <w:pPr>
        <w:pStyle w:val="ConsPlusNonformat"/>
        <w:jc w:val="both"/>
      </w:pPr>
      <w:proofErr w:type="gramStart"/>
      <w:r>
        <w:t>указанных</w:t>
      </w:r>
      <w:proofErr w:type="gramEnd"/>
      <w:r>
        <w:t xml:space="preserve">  в  </w:t>
      </w:r>
      <w:hyperlink w:anchor="P208" w:history="1">
        <w:r>
          <w:rPr>
            <w:color w:val="0000FF"/>
          </w:rPr>
          <w:t>пункте  2.1</w:t>
        </w:r>
      </w:hyperlink>
      <w:r>
        <w:t xml:space="preserve">  настоящего  Договора и в </w:t>
      </w:r>
      <w:hyperlink w:anchor="P552" w:history="1">
        <w:r>
          <w:rPr>
            <w:color w:val="0000FF"/>
          </w:rPr>
          <w:t>пункте 2.1</w:t>
        </w:r>
      </w:hyperlink>
      <w:r>
        <w:t xml:space="preserve"> Гарантии, не</w:t>
      </w:r>
    </w:p>
    <w:p w:rsidR="00B16B76" w:rsidRDefault="00B16B76">
      <w:pPr>
        <w:pStyle w:val="ConsPlusNonformat"/>
        <w:jc w:val="both"/>
      </w:pPr>
      <w:r>
        <w:t>позднее  следующих  двух  рабочих  дней  после  выполнения или невыполнения</w:t>
      </w:r>
    </w:p>
    <w:p w:rsidR="00B16B76" w:rsidRDefault="00B16B76">
      <w:pPr>
        <w:pStyle w:val="ConsPlusNonformat"/>
        <w:jc w:val="both"/>
      </w:pPr>
      <w:r>
        <w:t>соответствующих платежей;</w:t>
      </w:r>
    </w:p>
    <w:p w:rsidR="00B16B76" w:rsidRDefault="00B16B76">
      <w:pPr>
        <w:pStyle w:val="ConsPlusNonformat"/>
        <w:jc w:val="both"/>
      </w:pPr>
      <w:r>
        <w:t xml:space="preserve">    2) информировать Гаранта о возникающих разногласиях с Бенефициаром;</w:t>
      </w:r>
    </w:p>
    <w:p w:rsidR="00B16B76" w:rsidRDefault="00B16B76">
      <w:pPr>
        <w:pStyle w:val="ConsPlusNonformat"/>
        <w:jc w:val="both"/>
      </w:pPr>
      <w:r>
        <w:t xml:space="preserve">    3) незамедлительно представлять информацию по запросу Гаранта в случае,</w:t>
      </w:r>
    </w:p>
    <w:p w:rsidR="00B16B76" w:rsidRDefault="00B16B76">
      <w:pPr>
        <w:pStyle w:val="ConsPlusNonformat"/>
        <w:jc w:val="both"/>
      </w:pPr>
      <w:r>
        <w:t>если Гарант уведомил Принципала о поступивших к нему письменных требованиях</w:t>
      </w:r>
    </w:p>
    <w:p w:rsidR="00B16B76" w:rsidRDefault="00B16B76">
      <w:pPr>
        <w:pStyle w:val="ConsPlusNonformat"/>
        <w:jc w:val="both"/>
      </w:pPr>
      <w:r>
        <w:t>от Бенефициара.</w:t>
      </w:r>
    </w:p>
    <w:p w:rsidR="00B16B76" w:rsidRDefault="00B16B76">
      <w:pPr>
        <w:pStyle w:val="ConsPlusNonformat"/>
        <w:jc w:val="both"/>
      </w:pPr>
      <w:r>
        <w:t xml:space="preserve">    4)  представлять   в   исполнительный  орган   государственной   власти</w:t>
      </w:r>
    </w:p>
    <w:p w:rsidR="00B16B76" w:rsidRDefault="00B16B76">
      <w:pPr>
        <w:pStyle w:val="ConsPlusNonformat"/>
        <w:jc w:val="both"/>
      </w:pPr>
      <w:r>
        <w:t xml:space="preserve">Ульяновской  области,  </w:t>
      </w:r>
      <w:proofErr w:type="gramStart"/>
      <w:r>
        <w:t>осуществляющий</w:t>
      </w:r>
      <w:proofErr w:type="gramEnd"/>
      <w:r>
        <w:t xml:space="preserve">  на  территории  Ульяновской  области</w:t>
      </w:r>
    </w:p>
    <w:p w:rsidR="00B16B76" w:rsidRDefault="00B16B76">
      <w:pPr>
        <w:pStyle w:val="ConsPlusNonformat"/>
        <w:jc w:val="both"/>
      </w:pPr>
      <w:r>
        <w:t>государственное  управление в сфере  развития  инвестиционной  деятельности</w:t>
      </w:r>
    </w:p>
    <w:p w:rsidR="00B16B76" w:rsidRDefault="00B16B76">
      <w:pPr>
        <w:pStyle w:val="ConsPlusNonformat"/>
        <w:jc w:val="both"/>
      </w:pPr>
      <w:r>
        <w:t>(далее  -  уполномоченный   орган),   ежеквартальный   отчет  о  реализации</w:t>
      </w:r>
    </w:p>
    <w:p w:rsidR="00B16B76" w:rsidRDefault="00B16B76">
      <w:pPr>
        <w:pStyle w:val="ConsPlusNonformat"/>
        <w:jc w:val="both"/>
      </w:pPr>
      <w:r>
        <w:t>инвестиционного проекта по форме, утвержденной уполномоченным органом;</w:t>
      </w:r>
    </w:p>
    <w:p w:rsidR="00B16B76" w:rsidRDefault="00B16B76">
      <w:pPr>
        <w:pStyle w:val="ConsPlusNonformat"/>
        <w:jc w:val="both"/>
      </w:pPr>
      <w:bookmarkStart w:id="15" w:name="P272"/>
      <w:bookmarkEnd w:id="15"/>
      <w:r>
        <w:t xml:space="preserve">    5)  осуществлять  расход средств, полученных по Кредитному договору, </w:t>
      </w:r>
      <w:proofErr w:type="gramStart"/>
      <w:r>
        <w:t>на</w:t>
      </w:r>
      <w:proofErr w:type="gramEnd"/>
    </w:p>
    <w:p w:rsidR="00B16B76" w:rsidRDefault="00B16B76">
      <w:pPr>
        <w:pStyle w:val="ConsPlusNonformat"/>
        <w:jc w:val="both"/>
      </w:pPr>
      <w:r>
        <w:t>цели  согласно  условиям  и  критериям  конкурса,  установленным конкурсной</w:t>
      </w:r>
    </w:p>
    <w:p w:rsidR="00B16B76" w:rsidRDefault="00B16B76">
      <w:pPr>
        <w:pStyle w:val="ConsPlusNonformat"/>
        <w:jc w:val="both"/>
      </w:pPr>
      <w:r>
        <w:t>документацией  по  проведению  конкурса  на  предоставление государственной</w:t>
      </w:r>
    </w:p>
    <w:p w:rsidR="00B16B76" w:rsidRDefault="00B16B76">
      <w:pPr>
        <w:pStyle w:val="ConsPlusNonformat"/>
        <w:jc w:val="both"/>
      </w:pPr>
      <w:r>
        <w:t>гарантии Ульяновской области.</w:t>
      </w:r>
    </w:p>
    <w:p w:rsidR="00B16B76" w:rsidRDefault="00B16B76">
      <w:pPr>
        <w:pStyle w:val="ConsPlusNonformat"/>
        <w:jc w:val="both"/>
      </w:pPr>
      <w:r>
        <w:t xml:space="preserve">    3.4.   </w:t>
      </w:r>
      <w:proofErr w:type="gramStart"/>
      <w:r>
        <w:t>Принципал   обязуется  (при  предоставлении  Гарантии  с  правом</w:t>
      </w:r>
      <w:proofErr w:type="gramEnd"/>
    </w:p>
    <w:p w:rsidR="00B16B76" w:rsidRDefault="00B16B76">
      <w:pPr>
        <w:pStyle w:val="ConsPlusNonformat"/>
        <w:jc w:val="both"/>
      </w:pPr>
      <w:r>
        <w:t>регрессных требований к Принципалу):</w:t>
      </w:r>
    </w:p>
    <w:p w:rsidR="00B16B76" w:rsidRDefault="00B16B76">
      <w:pPr>
        <w:pStyle w:val="ConsPlusNonformat"/>
        <w:jc w:val="both"/>
      </w:pPr>
      <w:r>
        <w:t xml:space="preserve">    1)  предоставить ликвидное обеспечение исполнения регрессных требований</w:t>
      </w:r>
    </w:p>
    <w:p w:rsidR="00B16B76" w:rsidRDefault="00B16B76">
      <w:pPr>
        <w:pStyle w:val="ConsPlusNonformat"/>
        <w:jc w:val="both"/>
      </w:pPr>
      <w:r>
        <w:t>Гаранта;</w:t>
      </w:r>
    </w:p>
    <w:p w:rsidR="00B16B76" w:rsidRDefault="00B16B76">
      <w:pPr>
        <w:pStyle w:val="ConsPlusNonformat"/>
        <w:jc w:val="both"/>
      </w:pPr>
      <w:r>
        <w:t xml:space="preserve">    2)  одновременно  с  заключением  настоящего Договора заключить договор</w:t>
      </w:r>
    </w:p>
    <w:p w:rsidR="00B16B76" w:rsidRDefault="00B16B76">
      <w:pPr>
        <w:pStyle w:val="ConsPlusNonformat"/>
        <w:jc w:val="both"/>
      </w:pPr>
      <w:r>
        <w:t>обеспечения регрессных требований (далее - договор обеспечения);</w:t>
      </w:r>
    </w:p>
    <w:p w:rsidR="00B16B76" w:rsidRDefault="00B16B76">
      <w:pPr>
        <w:pStyle w:val="ConsPlusNonformat"/>
        <w:jc w:val="both"/>
      </w:pPr>
      <w:r>
        <w:t xml:space="preserve">    3)  исполнить  требование  Гаранта  о  возмещении Принципалом Гаранту </w:t>
      </w:r>
      <w:proofErr w:type="gramStart"/>
      <w:r>
        <w:t>в</w:t>
      </w:r>
      <w:proofErr w:type="gramEnd"/>
    </w:p>
    <w:p w:rsidR="00B16B76" w:rsidRDefault="00B16B76">
      <w:pPr>
        <w:pStyle w:val="ConsPlusNonformat"/>
        <w:jc w:val="both"/>
      </w:pPr>
      <w:r>
        <w:t>течение  двадцати  рабочих  дней после исполнения Гарантии сумм, уплаченных</w:t>
      </w:r>
    </w:p>
    <w:p w:rsidR="00B16B76" w:rsidRDefault="00B16B76">
      <w:pPr>
        <w:pStyle w:val="ConsPlusNonformat"/>
        <w:jc w:val="both"/>
      </w:pPr>
      <w:r>
        <w:t xml:space="preserve">Гарантом  Бенефициару по Гарантии. </w:t>
      </w:r>
      <w:proofErr w:type="spellStart"/>
      <w:r>
        <w:t>Непоступление</w:t>
      </w:r>
      <w:proofErr w:type="spellEnd"/>
      <w:r>
        <w:t xml:space="preserve"> Гаранту от Принципала сумм</w:t>
      </w:r>
    </w:p>
    <w:p w:rsidR="00B16B76" w:rsidRDefault="00B16B76">
      <w:pPr>
        <w:pStyle w:val="ConsPlusNonformat"/>
        <w:jc w:val="both"/>
      </w:pPr>
      <w:r>
        <w:t>по  требованию  Гаранта  к  Принципалу в сроки, предусмотренные в настоящем</w:t>
      </w:r>
    </w:p>
    <w:p w:rsidR="00B16B76" w:rsidRDefault="00B16B76">
      <w:pPr>
        <w:pStyle w:val="ConsPlusNonformat"/>
        <w:jc w:val="both"/>
      </w:pPr>
      <w:proofErr w:type="gramStart"/>
      <w:r>
        <w:t>подпункте</w:t>
      </w:r>
      <w:proofErr w:type="gramEnd"/>
      <w:r>
        <w:t>, означает нарушение Принципалом своих обязательств перед Гарантом</w:t>
      </w:r>
    </w:p>
    <w:p w:rsidR="00B16B76" w:rsidRDefault="00B16B76">
      <w:pPr>
        <w:pStyle w:val="ConsPlusNonformat"/>
        <w:jc w:val="both"/>
      </w:pPr>
      <w:r>
        <w:t>по   Гарантии  и  Договору,  и  указанная  сумма  требования  автоматически</w:t>
      </w:r>
    </w:p>
    <w:p w:rsidR="00B16B76" w:rsidRDefault="00B16B76">
      <w:pPr>
        <w:pStyle w:val="ConsPlusNonformat"/>
        <w:jc w:val="both"/>
      </w:pPr>
      <w:r>
        <w:t>считается просроченной задолженностью Принципала перед Гарантом;</w:t>
      </w:r>
    </w:p>
    <w:p w:rsidR="00B16B76" w:rsidRDefault="00B16B76">
      <w:pPr>
        <w:pStyle w:val="ConsPlusNonformat"/>
        <w:jc w:val="both"/>
      </w:pPr>
      <w:r>
        <w:t xml:space="preserve">    4)  уплатить Гаранту пеню из расчета одной трехсотой действующей ставки</w:t>
      </w:r>
    </w:p>
    <w:p w:rsidR="00B16B76" w:rsidRDefault="00B16B76">
      <w:pPr>
        <w:pStyle w:val="ConsPlusNonformat"/>
        <w:jc w:val="both"/>
      </w:pPr>
      <w:r>
        <w:t xml:space="preserve">рефинансирования  Центрального  банка  Российской Федерации, действующей </w:t>
      </w:r>
      <w:proofErr w:type="gramStart"/>
      <w:r>
        <w:t>на</w:t>
      </w:r>
      <w:proofErr w:type="gramEnd"/>
    </w:p>
    <w:p w:rsidR="00B16B76" w:rsidRDefault="00B16B76">
      <w:pPr>
        <w:pStyle w:val="ConsPlusNonformat"/>
        <w:jc w:val="both"/>
      </w:pPr>
      <w:r>
        <w:t xml:space="preserve">первый день неисполнения требования, на сумму просроченной задолженности </w:t>
      </w:r>
      <w:proofErr w:type="gramStart"/>
      <w:r>
        <w:t>за</w:t>
      </w:r>
      <w:proofErr w:type="gramEnd"/>
    </w:p>
    <w:p w:rsidR="00B16B76" w:rsidRDefault="00B16B76">
      <w:pPr>
        <w:pStyle w:val="ConsPlusNonformat"/>
        <w:jc w:val="both"/>
      </w:pPr>
      <w:r>
        <w:t>каждый календарный день просрочки.</w:t>
      </w:r>
    </w:p>
    <w:p w:rsidR="00B16B76" w:rsidRDefault="00B16B76">
      <w:pPr>
        <w:pStyle w:val="ConsPlusNonformat"/>
        <w:jc w:val="both"/>
      </w:pPr>
      <w:bookmarkStart w:id="16" w:name="P293"/>
      <w:bookmarkEnd w:id="16"/>
      <w:r>
        <w:t xml:space="preserve">    3.5. Гарантия должна быть составлена в одном экземпляре.</w:t>
      </w:r>
    </w:p>
    <w:p w:rsidR="00B16B76" w:rsidRDefault="00B16B76">
      <w:pPr>
        <w:pStyle w:val="ConsPlusNonformat"/>
        <w:jc w:val="both"/>
      </w:pPr>
      <w:r>
        <w:t xml:space="preserve">    Гарантия  передается  по акту приема-передачи Принципалу для </w:t>
      </w:r>
      <w:proofErr w:type="gramStart"/>
      <w:r>
        <w:t>дальнейшей</w:t>
      </w:r>
      <w:proofErr w:type="gramEnd"/>
    </w:p>
    <w:p w:rsidR="00B16B76" w:rsidRDefault="00B16B76">
      <w:pPr>
        <w:pStyle w:val="ConsPlusNonformat"/>
        <w:jc w:val="both"/>
      </w:pPr>
      <w:r>
        <w:t>передачи  Бенефициару,  которую  Принципал  обязан  осуществить  не позднее</w:t>
      </w:r>
    </w:p>
    <w:p w:rsidR="00B16B76" w:rsidRDefault="00B16B76">
      <w:pPr>
        <w:pStyle w:val="ConsPlusNonformat"/>
        <w:jc w:val="both"/>
      </w:pPr>
      <w:r>
        <w:t>рабочего    дня,    следующего   за   днем   подписания   указанного   акта</w:t>
      </w:r>
    </w:p>
    <w:p w:rsidR="00B16B76" w:rsidRDefault="00B16B76">
      <w:pPr>
        <w:pStyle w:val="ConsPlusNonformat"/>
        <w:jc w:val="both"/>
      </w:pPr>
      <w:r>
        <w:t>приема-передачи, по акту приема-передачи между Принципалом и Бенефициаром.</w:t>
      </w:r>
    </w:p>
    <w:p w:rsidR="00B16B76" w:rsidRDefault="00B16B76">
      <w:pPr>
        <w:pStyle w:val="ConsPlusNonformat"/>
        <w:jc w:val="both"/>
      </w:pPr>
    </w:p>
    <w:p w:rsidR="00B16B76" w:rsidRDefault="00B16B76">
      <w:pPr>
        <w:pStyle w:val="ConsPlusNonformat"/>
        <w:jc w:val="both"/>
      </w:pPr>
      <w:r>
        <w:t xml:space="preserve">                    4. Права и обязанности Бенефициара</w:t>
      </w:r>
    </w:p>
    <w:p w:rsidR="00B16B76" w:rsidRDefault="00B16B76">
      <w:pPr>
        <w:pStyle w:val="ConsPlusNonformat"/>
        <w:jc w:val="both"/>
      </w:pPr>
    </w:p>
    <w:p w:rsidR="00B16B76" w:rsidRDefault="00B16B76">
      <w:pPr>
        <w:pStyle w:val="ConsPlusNonformat"/>
        <w:jc w:val="both"/>
      </w:pPr>
      <w:r>
        <w:lastRenderedPageBreak/>
        <w:t xml:space="preserve">    4.1.  Бенефициар  обязан не позднее трех рабочих дней после наступления</w:t>
      </w:r>
    </w:p>
    <w:p w:rsidR="00B16B76" w:rsidRDefault="00B16B76">
      <w:pPr>
        <w:pStyle w:val="ConsPlusNonformat"/>
        <w:jc w:val="both"/>
      </w:pPr>
      <w:r>
        <w:t>следующих событий в письменной форме известить Гаранта:</w:t>
      </w:r>
    </w:p>
    <w:p w:rsidR="00B16B76" w:rsidRDefault="00B16B76">
      <w:pPr>
        <w:pStyle w:val="ConsPlusNonformat"/>
        <w:jc w:val="both"/>
      </w:pPr>
      <w:r>
        <w:t xml:space="preserve">    1)  о  фактах  предоставления  денежных  сре</w:t>
      </w:r>
      <w:proofErr w:type="gramStart"/>
      <w:r>
        <w:t>дств  Пр</w:t>
      </w:r>
      <w:proofErr w:type="gramEnd"/>
      <w:r>
        <w:t>инципалу  в  рамках</w:t>
      </w:r>
    </w:p>
    <w:p w:rsidR="00B16B76" w:rsidRDefault="00B16B76">
      <w:pPr>
        <w:pStyle w:val="ConsPlusNonformat"/>
        <w:jc w:val="both"/>
      </w:pPr>
      <w:r>
        <w:t>Кредитного  договора с приложением выписок по расчетному счету Принципала о</w:t>
      </w:r>
    </w:p>
    <w:p w:rsidR="00B16B76" w:rsidRDefault="00B16B76">
      <w:pPr>
        <w:pStyle w:val="ConsPlusNonformat"/>
        <w:jc w:val="both"/>
      </w:pPr>
      <w:proofErr w:type="gramStart"/>
      <w:r>
        <w:t>зачислении</w:t>
      </w:r>
      <w:proofErr w:type="gramEnd"/>
      <w:r>
        <w:t xml:space="preserve">  денежных  средств и ссудным счетам Принципала о выдаче средств,</w:t>
      </w:r>
    </w:p>
    <w:p w:rsidR="00B16B76" w:rsidRDefault="00B16B76">
      <w:pPr>
        <w:pStyle w:val="ConsPlusNonformat"/>
        <w:jc w:val="both"/>
      </w:pPr>
      <w:proofErr w:type="gramStart"/>
      <w:r>
        <w:t>подписанных</w:t>
      </w:r>
      <w:proofErr w:type="gramEnd"/>
      <w:r>
        <w:t xml:space="preserve">   уполномоченными   лицами  Бенефициара  и  заверенных  печатью</w:t>
      </w:r>
    </w:p>
    <w:p w:rsidR="00B16B76" w:rsidRDefault="00B16B76">
      <w:pPr>
        <w:pStyle w:val="ConsPlusNonformat"/>
        <w:jc w:val="both"/>
      </w:pPr>
      <w:r>
        <w:t>Бенефициара;</w:t>
      </w:r>
    </w:p>
    <w:p w:rsidR="00B16B76" w:rsidRDefault="00B16B76">
      <w:pPr>
        <w:pStyle w:val="ConsPlusNonformat"/>
        <w:jc w:val="both"/>
      </w:pPr>
      <w:r>
        <w:t xml:space="preserve">    2)  об  исполнении частично или полностью Принципалом, третьими лицами,</w:t>
      </w:r>
    </w:p>
    <w:p w:rsidR="00B16B76" w:rsidRDefault="00B16B76">
      <w:pPr>
        <w:pStyle w:val="ConsPlusNonformat"/>
        <w:jc w:val="both"/>
      </w:pPr>
      <w:r>
        <w:t>Гарантом  гарантированных обязательств по Кредитному договору с приложением</w:t>
      </w:r>
    </w:p>
    <w:p w:rsidR="00B16B76" w:rsidRDefault="00B16B76">
      <w:pPr>
        <w:pStyle w:val="ConsPlusNonformat"/>
        <w:jc w:val="both"/>
      </w:pPr>
      <w:r>
        <w:t>выписок по расчетному счету Принципала о списании денежных средств, выписок</w:t>
      </w:r>
    </w:p>
    <w:p w:rsidR="00B16B76" w:rsidRDefault="00B16B76">
      <w:pPr>
        <w:pStyle w:val="ConsPlusNonformat"/>
        <w:jc w:val="both"/>
      </w:pPr>
      <w:r>
        <w:t>по  ссудным счетам Принципала о погашении кредитов, а также по счетам учета</w:t>
      </w:r>
    </w:p>
    <w:p w:rsidR="00B16B76" w:rsidRDefault="00B16B76">
      <w:pPr>
        <w:pStyle w:val="ConsPlusNonformat"/>
        <w:jc w:val="both"/>
      </w:pPr>
      <w:r>
        <w:t>процентов   об   уплате   процентов,   подписанных  уполномоченными  лицами</w:t>
      </w:r>
    </w:p>
    <w:p w:rsidR="00B16B76" w:rsidRDefault="00B16B76">
      <w:pPr>
        <w:pStyle w:val="ConsPlusNonformat"/>
        <w:jc w:val="both"/>
      </w:pPr>
      <w:r>
        <w:t>Бенефициара  и  заверенных  печатью  Бенефициара,  а  также копий платежных</w:t>
      </w:r>
    </w:p>
    <w:p w:rsidR="00B16B76" w:rsidRDefault="00B16B76">
      <w:pPr>
        <w:pStyle w:val="ConsPlusNonformat"/>
        <w:jc w:val="both"/>
      </w:pPr>
      <w:r>
        <w:t>поручений Принципала о перечислении денежных средств Бенефициару с отметкой</w:t>
      </w:r>
    </w:p>
    <w:p w:rsidR="00B16B76" w:rsidRDefault="00B16B76">
      <w:pPr>
        <w:pStyle w:val="ConsPlusNonformat"/>
        <w:jc w:val="both"/>
      </w:pPr>
      <w:r>
        <w:t>Бенефициара;</w:t>
      </w:r>
    </w:p>
    <w:p w:rsidR="00B16B76" w:rsidRDefault="00B16B76">
      <w:pPr>
        <w:pStyle w:val="ConsPlusNonformat"/>
        <w:jc w:val="both"/>
      </w:pPr>
      <w:r>
        <w:t xml:space="preserve">    3)  в  случае,  если  Кредитный  договор  признан  недействительным или</w:t>
      </w:r>
    </w:p>
    <w:p w:rsidR="00B16B76" w:rsidRDefault="00B16B76">
      <w:pPr>
        <w:pStyle w:val="ConsPlusNonformat"/>
        <w:jc w:val="both"/>
      </w:pPr>
      <w:r>
        <w:t>обязательство по нему прекратилось по иным основаниям.</w:t>
      </w:r>
    </w:p>
    <w:p w:rsidR="00B16B76" w:rsidRDefault="00B16B76">
      <w:pPr>
        <w:pStyle w:val="ConsPlusNonformat"/>
        <w:jc w:val="both"/>
      </w:pPr>
      <w:r>
        <w:t xml:space="preserve">    4.2. Бенефициар обязан согласовать с Гарантом и получить его письменное</w:t>
      </w:r>
    </w:p>
    <w:p w:rsidR="00B16B76" w:rsidRDefault="00B16B76">
      <w:pPr>
        <w:pStyle w:val="ConsPlusNonformat"/>
        <w:jc w:val="both"/>
      </w:pPr>
      <w:r>
        <w:t>согласие на внесение любых изменений или дополнений в Кредитный договор.</w:t>
      </w:r>
    </w:p>
    <w:p w:rsidR="00B16B76" w:rsidRDefault="00B16B76">
      <w:pPr>
        <w:pStyle w:val="ConsPlusNonformat"/>
        <w:jc w:val="both"/>
      </w:pPr>
      <w:r>
        <w:t xml:space="preserve">    4.3.  Бенефициар  по  своему  усмотрению  не вправе изменять назначение</w:t>
      </w:r>
    </w:p>
    <w:p w:rsidR="00B16B76" w:rsidRDefault="00B16B76">
      <w:pPr>
        <w:pStyle w:val="ConsPlusNonformat"/>
        <w:jc w:val="both"/>
      </w:pPr>
      <w:r>
        <w:t xml:space="preserve">платежа,  осуществляемого  Гарантом в соответствии с </w:t>
      </w:r>
      <w:hyperlink w:anchor="P208" w:history="1">
        <w:r>
          <w:rPr>
            <w:color w:val="0000FF"/>
          </w:rPr>
          <w:t>пунктом 2.1</w:t>
        </w:r>
      </w:hyperlink>
      <w:r>
        <w:t xml:space="preserve"> настоящего</w:t>
      </w:r>
    </w:p>
    <w:p w:rsidR="00B16B76" w:rsidRDefault="00B16B76">
      <w:pPr>
        <w:pStyle w:val="ConsPlusNonformat"/>
        <w:jc w:val="both"/>
      </w:pPr>
      <w:r>
        <w:t>Договора.</w:t>
      </w:r>
    </w:p>
    <w:p w:rsidR="00B16B76" w:rsidRDefault="00B16B76">
      <w:pPr>
        <w:pStyle w:val="ConsPlusNonformat"/>
        <w:jc w:val="both"/>
      </w:pPr>
      <w:r>
        <w:t xml:space="preserve">    4.4.  Бенефициар  обязан  направить  Гаранту  уведомление  о  получении</w:t>
      </w:r>
    </w:p>
    <w:p w:rsidR="00B16B76" w:rsidRDefault="00B16B76">
      <w:pPr>
        <w:pStyle w:val="ConsPlusNonformat"/>
        <w:jc w:val="both"/>
      </w:pPr>
      <w:r>
        <w:t>Гарантии  Бенефициаром  от  Принципала  с  приложением  копии акта передачи</w:t>
      </w:r>
    </w:p>
    <w:p w:rsidR="00B16B76" w:rsidRDefault="00B16B76">
      <w:pPr>
        <w:pStyle w:val="ConsPlusNonformat"/>
        <w:jc w:val="both"/>
      </w:pPr>
      <w:r>
        <w:t>Гарантии  в  течение  пяти  рабочих  дней  с  момента подписания этого акта</w:t>
      </w:r>
    </w:p>
    <w:p w:rsidR="00B16B76" w:rsidRDefault="00B16B76">
      <w:pPr>
        <w:pStyle w:val="ConsPlusNonformat"/>
        <w:jc w:val="both"/>
      </w:pPr>
      <w:r>
        <w:t>приема-передачи Гарантии.</w:t>
      </w:r>
    </w:p>
    <w:p w:rsidR="00B16B76" w:rsidRDefault="00B16B76">
      <w:pPr>
        <w:pStyle w:val="ConsPlusNonformat"/>
        <w:jc w:val="both"/>
      </w:pPr>
      <w:r>
        <w:t xml:space="preserve">    4.5.  Принадлежащее  Бенефициару по Гарантии право требования к Гаранту</w:t>
      </w:r>
    </w:p>
    <w:p w:rsidR="00B16B76" w:rsidRDefault="00B16B76">
      <w:pPr>
        <w:pStyle w:val="ConsPlusNonformat"/>
        <w:jc w:val="both"/>
      </w:pPr>
      <w:r>
        <w:t>не может быть передано другому лицу.</w:t>
      </w:r>
    </w:p>
    <w:p w:rsidR="00B16B76" w:rsidRDefault="00B16B76">
      <w:pPr>
        <w:pStyle w:val="ConsPlusNonformat"/>
        <w:jc w:val="both"/>
      </w:pPr>
    </w:p>
    <w:p w:rsidR="00B16B76" w:rsidRDefault="00B16B76">
      <w:pPr>
        <w:pStyle w:val="ConsPlusNonformat"/>
        <w:jc w:val="both"/>
      </w:pPr>
      <w:r>
        <w:t xml:space="preserve">                         5. Срок действия Гарантии</w:t>
      </w:r>
    </w:p>
    <w:p w:rsidR="00B16B76" w:rsidRDefault="00B16B76">
      <w:pPr>
        <w:pStyle w:val="ConsPlusNonformat"/>
        <w:jc w:val="both"/>
      </w:pPr>
    </w:p>
    <w:p w:rsidR="00B16B76" w:rsidRDefault="00B16B76">
      <w:pPr>
        <w:pStyle w:val="ConsPlusNonformat"/>
        <w:jc w:val="both"/>
      </w:pPr>
      <w:r>
        <w:t xml:space="preserve">    5.1. Гарантия вступает в силу с момента подписания Договора и Гарантии.</w:t>
      </w:r>
    </w:p>
    <w:p w:rsidR="00B16B76" w:rsidRDefault="00B16B76">
      <w:pPr>
        <w:pStyle w:val="ConsPlusNonformat"/>
        <w:jc w:val="both"/>
      </w:pPr>
      <w:bookmarkStart w:id="17" w:name="P333"/>
      <w:bookmarkEnd w:id="17"/>
      <w:r>
        <w:t xml:space="preserve">    5.2.  Срок  действия  Гарантии,  выдаваемой  в соответствии с настоящим</w:t>
      </w:r>
    </w:p>
    <w:p w:rsidR="00B16B76" w:rsidRDefault="00B16B76">
      <w:pPr>
        <w:pStyle w:val="ConsPlusNonformat"/>
        <w:jc w:val="both"/>
      </w:pPr>
      <w:r>
        <w:t>Договором, истекает ___ _____________ 20__ года.</w:t>
      </w:r>
    </w:p>
    <w:p w:rsidR="00B16B76" w:rsidRDefault="00B16B76">
      <w:pPr>
        <w:pStyle w:val="ConsPlusNonformat"/>
        <w:jc w:val="both"/>
      </w:pPr>
    </w:p>
    <w:p w:rsidR="00B16B76" w:rsidRDefault="00B16B76">
      <w:pPr>
        <w:pStyle w:val="ConsPlusNonformat"/>
        <w:jc w:val="both"/>
      </w:pPr>
      <w:bookmarkStart w:id="18" w:name="P336"/>
      <w:bookmarkEnd w:id="18"/>
      <w:r>
        <w:t xml:space="preserve">                     6. Прекращение действия Гарантии</w:t>
      </w:r>
    </w:p>
    <w:p w:rsidR="00B16B76" w:rsidRDefault="00B16B76">
      <w:pPr>
        <w:pStyle w:val="ConsPlusNonformat"/>
        <w:jc w:val="both"/>
      </w:pPr>
    </w:p>
    <w:p w:rsidR="00B16B76" w:rsidRDefault="00B16B76">
      <w:pPr>
        <w:pStyle w:val="ConsPlusNonformat"/>
        <w:jc w:val="both"/>
      </w:pPr>
      <w:r>
        <w:t xml:space="preserve">    Гарантия  прекращает  свое  действие  и  должна быть без </w:t>
      </w:r>
      <w:proofErr w:type="gramStart"/>
      <w:r>
        <w:t>дополнительных</w:t>
      </w:r>
      <w:proofErr w:type="gramEnd"/>
    </w:p>
    <w:p w:rsidR="00B16B76" w:rsidRDefault="00B16B76">
      <w:pPr>
        <w:pStyle w:val="ConsPlusNonformat"/>
        <w:jc w:val="both"/>
      </w:pPr>
      <w:r>
        <w:t xml:space="preserve">запросов  со  стороны  Гаранта </w:t>
      </w:r>
      <w:proofErr w:type="gramStart"/>
      <w:r>
        <w:t>возвращена</w:t>
      </w:r>
      <w:proofErr w:type="gramEnd"/>
      <w:r>
        <w:t xml:space="preserve"> ему в течение трех рабочих дней с</w:t>
      </w:r>
    </w:p>
    <w:p w:rsidR="00B16B76" w:rsidRDefault="00B16B76">
      <w:pPr>
        <w:pStyle w:val="ConsPlusNonformat"/>
        <w:jc w:val="both"/>
      </w:pPr>
      <w:r>
        <w:t>момента наступления любого из нижеперечисленных событий:</w:t>
      </w:r>
    </w:p>
    <w:p w:rsidR="00B16B76" w:rsidRDefault="00B16B76">
      <w:pPr>
        <w:pStyle w:val="ConsPlusNonformat"/>
        <w:jc w:val="both"/>
      </w:pPr>
      <w:r>
        <w:t xml:space="preserve">    1)  по  истечении  срока  Гарантии,  указанного в </w:t>
      </w:r>
      <w:hyperlink w:anchor="P333" w:history="1">
        <w:r>
          <w:rPr>
            <w:color w:val="0000FF"/>
          </w:rPr>
          <w:t>пункте 5.2</w:t>
        </w:r>
      </w:hyperlink>
      <w:r>
        <w:t xml:space="preserve"> настоящего</w:t>
      </w:r>
    </w:p>
    <w:p w:rsidR="00B16B76" w:rsidRDefault="00B16B76">
      <w:pPr>
        <w:pStyle w:val="ConsPlusNonformat"/>
        <w:jc w:val="both"/>
      </w:pPr>
      <w:r>
        <w:t xml:space="preserve">Договора и </w:t>
      </w:r>
      <w:hyperlink w:anchor="P576" w:history="1">
        <w:proofErr w:type="gramStart"/>
        <w:r>
          <w:rPr>
            <w:color w:val="0000FF"/>
          </w:rPr>
          <w:t>пункте</w:t>
        </w:r>
        <w:proofErr w:type="gramEnd"/>
        <w:r>
          <w:rPr>
            <w:color w:val="0000FF"/>
          </w:rPr>
          <w:t xml:space="preserve"> 2.5</w:t>
        </w:r>
      </w:hyperlink>
      <w:r>
        <w:t xml:space="preserve"> Гарантии;</w:t>
      </w:r>
    </w:p>
    <w:p w:rsidR="00B16B76" w:rsidRDefault="00B16B76">
      <w:pPr>
        <w:pStyle w:val="ConsPlusNonformat"/>
        <w:jc w:val="both"/>
      </w:pPr>
      <w:r>
        <w:t xml:space="preserve">    2) после полного исполнения Гарантом обязательств по Гарантии;</w:t>
      </w:r>
    </w:p>
    <w:p w:rsidR="00B16B76" w:rsidRDefault="00B16B76">
      <w:pPr>
        <w:pStyle w:val="ConsPlusNonformat"/>
        <w:jc w:val="both"/>
      </w:pPr>
      <w:r>
        <w:t xml:space="preserve">    3)  после исполнения Принципалом или третьими лицами перед Бенефициаром</w:t>
      </w:r>
    </w:p>
    <w:p w:rsidR="00B16B76" w:rsidRDefault="00B16B76">
      <w:pPr>
        <w:pStyle w:val="ConsPlusNonformat"/>
        <w:jc w:val="both"/>
      </w:pPr>
      <w:r>
        <w:t>обязательств по Кредитному договору, обеспеченных Гарантией;</w:t>
      </w:r>
    </w:p>
    <w:p w:rsidR="00B16B76" w:rsidRDefault="00B16B76">
      <w:pPr>
        <w:pStyle w:val="ConsPlusNonformat"/>
        <w:jc w:val="both"/>
      </w:pPr>
      <w:r>
        <w:t xml:space="preserve">    4) после отзыва Гарантии;</w:t>
      </w:r>
    </w:p>
    <w:p w:rsidR="00B16B76" w:rsidRDefault="00B16B76">
      <w:pPr>
        <w:pStyle w:val="ConsPlusNonformat"/>
        <w:jc w:val="both"/>
      </w:pPr>
      <w:r>
        <w:t xml:space="preserve">    5)  вследствие  отказа  Бенефициара  от  своих  прав  по Гарантии путем</w:t>
      </w:r>
    </w:p>
    <w:p w:rsidR="00B16B76" w:rsidRDefault="00B16B76">
      <w:pPr>
        <w:pStyle w:val="ConsPlusNonformat"/>
        <w:jc w:val="both"/>
      </w:pPr>
      <w:r>
        <w:t>возврата ее Гаранту;</w:t>
      </w:r>
    </w:p>
    <w:p w:rsidR="00B16B76" w:rsidRDefault="00B16B76">
      <w:pPr>
        <w:pStyle w:val="ConsPlusNonformat"/>
        <w:jc w:val="both"/>
      </w:pPr>
      <w:r>
        <w:t xml:space="preserve">    6)  вследствие  отказа  Бенефициара  от  своих  прав  по Гарантии путем</w:t>
      </w:r>
    </w:p>
    <w:p w:rsidR="00B16B76" w:rsidRDefault="00B16B76">
      <w:pPr>
        <w:pStyle w:val="ConsPlusNonformat"/>
        <w:jc w:val="both"/>
      </w:pPr>
      <w:r>
        <w:t>письменного заявления об освобождении Гаранта от его обязательств.</w:t>
      </w:r>
    </w:p>
    <w:p w:rsidR="00B16B76" w:rsidRDefault="00B16B76">
      <w:pPr>
        <w:pStyle w:val="ConsPlusNonformat"/>
        <w:jc w:val="both"/>
      </w:pPr>
    </w:p>
    <w:p w:rsidR="00B16B76" w:rsidRDefault="00B16B76">
      <w:pPr>
        <w:pStyle w:val="ConsPlusNonformat"/>
        <w:jc w:val="both"/>
      </w:pPr>
      <w:r>
        <w:t xml:space="preserve">                        7. Условия отзыва Гарантии</w:t>
      </w:r>
    </w:p>
    <w:p w:rsidR="00B16B76" w:rsidRDefault="00B16B76">
      <w:pPr>
        <w:pStyle w:val="ConsPlusNonformat"/>
        <w:jc w:val="both"/>
      </w:pPr>
    </w:p>
    <w:p w:rsidR="00B16B76" w:rsidRDefault="00B16B76">
      <w:pPr>
        <w:pStyle w:val="ConsPlusNonformat"/>
        <w:jc w:val="both"/>
      </w:pPr>
      <w:r>
        <w:t xml:space="preserve">    7.1. Гарантия может быть отозвана Гарантом в случаях:</w:t>
      </w:r>
    </w:p>
    <w:p w:rsidR="00B16B76" w:rsidRDefault="00B16B76">
      <w:pPr>
        <w:pStyle w:val="ConsPlusNonformat"/>
        <w:jc w:val="both"/>
      </w:pPr>
      <w:r>
        <w:t xml:space="preserve">    1)   если   Гарантия   не  будет  передана  Принципалом  Бенефициару  </w:t>
      </w:r>
      <w:proofErr w:type="gramStart"/>
      <w:r>
        <w:t>в</w:t>
      </w:r>
      <w:proofErr w:type="gramEnd"/>
    </w:p>
    <w:p w:rsidR="00B16B76" w:rsidRDefault="00B16B76">
      <w:pPr>
        <w:pStyle w:val="ConsPlusNonformat"/>
        <w:jc w:val="both"/>
      </w:pPr>
      <w:proofErr w:type="gramStart"/>
      <w:r>
        <w:t>соответствии</w:t>
      </w:r>
      <w:proofErr w:type="gramEnd"/>
      <w:r>
        <w:t xml:space="preserve">  с  условиями  </w:t>
      </w:r>
      <w:hyperlink w:anchor="P293" w:history="1">
        <w:r>
          <w:rPr>
            <w:color w:val="0000FF"/>
          </w:rPr>
          <w:t>пункта  3.5</w:t>
        </w:r>
      </w:hyperlink>
      <w:r>
        <w:t xml:space="preserve">  настоящего  Договора  и </w:t>
      </w:r>
      <w:hyperlink w:anchor="P689" w:history="1">
        <w:r>
          <w:rPr>
            <w:color w:val="0000FF"/>
          </w:rPr>
          <w:t>пункта 5.1</w:t>
        </w:r>
      </w:hyperlink>
    </w:p>
    <w:p w:rsidR="00B16B76" w:rsidRDefault="00B16B76">
      <w:pPr>
        <w:pStyle w:val="ConsPlusNonformat"/>
        <w:jc w:val="both"/>
      </w:pPr>
      <w:r>
        <w:t>Гарантии;</w:t>
      </w:r>
    </w:p>
    <w:p w:rsidR="00B16B76" w:rsidRDefault="00B16B76">
      <w:pPr>
        <w:pStyle w:val="ConsPlusNonformat"/>
        <w:jc w:val="both"/>
      </w:pPr>
      <w:r>
        <w:t xml:space="preserve">    2)  внесения  в  Кредитный договор не согласованных с Гарантом условий,</w:t>
      </w:r>
    </w:p>
    <w:p w:rsidR="00B16B76" w:rsidRDefault="00B16B76">
      <w:pPr>
        <w:pStyle w:val="ConsPlusNonformat"/>
        <w:jc w:val="both"/>
      </w:pPr>
      <w:proofErr w:type="gramStart"/>
      <w:r>
        <w:t>влекущих</w:t>
      </w:r>
      <w:proofErr w:type="gramEnd"/>
      <w:r>
        <w:t xml:space="preserve">  увеличение  ответственности  или иные неблагоприятные последствия</w:t>
      </w:r>
    </w:p>
    <w:p w:rsidR="00B16B76" w:rsidRDefault="00B16B76">
      <w:pPr>
        <w:pStyle w:val="ConsPlusNonformat"/>
        <w:jc w:val="both"/>
      </w:pPr>
      <w:r>
        <w:t>для Гаранта;</w:t>
      </w:r>
    </w:p>
    <w:p w:rsidR="00B16B76" w:rsidRDefault="00B16B76">
      <w:pPr>
        <w:pStyle w:val="ConsPlusNonformat"/>
        <w:jc w:val="both"/>
      </w:pPr>
      <w:r>
        <w:t xml:space="preserve">    3)  если  Принципалом  аннулирован  договор  обеспечения  или произошло</w:t>
      </w:r>
    </w:p>
    <w:p w:rsidR="00B16B76" w:rsidRDefault="00B16B76">
      <w:pPr>
        <w:pStyle w:val="ConsPlusNonformat"/>
        <w:jc w:val="both"/>
      </w:pPr>
      <w:r>
        <w:t>другое  событие,  в  результате  которого произошла потеря обеспечения либо</w:t>
      </w:r>
    </w:p>
    <w:p w:rsidR="00B16B76" w:rsidRDefault="00B16B76">
      <w:pPr>
        <w:pStyle w:val="ConsPlusNonformat"/>
        <w:jc w:val="both"/>
      </w:pPr>
      <w:proofErr w:type="gramStart"/>
      <w:r>
        <w:t>снижение  цены обеспечения (при предоставлении Гарантии с правом регрессных</w:t>
      </w:r>
      <w:proofErr w:type="gramEnd"/>
    </w:p>
    <w:p w:rsidR="00B16B76" w:rsidRDefault="00B16B76">
      <w:pPr>
        <w:pStyle w:val="ConsPlusNonformat"/>
        <w:jc w:val="both"/>
      </w:pPr>
      <w:r>
        <w:t>требований к Принципалу).</w:t>
      </w:r>
    </w:p>
    <w:p w:rsidR="00B16B76" w:rsidRDefault="00B16B76">
      <w:pPr>
        <w:pStyle w:val="ConsPlusNonformat"/>
        <w:jc w:val="both"/>
      </w:pPr>
      <w:r>
        <w:lastRenderedPageBreak/>
        <w:t xml:space="preserve">    4)  если Принципалом   не  исполняется    обязательство,  установленное</w:t>
      </w:r>
    </w:p>
    <w:p w:rsidR="00B16B76" w:rsidRDefault="00B16B76">
      <w:pPr>
        <w:pStyle w:val="ConsPlusNonformat"/>
        <w:jc w:val="both"/>
      </w:pPr>
      <w:hyperlink w:anchor="P272" w:history="1">
        <w:r>
          <w:rPr>
            <w:color w:val="0000FF"/>
          </w:rPr>
          <w:t>подпунктом 5 пункта 3.3</w:t>
        </w:r>
      </w:hyperlink>
      <w:r>
        <w:t xml:space="preserve"> настоящего Договора.</w:t>
      </w:r>
    </w:p>
    <w:p w:rsidR="00B16B76" w:rsidRDefault="00B16B76">
      <w:pPr>
        <w:pStyle w:val="ConsPlusNonformat"/>
        <w:jc w:val="both"/>
      </w:pPr>
      <w:r>
        <w:t xml:space="preserve">    7.2.   Уведомление   об   отзыве  Гарантии  направляется  Принципалу  и</w:t>
      </w:r>
    </w:p>
    <w:p w:rsidR="00B16B76" w:rsidRDefault="00B16B76">
      <w:pPr>
        <w:pStyle w:val="ConsPlusNonformat"/>
        <w:jc w:val="both"/>
      </w:pPr>
      <w:r>
        <w:t>Бенефициару по адресам, указанным в настоящем Договоре.</w:t>
      </w:r>
    </w:p>
    <w:p w:rsidR="00B16B76" w:rsidRDefault="00B16B76">
      <w:pPr>
        <w:pStyle w:val="ConsPlusNonformat"/>
        <w:jc w:val="both"/>
      </w:pPr>
    </w:p>
    <w:p w:rsidR="00B16B76" w:rsidRDefault="00B16B76">
      <w:pPr>
        <w:pStyle w:val="ConsPlusNonformat"/>
        <w:jc w:val="both"/>
      </w:pPr>
      <w:bookmarkStart w:id="19" w:name="P370"/>
      <w:bookmarkEnd w:id="19"/>
      <w:r>
        <w:t xml:space="preserve">                  8. Исполнение обязательств по Гарантии</w:t>
      </w:r>
    </w:p>
    <w:p w:rsidR="00B16B76" w:rsidRDefault="00B16B76">
      <w:pPr>
        <w:pStyle w:val="ConsPlusNonformat"/>
        <w:jc w:val="both"/>
      </w:pPr>
    </w:p>
    <w:p w:rsidR="00B16B76" w:rsidRDefault="00B16B76">
      <w:pPr>
        <w:pStyle w:val="ConsPlusNonformat"/>
        <w:jc w:val="both"/>
      </w:pPr>
      <w:r>
        <w:t xml:space="preserve">    8.1.  При  наступлении  срока  исполнения  Принципалом  обязательств </w:t>
      </w:r>
      <w:proofErr w:type="gramStart"/>
      <w:r>
        <w:t>по</w:t>
      </w:r>
      <w:proofErr w:type="gramEnd"/>
    </w:p>
    <w:p w:rsidR="00B16B76" w:rsidRDefault="00B16B76">
      <w:pPr>
        <w:pStyle w:val="ConsPlusNonformat"/>
        <w:jc w:val="both"/>
      </w:pPr>
      <w:r>
        <w:t>Кредитному  договору Бенефициар до предъявления требований к Гаранту обязан</w:t>
      </w:r>
    </w:p>
    <w:p w:rsidR="00B16B76" w:rsidRDefault="00B16B76">
      <w:pPr>
        <w:pStyle w:val="ConsPlusNonformat"/>
        <w:jc w:val="both"/>
      </w:pPr>
      <w:r>
        <w:t>предъявить  письменное  требование к Принципалу о соответствующих платежах.</w:t>
      </w:r>
    </w:p>
    <w:p w:rsidR="00B16B76" w:rsidRDefault="00B16B76">
      <w:pPr>
        <w:pStyle w:val="ConsPlusNonformat"/>
        <w:jc w:val="both"/>
      </w:pPr>
      <w:r>
        <w:t>Если  Принципал  в течение пяти рабочих дней не выполнил надлежащим образом</w:t>
      </w:r>
    </w:p>
    <w:p w:rsidR="00B16B76" w:rsidRDefault="00B16B76">
      <w:pPr>
        <w:pStyle w:val="ConsPlusNonformat"/>
        <w:jc w:val="both"/>
      </w:pPr>
      <w:r>
        <w:t>свои   обязательства  по  предъявленному  требованию  Бенефициара  или  дал</w:t>
      </w:r>
    </w:p>
    <w:p w:rsidR="00B16B76" w:rsidRDefault="00B16B76">
      <w:pPr>
        <w:pStyle w:val="ConsPlusNonformat"/>
        <w:jc w:val="both"/>
      </w:pPr>
      <w:r>
        <w:t>отрицательный  ответ  на  предъявленное  требование, Бенефициар имеет право</w:t>
      </w:r>
    </w:p>
    <w:p w:rsidR="00B16B76" w:rsidRDefault="00B16B76">
      <w:pPr>
        <w:pStyle w:val="ConsPlusNonformat"/>
        <w:jc w:val="both"/>
      </w:pPr>
      <w:r>
        <w:t>обратиться  к  Гаранту  с  письменным требованием о выполнении обязательств</w:t>
      </w:r>
    </w:p>
    <w:p w:rsidR="00B16B76" w:rsidRDefault="00B16B76">
      <w:pPr>
        <w:pStyle w:val="ConsPlusNonformat"/>
        <w:jc w:val="both"/>
      </w:pPr>
      <w:r>
        <w:t>Гаранта по Гарантии.</w:t>
      </w:r>
    </w:p>
    <w:p w:rsidR="00B16B76" w:rsidRDefault="00B16B76">
      <w:pPr>
        <w:pStyle w:val="ConsPlusNonformat"/>
        <w:jc w:val="both"/>
      </w:pPr>
      <w:bookmarkStart w:id="20" w:name="P380"/>
      <w:bookmarkEnd w:id="20"/>
      <w:r>
        <w:t xml:space="preserve">    8.2.  Для исполнения обязательств Гаранта по Гарантии Бенефициар обязан</w:t>
      </w:r>
    </w:p>
    <w:p w:rsidR="00B16B76" w:rsidRDefault="00B16B76">
      <w:pPr>
        <w:pStyle w:val="ConsPlusNonformat"/>
        <w:jc w:val="both"/>
      </w:pPr>
      <w:r>
        <w:t>представить  письменное  требование  к  Гаранту и документы, подтверждающие</w:t>
      </w:r>
    </w:p>
    <w:p w:rsidR="00B16B76" w:rsidRDefault="00B16B76">
      <w:pPr>
        <w:pStyle w:val="ConsPlusNonformat"/>
        <w:jc w:val="both"/>
      </w:pPr>
      <w:r>
        <w:t>обоснованность этого требования.</w:t>
      </w:r>
    </w:p>
    <w:p w:rsidR="00B16B76" w:rsidRDefault="00B16B76">
      <w:pPr>
        <w:pStyle w:val="ConsPlusNonformat"/>
        <w:jc w:val="both"/>
      </w:pPr>
      <w:r>
        <w:t xml:space="preserve">    В письменном требовании должны быть указаны:</w:t>
      </w:r>
    </w:p>
    <w:p w:rsidR="00B16B76" w:rsidRDefault="00B16B76">
      <w:pPr>
        <w:pStyle w:val="ConsPlusNonformat"/>
        <w:jc w:val="both"/>
      </w:pPr>
      <w:r>
        <w:t xml:space="preserve">    1)   сумма   просроченных  неисполненных  гарантированных  обязательств</w:t>
      </w:r>
    </w:p>
    <w:p w:rsidR="00B16B76" w:rsidRDefault="00B16B76">
      <w:pPr>
        <w:pStyle w:val="ConsPlusNonformat"/>
        <w:jc w:val="both"/>
      </w:pPr>
      <w:r>
        <w:t>(основной долг и (или) проценты);</w:t>
      </w:r>
    </w:p>
    <w:p w:rsidR="00B16B76" w:rsidRDefault="00B16B76">
      <w:pPr>
        <w:pStyle w:val="ConsPlusNonformat"/>
        <w:jc w:val="both"/>
      </w:pPr>
      <w:r>
        <w:t xml:space="preserve">    2) основание для требования Бенефициара и платежа Гаранта в виде ссылок</w:t>
      </w:r>
    </w:p>
    <w:p w:rsidR="00B16B76" w:rsidRDefault="00B16B76">
      <w:pPr>
        <w:pStyle w:val="ConsPlusNonformat"/>
        <w:jc w:val="both"/>
      </w:pPr>
      <w:r>
        <w:t>на Гарантию, Договор и Кредитный договор;</w:t>
      </w:r>
    </w:p>
    <w:p w:rsidR="00B16B76" w:rsidRDefault="00B16B76">
      <w:pPr>
        <w:pStyle w:val="ConsPlusNonformat"/>
        <w:jc w:val="both"/>
      </w:pPr>
      <w:r>
        <w:t xml:space="preserve">    3)  соблюдение </w:t>
      </w:r>
      <w:proofErr w:type="spellStart"/>
      <w:r>
        <w:t>субсидиарности</w:t>
      </w:r>
      <w:proofErr w:type="spellEnd"/>
      <w:r>
        <w:t xml:space="preserve"> требования в виде ссылки </w:t>
      </w:r>
      <w:proofErr w:type="gramStart"/>
      <w:r>
        <w:t>на</w:t>
      </w:r>
      <w:proofErr w:type="gramEnd"/>
      <w:r>
        <w:t xml:space="preserve"> предъявленное</w:t>
      </w:r>
    </w:p>
    <w:p w:rsidR="00B16B76" w:rsidRDefault="00B16B76">
      <w:pPr>
        <w:pStyle w:val="ConsPlusNonformat"/>
        <w:jc w:val="both"/>
      </w:pPr>
      <w:r>
        <w:t>Бенефициаром Принципалу обращение с требованием погашения долга;</w:t>
      </w:r>
    </w:p>
    <w:p w:rsidR="00B16B76" w:rsidRDefault="00B16B76">
      <w:pPr>
        <w:pStyle w:val="ConsPlusNonformat"/>
        <w:jc w:val="both"/>
      </w:pPr>
      <w:r>
        <w:t xml:space="preserve">    4) платежные реквизиты Бенефициара.</w:t>
      </w:r>
    </w:p>
    <w:p w:rsidR="00B16B76" w:rsidRDefault="00B16B76">
      <w:pPr>
        <w:pStyle w:val="ConsPlusNonformat"/>
        <w:jc w:val="both"/>
      </w:pPr>
      <w:r>
        <w:t xml:space="preserve">    Документы, </w:t>
      </w:r>
      <w:proofErr w:type="spellStart"/>
      <w:r>
        <w:t>прилагающиеся</w:t>
      </w:r>
      <w:proofErr w:type="spellEnd"/>
      <w:r>
        <w:t xml:space="preserve"> к требованию:</w:t>
      </w:r>
    </w:p>
    <w:p w:rsidR="00B16B76" w:rsidRDefault="00B16B76">
      <w:pPr>
        <w:pStyle w:val="ConsPlusNonformat"/>
        <w:jc w:val="both"/>
      </w:pPr>
      <w:r>
        <w:t xml:space="preserve">    1)  выписки  по  ссудным  счетам и счетам учета процентов Принципала </w:t>
      </w:r>
      <w:proofErr w:type="gramStart"/>
      <w:r>
        <w:t>на</w:t>
      </w:r>
      <w:proofErr w:type="gramEnd"/>
    </w:p>
    <w:p w:rsidR="00B16B76" w:rsidRDefault="00B16B76">
      <w:pPr>
        <w:pStyle w:val="ConsPlusNonformat"/>
        <w:jc w:val="both"/>
      </w:pPr>
      <w:r>
        <w:t xml:space="preserve">день, следующий за </w:t>
      </w:r>
      <w:proofErr w:type="gramStart"/>
      <w:r>
        <w:t>расчетным</w:t>
      </w:r>
      <w:proofErr w:type="gramEnd"/>
      <w:r>
        <w:t>;</w:t>
      </w:r>
    </w:p>
    <w:p w:rsidR="00B16B76" w:rsidRDefault="00B16B76">
      <w:pPr>
        <w:pStyle w:val="ConsPlusNonformat"/>
        <w:jc w:val="both"/>
      </w:pPr>
      <w:r>
        <w:t xml:space="preserve">    2) расчеты, подтверждающие размер просроченного непогашенного основного</w:t>
      </w:r>
    </w:p>
    <w:p w:rsidR="00B16B76" w:rsidRDefault="00B16B76">
      <w:pPr>
        <w:pStyle w:val="ConsPlusNonformat"/>
        <w:jc w:val="both"/>
      </w:pPr>
      <w:r>
        <w:t>долга и размер неуплаченных просроченных процентов;</w:t>
      </w:r>
    </w:p>
    <w:p w:rsidR="00B16B76" w:rsidRDefault="00B16B76">
      <w:pPr>
        <w:pStyle w:val="ConsPlusNonformat"/>
        <w:jc w:val="both"/>
      </w:pPr>
      <w:r>
        <w:t xml:space="preserve">    3)  заверенная  Бенефициаром  копия полученного Принципалом обращения </w:t>
      </w:r>
      <w:proofErr w:type="gramStart"/>
      <w:r>
        <w:t>с</w:t>
      </w:r>
      <w:proofErr w:type="gramEnd"/>
    </w:p>
    <w:p w:rsidR="00B16B76" w:rsidRDefault="00B16B76">
      <w:pPr>
        <w:pStyle w:val="ConsPlusNonformat"/>
        <w:jc w:val="both"/>
      </w:pPr>
      <w:r>
        <w:t>требованием погашения долга;</w:t>
      </w:r>
    </w:p>
    <w:p w:rsidR="00B16B76" w:rsidRDefault="00B16B76">
      <w:pPr>
        <w:pStyle w:val="ConsPlusNonformat"/>
        <w:jc w:val="both"/>
      </w:pPr>
      <w:r>
        <w:t xml:space="preserve">    4) ответ Принципала на указанное обращение (если таковой был).</w:t>
      </w:r>
    </w:p>
    <w:p w:rsidR="00B16B76" w:rsidRDefault="00B16B76">
      <w:pPr>
        <w:pStyle w:val="ConsPlusNonformat"/>
        <w:jc w:val="both"/>
      </w:pPr>
      <w:r>
        <w:t xml:space="preserve">    Все  перечисленные  документы  должны  быть  подписаны  уполномоченными</w:t>
      </w:r>
    </w:p>
    <w:p w:rsidR="00B16B76" w:rsidRDefault="00B16B76">
      <w:pPr>
        <w:pStyle w:val="ConsPlusNonformat"/>
        <w:jc w:val="both"/>
      </w:pPr>
      <w:r>
        <w:t xml:space="preserve">лицами Бенефициара и </w:t>
      </w:r>
      <w:proofErr w:type="gramStart"/>
      <w:r>
        <w:t>заверены</w:t>
      </w:r>
      <w:proofErr w:type="gramEnd"/>
      <w:r>
        <w:t xml:space="preserve"> печатью Бенефициара.</w:t>
      </w:r>
    </w:p>
    <w:p w:rsidR="00B16B76" w:rsidRDefault="00B16B76">
      <w:pPr>
        <w:pStyle w:val="ConsPlusNonformat"/>
        <w:jc w:val="both"/>
      </w:pPr>
      <w:r>
        <w:t xml:space="preserve">    8.3.  Датой  предъявления  требования  к  Гаранту  считается  дата  его</w:t>
      </w:r>
    </w:p>
    <w:p w:rsidR="00B16B76" w:rsidRDefault="00B16B76">
      <w:pPr>
        <w:pStyle w:val="ConsPlusNonformat"/>
        <w:jc w:val="both"/>
      </w:pPr>
      <w:r>
        <w:t>поступления в Правительство Ульяновской области.</w:t>
      </w:r>
    </w:p>
    <w:p w:rsidR="00B16B76" w:rsidRDefault="00B16B76">
      <w:pPr>
        <w:pStyle w:val="ConsPlusNonformat"/>
        <w:jc w:val="both"/>
      </w:pPr>
      <w:r>
        <w:t xml:space="preserve">    8.4.  Гарант  рассматривает требование Бенефициара в течение пятнадцати</w:t>
      </w:r>
    </w:p>
    <w:p w:rsidR="00B16B76" w:rsidRDefault="00B16B76">
      <w:pPr>
        <w:pStyle w:val="ConsPlusNonformat"/>
        <w:jc w:val="both"/>
      </w:pPr>
      <w:r>
        <w:t>рабочих дней со дня его предъявления на предмет обоснованности и исполнения</w:t>
      </w:r>
    </w:p>
    <w:p w:rsidR="00B16B76" w:rsidRDefault="00B16B76">
      <w:pPr>
        <w:pStyle w:val="ConsPlusNonformat"/>
        <w:jc w:val="both"/>
      </w:pPr>
      <w:r>
        <w:t xml:space="preserve">согласно  </w:t>
      </w:r>
      <w:hyperlink w:anchor="P412" w:history="1">
        <w:r>
          <w:rPr>
            <w:color w:val="0000FF"/>
          </w:rPr>
          <w:t>пункту  8.6</w:t>
        </w:r>
      </w:hyperlink>
      <w:r>
        <w:t xml:space="preserve"> настоящего Договора. При этом Гарант вправе выдвигать</w:t>
      </w:r>
    </w:p>
    <w:p w:rsidR="00B16B76" w:rsidRDefault="00B16B76">
      <w:pPr>
        <w:pStyle w:val="ConsPlusNonformat"/>
        <w:jc w:val="both"/>
      </w:pPr>
      <w:r>
        <w:t>против  требования  Бенефициара  возражения,  которые  мог  бы  представить</w:t>
      </w:r>
    </w:p>
    <w:p w:rsidR="00B16B76" w:rsidRDefault="00B16B76">
      <w:pPr>
        <w:pStyle w:val="ConsPlusNonformat"/>
        <w:jc w:val="both"/>
      </w:pPr>
      <w:r>
        <w:t>Принципал,  даже  в том случае, если Принципал отказался их представить или</w:t>
      </w:r>
    </w:p>
    <w:p w:rsidR="00B16B76" w:rsidRDefault="00B16B76">
      <w:pPr>
        <w:pStyle w:val="ConsPlusNonformat"/>
        <w:jc w:val="both"/>
      </w:pPr>
      <w:r>
        <w:t>признал свой долг.</w:t>
      </w:r>
    </w:p>
    <w:p w:rsidR="00B16B76" w:rsidRDefault="00B16B76">
      <w:pPr>
        <w:pStyle w:val="ConsPlusNonformat"/>
        <w:jc w:val="both"/>
      </w:pPr>
      <w:r>
        <w:t xml:space="preserve">    8.5.  Гарант  обязан  в  течение  трех рабочих дней с момента получения</w:t>
      </w:r>
    </w:p>
    <w:p w:rsidR="00B16B76" w:rsidRDefault="00B16B76">
      <w:pPr>
        <w:pStyle w:val="ConsPlusNonformat"/>
        <w:jc w:val="both"/>
      </w:pPr>
      <w:r>
        <w:t>требования  Бенефициара уведомить Принципала о предъявлении Гаранту данного</w:t>
      </w:r>
    </w:p>
    <w:p w:rsidR="00B16B76" w:rsidRDefault="00B16B76">
      <w:pPr>
        <w:pStyle w:val="ConsPlusNonformat"/>
        <w:jc w:val="both"/>
      </w:pPr>
      <w:r>
        <w:t>требования.</w:t>
      </w:r>
    </w:p>
    <w:p w:rsidR="00B16B76" w:rsidRDefault="00B16B76">
      <w:pPr>
        <w:pStyle w:val="ConsPlusNonformat"/>
        <w:jc w:val="both"/>
      </w:pPr>
      <w:bookmarkStart w:id="21" w:name="P412"/>
      <w:bookmarkEnd w:id="21"/>
      <w:r>
        <w:t xml:space="preserve">    8.6.   Гарант   проверяет   предъявленное   Бенефициаром  требование  и</w:t>
      </w:r>
    </w:p>
    <w:p w:rsidR="00B16B76" w:rsidRDefault="00B16B76">
      <w:pPr>
        <w:pStyle w:val="ConsPlusNonformat"/>
        <w:jc w:val="both"/>
      </w:pPr>
      <w:r>
        <w:t xml:space="preserve">документы,   указанные   в  </w:t>
      </w:r>
      <w:hyperlink w:anchor="P380" w:history="1">
        <w:r>
          <w:rPr>
            <w:color w:val="0000FF"/>
          </w:rPr>
          <w:t>пункте  8.2</w:t>
        </w:r>
      </w:hyperlink>
      <w:r>
        <w:t xml:space="preserve">  настоящего  Договора,  на  предмет</w:t>
      </w:r>
    </w:p>
    <w:p w:rsidR="00B16B76" w:rsidRDefault="00B16B76">
      <w:pPr>
        <w:pStyle w:val="ConsPlusNonformat"/>
        <w:jc w:val="both"/>
      </w:pPr>
      <w:r>
        <w:t>обоснованности   требования   исполнения   обязательств   Гаранта  условиям</w:t>
      </w:r>
    </w:p>
    <w:p w:rsidR="00B16B76" w:rsidRDefault="00B16B76">
      <w:pPr>
        <w:pStyle w:val="ConsPlusNonformat"/>
        <w:jc w:val="both"/>
      </w:pPr>
      <w:r>
        <w:t>Гарантии, а именно:</w:t>
      </w:r>
    </w:p>
    <w:p w:rsidR="00B16B76" w:rsidRDefault="00B16B76">
      <w:pPr>
        <w:pStyle w:val="ConsPlusNonformat"/>
        <w:jc w:val="both"/>
      </w:pPr>
      <w:r>
        <w:t xml:space="preserve">    1)  требование  исполнения  Гарантии должно быть предъявлено в пределах</w:t>
      </w:r>
    </w:p>
    <w:p w:rsidR="00B16B76" w:rsidRDefault="00B16B76">
      <w:pPr>
        <w:pStyle w:val="ConsPlusNonformat"/>
        <w:jc w:val="both"/>
      </w:pPr>
      <w:r>
        <w:t xml:space="preserve">срока  действия  Гарантии,  указанного  в  </w:t>
      </w:r>
      <w:hyperlink w:anchor="P333" w:history="1">
        <w:r>
          <w:rPr>
            <w:color w:val="0000FF"/>
          </w:rPr>
          <w:t>пункте 5.2</w:t>
        </w:r>
      </w:hyperlink>
      <w:r>
        <w:t xml:space="preserve"> настоящего Договора и</w:t>
      </w:r>
    </w:p>
    <w:p w:rsidR="00B16B76" w:rsidRDefault="00B16B76">
      <w:pPr>
        <w:pStyle w:val="ConsPlusNonformat"/>
        <w:jc w:val="both"/>
      </w:pPr>
      <w:hyperlink w:anchor="P576" w:history="1">
        <w:proofErr w:type="gramStart"/>
        <w:r>
          <w:rPr>
            <w:color w:val="0000FF"/>
          </w:rPr>
          <w:t>пункте</w:t>
        </w:r>
        <w:proofErr w:type="gramEnd"/>
        <w:r>
          <w:rPr>
            <w:color w:val="0000FF"/>
          </w:rPr>
          <w:t xml:space="preserve"> 2.5</w:t>
        </w:r>
      </w:hyperlink>
      <w:r>
        <w:t xml:space="preserve"> Гарантии;</w:t>
      </w:r>
    </w:p>
    <w:p w:rsidR="00B16B76" w:rsidRDefault="00B16B76">
      <w:pPr>
        <w:pStyle w:val="ConsPlusNonformat"/>
        <w:jc w:val="both"/>
      </w:pPr>
      <w:r>
        <w:t xml:space="preserve">    2)  требование  должно  быть  оформлено  в  соответствии  с  условиями,</w:t>
      </w:r>
    </w:p>
    <w:p w:rsidR="00B16B76" w:rsidRDefault="00B16B76">
      <w:pPr>
        <w:pStyle w:val="ConsPlusNonformat"/>
        <w:jc w:val="both"/>
      </w:pPr>
      <w:proofErr w:type="gramStart"/>
      <w:r>
        <w:t>определенными</w:t>
      </w:r>
      <w:proofErr w:type="gramEnd"/>
      <w:r>
        <w:t xml:space="preserve"> в </w:t>
      </w:r>
      <w:hyperlink w:anchor="P380" w:history="1">
        <w:r>
          <w:rPr>
            <w:color w:val="0000FF"/>
          </w:rPr>
          <w:t>пункте 8.2</w:t>
        </w:r>
      </w:hyperlink>
      <w:r>
        <w:t xml:space="preserve"> настоящего Договора;</w:t>
      </w:r>
    </w:p>
    <w:p w:rsidR="00B16B76" w:rsidRDefault="00B16B76">
      <w:pPr>
        <w:pStyle w:val="ConsPlusNonformat"/>
        <w:jc w:val="both"/>
      </w:pPr>
      <w:r>
        <w:t xml:space="preserve">    3)   вид   и   размер   просроченных   обязательств  Принципала  </w:t>
      </w:r>
      <w:proofErr w:type="gramStart"/>
      <w:r>
        <w:t>должны</w:t>
      </w:r>
      <w:proofErr w:type="gramEnd"/>
    </w:p>
    <w:p w:rsidR="00B16B76" w:rsidRDefault="00B16B76">
      <w:pPr>
        <w:pStyle w:val="ConsPlusNonformat"/>
        <w:jc w:val="both"/>
      </w:pPr>
      <w:r>
        <w:t xml:space="preserve">соответствовать  гарантированным  обязательствам,  указанным  в  </w:t>
      </w:r>
      <w:hyperlink w:anchor="P208" w:history="1">
        <w:r>
          <w:rPr>
            <w:color w:val="0000FF"/>
          </w:rPr>
          <w:t>пункте 2.1</w:t>
        </w:r>
      </w:hyperlink>
    </w:p>
    <w:p w:rsidR="00B16B76" w:rsidRDefault="00B16B76">
      <w:pPr>
        <w:pStyle w:val="ConsPlusNonformat"/>
        <w:jc w:val="both"/>
      </w:pPr>
      <w:r>
        <w:t xml:space="preserve">настоящего Договора и </w:t>
      </w:r>
      <w:hyperlink w:anchor="P552" w:history="1">
        <w:r>
          <w:rPr>
            <w:color w:val="0000FF"/>
          </w:rPr>
          <w:t>2.1</w:t>
        </w:r>
      </w:hyperlink>
      <w:r>
        <w:t xml:space="preserve"> Гарантии;</w:t>
      </w:r>
    </w:p>
    <w:p w:rsidR="00B16B76" w:rsidRDefault="00B16B76">
      <w:pPr>
        <w:pStyle w:val="ConsPlusNonformat"/>
        <w:jc w:val="both"/>
      </w:pPr>
      <w:bookmarkStart w:id="22" w:name="P424"/>
      <w:bookmarkEnd w:id="22"/>
      <w:r>
        <w:t xml:space="preserve">    4)  правильность  размера  предъявленной  к  погашению задолженности </w:t>
      </w:r>
      <w:proofErr w:type="gramStart"/>
      <w:r>
        <w:t>по</w:t>
      </w:r>
      <w:proofErr w:type="gramEnd"/>
    </w:p>
    <w:p w:rsidR="00B16B76" w:rsidRDefault="00B16B76">
      <w:pPr>
        <w:pStyle w:val="ConsPlusNonformat"/>
        <w:jc w:val="both"/>
      </w:pPr>
      <w:r>
        <w:t>основному   долгу   и  расчета  процентов  с  учетом  платежей  Принципала,</w:t>
      </w:r>
    </w:p>
    <w:p w:rsidR="00B16B76" w:rsidRDefault="00B16B76">
      <w:pPr>
        <w:pStyle w:val="ConsPlusNonformat"/>
        <w:jc w:val="both"/>
      </w:pPr>
      <w:r>
        <w:t>направленных на погашение гарантированных обязательств.</w:t>
      </w:r>
    </w:p>
    <w:p w:rsidR="00B16B76" w:rsidRDefault="00B16B76">
      <w:pPr>
        <w:pStyle w:val="ConsPlusNonformat"/>
        <w:jc w:val="both"/>
      </w:pPr>
      <w:r>
        <w:t xml:space="preserve">    8.7.  В  случае  признания требования Бенефициара </w:t>
      </w:r>
      <w:proofErr w:type="gramStart"/>
      <w:r>
        <w:t>обоснованным</w:t>
      </w:r>
      <w:proofErr w:type="gramEnd"/>
      <w:r>
        <w:t xml:space="preserve"> Гарант в</w:t>
      </w:r>
    </w:p>
    <w:p w:rsidR="00B16B76" w:rsidRDefault="00B16B76">
      <w:pPr>
        <w:pStyle w:val="ConsPlusNonformat"/>
        <w:jc w:val="both"/>
      </w:pPr>
      <w:r>
        <w:t>течение  двадцати  рабочих  дней  со  дня его предъявления обязан исполнить</w:t>
      </w:r>
    </w:p>
    <w:p w:rsidR="00B16B76" w:rsidRDefault="00B16B76">
      <w:pPr>
        <w:pStyle w:val="ConsPlusNonformat"/>
        <w:jc w:val="both"/>
      </w:pPr>
      <w:r>
        <w:lastRenderedPageBreak/>
        <w:t>обязательства   по   Гарантии,  перечислив  денежные  средства  в  размере,</w:t>
      </w:r>
    </w:p>
    <w:p w:rsidR="00B16B76" w:rsidRDefault="00B16B76">
      <w:pPr>
        <w:pStyle w:val="ConsPlusNonformat"/>
        <w:jc w:val="both"/>
      </w:pPr>
      <w:proofErr w:type="gramStart"/>
      <w:r>
        <w:t>признанном</w:t>
      </w:r>
      <w:proofErr w:type="gramEnd"/>
      <w:r>
        <w:t xml:space="preserve"> для исполнения согласно </w:t>
      </w:r>
      <w:hyperlink w:anchor="P412" w:history="1">
        <w:r>
          <w:rPr>
            <w:color w:val="0000FF"/>
          </w:rPr>
          <w:t>пункту 8.6</w:t>
        </w:r>
      </w:hyperlink>
      <w:r>
        <w:t xml:space="preserve"> настоящего Договора, на счет</w:t>
      </w:r>
    </w:p>
    <w:p w:rsidR="00B16B76" w:rsidRDefault="00B16B76">
      <w:pPr>
        <w:pStyle w:val="ConsPlusNonformat"/>
        <w:jc w:val="both"/>
      </w:pPr>
      <w:r>
        <w:t xml:space="preserve">Бенефициара N _____________________ </w:t>
      </w:r>
      <w:proofErr w:type="gramStart"/>
      <w:r>
        <w:t>в</w:t>
      </w:r>
      <w:proofErr w:type="gramEnd"/>
      <w:r>
        <w:t xml:space="preserve"> ____________________________________,</w:t>
      </w:r>
    </w:p>
    <w:p w:rsidR="00B16B76" w:rsidRDefault="00B16B76">
      <w:pPr>
        <w:pStyle w:val="ConsPlusNonformat"/>
        <w:jc w:val="both"/>
      </w:pPr>
      <w:r>
        <w:t>по ________________________________________________________________________</w:t>
      </w:r>
    </w:p>
    <w:p w:rsidR="00B16B76" w:rsidRDefault="00B16B76">
      <w:pPr>
        <w:pStyle w:val="ConsPlusNonformat"/>
        <w:jc w:val="both"/>
      </w:pPr>
      <w:r>
        <w:t>(указываются показатели бюджетной классификации Российской Федерации).</w:t>
      </w:r>
    </w:p>
    <w:p w:rsidR="00B16B76" w:rsidRDefault="00B16B76">
      <w:pPr>
        <w:pStyle w:val="ConsPlusNonformat"/>
        <w:jc w:val="both"/>
      </w:pPr>
      <w:r>
        <w:t xml:space="preserve">    8.8. Исполнение обязательств по Гарантии осуществляется за счет средств</w:t>
      </w:r>
    </w:p>
    <w:p w:rsidR="00B16B76" w:rsidRDefault="00B16B76">
      <w:pPr>
        <w:pStyle w:val="ConsPlusNonformat"/>
        <w:jc w:val="both"/>
      </w:pPr>
      <w:r>
        <w:t xml:space="preserve">областного бюджета Ульяновской области, </w:t>
      </w:r>
      <w:proofErr w:type="gramStart"/>
      <w:r>
        <w:t>предусмотренных</w:t>
      </w:r>
      <w:proofErr w:type="gramEnd"/>
      <w:r>
        <w:t xml:space="preserve"> на указанные цели в</w:t>
      </w:r>
    </w:p>
    <w:p w:rsidR="00B16B76" w:rsidRDefault="00B16B76">
      <w:pPr>
        <w:pStyle w:val="ConsPlusNonformat"/>
        <w:jc w:val="both"/>
      </w:pPr>
      <w:r>
        <w:t xml:space="preserve">законе  Ульяновской  области  об  областном  бюджете Ульяновской области </w:t>
      </w:r>
      <w:proofErr w:type="gramStart"/>
      <w:r>
        <w:t>на</w:t>
      </w:r>
      <w:proofErr w:type="gramEnd"/>
    </w:p>
    <w:p w:rsidR="00B16B76" w:rsidRDefault="00B16B76">
      <w:pPr>
        <w:pStyle w:val="ConsPlusNonformat"/>
        <w:jc w:val="both"/>
      </w:pPr>
      <w:r>
        <w:t>соответствующий  финансовый  год,  и  подлежит отражению в составе расходов</w:t>
      </w:r>
    </w:p>
    <w:p w:rsidR="00B16B76" w:rsidRDefault="00B16B76">
      <w:pPr>
        <w:pStyle w:val="ConsPlusNonformat"/>
        <w:jc w:val="both"/>
      </w:pPr>
      <w:r>
        <w:t>областного   бюджета  Ульяновской  области.</w:t>
      </w:r>
    </w:p>
    <w:p w:rsidR="00B16B76" w:rsidRDefault="00B16B76">
      <w:pPr>
        <w:pStyle w:val="ConsPlusNonformat"/>
        <w:jc w:val="both"/>
      </w:pPr>
      <w:r>
        <w:t xml:space="preserve">    8.9.  После  исполнения  обязательств  по  Гарантии  Гарант  направляет</w:t>
      </w:r>
    </w:p>
    <w:p w:rsidR="00B16B76" w:rsidRDefault="00B16B76">
      <w:pPr>
        <w:pStyle w:val="ConsPlusNonformat"/>
        <w:jc w:val="both"/>
      </w:pPr>
      <w:r>
        <w:t xml:space="preserve">Принципалу  на  основании  </w:t>
      </w:r>
      <w:hyperlink w:anchor="P617" w:history="1">
        <w:r>
          <w:rPr>
            <w:color w:val="0000FF"/>
          </w:rPr>
          <w:t>пункта  4.1</w:t>
        </w:r>
      </w:hyperlink>
      <w:r>
        <w:t xml:space="preserve">  Гарантии  и  </w:t>
      </w:r>
      <w:hyperlink w:anchor="P199" w:history="1">
        <w:r>
          <w:rPr>
            <w:color w:val="0000FF"/>
          </w:rPr>
          <w:t>пункта  1.4</w:t>
        </w:r>
      </w:hyperlink>
      <w:r>
        <w:t xml:space="preserve">  Договора,</w:t>
      </w:r>
    </w:p>
    <w:p w:rsidR="00B16B76" w:rsidRDefault="00B16B76">
      <w:pPr>
        <w:pStyle w:val="ConsPlusNonformat"/>
        <w:jc w:val="both"/>
      </w:pPr>
      <w:proofErr w:type="gramStart"/>
      <w:r>
        <w:t>устанавливающих</w:t>
      </w:r>
      <w:proofErr w:type="gramEnd"/>
      <w:r>
        <w:t xml:space="preserve">   право   регрессного   требования  Гаранта  к  Принципалу,</w:t>
      </w:r>
    </w:p>
    <w:p w:rsidR="00B16B76" w:rsidRDefault="00B16B76">
      <w:pPr>
        <w:pStyle w:val="ConsPlusNonformat"/>
        <w:jc w:val="both"/>
      </w:pPr>
      <w:r>
        <w:t>письменное требование о возмещении Принципалом Гаранту в течение пятнадцати</w:t>
      </w:r>
    </w:p>
    <w:p w:rsidR="00B16B76" w:rsidRDefault="00B16B76">
      <w:pPr>
        <w:pStyle w:val="ConsPlusNonformat"/>
        <w:jc w:val="both"/>
      </w:pPr>
      <w:r>
        <w:t>рабочих   дней   после   исполнения   Гарантии  сумм,  уплаченных  Гарантом</w:t>
      </w:r>
    </w:p>
    <w:p w:rsidR="00B16B76" w:rsidRDefault="00B16B76">
      <w:pPr>
        <w:pStyle w:val="ConsPlusNonformat"/>
        <w:jc w:val="both"/>
      </w:pPr>
      <w:proofErr w:type="gramStart"/>
      <w:r>
        <w:t>Бенефициару  по  Гарантии  (при предоставлении Гарантии с правом регрессных</w:t>
      </w:r>
      <w:proofErr w:type="gramEnd"/>
    </w:p>
    <w:p w:rsidR="00B16B76" w:rsidRDefault="00B16B76">
      <w:pPr>
        <w:pStyle w:val="ConsPlusNonformat"/>
        <w:jc w:val="both"/>
      </w:pPr>
      <w:r>
        <w:t>требований к Принципалу).</w:t>
      </w:r>
    </w:p>
    <w:p w:rsidR="00B16B76" w:rsidRDefault="00B16B76">
      <w:pPr>
        <w:pStyle w:val="ConsPlusNonformat"/>
        <w:jc w:val="both"/>
      </w:pPr>
      <w:r>
        <w:t xml:space="preserve">    8.10.  Гарант  вправе отказать Бенефициару в исполнении обязательств </w:t>
      </w:r>
      <w:proofErr w:type="gramStart"/>
      <w:r>
        <w:t>по</w:t>
      </w:r>
      <w:proofErr w:type="gramEnd"/>
    </w:p>
    <w:p w:rsidR="00B16B76" w:rsidRDefault="00B16B76">
      <w:pPr>
        <w:pStyle w:val="ConsPlusNonformat"/>
        <w:jc w:val="both"/>
      </w:pPr>
      <w:r>
        <w:t>Гарантии в следующих случаях:</w:t>
      </w:r>
    </w:p>
    <w:p w:rsidR="00B16B76" w:rsidRDefault="00B16B76">
      <w:pPr>
        <w:pStyle w:val="ConsPlusNonformat"/>
        <w:jc w:val="both"/>
      </w:pPr>
      <w:r>
        <w:t xml:space="preserve">    1)  признания  Гарантом  требования Бенефициара необоснованным согласно</w:t>
      </w:r>
    </w:p>
    <w:p w:rsidR="00B16B76" w:rsidRDefault="00B16B76">
      <w:pPr>
        <w:pStyle w:val="ConsPlusNonformat"/>
        <w:jc w:val="both"/>
      </w:pPr>
      <w:r>
        <w:t xml:space="preserve">выявленным условиям </w:t>
      </w:r>
      <w:hyperlink w:anchor="P412" w:history="1">
        <w:r>
          <w:rPr>
            <w:color w:val="0000FF"/>
          </w:rPr>
          <w:t>пункта 8.6</w:t>
        </w:r>
      </w:hyperlink>
      <w:r>
        <w:t xml:space="preserve"> (кроме </w:t>
      </w:r>
      <w:hyperlink w:anchor="P424" w:history="1">
        <w:r>
          <w:rPr>
            <w:color w:val="0000FF"/>
          </w:rPr>
          <w:t>подпункта 4</w:t>
        </w:r>
      </w:hyperlink>
      <w:r>
        <w:t>) настоящего Договора;</w:t>
      </w:r>
    </w:p>
    <w:p w:rsidR="00B16B76" w:rsidRDefault="00B16B76">
      <w:pPr>
        <w:pStyle w:val="ConsPlusNonformat"/>
        <w:jc w:val="both"/>
      </w:pPr>
      <w:r>
        <w:t xml:space="preserve">    2)   прекращения    действия  Гарантии   в  соответствии  с  </w:t>
      </w:r>
      <w:hyperlink w:anchor="P336" w:history="1">
        <w:r>
          <w:rPr>
            <w:color w:val="0000FF"/>
          </w:rPr>
          <w:t>разделом 6</w:t>
        </w:r>
      </w:hyperlink>
    </w:p>
    <w:p w:rsidR="00B16B76" w:rsidRDefault="00B16B76">
      <w:pPr>
        <w:pStyle w:val="ConsPlusNonformat"/>
        <w:jc w:val="both"/>
      </w:pPr>
      <w:r>
        <w:t xml:space="preserve">настоящего Договора и </w:t>
      </w:r>
      <w:hyperlink w:anchor="P577" w:history="1">
        <w:r>
          <w:rPr>
            <w:color w:val="0000FF"/>
          </w:rPr>
          <w:t>пунктом 2.6</w:t>
        </w:r>
      </w:hyperlink>
      <w:r>
        <w:t xml:space="preserve"> Гарантии.</w:t>
      </w:r>
    </w:p>
    <w:p w:rsidR="00B16B76" w:rsidRDefault="00B16B76">
      <w:pPr>
        <w:pStyle w:val="ConsPlusNonformat"/>
        <w:jc w:val="both"/>
      </w:pPr>
      <w:r>
        <w:t xml:space="preserve">    8.11.  В  случае  отказа признания требований Бенефициара </w:t>
      </w:r>
      <w:proofErr w:type="gramStart"/>
      <w:r>
        <w:t>обоснованными</w:t>
      </w:r>
      <w:proofErr w:type="gramEnd"/>
    </w:p>
    <w:p w:rsidR="00B16B76" w:rsidRDefault="00B16B76">
      <w:pPr>
        <w:pStyle w:val="ConsPlusNonformat"/>
        <w:jc w:val="both"/>
      </w:pPr>
      <w:r>
        <w:t>Гарант  в  течение  десяти  рабочих  дней  со  дня  предъявления требования</w:t>
      </w:r>
    </w:p>
    <w:p w:rsidR="00B16B76" w:rsidRDefault="00B16B76">
      <w:pPr>
        <w:pStyle w:val="ConsPlusNonformat"/>
        <w:jc w:val="both"/>
      </w:pPr>
      <w:r>
        <w:t xml:space="preserve">направляет    Бенефициару    мотивированное   уведомление   об   отказе   </w:t>
      </w:r>
      <w:proofErr w:type="gramStart"/>
      <w:r>
        <w:t>в</w:t>
      </w:r>
      <w:proofErr w:type="gramEnd"/>
    </w:p>
    <w:p w:rsidR="00B16B76" w:rsidRDefault="00B16B76">
      <w:pPr>
        <w:pStyle w:val="ConsPlusNonformat"/>
        <w:jc w:val="both"/>
      </w:pPr>
      <w:proofErr w:type="gramStart"/>
      <w:r>
        <w:t>удовлетворении</w:t>
      </w:r>
      <w:proofErr w:type="gramEnd"/>
      <w:r>
        <w:t xml:space="preserve"> этого требования.</w:t>
      </w:r>
    </w:p>
    <w:p w:rsidR="00B16B76" w:rsidRDefault="00B16B76">
      <w:pPr>
        <w:pStyle w:val="ConsPlusNonformat"/>
        <w:jc w:val="both"/>
      </w:pPr>
    </w:p>
    <w:p w:rsidR="00B16B76" w:rsidRDefault="00B16B76">
      <w:pPr>
        <w:pStyle w:val="ConsPlusNonformat"/>
        <w:jc w:val="both"/>
      </w:pPr>
      <w:r>
        <w:t xml:space="preserve">                           9. Разрешение споров</w:t>
      </w:r>
    </w:p>
    <w:p w:rsidR="00B16B76" w:rsidRDefault="00B16B76">
      <w:pPr>
        <w:pStyle w:val="ConsPlusNonformat"/>
        <w:jc w:val="both"/>
      </w:pPr>
    </w:p>
    <w:p w:rsidR="00B16B76" w:rsidRDefault="00B16B76">
      <w:pPr>
        <w:pStyle w:val="ConsPlusNonformat"/>
        <w:jc w:val="both"/>
      </w:pPr>
      <w:r>
        <w:t xml:space="preserve">    9.1.  По  всем  вопросам,  не  нашедшим  своего  решения  в  положениях</w:t>
      </w:r>
    </w:p>
    <w:p w:rsidR="00B16B76" w:rsidRDefault="00B16B76">
      <w:pPr>
        <w:pStyle w:val="ConsPlusNonformat"/>
        <w:jc w:val="both"/>
      </w:pPr>
      <w:r>
        <w:t xml:space="preserve">настоящего  Договора,  но прямо или косвенно </w:t>
      </w:r>
      <w:proofErr w:type="gramStart"/>
      <w:r>
        <w:t>вытекающим</w:t>
      </w:r>
      <w:proofErr w:type="gramEnd"/>
      <w:r>
        <w:t xml:space="preserve"> из отношений Сторон</w:t>
      </w:r>
    </w:p>
    <w:p w:rsidR="00B16B76" w:rsidRDefault="00B16B76">
      <w:pPr>
        <w:pStyle w:val="ConsPlusNonformat"/>
        <w:jc w:val="both"/>
      </w:pPr>
      <w:r>
        <w:t>по  Договору,  исходя  из  необходимости  для них защиты своих или взаимных</w:t>
      </w:r>
    </w:p>
    <w:p w:rsidR="00B16B76" w:rsidRDefault="00B16B76">
      <w:pPr>
        <w:pStyle w:val="ConsPlusNonformat"/>
        <w:jc w:val="both"/>
      </w:pPr>
      <w:r>
        <w:t>охраняемых  законом  или  имущественных  прав  и  интересов, при разрешении</w:t>
      </w:r>
    </w:p>
    <w:p w:rsidR="00B16B76" w:rsidRDefault="00B16B76">
      <w:pPr>
        <w:pStyle w:val="ConsPlusNonformat"/>
        <w:jc w:val="both"/>
      </w:pPr>
      <w:r>
        <w:t>споров  Стороны Договора будут руководствоваться положениями гражданского и</w:t>
      </w:r>
    </w:p>
    <w:p w:rsidR="00B16B76" w:rsidRDefault="00B16B76">
      <w:pPr>
        <w:pStyle w:val="ConsPlusNonformat"/>
        <w:jc w:val="both"/>
      </w:pPr>
      <w:r>
        <w:t>бюджетного законодательства Российской Федерации.</w:t>
      </w:r>
    </w:p>
    <w:p w:rsidR="00B16B76" w:rsidRDefault="00B16B76">
      <w:pPr>
        <w:pStyle w:val="ConsPlusNonformat"/>
        <w:jc w:val="both"/>
      </w:pPr>
      <w:r>
        <w:t xml:space="preserve">    9.2.  Все споры и разногласия, которые могут возникнуть между Сторонами</w:t>
      </w:r>
    </w:p>
    <w:p w:rsidR="00B16B76" w:rsidRDefault="00B16B76">
      <w:pPr>
        <w:pStyle w:val="ConsPlusNonformat"/>
        <w:jc w:val="both"/>
      </w:pPr>
      <w:r>
        <w:t>по   вопросам,   не  нашедшим  своего  решения  в  тексте  Договора,  будут</w:t>
      </w:r>
    </w:p>
    <w:p w:rsidR="00B16B76" w:rsidRDefault="00B16B76">
      <w:pPr>
        <w:pStyle w:val="ConsPlusNonformat"/>
        <w:jc w:val="both"/>
      </w:pPr>
      <w:r>
        <w:t>разрешаться путем переговоров.</w:t>
      </w:r>
    </w:p>
    <w:p w:rsidR="00B16B76" w:rsidRDefault="00B16B76">
      <w:pPr>
        <w:pStyle w:val="ConsPlusNonformat"/>
        <w:jc w:val="both"/>
      </w:pPr>
      <w:r>
        <w:t xml:space="preserve">    9.3. При </w:t>
      </w:r>
      <w:proofErr w:type="spellStart"/>
      <w:r>
        <w:t>неурегулировании</w:t>
      </w:r>
      <w:proofErr w:type="spellEnd"/>
      <w:r>
        <w:t xml:space="preserve"> в процессе переговоров спорных вопросов споры</w:t>
      </w:r>
    </w:p>
    <w:p w:rsidR="00B16B76" w:rsidRDefault="00B16B76">
      <w:pPr>
        <w:pStyle w:val="ConsPlusNonformat"/>
        <w:jc w:val="both"/>
      </w:pPr>
      <w:r>
        <w:t>разрешаются в Арбитражном суде Ульяновской области в порядке, установленном</w:t>
      </w:r>
    </w:p>
    <w:p w:rsidR="00B16B76" w:rsidRDefault="00B16B76">
      <w:pPr>
        <w:pStyle w:val="ConsPlusNonformat"/>
        <w:jc w:val="both"/>
      </w:pPr>
      <w:r>
        <w:t>законодательством Российской Федерации.</w:t>
      </w:r>
    </w:p>
    <w:p w:rsidR="00B16B76" w:rsidRDefault="00B16B76">
      <w:pPr>
        <w:pStyle w:val="ConsPlusNonformat"/>
        <w:jc w:val="both"/>
      </w:pPr>
    </w:p>
    <w:p w:rsidR="00B16B76" w:rsidRDefault="00B16B76">
      <w:pPr>
        <w:pStyle w:val="ConsPlusNonformat"/>
        <w:jc w:val="both"/>
      </w:pPr>
      <w:r>
        <w:t xml:space="preserve">                       10. Заключительные положения</w:t>
      </w:r>
    </w:p>
    <w:p w:rsidR="00B16B76" w:rsidRDefault="00B16B76">
      <w:pPr>
        <w:pStyle w:val="ConsPlusNonformat"/>
        <w:jc w:val="both"/>
      </w:pPr>
    </w:p>
    <w:p w:rsidR="00B16B76" w:rsidRDefault="00B16B76">
      <w:pPr>
        <w:pStyle w:val="ConsPlusNonformat"/>
        <w:jc w:val="both"/>
      </w:pPr>
      <w:r>
        <w:t xml:space="preserve">    10.1.  Условия  Гарантии  действуют  только  в части, не противоречащей</w:t>
      </w:r>
    </w:p>
    <w:p w:rsidR="00B16B76" w:rsidRDefault="00B16B76">
      <w:pPr>
        <w:pStyle w:val="ConsPlusNonformat"/>
        <w:jc w:val="both"/>
      </w:pPr>
      <w:r>
        <w:t>Договору.</w:t>
      </w:r>
    </w:p>
    <w:p w:rsidR="00B16B76" w:rsidRDefault="00B16B76">
      <w:pPr>
        <w:pStyle w:val="ConsPlusNonformat"/>
        <w:jc w:val="both"/>
      </w:pPr>
      <w:r>
        <w:t xml:space="preserve">    10.2.   Договор   составлен  в  трех  экземплярах,  имеющих  </w:t>
      </w:r>
      <w:proofErr w:type="gramStart"/>
      <w:r>
        <w:t>одинаковую</w:t>
      </w:r>
      <w:proofErr w:type="gramEnd"/>
    </w:p>
    <w:p w:rsidR="00B16B76" w:rsidRDefault="00B16B76">
      <w:pPr>
        <w:pStyle w:val="ConsPlusNonformat"/>
        <w:jc w:val="both"/>
      </w:pPr>
      <w:r>
        <w:t>юридическую силу.</w:t>
      </w:r>
    </w:p>
    <w:p w:rsidR="00B16B76" w:rsidRDefault="00B16B76">
      <w:pPr>
        <w:pStyle w:val="ConsPlusNonformat"/>
        <w:jc w:val="both"/>
      </w:pPr>
      <w:r>
        <w:t xml:space="preserve">    10.3.  По взаимному согласию Сторон в настоящий Договор могут вноситься</w:t>
      </w:r>
    </w:p>
    <w:p w:rsidR="00B16B76" w:rsidRDefault="00B16B76">
      <w:pPr>
        <w:pStyle w:val="ConsPlusNonformat"/>
        <w:jc w:val="both"/>
      </w:pPr>
      <w:r>
        <w:t xml:space="preserve">изменения  и  дополнения  путем  подписания  всеми Сторонами </w:t>
      </w:r>
      <w:proofErr w:type="gramStart"/>
      <w:r>
        <w:t>дополнительных</w:t>
      </w:r>
      <w:proofErr w:type="gramEnd"/>
    </w:p>
    <w:p w:rsidR="00B16B76" w:rsidRDefault="00B16B76">
      <w:pPr>
        <w:pStyle w:val="ConsPlusNonformat"/>
        <w:jc w:val="both"/>
      </w:pPr>
      <w:r>
        <w:t>соглашений.</w:t>
      </w:r>
    </w:p>
    <w:p w:rsidR="00B16B76" w:rsidRDefault="00B16B76">
      <w:pPr>
        <w:pStyle w:val="ConsPlusNonformat"/>
        <w:jc w:val="both"/>
      </w:pPr>
    </w:p>
    <w:p w:rsidR="00B16B76" w:rsidRDefault="00B16B76">
      <w:pPr>
        <w:pStyle w:val="ConsPlusNonformat"/>
        <w:jc w:val="both"/>
      </w:pPr>
      <w:r>
        <w:t xml:space="preserve">                 11. Юридические адреса и реквизиты Сторон</w:t>
      </w:r>
    </w:p>
    <w:p w:rsidR="00B16B76" w:rsidRDefault="00B16B76">
      <w:pPr>
        <w:pStyle w:val="ConsPlusNonformat"/>
        <w:jc w:val="both"/>
      </w:pPr>
    </w:p>
    <w:p w:rsidR="00B16B76" w:rsidRDefault="00B16B76">
      <w:pPr>
        <w:pStyle w:val="ConsPlusNonformat"/>
        <w:jc w:val="both"/>
      </w:pPr>
      <w:r>
        <w:t xml:space="preserve">    Гарант: Правительство Ульяновской области</w:t>
      </w:r>
    </w:p>
    <w:p w:rsidR="00B16B76" w:rsidRDefault="00B16B76">
      <w:pPr>
        <w:pStyle w:val="ConsPlusNonformat"/>
        <w:jc w:val="both"/>
      </w:pPr>
    </w:p>
    <w:p w:rsidR="00B16B76" w:rsidRDefault="00B16B76">
      <w:pPr>
        <w:pStyle w:val="ConsPlusNonformat"/>
        <w:jc w:val="both"/>
      </w:pPr>
      <w:r>
        <w:t xml:space="preserve">    Бенефициар:</w:t>
      </w:r>
    </w:p>
    <w:p w:rsidR="00B16B76" w:rsidRDefault="00B16B76">
      <w:pPr>
        <w:pStyle w:val="ConsPlusNonformat"/>
        <w:jc w:val="both"/>
      </w:pPr>
    </w:p>
    <w:p w:rsidR="00B16B76" w:rsidRDefault="00B16B76">
      <w:pPr>
        <w:pStyle w:val="ConsPlusNonformat"/>
        <w:jc w:val="both"/>
      </w:pPr>
      <w:r>
        <w:t xml:space="preserve">    Принципал:</w:t>
      </w:r>
    </w:p>
    <w:p w:rsidR="00B16B76" w:rsidRDefault="00B16B76">
      <w:pPr>
        <w:pStyle w:val="ConsPlusNonformat"/>
        <w:jc w:val="both"/>
      </w:pPr>
    </w:p>
    <w:p w:rsidR="00B16B76" w:rsidRDefault="00B16B76">
      <w:pPr>
        <w:pStyle w:val="ConsPlusNonformat"/>
        <w:jc w:val="both"/>
      </w:pPr>
      <w:r>
        <w:t xml:space="preserve">                            12. Подписи Сторон:</w:t>
      </w:r>
    </w:p>
    <w:p w:rsidR="00B16B76" w:rsidRDefault="00B16B76">
      <w:pPr>
        <w:pStyle w:val="ConsPlusNonformat"/>
        <w:jc w:val="both"/>
      </w:pPr>
    </w:p>
    <w:p w:rsidR="00B16B76" w:rsidRDefault="00B16B76">
      <w:pPr>
        <w:pStyle w:val="ConsPlusNonformat"/>
        <w:jc w:val="both"/>
      </w:pPr>
      <w:r>
        <w:t xml:space="preserve">    За Гаранта</w:t>
      </w:r>
      <w:proofErr w:type="gramStart"/>
      <w:r>
        <w:t xml:space="preserve">                              З</w:t>
      </w:r>
      <w:proofErr w:type="gramEnd"/>
      <w:r>
        <w:t>а Принципала</w:t>
      </w:r>
    </w:p>
    <w:p w:rsidR="00B16B76" w:rsidRDefault="00B16B76">
      <w:pPr>
        <w:pStyle w:val="ConsPlusNonformat"/>
        <w:jc w:val="both"/>
      </w:pPr>
    </w:p>
    <w:p w:rsidR="00B16B76" w:rsidRDefault="00B16B76">
      <w:pPr>
        <w:pStyle w:val="ConsPlusNonformat"/>
        <w:jc w:val="both"/>
      </w:pPr>
      <w:r>
        <w:t xml:space="preserve">    ______________________                  __________________________</w:t>
      </w:r>
    </w:p>
    <w:p w:rsidR="00B16B76" w:rsidRDefault="00B16B76">
      <w:pPr>
        <w:pStyle w:val="ConsPlusNonformat"/>
        <w:jc w:val="both"/>
      </w:pPr>
      <w:r>
        <w:t xml:space="preserve">    ______________________                  __________________________</w:t>
      </w:r>
    </w:p>
    <w:p w:rsidR="00B16B76" w:rsidRDefault="00B16B76">
      <w:pPr>
        <w:pStyle w:val="ConsPlusNonformat"/>
        <w:jc w:val="both"/>
      </w:pPr>
      <w:r>
        <w:t xml:space="preserve">    М.П.                                    М.П.</w:t>
      </w:r>
    </w:p>
    <w:p w:rsidR="00B16B76" w:rsidRDefault="00B16B76">
      <w:pPr>
        <w:pStyle w:val="ConsPlusNonformat"/>
        <w:jc w:val="both"/>
      </w:pPr>
    </w:p>
    <w:p w:rsidR="00B16B76" w:rsidRDefault="00B16B76">
      <w:pPr>
        <w:pStyle w:val="ConsPlusNonformat"/>
        <w:jc w:val="both"/>
      </w:pPr>
      <w:r>
        <w:t xml:space="preserve">    За Бенефициара</w:t>
      </w:r>
    </w:p>
    <w:p w:rsidR="00B16B76" w:rsidRDefault="00B16B76">
      <w:pPr>
        <w:pStyle w:val="ConsPlusNonformat"/>
        <w:jc w:val="both"/>
      </w:pPr>
      <w:r>
        <w:t xml:space="preserve">    ______________________</w:t>
      </w:r>
    </w:p>
    <w:p w:rsidR="00B16B76" w:rsidRDefault="00B16B76">
      <w:pPr>
        <w:pStyle w:val="ConsPlusNonformat"/>
        <w:jc w:val="both"/>
      </w:pPr>
      <w:r>
        <w:t xml:space="preserve">    ______________________</w:t>
      </w:r>
    </w:p>
    <w:p w:rsidR="00B16B76" w:rsidRDefault="00B16B76">
      <w:pPr>
        <w:pStyle w:val="ConsPlusNonformat"/>
        <w:jc w:val="both"/>
      </w:pPr>
      <w:r>
        <w:t xml:space="preserve">    М.П.</w:t>
      </w:r>
    </w:p>
    <w:p w:rsidR="00B16B76" w:rsidRDefault="00B16B76">
      <w:pPr>
        <w:pStyle w:val="ConsPlusNormal"/>
        <w:jc w:val="both"/>
      </w:pPr>
    </w:p>
    <w:p w:rsidR="00B16B76" w:rsidRDefault="00B16B76">
      <w:pPr>
        <w:pStyle w:val="ConsPlusNormal"/>
        <w:jc w:val="both"/>
      </w:pPr>
    </w:p>
    <w:p w:rsidR="00B16B76" w:rsidRDefault="00B16B76">
      <w:pPr>
        <w:pStyle w:val="ConsPlusNormal"/>
        <w:jc w:val="both"/>
      </w:pPr>
    </w:p>
    <w:p w:rsidR="00B16B76" w:rsidRDefault="00B16B76">
      <w:pPr>
        <w:pStyle w:val="ConsPlusNormal"/>
        <w:jc w:val="both"/>
      </w:pPr>
    </w:p>
    <w:p w:rsidR="00B16B76" w:rsidRDefault="00B16B76">
      <w:pPr>
        <w:pStyle w:val="ConsPlusNormal"/>
        <w:jc w:val="both"/>
      </w:pPr>
    </w:p>
    <w:p w:rsidR="00B16B76" w:rsidRDefault="00B16B76">
      <w:pPr>
        <w:pStyle w:val="ConsPlusNormal"/>
        <w:jc w:val="right"/>
        <w:outlineLvl w:val="1"/>
      </w:pPr>
      <w:r>
        <w:t>Приложение N 2</w:t>
      </w:r>
    </w:p>
    <w:p w:rsidR="00B16B76" w:rsidRDefault="00B16B76">
      <w:pPr>
        <w:pStyle w:val="ConsPlusNormal"/>
        <w:jc w:val="right"/>
      </w:pPr>
      <w:r>
        <w:t>к Порядку</w:t>
      </w:r>
    </w:p>
    <w:p w:rsidR="00B16B76" w:rsidRDefault="00B16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B76">
        <w:trPr>
          <w:jc w:val="center"/>
        </w:trPr>
        <w:tc>
          <w:tcPr>
            <w:tcW w:w="9294" w:type="dxa"/>
            <w:tcBorders>
              <w:top w:val="nil"/>
              <w:left w:val="single" w:sz="24" w:space="0" w:color="CED3F1"/>
              <w:bottom w:val="nil"/>
              <w:right w:val="single" w:sz="24" w:space="0" w:color="F4F3F8"/>
            </w:tcBorders>
            <w:shd w:val="clear" w:color="auto" w:fill="F4F3F8"/>
          </w:tcPr>
          <w:p w:rsidR="00B16B76" w:rsidRDefault="00B16B76">
            <w:pPr>
              <w:pStyle w:val="ConsPlusNormal"/>
              <w:jc w:val="center"/>
            </w:pPr>
            <w:r>
              <w:rPr>
                <w:color w:val="392C69"/>
              </w:rPr>
              <w:t>Список изменяющих документов</w:t>
            </w:r>
          </w:p>
          <w:p w:rsidR="00B16B76" w:rsidRDefault="00B16B76">
            <w:pPr>
              <w:pStyle w:val="ConsPlusNormal"/>
              <w:jc w:val="center"/>
            </w:pPr>
            <w:proofErr w:type="gramStart"/>
            <w:r>
              <w:rPr>
                <w:color w:val="392C69"/>
              </w:rPr>
              <w:t>(в ред. постановлений Правительства Ульяновской области</w:t>
            </w:r>
            <w:proofErr w:type="gramEnd"/>
          </w:p>
          <w:p w:rsidR="00B16B76" w:rsidRDefault="00B16B76">
            <w:pPr>
              <w:pStyle w:val="ConsPlusNormal"/>
              <w:jc w:val="center"/>
            </w:pPr>
            <w:r>
              <w:rPr>
                <w:color w:val="392C69"/>
              </w:rPr>
              <w:t xml:space="preserve">от 24.07.2014 </w:t>
            </w:r>
            <w:hyperlink r:id="rId33" w:history="1">
              <w:r>
                <w:rPr>
                  <w:color w:val="0000FF"/>
                </w:rPr>
                <w:t>N 319-П</w:t>
              </w:r>
            </w:hyperlink>
            <w:r>
              <w:rPr>
                <w:color w:val="392C69"/>
              </w:rPr>
              <w:t xml:space="preserve">, от 05.10.2016 </w:t>
            </w:r>
            <w:hyperlink r:id="rId34" w:history="1">
              <w:r>
                <w:rPr>
                  <w:color w:val="0000FF"/>
                </w:rPr>
                <w:t>N 465-П</w:t>
              </w:r>
            </w:hyperlink>
            <w:r>
              <w:rPr>
                <w:color w:val="392C69"/>
              </w:rPr>
              <w:t>)</w:t>
            </w:r>
          </w:p>
        </w:tc>
      </w:tr>
    </w:tbl>
    <w:p w:rsidR="00B16B76" w:rsidRDefault="00B16B76">
      <w:pPr>
        <w:pStyle w:val="ConsPlusNormal"/>
        <w:jc w:val="both"/>
      </w:pPr>
    </w:p>
    <w:p w:rsidR="00B16B76" w:rsidRDefault="00B16B76">
      <w:pPr>
        <w:pStyle w:val="ConsPlusNonformat"/>
        <w:jc w:val="both"/>
      </w:pPr>
      <w:bookmarkStart w:id="23" w:name="P513"/>
      <w:bookmarkEnd w:id="23"/>
      <w:r>
        <w:t xml:space="preserve">               Государственная гарантия Ульяновской области</w:t>
      </w:r>
    </w:p>
    <w:p w:rsidR="00B16B76" w:rsidRDefault="00B16B76">
      <w:pPr>
        <w:pStyle w:val="ConsPlusNonformat"/>
        <w:jc w:val="both"/>
      </w:pPr>
    </w:p>
    <w:p w:rsidR="00B16B76" w:rsidRDefault="00B16B76">
      <w:pPr>
        <w:pStyle w:val="ConsPlusNonformat"/>
        <w:jc w:val="both"/>
      </w:pPr>
      <w:r>
        <w:t>г. Ульяновск                                       от ___ _________ 20__ г.</w:t>
      </w:r>
    </w:p>
    <w:p w:rsidR="00B16B76" w:rsidRDefault="00B16B76">
      <w:pPr>
        <w:pStyle w:val="ConsPlusNonformat"/>
        <w:jc w:val="both"/>
      </w:pPr>
    </w:p>
    <w:p w:rsidR="00B16B76" w:rsidRDefault="00B16B76">
      <w:pPr>
        <w:pStyle w:val="ConsPlusNonformat"/>
        <w:jc w:val="both"/>
      </w:pPr>
      <w:r>
        <w:t xml:space="preserve">    Правительство   Ульяновской   области  от  имени  Ульяновской  области,</w:t>
      </w:r>
    </w:p>
    <w:p w:rsidR="00B16B76" w:rsidRDefault="00B16B76">
      <w:pPr>
        <w:pStyle w:val="ConsPlusNonformat"/>
        <w:jc w:val="both"/>
      </w:pPr>
      <w:r>
        <w:t>именуемое в дальнейшем "Гарант", в лице __________________________________,</w:t>
      </w:r>
    </w:p>
    <w:p w:rsidR="00B16B76" w:rsidRDefault="00B16B76">
      <w:pPr>
        <w:pStyle w:val="ConsPlusNonformat"/>
        <w:jc w:val="both"/>
      </w:pPr>
      <w:proofErr w:type="gramStart"/>
      <w:r>
        <w:t>действующего</w:t>
      </w:r>
      <w:proofErr w:type="gramEnd"/>
      <w:r>
        <w:t xml:space="preserve"> на основании ________________________________________________,</w:t>
      </w:r>
    </w:p>
    <w:p w:rsidR="00B16B76" w:rsidRDefault="00B16B76">
      <w:pPr>
        <w:pStyle w:val="ConsPlusNonformat"/>
        <w:jc w:val="both"/>
      </w:pPr>
      <w:r>
        <w:t xml:space="preserve">в  соответствии   с   </w:t>
      </w:r>
      <w:hyperlink r:id="rId35" w:history="1">
        <w:r>
          <w:rPr>
            <w:color w:val="0000FF"/>
          </w:rPr>
          <w:t>пунктом  3  статьи 117</w:t>
        </w:r>
      </w:hyperlink>
      <w:r>
        <w:t xml:space="preserve">  Бюджетного кодекса Российской</w:t>
      </w:r>
    </w:p>
    <w:p w:rsidR="00B16B76" w:rsidRDefault="00B16B76">
      <w:pPr>
        <w:pStyle w:val="ConsPlusNonformat"/>
        <w:jc w:val="both"/>
      </w:pPr>
      <w:r>
        <w:t>Федерации,  Законом  Ульяновской  области от ___ __________20___ г. N _____</w:t>
      </w:r>
    </w:p>
    <w:p w:rsidR="00B16B76" w:rsidRDefault="00B16B76">
      <w:pPr>
        <w:pStyle w:val="ConsPlusNonformat"/>
        <w:jc w:val="both"/>
      </w:pPr>
      <w:r>
        <w:t>"Об областном бюджете Ульяновской области на 20___ год и на плановый период</w:t>
      </w:r>
    </w:p>
    <w:p w:rsidR="00B16B76" w:rsidRDefault="00B16B76">
      <w:pPr>
        <w:pStyle w:val="ConsPlusNonformat"/>
        <w:jc w:val="both"/>
      </w:pPr>
      <w:r>
        <w:t xml:space="preserve">20__ и 20__ годов", на основании распоряжения   Правительства   </w:t>
      </w:r>
      <w:proofErr w:type="gramStart"/>
      <w:r>
        <w:t>Ульяновской</w:t>
      </w:r>
      <w:proofErr w:type="gramEnd"/>
    </w:p>
    <w:p w:rsidR="00B16B76" w:rsidRDefault="00B16B76">
      <w:pPr>
        <w:pStyle w:val="ConsPlusNonformat"/>
        <w:jc w:val="both"/>
      </w:pPr>
      <w:r>
        <w:t xml:space="preserve">области от ________ 20_ г.  N ___ дает письменное обязательство отвечать </w:t>
      </w:r>
      <w:proofErr w:type="gramStart"/>
      <w:r>
        <w:t>за</w:t>
      </w:r>
      <w:proofErr w:type="gramEnd"/>
    </w:p>
    <w:p w:rsidR="00B16B76" w:rsidRDefault="00B16B76">
      <w:pPr>
        <w:pStyle w:val="ConsPlusNonformat"/>
        <w:jc w:val="both"/>
      </w:pPr>
      <w:r>
        <w:t xml:space="preserve">исполнение ________________________________________, </w:t>
      </w:r>
      <w:proofErr w:type="gramStart"/>
      <w:r>
        <w:t>именуемым</w:t>
      </w:r>
      <w:proofErr w:type="gramEnd"/>
      <w:r>
        <w:t xml:space="preserve"> в дальнейшем</w:t>
      </w:r>
    </w:p>
    <w:p w:rsidR="00B16B76" w:rsidRDefault="00B16B76">
      <w:pPr>
        <w:pStyle w:val="ConsPlusNonformat"/>
        <w:jc w:val="both"/>
      </w:pPr>
      <w:r>
        <w:t xml:space="preserve">"Принципал",  которому предоставляется государственная гарантия </w:t>
      </w:r>
      <w:proofErr w:type="gramStart"/>
      <w:r>
        <w:t>Ульяновской</w:t>
      </w:r>
      <w:proofErr w:type="gramEnd"/>
    </w:p>
    <w:p w:rsidR="00B16B76" w:rsidRDefault="00B16B76">
      <w:pPr>
        <w:pStyle w:val="ConsPlusNonformat"/>
        <w:jc w:val="both"/>
      </w:pPr>
      <w:r>
        <w:t xml:space="preserve">области    (далее    -    Гарантия),   нижеуказанных   обязательств   </w:t>
      </w:r>
      <w:proofErr w:type="gramStart"/>
      <w:r>
        <w:t>перед</w:t>
      </w:r>
      <w:proofErr w:type="gramEnd"/>
    </w:p>
    <w:p w:rsidR="00B16B76" w:rsidRDefault="00B16B76">
      <w:pPr>
        <w:pStyle w:val="ConsPlusNonformat"/>
        <w:jc w:val="both"/>
      </w:pPr>
      <w:r>
        <w:t>_____________________________________, именуемым в дальнейшем "Бенефициар",</w:t>
      </w:r>
    </w:p>
    <w:p w:rsidR="00B16B76" w:rsidRDefault="00B16B76">
      <w:pPr>
        <w:pStyle w:val="ConsPlusNonformat"/>
        <w:jc w:val="both"/>
      </w:pPr>
      <w:r>
        <w:t>на следующих условиях:</w:t>
      </w:r>
    </w:p>
    <w:p w:rsidR="00B16B76" w:rsidRDefault="00B16B76">
      <w:pPr>
        <w:pStyle w:val="ConsPlusNonformat"/>
        <w:jc w:val="both"/>
      </w:pPr>
    </w:p>
    <w:p w:rsidR="00B16B76" w:rsidRDefault="00B16B76">
      <w:pPr>
        <w:pStyle w:val="ConsPlusNonformat"/>
        <w:jc w:val="both"/>
      </w:pPr>
      <w:r>
        <w:t xml:space="preserve">                            1. Предмет Гарантии</w:t>
      </w:r>
    </w:p>
    <w:p w:rsidR="00B16B76" w:rsidRDefault="00B16B76">
      <w:pPr>
        <w:pStyle w:val="ConsPlusNonformat"/>
        <w:jc w:val="both"/>
      </w:pPr>
    </w:p>
    <w:p w:rsidR="00B16B76" w:rsidRDefault="00B16B76">
      <w:pPr>
        <w:pStyle w:val="ConsPlusNonformat"/>
        <w:jc w:val="both"/>
      </w:pPr>
      <w:r>
        <w:t xml:space="preserve">    1.1.  Гарантия  выдается  Гарантом  Принципалу  в  пользу Бенефициара </w:t>
      </w:r>
      <w:proofErr w:type="gramStart"/>
      <w:r>
        <w:t>в</w:t>
      </w:r>
      <w:proofErr w:type="gramEnd"/>
    </w:p>
    <w:p w:rsidR="00B16B76" w:rsidRDefault="00B16B76">
      <w:pPr>
        <w:pStyle w:val="ConsPlusNonformat"/>
        <w:jc w:val="both"/>
      </w:pPr>
      <w:proofErr w:type="gramStart"/>
      <w:r>
        <w:t>соответствии</w:t>
      </w:r>
      <w:proofErr w:type="gramEnd"/>
      <w:r>
        <w:t xml:space="preserve">   с   договором   о  предоставлении  государственной  гарантии</w:t>
      </w:r>
    </w:p>
    <w:p w:rsidR="00B16B76" w:rsidRDefault="00B16B76">
      <w:pPr>
        <w:pStyle w:val="ConsPlusNonformat"/>
        <w:jc w:val="both"/>
      </w:pPr>
      <w:r>
        <w:t>Ульяновской  области  от  ___ ____________ 20__ г. N _________, заключенным</w:t>
      </w:r>
    </w:p>
    <w:p w:rsidR="00B16B76" w:rsidRDefault="00B16B76">
      <w:pPr>
        <w:pStyle w:val="ConsPlusNonformat"/>
        <w:jc w:val="both"/>
      </w:pPr>
      <w:r>
        <w:t>между Гарантом, Принципалом и Бенефициаром (далее - Договор), в обеспечение</w:t>
      </w:r>
    </w:p>
    <w:p w:rsidR="00B16B76" w:rsidRDefault="00B16B76">
      <w:pPr>
        <w:pStyle w:val="ConsPlusNonformat"/>
        <w:jc w:val="both"/>
      </w:pPr>
      <w:r>
        <w:t xml:space="preserve">надлежащего  исполнения  Принципалом обязательств по кредитному договору </w:t>
      </w:r>
      <w:proofErr w:type="gramStart"/>
      <w:r>
        <w:t>от</w:t>
      </w:r>
      <w:proofErr w:type="gramEnd"/>
    </w:p>
    <w:p w:rsidR="00B16B76" w:rsidRDefault="00B16B76">
      <w:pPr>
        <w:pStyle w:val="ConsPlusNonformat"/>
        <w:jc w:val="both"/>
      </w:pPr>
      <w:r>
        <w:t>___  ___________  20__  г.  N  _________, заключенному между Бенефициаром и</w:t>
      </w:r>
    </w:p>
    <w:p w:rsidR="00B16B76" w:rsidRDefault="00B16B76">
      <w:pPr>
        <w:pStyle w:val="ConsPlusNonformat"/>
        <w:jc w:val="both"/>
      </w:pPr>
      <w:r>
        <w:t>Принципалом (далее - Кредитный договор).</w:t>
      </w:r>
    </w:p>
    <w:p w:rsidR="00B16B76" w:rsidRDefault="00B16B76">
      <w:pPr>
        <w:pStyle w:val="ConsPlusNonformat"/>
        <w:jc w:val="both"/>
      </w:pPr>
      <w:bookmarkStart w:id="24" w:name="P540"/>
      <w:bookmarkEnd w:id="24"/>
      <w:r>
        <w:t xml:space="preserve">     1.2.  По  Гарантии Гарант обязуется уплатить по письменному требованию</w:t>
      </w:r>
    </w:p>
    <w:p w:rsidR="00B16B76" w:rsidRDefault="00B16B76">
      <w:pPr>
        <w:pStyle w:val="ConsPlusNonformat"/>
        <w:jc w:val="both"/>
      </w:pPr>
      <w:r>
        <w:t xml:space="preserve">Бенефициара  в  порядке  и  размере,  </w:t>
      </w:r>
      <w:proofErr w:type="gramStart"/>
      <w:r>
        <w:t>установленных</w:t>
      </w:r>
      <w:proofErr w:type="gramEnd"/>
      <w:r>
        <w:t xml:space="preserve">  Договором и Гарантией,</w:t>
      </w:r>
    </w:p>
    <w:p w:rsidR="00B16B76" w:rsidRDefault="00B16B76">
      <w:pPr>
        <w:pStyle w:val="ConsPlusNonformat"/>
        <w:jc w:val="both"/>
      </w:pPr>
      <w:r>
        <w:t>денежную   сумму   в  валюте  Российской  Федерации  в  случае  наступления</w:t>
      </w:r>
    </w:p>
    <w:p w:rsidR="00B16B76" w:rsidRDefault="00B16B76">
      <w:pPr>
        <w:pStyle w:val="ConsPlusNonformat"/>
        <w:jc w:val="both"/>
      </w:pPr>
      <w:r>
        <w:t xml:space="preserve">гарантийного случая, указанного в </w:t>
      </w:r>
      <w:hyperlink w:anchor="P544" w:history="1">
        <w:r>
          <w:rPr>
            <w:color w:val="0000FF"/>
          </w:rPr>
          <w:t>абзаце втором</w:t>
        </w:r>
      </w:hyperlink>
      <w:r>
        <w:t xml:space="preserve"> настоящего пункта.</w:t>
      </w:r>
    </w:p>
    <w:p w:rsidR="00B16B76" w:rsidRDefault="00B16B76">
      <w:pPr>
        <w:pStyle w:val="ConsPlusNonformat"/>
        <w:jc w:val="both"/>
      </w:pPr>
      <w:bookmarkStart w:id="25" w:name="P544"/>
      <w:bookmarkEnd w:id="25"/>
      <w:r>
        <w:t xml:space="preserve">    Гарантийный случай - неисполнение Принципалом платежных обязательств </w:t>
      </w:r>
      <w:proofErr w:type="gramStart"/>
      <w:r>
        <w:t>по</w:t>
      </w:r>
      <w:proofErr w:type="gramEnd"/>
    </w:p>
    <w:p w:rsidR="00B16B76" w:rsidRDefault="00B16B76">
      <w:pPr>
        <w:pStyle w:val="ConsPlusNonformat"/>
        <w:jc w:val="both"/>
      </w:pPr>
      <w:r>
        <w:t>Кредитному  договору по возврату кредита в части погашения текущего платежа</w:t>
      </w:r>
    </w:p>
    <w:p w:rsidR="00B16B76" w:rsidRDefault="00B16B76">
      <w:pPr>
        <w:pStyle w:val="ConsPlusNonformat"/>
        <w:jc w:val="both"/>
      </w:pPr>
      <w:r>
        <w:t xml:space="preserve">(основного  долга)  на  сумму  _____________  (_______________) рублей и </w:t>
      </w:r>
      <w:proofErr w:type="gramStart"/>
      <w:r>
        <w:t>по</w:t>
      </w:r>
      <w:proofErr w:type="gramEnd"/>
    </w:p>
    <w:p w:rsidR="00B16B76" w:rsidRDefault="00B16B76">
      <w:pPr>
        <w:pStyle w:val="ConsPlusNonformat"/>
        <w:jc w:val="both"/>
      </w:pPr>
      <w:r>
        <w:t>уплате  процентов  за  пользование  кредитом  по  ставке  _______ процентов</w:t>
      </w:r>
    </w:p>
    <w:p w:rsidR="00B16B76" w:rsidRDefault="00B16B76">
      <w:pPr>
        <w:pStyle w:val="ConsPlusNonformat"/>
        <w:jc w:val="both"/>
      </w:pPr>
      <w:r>
        <w:t>годовых.</w:t>
      </w:r>
    </w:p>
    <w:p w:rsidR="00B16B76" w:rsidRDefault="00B16B76">
      <w:pPr>
        <w:pStyle w:val="ConsPlusNonformat"/>
        <w:jc w:val="both"/>
      </w:pPr>
    </w:p>
    <w:p w:rsidR="00B16B76" w:rsidRDefault="00B16B76">
      <w:pPr>
        <w:pStyle w:val="ConsPlusNonformat"/>
        <w:jc w:val="both"/>
      </w:pPr>
      <w:r>
        <w:t xml:space="preserve">                            2. Условия Гарантии</w:t>
      </w:r>
    </w:p>
    <w:p w:rsidR="00B16B76" w:rsidRDefault="00B16B76">
      <w:pPr>
        <w:pStyle w:val="ConsPlusNonformat"/>
        <w:jc w:val="both"/>
      </w:pPr>
    </w:p>
    <w:p w:rsidR="00B16B76" w:rsidRDefault="00B16B76">
      <w:pPr>
        <w:pStyle w:val="ConsPlusNonformat"/>
        <w:jc w:val="both"/>
      </w:pPr>
      <w:bookmarkStart w:id="26" w:name="P552"/>
      <w:bookmarkEnd w:id="26"/>
      <w:r>
        <w:lastRenderedPageBreak/>
        <w:t xml:space="preserve">    2.1.   Гарант    гарантирует   обязательства  Принципала  по  погашению</w:t>
      </w:r>
    </w:p>
    <w:p w:rsidR="00B16B76" w:rsidRDefault="00B16B76">
      <w:pPr>
        <w:pStyle w:val="ConsPlusNonformat"/>
        <w:jc w:val="both"/>
      </w:pPr>
      <w:r>
        <w:t xml:space="preserve">задолженности  по  кредиту (основному долгу) и по уплате суммы процентов </w:t>
      </w:r>
      <w:proofErr w:type="gramStart"/>
      <w:r>
        <w:t>по</w:t>
      </w:r>
      <w:proofErr w:type="gramEnd"/>
    </w:p>
    <w:p w:rsidR="00B16B76" w:rsidRDefault="00B16B76">
      <w:pPr>
        <w:pStyle w:val="ConsPlusNonformat"/>
        <w:jc w:val="both"/>
      </w:pPr>
      <w:r>
        <w:t>Кредитному  договору  в  объеме текущей задолженности Принципала по кредиту</w:t>
      </w:r>
    </w:p>
    <w:p w:rsidR="00B16B76" w:rsidRDefault="00B16B76">
      <w:pPr>
        <w:pStyle w:val="ConsPlusNonformat"/>
        <w:jc w:val="both"/>
      </w:pPr>
      <w:r>
        <w:t xml:space="preserve">(основному   долгу),   </w:t>
      </w:r>
      <w:proofErr w:type="gramStart"/>
      <w:r>
        <w:t>сложившейся</w:t>
      </w:r>
      <w:proofErr w:type="gramEnd"/>
      <w:r>
        <w:t xml:space="preserve">   на  момент  предъявления  Бенефициаром</w:t>
      </w:r>
    </w:p>
    <w:p w:rsidR="00B16B76" w:rsidRDefault="00B16B76">
      <w:pPr>
        <w:pStyle w:val="ConsPlusNonformat"/>
        <w:jc w:val="both"/>
      </w:pPr>
      <w:r>
        <w:t xml:space="preserve">требований  к  Принципалу  об  осуществлении соответствующего платежа, и </w:t>
      </w:r>
      <w:proofErr w:type="gramStart"/>
      <w:r>
        <w:t>по</w:t>
      </w:r>
      <w:proofErr w:type="gramEnd"/>
    </w:p>
    <w:p w:rsidR="00B16B76" w:rsidRDefault="00B16B76">
      <w:pPr>
        <w:pStyle w:val="ConsPlusNonformat"/>
        <w:jc w:val="both"/>
      </w:pPr>
      <w:r>
        <w:t xml:space="preserve">уплате процентов </w:t>
      </w:r>
      <w:proofErr w:type="gramStart"/>
      <w:r>
        <w:t>за</w:t>
      </w:r>
      <w:proofErr w:type="gramEnd"/>
      <w:r>
        <w:t xml:space="preserve"> _______ месяцев от данной текущей задолженности.</w:t>
      </w:r>
    </w:p>
    <w:p w:rsidR="00B16B76" w:rsidRDefault="00B16B76">
      <w:pPr>
        <w:pStyle w:val="ConsPlusNonformat"/>
        <w:jc w:val="both"/>
      </w:pPr>
      <w:r>
        <w:t xml:space="preserve">    Ответственность  Гаранта  перед  Бенефициаром  ограничивается  суммой </w:t>
      </w:r>
      <w:proofErr w:type="gramStart"/>
      <w:r>
        <w:t>в</w:t>
      </w:r>
      <w:proofErr w:type="gramEnd"/>
    </w:p>
    <w:p w:rsidR="00B16B76" w:rsidRDefault="00B16B76">
      <w:pPr>
        <w:pStyle w:val="ConsPlusNonformat"/>
        <w:jc w:val="both"/>
      </w:pPr>
      <w:r>
        <w:t xml:space="preserve">размере  не более _____________ (________________) рублей, </w:t>
      </w:r>
      <w:proofErr w:type="gramStart"/>
      <w:r>
        <w:t>включающей</w:t>
      </w:r>
      <w:proofErr w:type="gramEnd"/>
      <w:r>
        <w:t xml:space="preserve"> сумму</w:t>
      </w:r>
    </w:p>
    <w:p w:rsidR="00B16B76" w:rsidRDefault="00B16B76">
      <w:pPr>
        <w:pStyle w:val="ConsPlusNonformat"/>
        <w:jc w:val="both"/>
      </w:pPr>
      <w:r>
        <w:t>основного долга в размере</w:t>
      </w:r>
      <w:proofErr w:type="gramStart"/>
      <w:r>
        <w:t xml:space="preserve"> _______________ (______________________) </w:t>
      </w:r>
      <w:proofErr w:type="gramEnd"/>
      <w:r>
        <w:t>рублей и</w:t>
      </w:r>
    </w:p>
    <w:p w:rsidR="00B16B76" w:rsidRDefault="00B16B76">
      <w:pPr>
        <w:pStyle w:val="ConsPlusNonformat"/>
        <w:jc w:val="both"/>
      </w:pPr>
      <w:r>
        <w:t xml:space="preserve">начисленных   процентов  </w:t>
      </w:r>
      <w:proofErr w:type="gramStart"/>
      <w:r>
        <w:t>за</w:t>
      </w:r>
      <w:proofErr w:type="gramEnd"/>
      <w:r>
        <w:t xml:space="preserve">  _________  месяцев  в  размере  ______________</w:t>
      </w:r>
    </w:p>
    <w:p w:rsidR="00B16B76" w:rsidRDefault="00B16B76">
      <w:pPr>
        <w:pStyle w:val="ConsPlusNonformat"/>
        <w:jc w:val="both"/>
      </w:pPr>
      <w:r>
        <w:t>(__________________) рублей.</w:t>
      </w:r>
    </w:p>
    <w:p w:rsidR="00B16B76" w:rsidRDefault="00B16B76">
      <w:pPr>
        <w:pStyle w:val="ConsPlusNonformat"/>
        <w:jc w:val="both"/>
      </w:pPr>
      <w:r>
        <w:t xml:space="preserve">    2.2.  Обязательства  Гаранта  по  Гарантии  будут  уменьшаться  по мере</w:t>
      </w:r>
    </w:p>
    <w:p w:rsidR="00B16B76" w:rsidRDefault="00B16B76">
      <w:pPr>
        <w:pStyle w:val="ConsPlusNonformat"/>
        <w:jc w:val="both"/>
      </w:pPr>
      <w:r>
        <w:t>выполнения   Принципалом   своих   платежных   обязательств,   обеспеченных</w:t>
      </w:r>
    </w:p>
    <w:p w:rsidR="00B16B76" w:rsidRDefault="00B16B76">
      <w:pPr>
        <w:pStyle w:val="ConsPlusNonformat"/>
        <w:jc w:val="both"/>
      </w:pPr>
      <w:r>
        <w:t>Гарантией,  в  отношении  Бенефициара в соответствии с условиями Кредитного</w:t>
      </w:r>
    </w:p>
    <w:p w:rsidR="00B16B76" w:rsidRDefault="00B16B76">
      <w:pPr>
        <w:pStyle w:val="ConsPlusNonformat"/>
        <w:jc w:val="both"/>
      </w:pPr>
      <w:r>
        <w:t xml:space="preserve">договора, при этом сумма Гарантии должна покрывать текущую задолженность </w:t>
      </w:r>
      <w:proofErr w:type="gramStart"/>
      <w:r>
        <w:t>по</w:t>
      </w:r>
      <w:proofErr w:type="gramEnd"/>
    </w:p>
    <w:p w:rsidR="00B16B76" w:rsidRDefault="00B16B76">
      <w:pPr>
        <w:pStyle w:val="ConsPlusNonformat"/>
        <w:jc w:val="both"/>
      </w:pPr>
      <w:proofErr w:type="gramStart"/>
      <w:r>
        <w:t>кредиту  (основному  долгу),  сложившуюся  на  момент расчета (предъявления</w:t>
      </w:r>
      <w:proofErr w:type="gramEnd"/>
    </w:p>
    <w:p w:rsidR="00B16B76" w:rsidRDefault="00B16B76">
      <w:pPr>
        <w:pStyle w:val="ConsPlusNonformat"/>
        <w:jc w:val="both"/>
      </w:pPr>
      <w:r>
        <w:t xml:space="preserve">Бенефициаром  требований  к  Принципалу  об  осуществлении </w:t>
      </w:r>
      <w:proofErr w:type="gramStart"/>
      <w:r>
        <w:t>соответствующего</w:t>
      </w:r>
      <w:proofErr w:type="gramEnd"/>
    </w:p>
    <w:p w:rsidR="00B16B76" w:rsidRDefault="00B16B76">
      <w:pPr>
        <w:pStyle w:val="ConsPlusNonformat"/>
        <w:jc w:val="both"/>
      </w:pPr>
      <w:r>
        <w:t xml:space="preserve">платежа), и проценты </w:t>
      </w:r>
      <w:proofErr w:type="gramStart"/>
      <w:r>
        <w:t>за</w:t>
      </w:r>
      <w:proofErr w:type="gramEnd"/>
      <w:r>
        <w:t xml:space="preserve"> _______ месяцев от данной текущей задолженности.</w:t>
      </w:r>
    </w:p>
    <w:p w:rsidR="00B16B76" w:rsidRDefault="00B16B76">
      <w:pPr>
        <w:pStyle w:val="ConsPlusNonformat"/>
        <w:jc w:val="both"/>
      </w:pPr>
      <w:r>
        <w:t xml:space="preserve">    2.3. Гарантия вступает в силу с момента подписания Гарантии и Договора.</w:t>
      </w:r>
    </w:p>
    <w:p w:rsidR="00B16B76" w:rsidRDefault="00B16B76">
      <w:pPr>
        <w:pStyle w:val="ConsPlusNonformat"/>
        <w:jc w:val="both"/>
      </w:pPr>
      <w:r>
        <w:t xml:space="preserve">    2.4. Гарант не гарантирует исполнение обязатель</w:t>
      </w:r>
      <w:proofErr w:type="gramStart"/>
      <w:r>
        <w:t>ств Пр</w:t>
      </w:r>
      <w:proofErr w:type="gramEnd"/>
      <w:r>
        <w:t>инципала по уплате</w:t>
      </w:r>
    </w:p>
    <w:p w:rsidR="00B16B76" w:rsidRDefault="00B16B76">
      <w:pPr>
        <w:pStyle w:val="ConsPlusNonformat"/>
        <w:jc w:val="both"/>
      </w:pPr>
      <w:r>
        <w:t xml:space="preserve">процентов,  штрафов, комиссий, пени за просрочку погашения задолженности </w:t>
      </w:r>
      <w:proofErr w:type="gramStart"/>
      <w:r>
        <w:t>по</w:t>
      </w:r>
      <w:proofErr w:type="gramEnd"/>
    </w:p>
    <w:p w:rsidR="00B16B76" w:rsidRDefault="00B16B76">
      <w:pPr>
        <w:pStyle w:val="ConsPlusNonformat"/>
        <w:jc w:val="both"/>
      </w:pPr>
      <w:r>
        <w:t>кредиту  (основному долгу) и за просрочку уплаты процентов, других платежей</w:t>
      </w:r>
    </w:p>
    <w:p w:rsidR="00B16B76" w:rsidRDefault="00B16B76">
      <w:pPr>
        <w:pStyle w:val="ConsPlusNonformat"/>
        <w:jc w:val="both"/>
      </w:pPr>
      <w:r>
        <w:t xml:space="preserve">и  иных  обязательств Принципала по Кредитному договору, </w:t>
      </w:r>
      <w:proofErr w:type="gramStart"/>
      <w:r>
        <w:t>помимо</w:t>
      </w:r>
      <w:proofErr w:type="gramEnd"/>
      <w:r>
        <w:t xml:space="preserve"> указанных в</w:t>
      </w:r>
    </w:p>
    <w:p w:rsidR="00B16B76" w:rsidRDefault="00B16B76">
      <w:pPr>
        <w:pStyle w:val="ConsPlusNonformat"/>
        <w:jc w:val="both"/>
      </w:pPr>
      <w:hyperlink w:anchor="P540" w:history="1">
        <w:proofErr w:type="gramStart"/>
        <w:r>
          <w:rPr>
            <w:color w:val="0000FF"/>
          </w:rPr>
          <w:t>пунктах</w:t>
        </w:r>
        <w:proofErr w:type="gramEnd"/>
        <w:r>
          <w:rPr>
            <w:color w:val="0000FF"/>
          </w:rPr>
          <w:t xml:space="preserve"> 1.2</w:t>
        </w:r>
      </w:hyperlink>
      <w:r>
        <w:t xml:space="preserve"> и </w:t>
      </w:r>
      <w:hyperlink w:anchor="P552" w:history="1">
        <w:r>
          <w:rPr>
            <w:color w:val="0000FF"/>
          </w:rPr>
          <w:t>2.1</w:t>
        </w:r>
      </w:hyperlink>
      <w:r>
        <w:t xml:space="preserve"> настоящей Гарантии.</w:t>
      </w:r>
    </w:p>
    <w:p w:rsidR="00B16B76" w:rsidRDefault="00B16B76">
      <w:pPr>
        <w:pStyle w:val="ConsPlusNonformat"/>
        <w:jc w:val="both"/>
      </w:pPr>
      <w:bookmarkStart w:id="27" w:name="P576"/>
      <w:bookmarkEnd w:id="27"/>
      <w:r>
        <w:t xml:space="preserve">    2.5. Срок действия Гарантии заканчивается ___ ___________ 20__ года.</w:t>
      </w:r>
    </w:p>
    <w:p w:rsidR="00B16B76" w:rsidRDefault="00B16B76">
      <w:pPr>
        <w:pStyle w:val="ConsPlusNonformat"/>
        <w:jc w:val="both"/>
      </w:pPr>
      <w:bookmarkStart w:id="28" w:name="P577"/>
      <w:bookmarkEnd w:id="28"/>
      <w:r>
        <w:t xml:space="preserve">    2.6. Гарантия прекращает свое действие и должна быть без </w:t>
      </w:r>
      <w:proofErr w:type="gramStart"/>
      <w:r>
        <w:t>дополнительных</w:t>
      </w:r>
      <w:proofErr w:type="gramEnd"/>
    </w:p>
    <w:p w:rsidR="00B16B76" w:rsidRDefault="00B16B76">
      <w:pPr>
        <w:pStyle w:val="ConsPlusNonformat"/>
        <w:jc w:val="both"/>
      </w:pPr>
      <w:r>
        <w:t xml:space="preserve">запросов  со  стороны  Гаранта  </w:t>
      </w:r>
      <w:proofErr w:type="gramStart"/>
      <w:r>
        <w:t>возвращена</w:t>
      </w:r>
      <w:proofErr w:type="gramEnd"/>
      <w:r>
        <w:t xml:space="preserve">  ему Бенефициаром в течение трех</w:t>
      </w:r>
    </w:p>
    <w:p w:rsidR="00B16B76" w:rsidRDefault="00B16B76">
      <w:pPr>
        <w:pStyle w:val="ConsPlusNonformat"/>
        <w:jc w:val="both"/>
      </w:pPr>
      <w:r>
        <w:t>рабочих дней с момента наступления любого из нижеперечисленных событий:</w:t>
      </w:r>
    </w:p>
    <w:p w:rsidR="00B16B76" w:rsidRDefault="00B16B76">
      <w:pPr>
        <w:pStyle w:val="ConsPlusNonformat"/>
        <w:jc w:val="both"/>
      </w:pPr>
      <w:r>
        <w:t xml:space="preserve">    1)  по  истечении  срока  Гарантии,  указанного в </w:t>
      </w:r>
      <w:hyperlink w:anchor="P576" w:history="1">
        <w:r>
          <w:rPr>
            <w:color w:val="0000FF"/>
          </w:rPr>
          <w:t>пункте 2.5</w:t>
        </w:r>
      </w:hyperlink>
      <w:r>
        <w:t xml:space="preserve"> Гарантии и</w:t>
      </w:r>
    </w:p>
    <w:p w:rsidR="00B16B76" w:rsidRDefault="00B16B76">
      <w:pPr>
        <w:pStyle w:val="ConsPlusNonformat"/>
        <w:jc w:val="both"/>
      </w:pPr>
      <w:hyperlink w:anchor="P333" w:history="1">
        <w:proofErr w:type="gramStart"/>
        <w:r>
          <w:rPr>
            <w:color w:val="0000FF"/>
          </w:rPr>
          <w:t>пункте</w:t>
        </w:r>
        <w:proofErr w:type="gramEnd"/>
        <w:r>
          <w:rPr>
            <w:color w:val="0000FF"/>
          </w:rPr>
          <w:t xml:space="preserve"> 5.2</w:t>
        </w:r>
      </w:hyperlink>
      <w:r>
        <w:t xml:space="preserve"> Договора;</w:t>
      </w:r>
    </w:p>
    <w:p w:rsidR="00B16B76" w:rsidRDefault="00B16B76">
      <w:pPr>
        <w:pStyle w:val="ConsPlusNonformat"/>
        <w:jc w:val="both"/>
      </w:pPr>
      <w:r>
        <w:t xml:space="preserve">    2) после полного исполнения Гарантом обязательств по Гарантии;</w:t>
      </w:r>
    </w:p>
    <w:p w:rsidR="00B16B76" w:rsidRDefault="00B16B76">
      <w:pPr>
        <w:pStyle w:val="ConsPlusNonformat"/>
        <w:jc w:val="both"/>
      </w:pPr>
      <w:r>
        <w:t xml:space="preserve">    3)  после исполнения Принципалом или третьими лицами перед Бенефициаром</w:t>
      </w:r>
    </w:p>
    <w:p w:rsidR="00B16B76" w:rsidRDefault="00B16B76">
      <w:pPr>
        <w:pStyle w:val="ConsPlusNonformat"/>
        <w:jc w:val="both"/>
      </w:pPr>
      <w:r>
        <w:t>обязательств по Кредитному договору, обеспеченных Гарантией;</w:t>
      </w:r>
    </w:p>
    <w:p w:rsidR="00B16B76" w:rsidRDefault="00B16B76">
      <w:pPr>
        <w:pStyle w:val="ConsPlusNonformat"/>
        <w:jc w:val="both"/>
      </w:pPr>
      <w:r>
        <w:t xml:space="preserve">    4) после отзыва Гарантии;</w:t>
      </w:r>
    </w:p>
    <w:p w:rsidR="00B16B76" w:rsidRDefault="00B16B76">
      <w:pPr>
        <w:pStyle w:val="ConsPlusNonformat"/>
        <w:jc w:val="both"/>
      </w:pPr>
      <w:r>
        <w:t xml:space="preserve">    5)  вследствие  отказа  Бенефициара  от  своих  прав  по Гарантии путем</w:t>
      </w:r>
    </w:p>
    <w:p w:rsidR="00B16B76" w:rsidRDefault="00B16B76">
      <w:pPr>
        <w:pStyle w:val="ConsPlusNonformat"/>
        <w:jc w:val="both"/>
      </w:pPr>
      <w:r>
        <w:t>возврата ее Гаранту;</w:t>
      </w:r>
    </w:p>
    <w:p w:rsidR="00B16B76" w:rsidRDefault="00B16B76">
      <w:pPr>
        <w:pStyle w:val="ConsPlusNonformat"/>
        <w:jc w:val="both"/>
      </w:pPr>
      <w:r>
        <w:t xml:space="preserve">    6)  вследствие  отказа  Бенефициара  от  своих  прав  по Гарантии путем</w:t>
      </w:r>
    </w:p>
    <w:p w:rsidR="00B16B76" w:rsidRDefault="00B16B76">
      <w:pPr>
        <w:pStyle w:val="ConsPlusNonformat"/>
        <w:jc w:val="both"/>
      </w:pPr>
      <w:r>
        <w:t>письменного заявления об освобождении Гаранта от его обязательств.</w:t>
      </w:r>
    </w:p>
    <w:p w:rsidR="00B16B76" w:rsidRDefault="00B16B76">
      <w:pPr>
        <w:pStyle w:val="ConsPlusNonformat"/>
        <w:jc w:val="both"/>
      </w:pPr>
      <w:r>
        <w:t xml:space="preserve">    2.7.  Принадлежащее  Бенефициару по Гарантии право требования к Гаранту</w:t>
      </w:r>
    </w:p>
    <w:p w:rsidR="00B16B76" w:rsidRDefault="00B16B76">
      <w:pPr>
        <w:pStyle w:val="ConsPlusNonformat"/>
        <w:jc w:val="both"/>
      </w:pPr>
      <w:r>
        <w:t>не может быть передано другому лицу.</w:t>
      </w:r>
    </w:p>
    <w:p w:rsidR="00B16B76" w:rsidRDefault="00B16B76">
      <w:pPr>
        <w:pStyle w:val="ConsPlusNonformat"/>
        <w:jc w:val="both"/>
      </w:pPr>
      <w:r>
        <w:t xml:space="preserve">    2.8.  Гарант       несет       субсидиарную      ответственность     </w:t>
      </w:r>
      <w:proofErr w:type="gramStart"/>
      <w:r>
        <w:t>по</w:t>
      </w:r>
      <w:proofErr w:type="gramEnd"/>
    </w:p>
    <w:p w:rsidR="00B16B76" w:rsidRDefault="00B16B76">
      <w:pPr>
        <w:pStyle w:val="ConsPlusNonformat"/>
        <w:jc w:val="both"/>
      </w:pPr>
      <w:r>
        <w:t xml:space="preserve">гарантированному   им   обязательству  в   пределах  средств,  указанных  </w:t>
      </w:r>
      <w:proofErr w:type="gramStart"/>
      <w:r>
        <w:t>в</w:t>
      </w:r>
      <w:proofErr w:type="gramEnd"/>
    </w:p>
    <w:p w:rsidR="00B16B76" w:rsidRDefault="00B16B76">
      <w:pPr>
        <w:pStyle w:val="ConsPlusNonformat"/>
        <w:jc w:val="both"/>
      </w:pPr>
      <w:hyperlink w:anchor="P552" w:history="1">
        <w:proofErr w:type="gramStart"/>
        <w:r>
          <w:rPr>
            <w:color w:val="0000FF"/>
          </w:rPr>
          <w:t>пункте</w:t>
        </w:r>
        <w:proofErr w:type="gramEnd"/>
        <w:r>
          <w:rPr>
            <w:color w:val="0000FF"/>
          </w:rPr>
          <w:t xml:space="preserve"> 2.1</w:t>
        </w:r>
      </w:hyperlink>
      <w:r>
        <w:t xml:space="preserve"> настоящей Гарантии.</w:t>
      </w:r>
    </w:p>
    <w:p w:rsidR="00B16B76" w:rsidRDefault="00B16B76">
      <w:pPr>
        <w:pStyle w:val="ConsPlusNonformat"/>
        <w:jc w:val="both"/>
      </w:pPr>
      <w:r>
        <w:t xml:space="preserve">    2.9.  Все  вопросы  взаимодействия  Гаранта,  Принципала  и Бенефициара</w:t>
      </w:r>
    </w:p>
    <w:p w:rsidR="00B16B76" w:rsidRDefault="00B16B76">
      <w:pPr>
        <w:pStyle w:val="ConsPlusNonformat"/>
        <w:jc w:val="both"/>
      </w:pPr>
      <w:proofErr w:type="gramStart"/>
      <w:r>
        <w:t>указаны</w:t>
      </w:r>
      <w:proofErr w:type="gramEnd"/>
      <w:r>
        <w:t xml:space="preserve"> в Договоре.</w:t>
      </w:r>
    </w:p>
    <w:p w:rsidR="00B16B76" w:rsidRDefault="00B16B76">
      <w:pPr>
        <w:pStyle w:val="ConsPlusNonformat"/>
        <w:jc w:val="both"/>
      </w:pPr>
    </w:p>
    <w:p w:rsidR="00B16B76" w:rsidRDefault="00B16B76">
      <w:pPr>
        <w:pStyle w:val="ConsPlusNonformat"/>
        <w:jc w:val="both"/>
      </w:pPr>
      <w:r>
        <w:t xml:space="preserve">                        3. Условия отзыва Гарантии</w:t>
      </w:r>
    </w:p>
    <w:p w:rsidR="00B16B76" w:rsidRDefault="00B16B76">
      <w:pPr>
        <w:pStyle w:val="ConsPlusNonformat"/>
        <w:jc w:val="both"/>
      </w:pPr>
    </w:p>
    <w:p w:rsidR="00B16B76" w:rsidRDefault="00B16B76">
      <w:pPr>
        <w:pStyle w:val="ConsPlusNonformat"/>
        <w:jc w:val="both"/>
      </w:pPr>
      <w:r>
        <w:t xml:space="preserve">    3.1. Гарантия может быть отозвана Гарантом в случаях:</w:t>
      </w:r>
    </w:p>
    <w:p w:rsidR="00B16B76" w:rsidRDefault="00B16B76">
      <w:pPr>
        <w:pStyle w:val="ConsPlusNonformat"/>
        <w:jc w:val="both"/>
      </w:pPr>
      <w:r>
        <w:t xml:space="preserve">    1)   если   Гарантия   не  будет  передана  Принципалом  Бенефициару  </w:t>
      </w:r>
      <w:proofErr w:type="gramStart"/>
      <w:r>
        <w:t>в</w:t>
      </w:r>
      <w:proofErr w:type="gramEnd"/>
    </w:p>
    <w:p w:rsidR="00B16B76" w:rsidRDefault="00B16B76">
      <w:pPr>
        <w:pStyle w:val="ConsPlusNonformat"/>
        <w:jc w:val="both"/>
      </w:pPr>
      <w:proofErr w:type="gramStart"/>
      <w:r>
        <w:t>соответствии</w:t>
      </w:r>
      <w:proofErr w:type="gramEnd"/>
      <w:r>
        <w:t xml:space="preserve">  с  условиями  </w:t>
      </w:r>
      <w:hyperlink w:anchor="P689" w:history="1">
        <w:r>
          <w:rPr>
            <w:color w:val="0000FF"/>
          </w:rPr>
          <w:t>пункта  5.1</w:t>
        </w:r>
      </w:hyperlink>
      <w:r>
        <w:t xml:space="preserve">  настоящей  Гарантии  и  </w:t>
      </w:r>
      <w:hyperlink w:anchor="P293" w:history="1">
        <w:r>
          <w:rPr>
            <w:color w:val="0000FF"/>
          </w:rPr>
          <w:t>пункта 3.5</w:t>
        </w:r>
      </w:hyperlink>
    </w:p>
    <w:p w:rsidR="00B16B76" w:rsidRDefault="00B16B76">
      <w:pPr>
        <w:pStyle w:val="ConsPlusNonformat"/>
        <w:jc w:val="both"/>
      </w:pPr>
      <w:r>
        <w:t>Договора;</w:t>
      </w:r>
    </w:p>
    <w:p w:rsidR="00B16B76" w:rsidRDefault="00B16B76">
      <w:pPr>
        <w:pStyle w:val="ConsPlusNonformat"/>
        <w:jc w:val="both"/>
      </w:pPr>
      <w:r>
        <w:t xml:space="preserve">    2)  внесения  в  Кредитный договор не согласованных с Гарантом условий,</w:t>
      </w:r>
    </w:p>
    <w:p w:rsidR="00B16B76" w:rsidRDefault="00B16B76">
      <w:pPr>
        <w:pStyle w:val="ConsPlusNonformat"/>
        <w:jc w:val="both"/>
      </w:pPr>
      <w:proofErr w:type="gramStart"/>
      <w:r>
        <w:t>влекущих</w:t>
      </w:r>
      <w:proofErr w:type="gramEnd"/>
      <w:r>
        <w:t xml:space="preserve">  увеличение  ответственности  или иные неблагоприятные последствия</w:t>
      </w:r>
    </w:p>
    <w:p w:rsidR="00B16B76" w:rsidRDefault="00B16B76">
      <w:pPr>
        <w:pStyle w:val="ConsPlusNonformat"/>
        <w:jc w:val="both"/>
      </w:pPr>
      <w:r>
        <w:t>для Гаранта;</w:t>
      </w:r>
    </w:p>
    <w:p w:rsidR="00B16B76" w:rsidRDefault="00B16B76">
      <w:pPr>
        <w:pStyle w:val="ConsPlusNonformat"/>
        <w:jc w:val="both"/>
      </w:pPr>
      <w:r>
        <w:t xml:space="preserve">    3)  если Принципал аннулировал договор обеспечения или произошло </w:t>
      </w:r>
      <w:proofErr w:type="gramStart"/>
      <w:r>
        <w:t>другое</w:t>
      </w:r>
      <w:proofErr w:type="gramEnd"/>
    </w:p>
    <w:p w:rsidR="00B16B76" w:rsidRDefault="00B16B76">
      <w:pPr>
        <w:pStyle w:val="ConsPlusNonformat"/>
        <w:jc w:val="both"/>
      </w:pPr>
      <w:proofErr w:type="gramStart"/>
      <w:r>
        <w:t>событие,  повлекшее  потерю обеспечения либо снижение цены обеспечения (при</w:t>
      </w:r>
      <w:proofErr w:type="gramEnd"/>
    </w:p>
    <w:p w:rsidR="00B16B76" w:rsidRDefault="00B16B76">
      <w:pPr>
        <w:pStyle w:val="ConsPlusNonformat"/>
        <w:jc w:val="both"/>
      </w:pPr>
      <w:proofErr w:type="gramStart"/>
      <w:r>
        <w:t>предоставлении</w:t>
      </w:r>
      <w:proofErr w:type="gramEnd"/>
      <w:r>
        <w:t xml:space="preserve"> Гарантии с правом регрессных требований к Принципалу).</w:t>
      </w:r>
    </w:p>
    <w:p w:rsidR="00B16B76" w:rsidRDefault="00B16B76">
      <w:pPr>
        <w:pStyle w:val="ConsPlusNonformat"/>
        <w:jc w:val="both"/>
      </w:pPr>
      <w:r>
        <w:t xml:space="preserve">    3.2.  Уведомление об отзыве Гарантии направляется Принципалу по адресу,</w:t>
      </w:r>
    </w:p>
    <w:p w:rsidR="00B16B76" w:rsidRDefault="00B16B76">
      <w:pPr>
        <w:pStyle w:val="ConsPlusNonformat"/>
        <w:jc w:val="both"/>
      </w:pPr>
      <w:proofErr w:type="gramStart"/>
      <w:r>
        <w:t>указанному</w:t>
      </w:r>
      <w:proofErr w:type="gramEnd"/>
      <w:r>
        <w:t xml:space="preserve"> в Договоре.</w:t>
      </w:r>
    </w:p>
    <w:p w:rsidR="00B16B76" w:rsidRDefault="00B16B76">
      <w:pPr>
        <w:pStyle w:val="ConsPlusNonformat"/>
        <w:jc w:val="both"/>
      </w:pPr>
      <w:r>
        <w:t xml:space="preserve">    4)  если  Принципалом   не  исполняется   обязательство,  установленное</w:t>
      </w:r>
    </w:p>
    <w:p w:rsidR="00B16B76" w:rsidRDefault="00B16B76">
      <w:pPr>
        <w:pStyle w:val="ConsPlusNonformat"/>
        <w:jc w:val="both"/>
      </w:pPr>
      <w:hyperlink w:anchor="P272" w:history="1">
        <w:r>
          <w:rPr>
            <w:color w:val="0000FF"/>
          </w:rPr>
          <w:t>подпунктом 5 пункта 3.3</w:t>
        </w:r>
      </w:hyperlink>
      <w:r>
        <w:t xml:space="preserve"> Договора.</w:t>
      </w:r>
    </w:p>
    <w:p w:rsidR="00B16B76" w:rsidRDefault="00B16B76">
      <w:pPr>
        <w:pStyle w:val="ConsPlusNonformat"/>
        <w:jc w:val="both"/>
      </w:pPr>
    </w:p>
    <w:p w:rsidR="00B16B76" w:rsidRDefault="00B16B76">
      <w:pPr>
        <w:pStyle w:val="ConsPlusNonformat"/>
        <w:jc w:val="both"/>
      </w:pPr>
      <w:r>
        <w:t xml:space="preserve">                  4. Исполнение обязательств по Гарантии</w:t>
      </w:r>
    </w:p>
    <w:p w:rsidR="00B16B76" w:rsidRDefault="00B16B76">
      <w:pPr>
        <w:pStyle w:val="ConsPlusNonformat"/>
        <w:jc w:val="both"/>
      </w:pPr>
    </w:p>
    <w:p w:rsidR="00B16B76" w:rsidRDefault="00B16B76">
      <w:pPr>
        <w:pStyle w:val="ConsPlusNonformat"/>
        <w:jc w:val="both"/>
      </w:pPr>
      <w:bookmarkStart w:id="29" w:name="P617"/>
      <w:bookmarkEnd w:id="29"/>
      <w:r>
        <w:t xml:space="preserve">    4.1.  Исполнение  Гарантом  своих  обязательств  по  Гарантии  ведет  </w:t>
      </w:r>
      <w:proofErr w:type="gramStart"/>
      <w:r>
        <w:t>к</w:t>
      </w:r>
      <w:proofErr w:type="gramEnd"/>
    </w:p>
    <w:p w:rsidR="00B16B76" w:rsidRDefault="00B16B76">
      <w:pPr>
        <w:pStyle w:val="ConsPlusNonformat"/>
        <w:jc w:val="both"/>
      </w:pPr>
      <w:proofErr w:type="gramStart"/>
      <w:r>
        <w:t>возникновению  регрессных  требований  со стороны Гаранта к Принципалу (при</w:t>
      </w:r>
      <w:proofErr w:type="gramEnd"/>
    </w:p>
    <w:p w:rsidR="00B16B76" w:rsidRDefault="00B16B76">
      <w:pPr>
        <w:pStyle w:val="ConsPlusNonformat"/>
        <w:jc w:val="both"/>
      </w:pPr>
      <w:proofErr w:type="gramStart"/>
      <w:r>
        <w:t>предоставлении</w:t>
      </w:r>
      <w:proofErr w:type="gramEnd"/>
      <w:r>
        <w:t xml:space="preserve"> Гарантии с правом регрессных требований к Принципалу).</w:t>
      </w:r>
    </w:p>
    <w:p w:rsidR="00B16B76" w:rsidRDefault="00B16B76">
      <w:pPr>
        <w:pStyle w:val="ConsPlusNonformat"/>
        <w:jc w:val="both"/>
      </w:pPr>
      <w:r>
        <w:t xml:space="preserve">    4.2. Исполнение обязательств по Гарантии осуществляется за счет средств</w:t>
      </w:r>
    </w:p>
    <w:p w:rsidR="00B16B76" w:rsidRDefault="00B16B76">
      <w:pPr>
        <w:pStyle w:val="ConsPlusNonformat"/>
        <w:jc w:val="both"/>
      </w:pPr>
      <w:r>
        <w:t xml:space="preserve">областного бюджета Ульяновской области, </w:t>
      </w:r>
      <w:proofErr w:type="gramStart"/>
      <w:r>
        <w:t>предусмотренных</w:t>
      </w:r>
      <w:proofErr w:type="gramEnd"/>
      <w:r>
        <w:t xml:space="preserve"> на указанные цели в</w:t>
      </w:r>
    </w:p>
    <w:p w:rsidR="00B16B76" w:rsidRDefault="00B16B76">
      <w:pPr>
        <w:pStyle w:val="ConsPlusNonformat"/>
        <w:jc w:val="both"/>
      </w:pPr>
      <w:r>
        <w:t xml:space="preserve">законе  Ульяновской  области  об  областном  бюджете Ульяновской области </w:t>
      </w:r>
      <w:proofErr w:type="gramStart"/>
      <w:r>
        <w:t>на</w:t>
      </w:r>
      <w:proofErr w:type="gramEnd"/>
    </w:p>
    <w:p w:rsidR="00B16B76" w:rsidRDefault="00B16B76">
      <w:pPr>
        <w:pStyle w:val="ConsPlusNonformat"/>
        <w:jc w:val="both"/>
      </w:pPr>
      <w:r>
        <w:t>соответствующий  финансовый  год,  и  подлежит отражению в составе расходов</w:t>
      </w:r>
    </w:p>
    <w:p w:rsidR="00B16B76" w:rsidRDefault="00B16B76">
      <w:pPr>
        <w:pStyle w:val="ConsPlusNonformat"/>
        <w:jc w:val="both"/>
      </w:pPr>
      <w:r>
        <w:t>областного   бюджета  Ульяновской  области.</w:t>
      </w:r>
    </w:p>
    <w:p w:rsidR="00B16B76" w:rsidRDefault="00B16B76">
      <w:pPr>
        <w:pStyle w:val="ConsPlusNonformat"/>
        <w:jc w:val="both"/>
      </w:pPr>
      <w:r>
        <w:t xml:space="preserve">    4.3.  После  исполнения  обязательств  по  Гарантии  Гарант  направляет</w:t>
      </w:r>
    </w:p>
    <w:p w:rsidR="00B16B76" w:rsidRDefault="00B16B76">
      <w:pPr>
        <w:pStyle w:val="ConsPlusNonformat"/>
        <w:jc w:val="both"/>
      </w:pPr>
      <w:r>
        <w:t xml:space="preserve">Принципалу  на  основании  </w:t>
      </w:r>
      <w:hyperlink w:anchor="P617" w:history="1">
        <w:r>
          <w:rPr>
            <w:color w:val="0000FF"/>
          </w:rPr>
          <w:t>пункта  4.1</w:t>
        </w:r>
      </w:hyperlink>
      <w:r>
        <w:t xml:space="preserve">  настоящей  Гарантии  и  </w:t>
      </w:r>
      <w:hyperlink w:anchor="P199" w:history="1">
        <w:r>
          <w:rPr>
            <w:color w:val="0000FF"/>
          </w:rPr>
          <w:t>пункта  1.4</w:t>
        </w:r>
      </w:hyperlink>
    </w:p>
    <w:p w:rsidR="00B16B76" w:rsidRDefault="00B16B76">
      <w:pPr>
        <w:pStyle w:val="ConsPlusNonformat"/>
        <w:jc w:val="both"/>
      </w:pPr>
      <w:r>
        <w:t xml:space="preserve">Договора,   </w:t>
      </w:r>
      <w:proofErr w:type="gramStart"/>
      <w:r>
        <w:t>устанавливающих</w:t>
      </w:r>
      <w:proofErr w:type="gramEnd"/>
      <w:r>
        <w:t xml:space="preserve">   право   регрессного   требования   Гаранта  к</w:t>
      </w:r>
    </w:p>
    <w:p w:rsidR="00B16B76" w:rsidRDefault="00B16B76">
      <w:pPr>
        <w:pStyle w:val="ConsPlusNonformat"/>
        <w:jc w:val="both"/>
      </w:pPr>
      <w:r>
        <w:t xml:space="preserve">Принципалу,  письменное  требование  о  возмещении  Принципалом  Гаранту  </w:t>
      </w:r>
      <w:proofErr w:type="gramStart"/>
      <w:r>
        <w:t>в</w:t>
      </w:r>
      <w:proofErr w:type="gramEnd"/>
    </w:p>
    <w:p w:rsidR="00B16B76" w:rsidRDefault="00B16B76">
      <w:pPr>
        <w:pStyle w:val="ConsPlusNonformat"/>
        <w:jc w:val="both"/>
      </w:pPr>
      <w:r>
        <w:t>течение  пятнадцати рабочих дней после исполнения Гарантии сумм, уплаченных</w:t>
      </w:r>
    </w:p>
    <w:p w:rsidR="00B16B76" w:rsidRDefault="00B16B76">
      <w:pPr>
        <w:pStyle w:val="ConsPlusNonformat"/>
        <w:jc w:val="both"/>
      </w:pPr>
      <w:r>
        <w:t xml:space="preserve">Гарантом  Бенефициару по Гарантии. </w:t>
      </w:r>
      <w:proofErr w:type="spellStart"/>
      <w:r>
        <w:t>Непоступление</w:t>
      </w:r>
      <w:proofErr w:type="spellEnd"/>
      <w:r>
        <w:t xml:space="preserve"> Гаранту от Принципала сумм</w:t>
      </w:r>
    </w:p>
    <w:p w:rsidR="00B16B76" w:rsidRDefault="00B16B76">
      <w:pPr>
        <w:pStyle w:val="ConsPlusNonformat"/>
        <w:jc w:val="both"/>
      </w:pPr>
      <w:r>
        <w:t>по  требованию  Гаранта  к  Принципалу в сроки, предусмотренные в настоящем</w:t>
      </w:r>
    </w:p>
    <w:p w:rsidR="00B16B76" w:rsidRDefault="00B16B76">
      <w:pPr>
        <w:pStyle w:val="ConsPlusNonformat"/>
        <w:jc w:val="both"/>
      </w:pPr>
      <w:r>
        <w:t xml:space="preserve">пункте, означает нарушение Принципалом своих обязательств перед Гарантом </w:t>
      </w:r>
      <w:proofErr w:type="gramStart"/>
      <w:r>
        <w:t>по</w:t>
      </w:r>
      <w:proofErr w:type="gramEnd"/>
    </w:p>
    <w:p w:rsidR="00B16B76" w:rsidRDefault="00B16B76">
      <w:pPr>
        <w:pStyle w:val="ConsPlusNonformat"/>
        <w:jc w:val="both"/>
      </w:pPr>
      <w:r>
        <w:t>Гарантии  и  Договору, и указанная сумма требования автоматически считается</w:t>
      </w:r>
    </w:p>
    <w:p w:rsidR="00B16B76" w:rsidRDefault="00B16B76">
      <w:pPr>
        <w:pStyle w:val="ConsPlusNonformat"/>
        <w:jc w:val="both"/>
      </w:pPr>
      <w:r>
        <w:t>просроченной   задолженностью   Принципала   перед   Гарантом.   На   сумму</w:t>
      </w:r>
    </w:p>
    <w:p w:rsidR="00B16B76" w:rsidRDefault="00B16B76">
      <w:pPr>
        <w:pStyle w:val="ConsPlusNonformat"/>
        <w:jc w:val="both"/>
      </w:pPr>
      <w:r>
        <w:t>просроченной  задолженности  Гарант  будет  начислять пеню из расчета одной</w:t>
      </w:r>
    </w:p>
    <w:p w:rsidR="00B16B76" w:rsidRDefault="00B16B76">
      <w:pPr>
        <w:pStyle w:val="ConsPlusNonformat"/>
        <w:jc w:val="both"/>
      </w:pPr>
      <w:r>
        <w:t>трехсотой действующей ставки рефинансирования Центрального банка Российской</w:t>
      </w:r>
    </w:p>
    <w:p w:rsidR="00B16B76" w:rsidRDefault="00B16B76">
      <w:pPr>
        <w:pStyle w:val="ConsPlusNonformat"/>
        <w:jc w:val="both"/>
      </w:pPr>
      <w:r>
        <w:t>Федерации,  действующей  на  первый день неисполнения требования, за каждый</w:t>
      </w:r>
    </w:p>
    <w:p w:rsidR="00B16B76" w:rsidRDefault="00B16B76">
      <w:pPr>
        <w:pStyle w:val="ConsPlusNonformat"/>
        <w:jc w:val="both"/>
      </w:pPr>
      <w:proofErr w:type="gramStart"/>
      <w:r>
        <w:t>календарный день просрочки (при предоставлении Гарантии с правом регрессных</w:t>
      </w:r>
      <w:proofErr w:type="gramEnd"/>
    </w:p>
    <w:p w:rsidR="00B16B76" w:rsidRDefault="00B16B76">
      <w:pPr>
        <w:pStyle w:val="ConsPlusNonformat"/>
        <w:jc w:val="both"/>
      </w:pPr>
      <w:r>
        <w:t>требований к Принципалу).</w:t>
      </w:r>
    </w:p>
    <w:p w:rsidR="00B16B76" w:rsidRDefault="00B16B76">
      <w:pPr>
        <w:pStyle w:val="ConsPlusNonformat"/>
        <w:jc w:val="both"/>
      </w:pPr>
      <w:r>
        <w:t xml:space="preserve">    4.4.    Исполнение   регрессных   требований   Гаранта   к   Принципалу</w:t>
      </w:r>
    </w:p>
    <w:p w:rsidR="00B16B76" w:rsidRDefault="00B16B76">
      <w:pPr>
        <w:pStyle w:val="ConsPlusNonformat"/>
        <w:jc w:val="both"/>
      </w:pPr>
      <w:r>
        <w:t>осуществляется  за  счет  предоставленного  обеспечения  исполнения  своего</w:t>
      </w:r>
    </w:p>
    <w:p w:rsidR="00B16B76" w:rsidRDefault="00B16B76">
      <w:pPr>
        <w:pStyle w:val="ConsPlusNonformat"/>
        <w:jc w:val="both"/>
      </w:pPr>
      <w:proofErr w:type="gramStart"/>
      <w:r>
        <w:t>обязательства (при предоставлении Гарантии с правом регрессных требований к</w:t>
      </w:r>
      <w:proofErr w:type="gramEnd"/>
    </w:p>
    <w:p w:rsidR="00B16B76" w:rsidRDefault="00B16B76">
      <w:pPr>
        <w:pStyle w:val="ConsPlusNonformat"/>
        <w:jc w:val="both"/>
      </w:pPr>
      <w:proofErr w:type="gramStart"/>
      <w:r>
        <w:t>Принципалу).</w:t>
      </w:r>
      <w:proofErr w:type="gramEnd"/>
    </w:p>
    <w:p w:rsidR="00B16B76" w:rsidRDefault="00B16B76">
      <w:pPr>
        <w:pStyle w:val="ConsPlusNonformat"/>
        <w:jc w:val="both"/>
      </w:pPr>
      <w:r>
        <w:t xml:space="preserve">    4.5.  Для исполнения обязательств Гаранта по Гарантии Бенефициар обязан</w:t>
      </w:r>
    </w:p>
    <w:p w:rsidR="00B16B76" w:rsidRDefault="00B16B76">
      <w:pPr>
        <w:pStyle w:val="ConsPlusNonformat"/>
        <w:jc w:val="both"/>
      </w:pPr>
      <w:r>
        <w:t>представить  письменное  требование  к  Гаранту и документы, подтверждающие</w:t>
      </w:r>
    </w:p>
    <w:p w:rsidR="00B16B76" w:rsidRDefault="00B16B76">
      <w:pPr>
        <w:pStyle w:val="ConsPlusNonformat"/>
        <w:jc w:val="both"/>
      </w:pPr>
      <w:r>
        <w:t>обоснованность этого требования.</w:t>
      </w:r>
    </w:p>
    <w:p w:rsidR="00B16B76" w:rsidRDefault="00B16B76">
      <w:pPr>
        <w:pStyle w:val="ConsPlusNonformat"/>
        <w:jc w:val="both"/>
      </w:pPr>
      <w:r>
        <w:t xml:space="preserve">    В письменном требовании должны быть указаны:</w:t>
      </w:r>
    </w:p>
    <w:p w:rsidR="00B16B76" w:rsidRDefault="00B16B76">
      <w:pPr>
        <w:pStyle w:val="ConsPlusNonformat"/>
        <w:jc w:val="both"/>
      </w:pPr>
      <w:r>
        <w:t xml:space="preserve">    1)   сумма   просроченных  неисполненных  гарантированных  обязательств</w:t>
      </w:r>
    </w:p>
    <w:p w:rsidR="00B16B76" w:rsidRDefault="00B16B76">
      <w:pPr>
        <w:pStyle w:val="ConsPlusNonformat"/>
        <w:jc w:val="both"/>
      </w:pPr>
      <w:r>
        <w:t>(основной долг и (или) проценты);</w:t>
      </w:r>
    </w:p>
    <w:p w:rsidR="00B16B76" w:rsidRDefault="00B16B76">
      <w:pPr>
        <w:pStyle w:val="ConsPlusNonformat"/>
        <w:jc w:val="both"/>
      </w:pPr>
      <w:r>
        <w:t xml:space="preserve">    2) основание для требования Бенефициара и платежа Гаранта в виде ссылок</w:t>
      </w:r>
    </w:p>
    <w:p w:rsidR="00B16B76" w:rsidRDefault="00B16B76">
      <w:pPr>
        <w:pStyle w:val="ConsPlusNonformat"/>
        <w:jc w:val="both"/>
      </w:pPr>
      <w:r>
        <w:t>на Гарантию, Договор и Кредитный договор;</w:t>
      </w:r>
    </w:p>
    <w:p w:rsidR="00B16B76" w:rsidRDefault="00B16B76">
      <w:pPr>
        <w:pStyle w:val="ConsPlusNonformat"/>
        <w:jc w:val="both"/>
      </w:pPr>
      <w:r>
        <w:t xml:space="preserve">    3)  соблюдение </w:t>
      </w:r>
      <w:proofErr w:type="spellStart"/>
      <w:r>
        <w:t>субсидиарности</w:t>
      </w:r>
      <w:proofErr w:type="spellEnd"/>
      <w:r>
        <w:t xml:space="preserve"> требования в виде ссылки </w:t>
      </w:r>
      <w:proofErr w:type="gramStart"/>
      <w:r>
        <w:t>на</w:t>
      </w:r>
      <w:proofErr w:type="gramEnd"/>
      <w:r>
        <w:t xml:space="preserve"> предъявленное</w:t>
      </w:r>
    </w:p>
    <w:p w:rsidR="00B16B76" w:rsidRDefault="00B16B76">
      <w:pPr>
        <w:pStyle w:val="ConsPlusNonformat"/>
        <w:jc w:val="both"/>
      </w:pPr>
      <w:r>
        <w:t>Бенефициаром Принципалу обращение с требованием погашения долга;</w:t>
      </w:r>
    </w:p>
    <w:p w:rsidR="00B16B76" w:rsidRDefault="00B16B76">
      <w:pPr>
        <w:pStyle w:val="ConsPlusNonformat"/>
        <w:jc w:val="both"/>
      </w:pPr>
      <w:r>
        <w:t xml:space="preserve">    4) платежные реквизиты Бенефициара.</w:t>
      </w:r>
    </w:p>
    <w:p w:rsidR="00B16B76" w:rsidRDefault="00B16B76">
      <w:pPr>
        <w:pStyle w:val="ConsPlusNonformat"/>
        <w:jc w:val="both"/>
      </w:pPr>
      <w:r>
        <w:t xml:space="preserve">    Документы, </w:t>
      </w:r>
      <w:proofErr w:type="spellStart"/>
      <w:r>
        <w:t>прилагающиеся</w:t>
      </w:r>
      <w:proofErr w:type="spellEnd"/>
      <w:r>
        <w:t xml:space="preserve"> к требованию:</w:t>
      </w:r>
    </w:p>
    <w:p w:rsidR="00B16B76" w:rsidRDefault="00B16B76">
      <w:pPr>
        <w:pStyle w:val="ConsPlusNonformat"/>
        <w:jc w:val="both"/>
      </w:pPr>
      <w:r>
        <w:t xml:space="preserve">    1)  выписки  по  ссудным  счетам и счетам учета процентов Принципала </w:t>
      </w:r>
      <w:proofErr w:type="gramStart"/>
      <w:r>
        <w:t>на</w:t>
      </w:r>
      <w:proofErr w:type="gramEnd"/>
    </w:p>
    <w:p w:rsidR="00B16B76" w:rsidRDefault="00B16B76">
      <w:pPr>
        <w:pStyle w:val="ConsPlusNonformat"/>
        <w:jc w:val="both"/>
      </w:pPr>
      <w:r>
        <w:t xml:space="preserve">день, следующий за </w:t>
      </w:r>
      <w:proofErr w:type="gramStart"/>
      <w:r>
        <w:t>расчетным</w:t>
      </w:r>
      <w:proofErr w:type="gramEnd"/>
      <w:r>
        <w:t>;</w:t>
      </w:r>
    </w:p>
    <w:p w:rsidR="00B16B76" w:rsidRDefault="00B16B76">
      <w:pPr>
        <w:pStyle w:val="ConsPlusNonformat"/>
        <w:jc w:val="both"/>
      </w:pPr>
      <w:r>
        <w:t xml:space="preserve">    2) расчеты, подтверждающие размер просроченного непогашенного основного</w:t>
      </w:r>
    </w:p>
    <w:p w:rsidR="00B16B76" w:rsidRDefault="00B16B76">
      <w:pPr>
        <w:pStyle w:val="ConsPlusNonformat"/>
        <w:jc w:val="both"/>
      </w:pPr>
      <w:r>
        <w:t>долга и размер неуплаченных просроченных процентов;</w:t>
      </w:r>
    </w:p>
    <w:p w:rsidR="00B16B76" w:rsidRDefault="00B16B76">
      <w:pPr>
        <w:pStyle w:val="ConsPlusNonformat"/>
        <w:jc w:val="both"/>
      </w:pPr>
      <w:r>
        <w:t xml:space="preserve">    3)  заверенная  Бенефициаром  копия полученного Принципалом обращения </w:t>
      </w:r>
      <w:proofErr w:type="gramStart"/>
      <w:r>
        <w:t>с</w:t>
      </w:r>
      <w:proofErr w:type="gramEnd"/>
    </w:p>
    <w:p w:rsidR="00B16B76" w:rsidRDefault="00B16B76">
      <w:pPr>
        <w:pStyle w:val="ConsPlusNonformat"/>
        <w:jc w:val="both"/>
      </w:pPr>
      <w:r>
        <w:t>требованием погашения долга;</w:t>
      </w:r>
    </w:p>
    <w:p w:rsidR="00B16B76" w:rsidRDefault="00B16B76">
      <w:pPr>
        <w:pStyle w:val="ConsPlusNonformat"/>
        <w:jc w:val="both"/>
      </w:pPr>
      <w:r>
        <w:t xml:space="preserve">    4) ответ Принципала на указанное обращение (если таковой был).</w:t>
      </w:r>
    </w:p>
    <w:p w:rsidR="00B16B76" w:rsidRDefault="00B16B76">
      <w:pPr>
        <w:pStyle w:val="ConsPlusNonformat"/>
        <w:jc w:val="both"/>
      </w:pPr>
      <w:r>
        <w:t xml:space="preserve">    Все  перечисленные  документы  должны  быть  подписаны  уполномоченными</w:t>
      </w:r>
    </w:p>
    <w:p w:rsidR="00B16B76" w:rsidRDefault="00B16B76">
      <w:pPr>
        <w:pStyle w:val="ConsPlusNonformat"/>
        <w:jc w:val="both"/>
      </w:pPr>
      <w:r>
        <w:t xml:space="preserve">лицами Бенефициара и </w:t>
      </w:r>
      <w:proofErr w:type="gramStart"/>
      <w:r>
        <w:t>заверены</w:t>
      </w:r>
      <w:proofErr w:type="gramEnd"/>
      <w:r>
        <w:t xml:space="preserve"> печатью Бенефициара.</w:t>
      </w:r>
    </w:p>
    <w:p w:rsidR="00B16B76" w:rsidRDefault="00B16B76">
      <w:pPr>
        <w:pStyle w:val="ConsPlusNonformat"/>
        <w:jc w:val="both"/>
      </w:pPr>
      <w:r>
        <w:t xml:space="preserve">    4.6.  Датой  предъявления  требования  к  Гаранту  считается  дата  его</w:t>
      </w:r>
    </w:p>
    <w:p w:rsidR="00B16B76" w:rsidRDefault="00B16B76">
      <w:pPr>
        <w:pStyle w:val="ConsPlusNonformat"/>
        <w:jc w:val="both"/>
      </w:pPr>
      <w:r>
        <w:t>поступления в Правительство Ульяновской области.</w:t>
      </w:r>
    </w:p>
    <w:p w:rsidR="00B16B76" w:rsidRDefault="00B16B76">
      <w:pPr>
        <w:pStyle w:val="ConsPlusNonformat"/>
        <w:jc w:val="both"/>
      </w:pPr>
      <w:r>
        <w:t xml:space="preserve">    4.7.  Гарант  рассматривает требование Бенефициара в течение пятнадцати</w:t>
      </w:r>
    </w:p>
    <w:p w:rsidR="00B16B76" w:rsidRDefault="00B16B76">
      <w:pPr>
        <w:pStyle w:val="ConsPlusNonformat"/>
        <w:jc w:val="both"/>
      </w:pPr>
      <w:r>
        <w:t>рабочих дней со дня его предъявления на предмет обоснованности и исполнения</w:t>
      </w:r>
    </w:p>
    <w:p w:rsidR="00B16B76" w:rsidRDefault="00B16B76">
      <w:pPr>
        <w:pStyle w:val="ConsPlusNonformat"/>
        <w:jc w:val="both"/>
      </w:pPr>
      <w:r>
        <w:t xml:space="preserve">согласно  </w:t>
      </w:r>
      <w:hyperlink w:anchor="P370" w:history="1">
        <w:r>
          <w:rPr>
            <w:color w:val="0000FF"/>
          </w:rPr>
          <w:t>разделу  8</w:t>
        </w:r>
      </w:hyperlink>
      <w:r>
        <w:t xml:space="preserve">  Договора.  При  этом  Гарант  вправе выдвигать </w:t>
      </w:r>
      <w:proofErr w:type="gramStart"/>
      <w:r>
        <w:t>против</w:t>
      </w:r>
      <w:proofErr w:type="gramEnd"/>
    </w:p>
    <w:p w:rsidR="00B16B76" w:rsidRDefault="00B16B76">
      <w:pPr>
        <w:pStyle w:val="ConsPlusNonformat"/>
        <w:jc w:val="both"/>
      </w:pPr>
      <w:r>
        <w:t>требования  Бенефициара  возражения,  которые мог бы представить Принципал,</w:t>
      </w:r>
    </w:p>
    <w:p w:rsidR="00B16B76" w:rsidRDefault="00B16B76">
      <w:pPr>
        <w:pStyle w:val="ConsPlusNonformat"/>
        <w:jc w:val="both"/>
      </w:pPr>
      <w:r>
        <w:t>даже в том случае, если Принципал отказался их представить или признал свой</w:t>
      </w:r>
    </w:p>
    <w:p w:rsidR="00B16B76" w:rsidRDefault="00B16B76">
      <w:pPr>
        <w:pStyle w:val="ConsPlusNonformat"/>
        <w:jc w:val="both"/>
      </w:pPr>
      <w:r>
        <w:t>долг.</w:t>
      </w:r>
    </w:p>
    <w:p w:rsidR="00B16B76" w:rsidRDefault="00B16B76">
      <w:pPr>
        <w:pStyle w:val="ConsPlusNonformat"/>
        <w:jc w:val="both"/>
      </w:pPr>
      <w:r>
        <w:t xml:space="preserve">    4.8.  В  случае  признания требования Бенефициара </w:t>
      </w:r>
      <w:proofErr w:type="gramStart"/>
      <w:r>
        <w:t>обоснованным</w:t>
      </w:r>
      <w:proofErr w:type="gramEnd"/>
      <w:r>
        <w:t xml:space="preserve"> Гарант в</w:t>
      </w:r>
    </w:p>
    <w:p w:rsidR="00B16B76" w:rsidRDefault="00B16B76">
      <w:pPr>
        <w:pStyle w:val="ConsPlusNonformat"/>
        <w:jc w:val="both"/>
      </w:pPr>
      <w:r>
        <w:t>течение  двадцати  рабочих  дней  со  дня его предъявления обязан исполнить</w:t>
      </w:r>
    </w:p>
    <w:p w:rsidR="00B16B76" w:rsidRDefault="00B16B76">
      <w:pPr>
        <w:pStyle w:val="ConsPlusNonformat"/>
        <w:jc w:val="both"/>
      </w:pPr>
      <w:r>
        <w:t>обязательства   по   Гарантии,  перечислив  денежные  средства  в  размере,</w:t>
      </w:r>
    </w:p>
    <w:p w:rsidR="00B16B76" w:rsidRDefault="00B16B76">
      <w:pPr>
        <w:pStyle w:val="ConsPlusNonformat"/>
        <w:jc w:val="both"/>
      </w:pPr>
      <w:proofErr w:type="gramStart"/>
      <w:r>
        <w:t>признанном</w:t>
      </w:r>
      <w:proofErr w:type="gramEnd"/>
      <w:r>
        <w:t xml:space="preserve">  для исполнения согласно </w:t>
      </w:r>
      <w:hyperlink w:anchor="P370" w:history="1">
        <w:r>
          <w:rPr>
            <w:color w:val="0000FF"/>
          </w:rPr>
          <w:t>разделу 8</w:t>
        </w:r>
      </w:hyperlink>
      <w:r>
        <w:t xml:space="preserve"> Договора, на счет Бенефициара</w:t>
      </w:r>
    </w:p>
    <w:p w:rsidR="00B16B76" w:rsidRDefault="00B16B76">
      <w:pPr>
        <w:pStyle w:val="ConsPlusNonformat"/>
        <w:jc w:val="both"/>
      </w:pPr>
      <w:r>
        <w:t>N ______________________ в _______________________________________________,</w:t>
      </w:r>
    </w:p>
    <w:p w:rsidR="00B16B76" w:rsidRDefault="00B16B76">
      <w:pPr>
        <w:pStyle w:val="ConsPlusNonformat"/>
        <w:jc w:val="both"/>
      </w:pPr>
      <w:r>
        <w:t>по ________________________________________________________________________</w:t>
      </w:r>
    </w:p>
    <w:p w:rsidR="00B16B76" w:rsidRDefault="00B16B76">
      <w:pPr>
        <w:pStyle w:val="ConsPlusNonformat"/>
        <w:jc w:val="both"/>
      </w:pPr>
      <w:r>
        <w:t>(указываются показатели бюджетной классификации Российской Федерации).</w:t>
      </w:r>
    </w:p>
    <w:p w:rsidR="00B16B76" w:rsidRDefault="00B16B76">
      <w:pPr>
        <w:pStyle w:val="ConsPlusNonformat"/>
        <w:jc w:val="both"/>
      </w:pPr>
      <w:r>
        <w:lastRenderedPageBreak/>
        <w:t xml:space="preserve">    4.9.  Гарант  вправе  отказать Бенефициару в исполнении обязательств </w:t>
      </w:r>
      <w:proofErr w:type="gramStart"/>
      <w:r>
        <w:t>по</w:t>
      </w:r>
      <w:proofErr w:type="gramEnd"/>
    </w:p>
    <w:p w:rsidR="00B16B76" w:rsidRDefault="00B16B76">
      <w:pPr>
        <w:pStyle w:val="ConsPlusNonformat"/>
        <w:jc w:val="both"/>
      </w:pPr>
      <w:r>
        <w:t>Гарантии в следующих случаях:</w:t>
      </w:r>
    </w:p>
    <w:p w:rsidR="00B16B76" w:rsidRDefault="00B16B76">
      <w:pPr>
        <w:pStyle w:val="ConsPlusNonformat"/>
        <w:jc w:val="both"/>
      </w:pPr>
      <w:r>
        <w:t xml:space="preserve">    1)  признания  Гарантом  требования Бенефициара необоснованным согласно</w:t>
      </w:r>
    </w:p>
    <w:p w:rsidR="00B16B76" w:rsidRDefault="00B16B76">
      <w:pPr>
        <w:pStyle w:val="ConsPlusNonformat"/>
        <w:jc w:val="both"/>
      </w:pPr>
      <w:r>
        <w:t xml:space="preserve">выявленным условиям </w:t>
      </w:r>
      <w:hyperlink w:anchor="P412" w:history="1">
        <w:r>
          <w:rPr>
            <w:color w:val="0000FF"/>
          </w:rPr>
          <w:t>пункта 8.6</w:t>
        </w:r>
      </w:hyperlink>
      <w:r>
        <w:t xml:space="preserve"> (кроме </w:t>
      </w:r>
      <w:hyperlink w:anchor="P424" w:history="1">
        <w:r>
          <w:rPr>
            <w:color w:val="0000FF"/>
          </w:rPr>
          <w:t>подпункта 4</w:t>
        </w:r>
      </w:hyperlink>
      <w:r>
        <w:t>) Договора;</w:t>
      </w:r>
    </w:p>
    <w:p w:rsidR="00B16B76" w:rsidRDefault="00B16B76">
      <w:pPr>
        <w:pStyle w:val="ConsPlusNonformat"/>
        <w:jc w:val="both"/>
      </w:pPr>
      <w:r>
        <w:t xml:space="preserve">    2) прекращения действия Гарантии в соответствии с </w:t>
      </w:r>
      <w:hyperlink w:anchor="P577" w:history="1">
        <w:r>
          <w:rPr>
            <w:color w:val="0000FF"/>
          </w:rPr>
          <w:t>пунктом 2.6</w:t>
        </w:r>
      </w:hyperlink>
      <w:r>
        <w:t xml:space="preserve"> настоящей</w:t>
      </w:r>
    </w:p>
    <w:p w:rsidR="00B16B76" w:rsidRDefault="00B16B76">
      <w:pPr>
        <w:pStyle w:val="ConsPlusNonformat"/>
        <w:jc w:val="both"/>
      </w:pPr>
      <w:r>
        <w:t xml:space="preserve">Гарантии и </w:t>
      </w:r>
      <w:hyperlink w:anchor="P336" w:history="1">
        <w:r>
          <w:rPr>
            <w:color w:val="0000FF"/>
          </w:rPr>
          <w:t>разделом 6</w:t>
        </w:r>
      </w:hyperlink>
      <w:r>
        <w:t xml:space="preserve"> Договора.</w:t>
      </w:r>
    </w:p>
    <w:p w:rsidR="00B16B76" w:rsidRDefault="00B16B76">
      <w:pPr>
        <w:pStyle w:val="ConsPlusNonformat"/>
        <w:jc w:val="both"/>
      </w:pPr>
    </w:p>
    <w:p w:rsidR="00B16B76" w:rsidRDefault="00B16B76">
      <w:pPr>
        <w:pStyle w:val="ConsPlusNonformat"/>
        <w:jc w:val="both"/>
      </w:pPr>
      <w:r>
        <w:t xml:space="preserve">                        5. Заключительные положения</w:t>
      </w:r>
    </w:p>
    <w:p w:rsidR="00B16B76" w:rsidRDefault="00B16B76">
      <w:pPr>
        <w:pStyle w:val="ConsPlusNonformat"/>
        <w:jc w:val="both"/>
      </w:pPr>
    </w:p>
    <w:p w:rsidR="00B16B76" w:rsidRDefault="00B16B76">
      <w:pPr>
        <w:pStyle w:val="ConsPlusNonformat"/>
        <w:jc w:val="both"/>
      </w:pPr>
      <w:bookmarkStart w:id="30" w:name="P689"/>
      <w:bookmarkEnd w:id="30"/>
      <w:r>
        <w:t xml:space="preserve">    5.1.  Гарантия  должна  быть  составлена  в  одном экземпляре. Гарантия</w:t>
      </w:r>
    </w:p>
    <w:p w:rsidR="00B16B76" w:rsidRDefault="00B16B76">
      <w:pPr>
        <w:pStyle w:val="ConsPlusNonformat"/>
        <w:jc w:val="both"/>
      </w:pPr>
      <w:r>
        <w:t>передается  по  акту  приема-передачи  Принципалу  для  дальнейшей передачи</w:t>
      </w:r>
    </w:p>
    <w:p w:rsidR="00B16B76" w:rsidRDefault="00B16B76">
      <w:pPr>
        <w:pStyle w:val="ConsPlusNonformat"/>
        <w:jc w:val="both"/>
      </w:pPr>
      <w:r>
        <w:t xml:space="preserve">Бенефициару,  </w:t>
      </w:r>
      <w:proofErr w:type="gramStart"/>
      <w:r>
        <w:t>которую</w:t>
      </w:r>
      <w:proofErr w:type="gramEnd"/>
      <w:r>
        <w:t xml:space="preserve"> Принципал обязан осуществить не позднее рабочего дня,</w:t>
      </w:r>
    </w:p>
    <w:p w:rsidR="00B16B76" w:rsidRDefault="00B16B76">
      <w:pPr>
        <w:pStyle w:val="ConsPlusNonformat"/>
        <w:jc w:val="both"/>
      </w:pPr>
      <w:r>
        <w:t>следующего  за  днем  подписания  указанного  акта приема-передачи, по акту</w:t>
      </w:r>
    </w:p>
    <w:p w:rsidR="00B16B76" w:rsidRDefault="00B16B76">
      <w:pPr>
        <w:pStyle w:val="ConsPlusNonformat"/>
        <w:jc w:val="both"/>
      </w:pPr>
      <w:r>
        <w:t>приема-передачи между Принципалом и Бенефициаром.</w:t>
      </w:r>
    </w:p>
    <w:p w:rsidR="00B16B76" w:rsidRDefault="00B16B76">
      <w:pPr>
        <w:pStyle w:val="ConsPlusNonformat"/>
        <w:jc w:val="both"/>
      </w:pPr>
      <w:r>
        <w:t xml:space="preserve">    5.2.  Условия  Гарантии  действуют  только  в  части, не противоречащей</w:t>
      </w:r>
    </w:p>
    <w:p w:rsidR="00B16B76" w:rsidRDefault="00B16B76">
      <w:pPr>
        <w:pStyle w:val="ConsPlusNonformat"/>
        <w:jc w:val="both"/>
      </w:pPr>
      <w:r>
        <w:t>Договору.</w:t>
      </w:r>
    </w:p>
    <w:p w:rsidR="00B16B76" w:rsidRDefault="00B16B76">
      <w:pPr>
        <w:pStyle w:val="ConsPlusNonformat"/>
        <w:jc w:val="both"/>
      </w:pPr>
    </w:p>
    <w:p w:rsidR="00B16B76" w:rsidRDefault="00B16B76">
      <w:pPr>
        <w:pStyle w:val="ConsPlusNonformat"/>
        <w:jc w:val="both"/>
      </w:pPr>
      <w:r>
        <w:t xml:space="preserve">                     6. Юридические адреса и реквизиты</w:t>
      </w:r>
    </w:p>
    <w:p w:rsidR="00B16B76" w:rsidRDefault="00B16B76">
      <w:pPr>
        <w:pStyle w:val="ConsPlusNonformat"/>
        <w:jc w:val="both"/>
      </w:pPr>
    </w:p>
    <w:p w:rsidR="00B16B76" w:rsidRDefault="00B16B76">
      <w:pPr>
        <w:pStyle w:val="ConsPlusNonformat"/>
        <w:jc w:val="both"/>
      </w:pPr>
      <w:r>
        <w:t xml:space="preserve">    Гарант: Правительство Ульяновской области</w:t>
      </w:r>
    </w:p>
    <w:p w:rsidR="00B16B76" w:rsidRDefault="00B16B76">
      <w:pPr>
        <w:pStyle w:val="ConsPlusNonformat"/>
        <w:jc w:val="both"/>
      </w:pPr>
    </w:p>
    <w:p w:rsidR="00B16B76" w:rsidRDefault="00B16B76">
      <w:pPr>
        <w:pStyle w:val="ConsPlusNonformat"/>
        <w:jc w:val="both"/>
      </w:pPr>
      <w:r>
        <w:t xml:space="preserve">    ________________                          _________________</w:t>
      </w:r>
    </w:p>
    <w:p w:rsidR="00B16B76" w:rsidRDefault="00B16B76">
      <w:pPr>
        <w:pStyle w:val="ConsPlusNonformat"/>
        <w:jc w:val="both"/>
      </w:pPr>
    </w:p>
    <w:p w:rsidR="00B16B76" w:rsidRDefault="00B16B76">
      <w:pPr>
        <w:pStyle w:val="ConsPlusNonformat"/>
        <w:jc w:val="both"/>
      </w:pPr>
      <w:r>
        <w:t xml:space="preserve">    М.П.</w:t>
      </w:r>
    </w:p>
    <w:p w:rsidR="00B16B76" w:rsidRDefault="00B16B76">
      <w:pPr>
        <w:pStyle w:val="ConsPlusNormal"/>
        <w:jc w:val="both"/>
      </w:pPr>
    </w:p>
    <w:p w:rsidR="00B16B76" w:rsidRDefault="00B16B76">
      <w:pPr>
        <w:pStyle w:val="ConsPlusNormal"/>
        <w:jc w:val="both"/>
      </w:pPr>
    </w:p>
    <w:p w:rsidR="00B16B76" w:rsidRDefault="00B16B76">
      <w:pPr>
        <w:pStyle w:val="ConsPlusNormal"/>
        <w:pBdr>
          <w:top w:val="single" w:sz="6" w:space="0" w:color="auto"/>
        </w:pBdr>
        <w:spacing w:before="100" w:after="100"/>
        <w:jc w:val="both"/>
        <w:rPr>
          <w:sz w:val="2"/>
          <w:szCs w:val="2"/>
        </w:rPr>
      </w:pPr>
    </w:p>
    <w:p w:rsidR="00671AE5" w:rsidRDefault="00B16B76"/>
    <w:sectPr w:rsidR="00671AE5" w:rsidSect="001B0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76"/>
    <w:rsid w:val="00675BC9"/>
    <w:rsid w:val="00694F98"/>
    <w:rsid w:val="00B1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B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6B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B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6B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B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6B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B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6B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DA5FC569BAD25798AC34880090D694B1A9EDA92524916D6309FF128E25EBBBF774F8233D21D597EC95586AE065B6926662C137C619D566566253n1fDK" TargetMode="External"/><Relationship Id="rId13" Type="http://schemas.openxmlformats.org/officeDocument/2006/relationships/hyperlink" Target="consultantplus://offline/ref=0CDA5FC569BAD25798AC34880090D694B1A9EDA9242A956E6D09FF128E25EBBBF774F8233D21D597EC95586AE065B6926662C137C619D566566253n1fDK" TargetMode="External"/><Relationship Id="rId18" Type="http://schemas.openxmlformats.org/officeDocument/2006/relationships/hyperlink" Target="consultantplus://offline/ref=0CDA5FC569BAD25798AC34880090D694B1A9EDA92326946A6C09FF128E25EBBBF774F8233D21D597EC91586DE065B6926662C137C619D566566253n1fDK" TargetMode="External"/><Relationship Id="rId26" Type="http://schemas.openxmlformats.org/officeDocument/2006/relationships/hyperlink" Target="consultantplus://offline/ref=0CDA5FC569BAD25798AC2A8516FC889EB4A7BBAC212A9A383856A44FD92CE1ECA23BF96D7828CA97E88B5A6FE9n3f0K" TargetMode="External"/><Relationship Id="rId3" Type="http://schemas.openxmlformats.org/officeDocument/2006/relationships/settings" Target="settings.xml"/><Relationship Id="rId21" Type="http://schemas.openxmlformats.org/officeDocument/2006/relationships/hyperlink" Target="consultantplus://offline/ref=0CDA5FC569BAD25798AC34880090D694B1A9EDA92325946E6C09FF128E25EBBBF774F8233D21D597EC955A6AE065B6926662C137C619D566566253n1fDK" TargetMode="External"/><Relationship Id="rId34" Type="http://schemas.openxmlformats.org/officeDocument/2006/relationships/hyperlink" Target="consultantplus://offline/ref=0CDA5FC569BAD25798AC34880090D694B1A9EDA92524916D6309FF128E25EBBBF774F8233D21D597EC955867E065B6926662C137C619D566566253n1fDK" TargetMode="External"/><Relationship Id="rId7" Type="http://schemas.openxmlformats.org/officeDocument/2006/relationships/hyperlink" Target="consultantplus://offline/ref=0CDA5FC569BAD25798AC34880090D694B1A9EDA92325946E6209FF128E25EBBBF774F8233D21D597EC955868E065B6926662C137C619D566566253n1fDK" TargetMode="External"/><Relationship Id="rId12" Type="http://schemas.openxmlformats.org/officeDocument/2006/relationships/hyperlink" Target="consultantplus://offline/ref=0CDA5FC569BAD25798AC34880090D694B1A9EDA92325946E6C09FF128E25EBBBF774F8233D21D597EC955A6AE065B6926662C137C619D566566253n1fDK" TargetMode="External"/><Relationship Id="rId17" Type="http://schemas.openxmlformats.org/officeDocument/2006/relationships/hyperlink" Target="consultantplus://offline/ref=0CDA5FC569BAD25798AC34880090D694B1A9EDA9232590666409FF128E25EBBBF774F8233D21D597EC95596CE065B6926662C137C619D566566253n1fDK" TargetMode="External"/><Relationship Id="rId25" Type="http://schemas.openxmlformats.org/officeDocument/2006/relationships/hyperlink" Target="consultantplus://offline/ref=0CDA5FC569BAD25798AC2A8516FC889EB4A7B6AD21249A383856A44FD92CE1ECB03BA1617C2DD79CB8C41C3AE630E3C8336BDE31D81BnDf0K" TargetMode="External"/><Relationship Id="rId33" Type="http://schemas.openxmlformats.org/officeDocument/2006/relationships/hyperlink" Target="consultantplus://offline/ref=0CDA5FC569BAD25798AC34880090D694B1A9EDA9242A956E6D09FF128E25EBBBF774F8233D21D597EC955A6DE065B6926662C137C619D566566253n1fDK" TargetMode="External"/><Relationship Id="rId2" Type="http://schemas.microsoft.com/office/2007/relationships/stylesWithEffects" Target="stylesWithEffects.xml"/><Relationship Id="rId16" Type="http://schemas.openxmlformats.org/officeDocument/2006/relationships/hyperlink" Target="consultantplus://offline/ref=0CDA5FC569BAD25798AC34880090D694B1A9EDA92325946E6D09FF128E25EBBBF774F8233D21D597EC955A6DE065B6926662C137C619D566566253n1fDK" TargetMode="External"/><Relationship Id="rId20" Type="http://schemas.openxmlformats.org/officeDocument/2006/relationships/hyperlink" Target="consultantplus://offline/ref=0CDA5FC569BAD25798AC34880090D694B1A9EDA92524916D6309FF128E25EBBBF774F8233D21D597EC955869E065B6926662C137C619D566566253n1fDK" TargetMode="External"/><Relationship Id="rId29" Type="http://schemas.openxmlformats.org/officeDocument/2006/relationships/hyperlink" Target="consultantplus://offline/ref=0CDA5FC569BAD25798AC34880090D694B1A9EDA92524916D6309FF128E25EBBBF774F8233D21D597EC955868E065B6926662C137C619D566566253n1fDK" TargetMode="External"/><Relationship Id="rId1" Type="http://schemas.openxmlformats.org/officeDocument/2006/relationships/styles" Target="styles.xml"/><Relationship Id="rId6" Type="http://schemas.openxmlformats.org/officeDocument/2006/relationships/hyperlink" Target="consultantplus://offline/ref=0CDA5FC569BAD25798AC34880090D694B1A9EDA9242A956E6D09FF128E25EBBBF774F8233D21D597EC95586AE065B6926662C137C619D566566253n1fDK" TargetMode="External"/><Relationship Id="rId11" Type="http://schemas.openxmlformats.org/officeDocument/2006/relationships/hyperlink" Target="consultantplus://offline/ref=0CDA5FC569BAD25798AC34880090D694B1A9EDA92326946A6C09FF128E25EBBBF774F8233D21D597EC91586DE065B6926662C137C619D566566253n1fDK" TargetMode="External"/><Relationship Id="rId24" Type="http://schemas.openxmlformats.org/officeDocument/2006/relationships/hyperlink" Target="consultantplus://offline/ref=0CDA5FC569BAD25798AC34880090D694B1A9EDA9232590666409FF128E25EBBBF774F8233D21D597EC95596BE065B6926662C137C619D566566253n1fDK" TargetMode="External"/><Relationship Id="rId32" Type="http://schemas.openxmlformats.org/officeDocument/2006/relationships/hyperlink" Target="consultantplus://offline/ref=0CDA5FC569BAD25798AC2A8516FC889EB4A7B6AD21249A383856A44FD92CE1ECB03BA1617028D39CB8C41C3AE630E3C8336BDE31D81BnDf0K" TargetMode="External"/><Relationship Id="rId37" Type="http://schemas.openxmlformats.org/officeDocument/2006/relationships/theme" Target="theme/theme1.xml"/><Relationship Id="rId5" Type="http://schemas.openxmlformats.org/officeDocument/2006/relationships/hyperlink" Target="consultantplus://offline/ref=0CDA5FC569BAD25798AC34880090D694B1A9EDA92325946E6C09FF128E25EBBBF774F8233D21D597EC955A6AE065B6926662C137C619D566566253n1fDK" TargetMode="External"/><Relationship Id="rId15" Type="http://schemas.openxmlformats.org/officeDocument/2006/relationships/hyperlink" Target="consultantplus://offline/ref=0CDA5FC569BAD25798AC34880090D694B1A9EDA92524916D6309FF128E25EBBBF774F8233D21D597EC95586AE065B6926662C137C619D566566253n1fDK" TargetMode="External"/><Relationship Id="rId23" Type="http://schemas.openxmlformats.org/officeDocument/2006/relationships/hyperlink" Target="consultantplus://offline/ref=0CDA5FC569BAD25798AC34880090D694B1A9EDA92325946E6D09FF128E25EBBBF774F8233D21D597EC955A6CE065B6926662C137C619D566566253n1fDK" TargetMode="External"/><Relationship Id="rId28" Type="http://schemas.openxmlformats.org/officeDocument/2006/relationships/hyperlink" Target="consultantplus://offline/ref=0CDA5FC569BAD25798AC34880090D694B1A9EDA92325946E6209FF128E25EBBBF774F8233D21D597EC955866E065B6926662C137C619D566566253n1fDK" TargetMode="External"/><Relationship Id="rId36" Type="http://schemas.openxmlformats.org/officeDocument/2006/relationships/fontTable" Target="fontTable.xml"/><Relationship Id="rId10" Type="http://schemas.openxmlformats.org/officeDocument/2006/relationships/hyperlink" Target="consultantplus://offline/ref=0CDA5FC569BAD25798AC34880090D694B1A9EDA9232590666409FF128E25EBBBF774F8233D21D597EC95596CE065B6926662C137C619D566566253n1fDK" TargetMode="External"/><Relationship Id="rId19" Type="http://schemas.openxmlformats.org/officeDocument/2006/relationships/hyperlink" Target="consultantplus://offline/ref=0CDA5FC569BAD25798AC34880090D694B1A9EDA92324926C6509FF128E25EBBBF774F8233D21D597EC975E6AE065B6926662C137C619D566566253n1fDK" TargetMode="External"/><Relationship Id="rId31" Type="http://schemas.openxmlformats.org/officeDocument/2006/relationships/hyperlink" Target="consultantplus://offline/ref=0CDA5FC569BAD25798AC34880090D694B1A9EDA9232590666409FF128E25EBBBF774F8233D21D597EC95596AE065B6926662C137C619D566566253n1fDK" TargetMode="External"/><Relationship Id="rId4" Type="http://schemas.openxmlformats.org/officeDocument/2006/relationships/webSettings" Target="webSettings.xml"/><Relationship Id="rId9" Type="http://schemas.openxmlformats.org/officeDocument/2006/relationships/hyperlink" Target="consultantplus://offline/ref=0CDA5FC569BAD25798AC34880090D694B1A9EDA92325946E6D09FF128E25EBBBF774F8233D21D597EC955A6DE065B6926662C137C619D566566253n1fDK" TargetMode="External"/><Relationship Id="rId14" Type="http://schemas.openxmlformats.org/officeDocument/2006/relationships/hyperlink" Target="consultantplus://offline/ref=0CDA5FC569BAD25798AC34880090D694B1A9EDA92325946E6209FF128E25EBBBF774F8233D21D597EC955868E065B6926662C137C619D566566253n1fDK" TargetMode="External"/><Relationship Id="rId22" Type="http://schemas.openxmlformats.org/officeDocument/2006/relationships/hyperlink" Target="consultantplus://offline/ref=0CDA5FC569BAD25798AC34880090D694B1A9EDA92325946E6209FF128E25EBBBF774F8233D21D597EC955867E065B6926662C137C619D566566253n1fDK" TargetMode="External"/><Relationship Id="rId27" Type="http://schemas.openxmlformats.org/officeDocument/2006/relationships/hyperlink" Target="consultantplus://offline/ref=0CDA5FC569BAD25798AC34880090D694B1A9EDA9242A956E6D09FF128E25EBBBF774F8233D21D597EC955869E065B6926662C137C619D566566253n1fDK" TargetMode="External"/><Relationship Id="rId30" Type="http://schemas.openxmlformats.org/officeDocument/2006/relationships/hyperlink" Target="consultantplus://offline/ref=0CDA5FC569BAD25798AC34880090D694B1A9EDA92325946E6D09FF128E25EBBBF774F8233D21D597EC955A6BE065B6926662C137C619D566566253n1fDK" TargetMode="External"/><Relationship Id="rId35" Type="http://schemas.openxmlformats.org/officeDocument/2006/relationships/hyperlink" Target="consultantplus://offline/ref=0CDA5FC569BAD25798AC2A8516FC889EB4A7B6AD21249A383856A44FD92CE1ECB03BA1617028D39CB8C41C3AE630E3C8336BDE31D81BnDf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8383</Words>
  <Characters>47784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Буранова Олеся Александровна</dc:creator>
  <cp:lastModifiedBy>Буранова Олеся Александровна</cp:lastModifiedBy>
  <cp:revision>1</cp:revision>
  <dcterms:created xsi:type="dcterms:W3CDTF">2021-04-14T10:31:00Z</dcterms:created>
  <dcterms:modified xsi:type="dcterms:W3CDTF">2021-04-14T10:31:00Z</dcterms:modified>
</cp:coreProperties>
</file>