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AC9CE" w14:textId="0FAEC6AA" w:rsidR="000328D9" w:rsidRDefault="00C90E83" w:rsidP="00C90E83">
      <w:pPr>
        <w:suppressAutoHyphens/>
        <w:spacing w:after="0" w:line="240" w:lineRule="auto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проект</w:t>
      </w:r>
    </w:p>
    <w:p w14:paraId="6C9CCAA3" w14:textId="77777777" w:rsidR="000328D9" w:rsidRDefault="000328D9" w:rsidP="007F51C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F96C1DE" w14:textId="1CC65F51" w:rsidR="000328D9" w:rsidRDefault="00C90E83" w:rsidP="007F51C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14:paraId="15982AEE" w14:textId="77777777" w:rsidR="000328D9" w:rsidRDefault="000328D9" w:rsidP="007F51C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9B3B8AB" w14:textId="77777777" w:rsidR="000328D9" w:rsidRDefault="000328D9" w:rsidP="007F51C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EC0212E" w14:textId="014358B5" w:rsidR="000328D9" w:rsidRDefault="00C90E83" w:rsidP="007F51C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ПРАВИТЕЛЬСТВО </w:t>
      </w:r>
    </w:p>
    <w:p w14:paraId="3BC5D03B" w14:textId="77777777" w:rsidR="000328D9" w:rsidRDefault="000328D9" w:rsidP="007F51C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2A91167" w14:textId="77777777" w:rsidR="000328D9" w:rsidRDefault="000328D9" w:rsidP="007F51C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B0D8551" w14:textId="77777777" w:rsidR="000328D9" w:rsidRDefault="000328D9" w:rsidP="000328D9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F956B7E" w14:textId="77777777" w:rsidR="00DC2F24" w:rsidRDefault="005F5B21" w:rsidP="007F51C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63142">
        <w:rPr>
          <w:rFonts w:ascii="PT Astra Serif" w:hAnsi="PT Astra Serif"/>
          <w:b/>
          <w:bCs/>
          <w:sz w:val="28"/>
          <w:szCs w:val="28"/>
        </w:rPr>
        <w:t>О внесении изменений</w:t>
      </w:r>
      <w:r w:rsidR="00DC2F24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3E3C44B8" w14:textId="0437B4A8" w:rsidR="005F5B21" w:rsidRPr="00B63142" w:rsidRDefault="005F5B21" w:rsidP="007F51C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63142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14:paraId="0E6F81C1" w14:textId="681A3632" w:rsidR="005F5B21" w:rsidRPr="00B63142" w:rsidRDefault="005F5B21" w:rsidP="007F51C8">
      <w:pPr>
        <w:spacing w:after="0" w:line="233" w:lineRule="auto"/>
        <w:jc w:val="center"/>
        <w:rPr>
          <w:rFonts w:ascii="PT Astra Serif" w:hAnsi="PT Astra Serif"/>
          <w:b/>
          <w:sz w:val="28"/>
          <w:szCs w:val="28"/>
        </w:rPr>
      </w:pPr>
      <w:r w:rsidRPr="00B63142">
        <w:rPr>
          <w:rFonts w:ascii="PT Astra Serif" w:hAnsi="PT Astra Serif"/>
          <w:b/>
          <w:sz w:val="28"/>
          <w:szCs w:val="28"/>
        </w:rPr>
        <w:t xml:space="preserve">«Научно-технологическое развитие в Ульяновской области» </w:t>
      </w:r>
    </w:p>
    <w:p w14:paraId="66D1704C" w14:textId="77777777" w:rsidR="005F5B21" w:rsidRPr="00B63142" w:rsidRDefault="005F5B21" w:rsidP="007F51C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14:paraId="0BCE13BE" w14:textId="4F25C2FE" w:rsidR="005F5B21" w:rsidRPr="00B63142" w:rsidRDefault="005F5B21" w:rsidP="0069622C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B63142">
        <w:rPr>
          <w:rFonts w:ascii="PT Astra Serif" w:hAnsi="PT Astra Serif"/>
          <w:bCs/>
          <w:sz w:val="28"/>
          <w:szCs w:val="28"/>
          <w:lang w:eastAsia="ru-RU"/>
        </w:rPr>
        <w:t xml:space="preserve">Правительство Ульяновской области </w:t>
      </w:r>
      <w:proofErr w:type="gramStart"/>
      <w:r w:rsidRPr="00B63142">
        <w:rPr>
          <w:rFonts w:ascii="PT Astra Serif" w:hAnsi="PT Astra Serif"/>
          <w:bCs/>
          <w:sz w:val="28"/>
          <w:szCs w:val="28"/>
          <w:lang w:eastAsia="ru-RU"/>
        </w:rPr>
        <w:t>п</w:t>
      </w:r>
      <w:proofErr w:type="gramEnd"/>
      <w:r w:rsidRPr="00B63142">
        <w:rPr>
          <w:rFonts w:ascii="PT Astra Serif" w:hAnsi="PT Astra Serif"/>
          <w:bCs/>
          <w:sz w:val="28"/>
          <w:szCs w:val="28"/>
          <w:lang w:eastAsia="ru-RU"/>
        </w:rPr>
        <w:t xml:space="preserve"> о с т а н о в л я е т:</w:t>
      </w:r>
    </w:p>
    <w:p w14:paraId="7BD8045C" w14:textId="77777777" w:rsidR="005F5B21" w:rsidRPr="00B63142" w:rsidRDefault="005F5B21" w:rsidP="0069622C">
      <w:pPr>
        <w:pStyle w:val="ConsPlusTitle"/>
        <w:suppressAutoHyphens/>
        <w:ind w:right="-2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B63142">
        <w:rPr>
          <w:rFonts w:ascii="PT Astra Serif" w:hAnsi="PT Astra Serif" w:cs="Times New Roman"/>
          <w:b w:val="0"/>
          <w:sz w:val="28"/>
          <w:szCs w:val="28"/>
        </w:rPr>
        <w:t xml:space="preserve">1. Утвердить прилагаемые </w:t>
      </w:r>
      <w:hyperlink r:id="rId8" w:history="1">
        <w:r w:rsidRPr="00B63142">
          <w:rPr>
            <w:rFonts w:ascii="PT Astra Serif" w:hAnsi="PT Astra Serif" w:cs="Times New Roman"/>
            <w:b w:val="0"/>
            <w:sz w:val="28"/>
            <w:szCs w:val="28"/>
          </w:rPr>
          <w:t>изменения</w:t>
        </w:r>
      </w:hyperlink>
      <w:r w:rsidRPr="00B63142">
        <w:rPr>
          <w:rFonts w:ascii="PT Astra Serif" w:hAnsi="PT Astra Serif" w:cs="Times New Roman"/>
          <w:b w:val="0"/>
          <w:sz w:val="28"/>
          <w:szCs w:val="28"/>
        </w:rPr>
        <w:t xml:space="preserve"> в государственную </w:t>
      </w:r>
      <w:hyperlink r:id="rId9" w:history="1">
        <w:r w:rsidRPr="00B63142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Pr="00B63142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</w:t>
      </w:r>
      <w:r w:rsidR="00F95300" w:rsidRPr="00B63142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B63142">
        <w:rPr>
          <w:rFonts w:ascii="PT Astra Serif" w:hAnsi="PT Astra Serif"/>
          <w:b w:val="0"/>
          <w:sz w:val="28"/>
          <w:szCs w:val="28"/>
        </w:rPr>
        <w:t>«Научно-технологическое развитие в Ульяновской области</w:t>
      </w:r>
      <w:r w:rsidRPr="00B63142">
        <w:rPr>
          <w:rFonts w:ascii="PT Astra Serif" w:hAnsi="PT Astra Serif"/>
          <w:b w:val="0"/>
          <w:bCs/>
          <w:kern w:val="32"/>
          <w:sz w:val="28"/>
          <w:szCs w:val="28"/>
        </w:rPr>
        <w:t xml:space="preserve">», утверждённую постановлением Правительства Ульяновской области от 14.11.2019 № 26/581-П «Об утверждении государственной программы Ульяновской области </w:t>
      </w:r>
      <w:r w:rsidRPr="00B63142">
        <w:rPr>
          <w:rFonts w:ascii="PT Astra Serif" w:hAnsi="PT Astra Serif"/>
          <w:b w:val="0"/>
          <w:sz w:val="28"/>
          <w:szCs w:val="28"/>
        </w:rPr>
        <w:t>«Научно-технологическое развитие в Ульяновской области»</w:t>
      </w:r>
      <w:r w:rsidR="0069622C" w:rsidRPr="00B63142">
        <w:rPr>
          <w:rFonts w:ascii="PT Astra Serif" w:hAnsi="PT Astra Serif"/>
          <w:b w:val="0"/>
          <w:sz w:val="28"/>
          <w:szCs w:val="28"/>
        </w:rPr>
        <w:t>.</w:t>
      </w:r>
    </w:p>
    <w:p w14:paraId="1CE5E731" w14:textId="39A073AC" w:rsidR="000E37AA" w:rsidRPr="000E37AA" w:rsidRDefault="005F5B21" w:rsidP="000E37AA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PT Astra Serif" w:hAnsi="PT Astra Serif"/>
          <w:bCs/>
          <w:sz w:val="28"/>
          <w:szCs w:val="28"/>
        </w:rPr>
      </w:pPr>
      <w:r w:rsidRPr="00B63142">
        <w:rPr>
          <w:rFonts w:ascii="PT Astra Serif" w:hAnsi="PT Astra Serif"/>
          <w:sz w:val="28"/>
          <w:szCs w:val="28"/>
        </w:rPr>
        <w:t>2. </w:t>
      </w:r>
      <w:r w:rsidR="000E37AA" w:rsidRPr="000E37AA">
        <w:rPr>
          <w:rFonts w:ascii="PT Astra Serif" w:hAnsi="PT Astra Serif"/>
          <w:bCs/>
          <w:sz w:val="28"/>
          <w:szCs w:val="28"/>
        </w:rPr>
        <w:t xml:space="preserve">Финансовое обеспечение расходных обязательств, связанных </w:t>
      </w:r>
      <w:r w:rsidR="000E37AA">
        <w:rPr>
          <w:rFonts w:ascii="PT Astra Serif" w:hAnsi="PT Astra Serif"/>
          <w:bCs/>
          <w:sz w:val="28"/>
          <w:szCs w:val="28"/>
        </w:rPr>
        <w:br/>
      </w:r>
      <w:r w:rsidR="000E37AA" w:rsidRPr="000E37AA">
        <w:rPr>
          <w:rFonts w:ascii="PT Astra Serif" w:hAnsi="PT Astra Serif"/>
          <w:bCs/>
          <w:sz w:val="28"/>
          <w:szCs w:val="28"/>
        </w:rPr>
        <w:t xml:space="preserve">с реализацией в 2020 году государственной программы Ульяновской области «Научно-технологическое развитие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</w:t>
      </w:r>
      <w:r w:rsidR="000E37AA">
        <w:rPr>
          <w:rFonts w:ascii="PT Astra Serif" w:hAnsi="PT Astra Serif"/>
          <w:bCs/>
          <w:sz w:val="28"/>
          <w:szCs w:val="28"/>
        </w:rPr>
        <w:br/>
      </w:r>
      <w:r w:rsidR="000E37AA" w:rsidRPr="000E37AA">
        <w:rPr>
          <w:rFonts w:ascii="PT Astra Serif" w:hAnsi="PT Astra Serif"/>
          <w:bCs/>
          <w:sz w:val="28"/>
          <w:szCs w:val="28"/>
        </w:rPr>
        <w:t>на финансовое обеспечение реализации указанной государственной программы.</w:t>
      </w:r>
    </w:p>
    <w:p w14:paraId="08EA5425" w14:textId="3AE30E2E" w:rsidR="005F5B21" w:rsidRPr="00B63142" w:rsidRDefault="000E37AA" w:rsidP="000E37AA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PT Astra Serif" w:hAnsi="PT Astra Serif"/>
          <w:bCs/>
          <w:sz w:val="28"/>
          <w:szCs w:val="28"/>
        </w:rPr>
      </w:pPr>
      <w:r w:rsidRPr="000E37AA">
        <w:rPr>
          <w:rFonts w:ascii="PT Astra Serif" w:hAnsi="PT Astra Serif"/>
          <w:bCs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14:paraId="20AAC9AA" w14:textId="77777777" w:rsidR="005F5B21" w:rsidRDefault="005F5B21" w:rsidP="0069622C">
      <w:pPr>
        <w:pStyle w:val="ConsPlusNormal"/>
        <w:ind w:right="-2" w:firstLine="709"/>
        <w:jc w:val="both"/>
        <w:rPr>
          <w:rFonts w:ascii="PT Astra Serif" w:hAnsi="PT Astra Serif"/>
          <w:sz w:val="28"/>
          <w:szCs w:val="28"/>
        </w:rPr>
      </w:pPr>
    </w:p>
    <w:p w14:paraId="53073767" w14:textId="77777777" w:rsidR="000328D9" w:rsidRDefault="000328D9" w:rsidP="0069622C">
      <w:pPr>
        <w:pStyle w:val="ConsPlusNormal"/>
        <w:ind w:right="-2" w:firstLine="709"/>
        <w:jc w:val="both"/>
        <w:rPr>
          <w:rFonts w:ascii="PT Astra Serif" w:hAnsi="PT Astra Serif"/>
          <w:sz w:val="28"/>
          <w:szCs w:val="28"/>
        </w:rPr>
      </w:pPr>
    </w:p>
    <w:p w14:paraId="364FD471" w14:textId="310577E4" w:rsidR="005F5B21" w:rsidRPr="00B63142" w:rsidRDefault="000328D9" w:rsidP="0069622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</w:t>
      </w:r>
      <w:r w:rsidR="000E37AA">
        <w:rPr>
          <w:rFonts w:ascii="PT Astra Serif" w:hAnsi="PT Astra Serif"/>
          <w:sz w:val="28"/>
          <w:szCs w:val="28"/>
        </w:rPr>
        <w:t>ь</w:t>
      </w:r>
    </w:p>
    <w:p w14:paraId="2F95B4C4" w14:textId="05EBD0FF" w:rsidR="005F5B21" w:rsidRPr="00B63142" w:rsidRDefault="005F5B21" w:rsidP="0069622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PT Astra Serif" w:hAnsi="PT Astra Serif"/>
          <w:sz w:val="28"/>
          <w:szCs w:val="28"/>
        </w:rPr>
        <w:sectPr w:rsidR="005F5B21" w:rsidRPr="00B63142" w:rsidSect="000328D9">
          <w:headerReference w:type="even" r:id="rId10"/>
          <w:headerReference w:type="defaul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B63142">
        <w:rPr>
          <w:rFonts w:ascii="PT Astra Serif" w:hAnsi="PT Astra Serif"/>
          <w:sz w:val="28"/>
          <w:szCs w:val="28"/>
        </w:rPr>
        <w:t>Правительства области</w:t>
      </w:r>
      <w:r w:rsidRPr="00B63142">
        <w:rPr>
          <w:rFonts w:ascii="PT Astra Serif" w:hAnsi="PT Astra Serif"/>
          <w:sz w:val="28"/>
          <w:szCs w:val="28"/>
        </w:rPr>
        <w:tab/>
      </w:r>
      <w:r w:rsidR="00AE4AE9" w:rsidRPr="00B63142">
        <w:rPr>
          <w:rFonts w:ascii="PT Astra Serif" w:hAnsi="PT Astra Serif"/>
          <w:sz w:val="28"/>
          <w:szCs w:val="28"/>
        </w:rPr>
        <w:t xml:space="preserve">                                                 </w:t>
      </w:r>
      <w:r w:rsidR="0069622C" w:rsidRPr="00B63142">
        <w:rPr>
          <w:rFonts w:ascii="PT Astra Serif" w:hAnsi="PT Astra Serif"/>
          <w:sz w:val="28"/>
          <w:szCs w:val="28"/>
        </w:rPr>
        <w:t xml:space="preserve">   </w:t>
      </w:r>
      <w:r w:rsidR="000328D9">
        <w:rPr>
          <w:rFonts w:ascii="PT Astra Serif" w:hAnsi="PT Astra Serif"/>
          <w:sz w:val="28"/>
          <w:szCs w:val="28"/>
        </w:rPr>
        <w:t xml:space="preserve">              </w:t>
      </w:r>
      <w:r w:rsidR="0069622C" w:rsidRPr="00B63142">
        <w:rPr>
          <w:rFonts w:ascii="PT Astra Serif" w:hAnsi="PT Astra Serif"/>
          <w:sz w:val="28"/>
          <w:szCs w:val="28"/>
        </w:rPr>
        <w:t xml:space="preserve">  </w:t>
      </w:r>
      <w:r w:rsidR="00AE4AE9" w:rsidRPr="00B63142">
        <w:rPr>
          <w:rFonts w:ascii="PT Astra Serif" w:hAnsi="PT Astra Serif"/>
          <w:sz w:val="28"/>
          <w:szCs w:val="28"/>
        </w:rPr>
        <w:t xml:space="preserve">    </w:t>
      </w:r>
      <w:proofErr w:type="spellStart"/>
      <w:r w:rsidR="000E37AA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14:paraId="1D448225" w14:textId="77777777" w:rsidR="000E5F08" w:rsidRPr="00B63142" w:rsidRDefault="000E5F08" w:rsidP="000E5F0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B63142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68418F18" w14:textId="77777777" w:rsidR="000E5F08" w:rsidRPr="00B63142" w:rsidRDefault="000E5F08" w:rsidP="000E5F0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35" w:lineRule="auto"/>
        <w:ind w:left="5103"/>
        <w:jc w:val="center"/>
        <w:rPr>
          <w:rFonts w:ascii="PT Astra Serif" w:hAnsi="PT Astra Serif"/>
          <w:b/>
          <w:sz w:val="28"/>
          <w:szCs w:val="28"/>
        </w:rPr>
      </w:pPr>
    </w:p>
    <w:p w14:paraId="361B7AC3" w14:textId="77777777" w:rsidR="000E5F08" w:rsidRPr="00B63142" w:rsidRDefault="000E5F08" w:rsidP="000E5F08">
      <w:pPr>
        <w:pStyle w:val="1"/>
        <w:tabs>
          <w:tab w:val="left" w:pos="5103"/>
        </w:tabs>
        <w:spacing w:before="0" w:after="0" w:line="235" w:lineRule="auto"/>
        <w:ind w:left="5103"/>
        <w:rPr>
          <w:rFonts w:ascii="PT Astra Serif" w:hAnsi="PT Astra Serif"/>
          <w:b w:val="0"/>
          <w:color w:val="auto"/>
          <w:sz w:val="28"/>
          <w:szCs w:val="28"/>
        </w:rPr>
      </w:pPr>
      <w:r w:rsidRPr="00B63142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14:paraId="57416C05" w14:textId="77777777" w:rsidR="000E5F08" w:rsidRDefault="000E5F08" w:rsidP="000E5F08">
      <w:pPr>
        <w:tabs>
          <w:tab w:val="left" w:pos="5670"/>
        </w:tabs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B63142">
        <w:rPr>
          <w:rFonts w:ascii="PT Astra Serif" w:hAnsi="PT Astra Serif"/>
          <w:sz w:val="28"/>
          <w:szCs w:val="28"/>
        </w:rPr>
        <w:t>Ульяновской области</w:t>
      </w:r>
    </w:p>
    <w:p w14:paraId="03D9EC36" w14:textId="77777777" w:rsidR="000E5F08" w:rsidRDefault="000E5F08" w:rsidP="000E5F08">
      <w:pPr>
        <w:tabs>
          <w:tab w:val="left" w:pos="5670"/>
        </w:tabs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14:paraId="5A4798C6" w14:textId="77777777" w:rsidR="000E5F08" w:rsidRDefault="000E5F08" w:rsidP="000E5F08">
      <w:pPr>
        <w:tabs>
          <w:tab w:val="left" w:pos="5670"/>
        </w:tabs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14:paraId="07BCD6E0" w14:textId="77777777" w:rsidR="000E5F08" w:rsidRDefault="000E5F08" w:rsidP="000E5F08">
      <w:pPr>
        <w:tabs>
          <w:tab w:val="left" w:pos="5670"/>
        </w:tabs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14:paraId="728BF4E9" w14:textId="77777777" w:rsidR="000E5F08" w:rsidRPr="00B63142" w:rsidRDefault="000E5F08" w:rsidP="000E5F08">
      <w:pPr>
        <w:tabs>
          <w:tab w:val="left" w:pos="5670"/>
        </w:tabs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14:paraId="7E3F8EEB" w14:textId="77777777" w:rsidR="000E5F08" w:rsidRPr="00B63142" w:rsidRDefault="000E5F08" w:rsidP="00486A1C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  <w:r w:rsidRPr="00B63142">
        <w:rPr>
          <w:rFonts w:ascii="PT Astra Serif" w:hAnsi="PT Astra Serif"/>
          <w:color w:val="auto"/>
          <w:sz w:val="28"/>
          <w:szCs w:val="28"/>
        </w:rPr>
        <w:t>ИЗМЕНЕНИЯ</w:t>
      </w:r>
    </w:p>
    <w:p w14:paraId="675ACC5F" w14:textId="77777777" w:rsidR="000E5F08" w:rsidRPr="00B63142" w:rsidRDefault="000E5F08" w:rsidP="00486A1C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63142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14:paraId="215F5438" w14:textId="77777777" w:rsidR="000E5F08" w:rsidRPr="00B63142" w:rsidRDefault="000E5F08" w:rsidP="00486A1C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B63142">
        <w:rPr>
          <w:rFonts w:ascii="PT Astra Serif" w:hAnsi="PT Astra Serif"/>
          <w:b/>
          <w:sz w:val="28"/>
          <w:szCs w:val="28"/>
        </w:rPr>
        <w:t>«Научно-технологическое развитие в Ульяновской области»</w:t>
      </w:r>
    </w:p>
    <w:p w14:paraId="612EBDE9" w14:textId="77777777" w:rsidR="000E5F08" w:rsidRPr="00B63142" w:rsidRDefault="000E5F08" w:rsidP="000E5F08">
      <w:pPr>
        <w:pStyle w:val="ConsPlusNormal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59387E1E" w14:textId="77777777" w:rsidR="000E5F08" w:rsidRPr="00923693" w:rsidRDefault="000E5F08" w:rsidP="003C55C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Pr="00923693">
        <w:rPr>
          <w:rFonts w:ascii="PT Astra Serif" w:hAnsi="PT Astra Serif"/>
          <w:sz w:val="28"/>
          <w:szCs w:val="28"/>
        </w:rPr>
        <w:t>В паспорте:</w:t>
      </w:r>
    </w:p>
    <w:p w14:paraId="733A0AC9" w14:textId="4D86995C" w:rsidR="000E37AA" w:rsidRPr="000E37AA" w:rsidRDefault="000E5F08" w:rsidP="000E37A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693">
        <w:rPr>
          <w:rFonts w:ascii="PT Astra Serif" w:hAnsi="PT Astra Serif"/>
          <w:sz w:val="28"/>
          <w:szCs w:val="28"/>
        </w:rPr>
        <w:t xml:space="preserve">1) </w:t>
      </w:r>
      <w:r w:rsidR="00D040B8">
        <w:rPr>
          <w:rFonts w:ascii="PT Astra Serif" w:hAnsi="PT Astra Serif"/>
          <w:sz w:val="28"/>
          <w:szCs w:val="28"/>
        </w:rPr>
        <w:t>в</w:t>
      </w:r>
      <w:r w:rsidR="000E37AA" w:rsidRPr="000E37AA">
        <w:rPr>
          <w:rFonts w:ascii="PT Astra Serif" w:hAnsi="PT Astra Serif"/>
          <w:sz w:val="28"/>
          <w:szCs w:val="28"/>
        </w:rPr>
        <w:t xml:space="preserve"> строке «Ресурсное обеспечение государственной программы</w:t>
      </w:r>
      <w:r w:rsidR="000E37AA">
        <w:rPr>
          <w:rFonts w:ascii="PT Astra Serif" w:hAnsi="PT Astra Serif"/>
          <w:sz w:val="28"/>
          <w:szCs w:val="28"/>
        </w:rPr>
        <w:t xml:space="preserve"> </w:t>
      </w:r>
      <w:r w:rsidR="000E37AA">
        <w:rPr>
          <w:rFonts w:ascii="PT Astra Serif" w:hAnsi="PT Astra Serif"/>
          <w:sz w:val="28"/>
          <w:szCs w:val="28"/>
        </w:rPr>
        <w:br/>
      </w:r>
      <w:r w:rsidR="000E37AA" w:rsidRPr="000E37AA">
        <w:rPr>
          <w:rFonts w:ascii="PT Astra Serif" w:hAnsi="PT Astra Serif"/>
          <w:sz w:val="28"/>
          <w:szCs w:val="28"/>
        </w:rPr>
        <w:t>с разбивкой по этапам и годам реализации»:</w:t>
      </w:r>
    </w:p>
    <w:p w14:paraId="14BCC5CC" w14:textId="4B4EAD9C" w:rsidR="000E37AA" w:rsidRPr="000E37AA" w:rsidRDefault="000E37AA" w:rsidP="000E37A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Pr="000E37AA">
        <w:rPr>
          <w:rFonts w:ascii="PT Astra Serif" w:hAnsi="PT Astra Serif"/>
          <w:sz w:val="28"/>
          <w:szCs w:val="28"/>
        </w:rPr>
        <w:t>) в абзаце первом цифры «</w:t>
      </w:r>
      <w:r w:rsidR="003A38EF" w:rsidRPr="000E37AA">
        <w:rPr>
          <w:rFonts w:ascii="PT Astra Serif" w:hAnsi="PT Astra Serif"/>
          <w:sz w:val="28"/>
          <w:szCs w:val="28"/>
        </w:rPr>
        <w:t>1811479,1</w:t>
      </w:r>
      <w:r w:rsidRPr="000E37AA">
        <w:rPr>
          <w:rFonts w:ascii="PT Astra Serif" w:hAnsi="PT Astra Serif"/>
          <w:sz w:val="28"/>
          <w:szCs w:val="28"/>
        </w:rPr>
        <w:t>» заменить цифрами «</w:t>
      </w:r>
      <w:r w:rsidR="003A38EF">
        <w:rPr>
          <w:rFonts w:ascii="PT Astra Serif" w:hAnsi="PT Astra Serif"/>
          <w:sz w:val="28"/>
          <w:szCs w:val="28"/>
        </w:rPr>
        <w:t>1809079,1</w:t>
      </w:r>
      <w:r w:rsidRPr="000E37AA">
        <w:rPr>
          <w:rFonts w:ascii="PT Astra Serif" w:hAnsi="PT Astra Serif"/>
          <w:sz w:val="28"/>
          <w:szCs w:val="28"/>
        </w:rPr>
        <w:t>»;</w:t>
      </w:r>
    </w:p>
    <w:p w14:paraId="234980A1" w14:textId="7A0170B7" w:rsidR="000E37AA" w:rsidRDefault="000E37AA" w:rsidP="000E37A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Pr="000E37AA">
        <w:rPr>
          <w:rFonts w:ascii="PT Astra Serif" w:hAnsi="PT Astra Serif"/>
          <w:sz w:val="28"/>
          <w:szCs w:val="28"/>
        </w:rPr>
        <w:t>) в абзаце втором цифры «</w:t>
      </w:r>
      <w:r w:rsidR="003A38EF" w:rsidRPr="003A38EF">
        <w:rPr>
          <w:rFonts w:ascii="PT Astra Serif" w:hAnsi="PT Astra Serif"/>
          <w:sz w:val="28"/>
          <w:szCs w:val="28"/>
        </w:rPr>
        <w:t>126999,3</w:t>
      </w:r>
      <w:r w:rsidRPr="000E37AA">
        <w:rPr>
          <w:rFonts w:ascii="PT Astra Serif" w:hAnsi="PT Astra Serif"/>
          <w:sz w:val="28"/>
          <w:szCs w:val="28"/>
        </w:rPr>
        <w:t>» заменить цифрами «</w:t>
      </w:r>
      <w:r w:rsidR="003A38EF">
        <w:rPr>
          <w:rFonts w:ascii="PT Astra Serif" w:hAnsi="PT Astra Serif"/>
          <w:sz w:val="28"/>
          <w:szCs w:val="28"/>
        </w:rPr>
        <w:t>124599,3</w:t>
      </w:r>
      <w:r w:rsidRPr="000E37AA">
        <w:rPr>
          <w:rFonts w:ascii="PT Astra Serif" w:hAnsi="PT Astra Serif"/>
          <w:sz w:val="28"/>
          <w:szCs w:val="28"/>
        </w:rPr>
        <w:t>»</w:t>
      </w:r>
      <w:r w:rsidR="003A38EF">
        <w:rPr>
          <w:rFonts w:ascii="PT Astra Serif" w:hAnsi="PT Astra Serif"/>
          <w:sz w:val="28"/>
          <w:szCs w:val="28"/>
        </w:rPr>
        <w:t>;</w:t>
      </w:r>
    </w:p>
    <w:p w14:paraId="244E1B69" w14:textId="3E95DB5A" w:rsidR="003A38EF" w:rsidRPr="00923693" w:rsidRDefault="003A38EF" w:rsidP="000E37A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3A38EF">
        <w:rPr>
          <w:rFonts w:ascii="PT Astra Serif" w:hAnsi="PT Astra Serif"/>
          <w:sz w:val="28"/>
          <w:szCs w:val="28"/>
        </w:rPr>
        <w:t>в строке «Ресурсное обеспечение проектов, реализуемых в составе государственной программы» цифры «54863,1» заменить цифрами «</w:t>
      </w:r>
      <w:r>
        <w:rPr>
          <w:rFonts w:ascii="PT Astra Serif" w:hAnsi="PT Astra Serif"/>
          <w:sz w:val="28"/>
          <w:szCs w:val="28"/>
        </w:rPr>
        <w:t>52463,1</w:t>
      </w:r>
      <w:r w:rsidR="00DC2F24">
        <w:rPr>
          <w:rFonts w:ascii="PT Astra Serif" w:hAnsi="PT Astra Serif"/>
          <w:sz w:val="28"/>
          <w:szCs w:val="28"/>
        </w:rPr>
        <w:t>».</w:t>
      </w:r>
    </w:p>
    <w:p w14:paraId="5B938686" w14:textId="6D8AEE06" w:rsidR="000E5F08" w:rsidRDefault="000E5F08" w:rsidP="003C55C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693">
        <w:rPr>
          <w:rFonts w:ascii="PT Astra Serif" w:hAnsi="PT Astra Serif"/>
          <w:bCs/>
          <w:sz w:val="28"/>
          <w:szCs w:val="28"/>
        </w:rPr>
        <w:t xml:space="preserve">2. </w:t>
      </w:r>
      <w:r w:rsidRPr="00923693">
        <w:rPr>
          <w:rFonts w:ascii="PT Astra Serif" w:hAnsi="PT Astra Serif"/>
          <w:sz w:val="28"/>
          <w:szCs w:val="28"/>
        </w:rPr>
        <w:t>В приложении № 2:</w:t>
      </w:r>
    </w:p>
    <w:p w14:paraId="1DBC22F1" w14:textId="25368C01" w:rsidR="000E37AA" w:rsidRDefault="003A38EF" w:rsidP="003C55CC">
      <w:pPr>
        <w:pStyle w:val="11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0E37AA">
        <w:rPr>
          <w:rFonts w:ascii="PT Astra Serif" w:hAnsi="PT Astra Serif"/>
        </w:rPr>
        <w:t>) в строке 6:</w:t>
      </w:r>
    </w:p>
    <w:p w14:paraId="6EA833C1" w14:textId="7903326A" w:rsidR="000E37AA" w:rsidRPr="00923693" w:rsidRDefault="000E37AA" w:rsidP="000E37AA">
      <w:pPr>
        <w:pStyle w:val="11"/>
        <w:rPr>
          <w:rFonts w:ascii="PT Astra Serif" w:hAnsi="PT Astra Serif"/>
        </w:rPr>
      </w:pPr>
      <w:bookmarkStart w:id="0" w:name="_Hlk56453781"/>
      <w:r w:rsidRPr="00923693">
        <w:rPr>
          <w:rFonts w:ascii="PT Astra Serif" w:hAnsi="PT Astra Serif"/>
        </w:rPr>
        <w:t xml:space="preserve">а) в графе </w:t>
      </w:r>
      <w:r w:rsidR="003A38EF">
        <w:rPr>
          <w:rFonts w:ascii="PT Astra Serif" w:hAnsi="PT Astra Serif"/>
        </w:rPr>
        <w:t>5</w:t>
      </w:r>
      <w:r w:rsidRPr="00923693">
        <w:rPr>
          <w:rFonts w:ascii="PT Astra Serif" w:hAnsi="PT Astra Serif"/>
        </w:rPr>
        <w:t xml:space="preserve"> цифры «</w:t>
      </w:r>
      <w:r w:rsidR="003A38EF" w:rsidRPr="003A38EF">
        <w:rPr>
          <w:rFonts w:ascii="PT Astra Serif" w:hAnsi="PT Astra Serif"/>
        </w:rPr>
        <w:t>45446,5</w:t>
      </w:r>
      <w:r w:rsidRPr="00923693">
        <w:rPr>
          <w:rFonts w:ascii="PT Astra Serif" w:hAnsi="PT Astra Serif"/>
        </w:rPr>
        <w:t>» заменить цифрами «</w:t>
      </w:r>
      <w:r w:rsidR="003A38EF">
        <w:rPr>
          <w:rFonts w:ascii="PT Astra Serif" w:hAnsi="PT Astra Serif"/>
        </w:rPr>
        <w:t>43046,5</w:t>
      </w:r>
      <w:r w:rsidRPr="00923693">
        <w:rPr>
          <w:rFonts w:ascii="PT Astra Serif" w:hAnsi="PT Astra Serif"/>
        </w:rPr>
        <w:t>»;</w:t>
      </w:r>
    </w:p>
    <w:p w14:paraId="45D66DD9" w14:textId="091BFB71" w:rsidR="000E37AA" w:rsidRDefault="00DC2F24" w:rsidP="000E37AA">
      <w:pPr>
        <w:pStyle w:val="11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0E37AA" w:rsidRPr="00923693">
        <w:rPr>
          <w:rFonts w:ascii="PT Astra Serif" w:hAnsi="PT Astra Serif"/>
        </w:rPr>
        <w:t xml:space="preserve">) в графе </w:t>
      </w:r>
      <w:r w:rsidR="003A38EF">
        <w:rPr>
          <w:rFonts w:ascii="PT Astra Serif" w:hAnsi="PT Astra Serif"/>
        </w:rPr>
        <w:t>6</w:t>
      </w:r>
      <w:r w:rsidR="000E37AA" w:rsidRPr="00923693">
        <w:rPr>
          <w:rFonts w:ascii="PT Astra Serif" w:hAnsi="PT Astra Serif"/>
        </w:rPr>
        <w:t xml:space="preserve"> цифры «</w:t>
      </w:r>
      <w:r w:rsidR="003A38EF" w:rsidRPr="003A38EF">
        <w:rPr>
          <w:rFonts w:ascii="PT Astra Serif" w:hAnsi="PT Astra Serif"/>
        </w:rPr>
        <w:t>9489,3</w:t>
      </w:r>
      <w:r w:rsidR="000E37AA" w:rsidRPr="00923693">
        <w:rPr>
          <w:rFonts w:ascii="PT Astra Serif" w:hAnsi="PT Astra Serif"/>
        </w:rPr>
        <w:t>» заменить цифрами «</w:t>
      </w:r>
      <w:r w:rsidR="003A38EF">
        <w:rPr>
          <w:rFonts w:ascii="PT Astra Serif" w:hAnsi="PT Astra Serif"/>
        </w:rPr>
        <w:t>7089,3</w:t>
      </w:r>
      <w:r w:rsidR="000E37AA" w:rsidRPr="00923693">
        <w:rPr>
          <w:rFonts w:ascii="PT Astra Serif" w:hAnsi="PT Astra Serif"/>
        </w:rPr>
        <w:t>»;</w:t>
      </w:r>
    </w:p>
    <w:bookmarkEnd w:id="0"/>
    <w:p w14:paraId="667995D4" w14:textId="5594F2D8" w:rsidR="000E37AA" w:rsidRDefault="003A38EF" w:rsidP="000E37AA">
      <w:pPr>
        <w:pStyle w:val="11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0E37AA">
        <w:rPr>
          <w:rFonts w:ascii="PT Astra Serif" w:hAnsi="PT Astra Serif"/>
        </w:rPr>
        <w:t>) в строке 6.1:</w:t>
      </w:r>
    </w:p>
    <w:p w14:paraId="6789E089" w14:textId="77777777" w:rsidR="003A38EF" w:rsidRPr="003A38EF" w:rsidRDefault="003A38EF" w:rsidP="003A38EF">
      <w:pPr>
        <w:pStyle w:val="11"/>
        <w:rPr>
          <w:rFonts w:ascii="PT Astra Serif" w:hAnsi="PT Astra Serif"/>
        </w:rPr>
      </w:pPr>
      <w:r w:rsidRPr="003A38EF">
        <w:rPr>
          <w:rFonts w:ascii="PT Astra Serif" w:hAnsi="PT Astra Serif"/>
        </w:rPr>
        <w:t>а) в графе 5 цифры «45446,5» заменить цифрами «43046,5»;</w:t>
      </w:r>
    </w:p>
    <w:p w14:paraId="743DED34" w14:textId="724016CB" w:rsidR="003A38EF" w:rsidRDefault="00DC2F24" w:rsidP="003A38EF">
      <w:pPr>
        <w:pStyle w:val="11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bookmarkStart w:id="1" w:name="_GoBack"/>
      <w:bookmarkEnd w:id="1"/>
      <w:r w:rsidR="003A38EF" w:rsidRPr="003A38EF">
        <w:rPr>
          <w:rFonts w:ascii="PT Astra Serif" w:hAnsi="PT Astra Serif"/>
        </w:rPr>
        <w:t>) в графе 6 цифры «9489,3» заменить цифрами «7089,3»;</w:t>
      </w:r>
    </w:p>
    <w:p w14:paraId="39FBA233" w14:textId="68B11404" w:rsidR="000E37AA" w:rsidRPr="000E37AA" w:rsidRDefault="003A38EF" w:rsidP="003A38EF">
      <w:pPr>
        <w:pStyle w:val="11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0E37AA">
        <w:rPr>
          <w:rFonts w:ascii="PT Astra Serif" w:hAnsi="PT Astra Serif"/>
        </w:rPr>
        <w:t xml:space="preserve">) </w:t>
      </w:r>
      <w:r w:rsidR="000E37AA" w:rsidRPr="000E37AA">
        <w:rPr>
          <w:rFonts w:ascii="PT Astra Serif" w:hAnsi="PT Astra Serif"/>
        </w:rPr>
        <w:t>в строке «ВСЕГО по государственной программе»:</w:t>
      </w:r>
    </w:p>
    <w:p w14:paraId="058A6016" w14:textId="77777777" w:rsidR="000E37AA" w:rsidRPr="000E37AA" w:rsidRDefault="000E37AA" w:rsidP="000E37AA">
      <w:pPr>
        <w:pStyle w:val="11"/>
        <w:rPr>
          <w:rFonts w:ascii="PT Astra Serif" w:hAnsi="PT Astra Serif"/>
        </w:rPr>
      </w:pPr>
      <w:r w:rsidRPr="000E37AA">
        <w:rPr>
          <w:rFonts w:ascii="PT Astra Serif" w:hAnsi="PT Astra Serif"/>
        </w:rPr>
        <w:t>а) в позиции «Всего, в том числе»:</w:t>
      </w:r>
    </w:p>
    <w:p w14:paraId="2894F280" w14:textId="570E7A03" w:rsidR="000E37AA" w:rsidRPr="000E37AA" w:rsidRDefault="000E37AA" w:rsidP="000E37AA">
      <w:pPr>
        <w:pStyle w:val="11"/>
        <w:rPr>
          <w:rFonts w:ascii="PT Astra Serif" w:hAnsi="PT Astra Serif"/>
        </w:rPr>
      </w:pPr>
      <w:r w:rsidRPr="000E37AA">
        <w:rPr>
          <w:rFonts w:ascii="PT Astra Serif" w:hAnsi="PT Astra Serif"/>
        </w:rPr>
        <w:t xml:space="preserve">в графе </w:t>
      </w:r>
      <w:r w:rsidR="003A38EF">
        <w:rPr>
          <w:rFonts w:ascii="PT Astra Serif" w:hAnsi="PT Astra Serif"/>
        </w:rPr>
        <w:t>5</w:t>
      </w:r>
      <w:r w:rsidRPr="000E37AA">
        <w:rPr>
          <w:rFonts w:ascii="PT Astra Serif" w:hAnsi="PT Astra Serif"/>
        </w:rPr>
        <w:t xml:space="preserve"> цифры «</w:t>
      </w:r>
      <w:r w:rsidR="003A38EF" w:rsidRPr="003A38EF">
        <w:rPr>
          <w:rFonts w:ascii="PT Astra Serif" w:hAnsi="PT Astra Serif"/>
        </w:rPr>
        <w:t>1811479,1</w:t>
      </w:r>
      <w:r w:rsidRPr="000E37AA">
        <w:rPr>
          <w:rFonts w:ascii="PT Astra Serif" w:hAnsi="PT Astra Serif"/>
        </w:rPr>
        <w:t>» заменить цифрами «</w:t>
      </w:r>
      <w:r w:rsidR="003A38EF">
        <w:rPr>
          <w:rFonts w:ascii="PT Astra Serif" w:hAnsi="PT Astra Serif"/>
        </w:rPr>
        <w:t>1809079,1</w:t>
      </w:r>
      <w:r w:rsidRPr="000E37AA">
        <w:rPr>
          <w:rFonts w:ascii="PT Astra Serif" w:hAnsi="PT Astra Serif"/>
        </w:rPr>
        <w:t>»;</w:t>
      </w:r>
    </w:p>
    <w:p w14:paraId="7527EF6A" w14:textId="457266B6" w:rsidR="000E37AA" w:rsidRPr="000E37AA" w:rsidRDefault="000E37AA" w:rsidP="000E37AA">
      <w:pPr>
        <w:pStyle w:val="11"/>
        <w:rPr>
          <w:rFonts w:ascii="PT Astra Serif" w:hAnsi="PT Astra Serif"/>
        </w:rPr>
      </w:pPr>
      <w:r w:rsidRPr="000E37AA">
        <w:rPr>
          <w:rFonts w:ascii="PT Astra Serif" w:hAnsi="PT Astra Serif"/>
        </w:rPr>
        <w:t xml:space="preserve">в графе </w:t>
      </w:r>
      <w:r w:rsidR="003A38EF">
        <w:rPr>
          <w:rFonts w:ascii="PT Astra Serif" w:hAnsi="PT Astra Serif"/>
        </w:rPr>
        <w:t>6</w:t>
      </w:r>
      <w:r w:rsidRPr="000E37AA">
        <w:rPr>
          <w:rFonts w:ascii="PT Astra Serif" w:hAnsi="PT Astra Serif"/>
        </w:rPr>
        <w:t xml:space="preserve"> цифры «</w:t>
      </w:r>
      <w:r w:rsidR="003A38EF" w:rsidRPr="003A38EF">
        <w:rPr>
          <w:rFonts w:ascii="PT Astra Serif" w:hAnsi="PT Astra Serif"/>
        </w:rPr>
        <w:t>126999,3</w:t>
      </w:r>
      <w:r w:rsidRPr="000E37AA">
        <w:rPr>
          <w:rFonts w:ascii="PT Astra Serif" w:hAnsi="PT Astra Serif"/>
        </w:rPr>
        <w:t>» заменить цифрами «</w:t>
      </w:r>
      <w:r w:rsidR="003A38EF">
        <w:rPr>
          <w:rFonts w:ascii="PT Astra Serif" w:hAnsi="PT Astra Serif"/>
        </w:rPr>
        <w:t>124599,3</w:t>
      </w:r>
      <w:r w:rsidRPr="000E37AA">
        <w:rPr>
          <w:rFonts w:ascii="PT Astra Serif" w:hAnsi="PT Astra Serif"/>
        </w:rPr>
        <w:t>»;</w:t>
      </w:r>
    </w:p>
    <w:p w14:paraId="1818AA53" w14:textId="77777777" w:rsidR="000E37AA" w:rsidRPr="000E37AA" w:rsidRDefault="000E37AA" w:rsidP="000E37AA">
      <w:pPr>
        <w:pStyle w:val="11"/>
        <w:rPr>
          <w:rFonts w:ascii="PT Astra Serif" w:hAnsi="PT Astra Serif"/>
        </w:rPr>
      </w:pPr>
      <w:r w:rsidRPr="000E37AA">
        <w:rPr>
          <w:rFonts w:ascii="PT Astra Serif" w:hAnsi="PT Astra Serif"/>
        </w:rPr>
        <w:t>б) в позиции «бюджетные ассигнования областного бюджета»:</w:t>
      </w:r>
    </w:p>
    <w:p w14:paraId="054AEC87" w14:textId="1184F0C8" w:rsidR="000E37AA" w:rsidRPr="000E37AA" w:rsidRDefault="000E37AA" w:rsidP="000E37AA">
      <w:pPr>
        <w:pStyle w:val="11"/>
        <w:rPr>
          <w:rFonts w:ascii="PT Astra Serif" w:hAnsi="PT Astra Serif"/>
        </w:rPr>
      </w:pPr>
      <w:r w:rsidRPr="000E37AA">
        <w:rPr>
          <w:rFonts w:ascii="PT Astra Serif" w:hAnsi="PT Astra Serif"/>
        </w:rPr>
        <w:t xml:space="preserve">в графе </w:t>
      </w:r>
      <w:r w:rsidR="003A38EF">
        <w:rPr>
          <w:rFonts w:ascii="PT Astra Serif" w:hAnsi="PT Astra Serif"/>
        </w:rPr>
        <w:t>5</w:t>
      </w:r>
      <w:r w:rsidRPr="000E37AA">
        <w:rPr>
          <w:rFonts w:ascii="PT Astra Serif" w:hAnsi="PT Astra Serif"/>
        </w:rPr>
        <w:t xml:space="preserve"> цифры «</w:t>
      </w:r>
      <w:r w:rsidR="003A38EF" w:rsidRPr="003A38EF">
        <w:rPr>
          <w:rFonts w:ascii="PT Astra Serif" w:hAnsi="PT Astra Serif"/>
        </w:rPr>
        <w:t>1798062,5</w:t>
      </w:r>
      <w:r w:rsidRPr="000E37AA">
        <w:rPr>
          <w:rFonts w:ascii="PT Astra Serif" w:hAnsi="PT Astra Serif"/>
        </w:rPr>
        <w:t>» заменить цифрами «</w:t>
      </w:r>
      <w:r w:rsidR="003A38EF">
        <w:rPr>
          <w:rFonts w:ascii="PT Astra Serif" w:hAnsi="PT Astra Serif"/>
        </w:rPr>
        <w:t>1795622,5</w:t>
      </w:r>
      <w:r w:rsidRPr="000E37AA">
        <w:rPr>
          <w:rFonts w:ascii="PT Astra Serif" w:hAnsi="PT Astra Serif"/>
        </w:rPr>
        <w:t>»;</w:t>
      </w:r>
    </w:p>
    <w:p w14:paraId="63EA86B1" w14:textId="166E49D2" w:rsidR="000E37AA" w:rsidRPr="00923693" w:rsidRDefault="000E37AA" w:rsidP="000E37AA">
      <w:pPr>
        <w:pStyle w:val="11"/>
        <w:rPr>
          <w:rFonts w:ascii="PT Astra Serif" w:hAnsi="PT Astra Serif"/>
        </w:rPr>
      </w:pPr>
      <w:r w:rsidRPr="000E37AA">
        <w:rPr>
          <w:rFonts w:ascii="PT Astra Serif" w:hAnsi="PT Astra Serif"/>
        </w:rPr>
        <w:t xml:space="preserve">в графе </w:t>
      </w:r>
      <w:r w:rsidR="003A38EF">
        <w:rPr>
          <w:rFonts w:ascii="PT Astra Serif" w:hAnsi="PT Astra Serif"/>
        </w:rPr>
        <w:t>6</w:t>
      </w:r>
      <w:r w:rsidRPr="000E37AA">
        <w:rPr>
          <w:rFonts w:ascii="PT Astra Serif" w:hAnsi="PT Astra Serif"/>
        </w:rPr>
        <w:t xml:space="preserve"> цифры «</w:t>
      </w:r>
      <w:r w:rsidR="003A38EF" w:rsidRPr="003A38EF">
        <w:rPr>
          <w:rFonts w:ascii="PT Astra Serif" w:hAnsi="PT Astra Serif"/>
        </w:rPr>
        <w:t>126999,3</w:t>
      </w:r>
      <w:r w:rsidRPr="000E37AA">
        <w:rPr>
          <w:rFonts w:ascii="PT Astra Serif" w:hAnsi="PT Astra Serif"/>
        </w:rPr>
        <w:t>» заменить цифрами «</w:t>
      </w:r>
      <w:r w:rsidR="003A38EF" w:rsidRPr="003A38EF">
        <w:rPr>
          <w:rFonts w:ascii="PT Astra Serif" w:hAnsi="PT Astra Serif"/>
        </w:rPr>
        <w:t>124599,3</w:t>
      </w:r>
      <w:r w:rsidRPr="000E37AA">
        <w:rPr>
          <w:rFonts w:ascii="PT Astra Serif" w:hAnsi="PT Astra Serif"/>
        </w:rPr>
        <w:t>».</w:t>
      </w:r>
    </w:p>
    <w:p w14:paraId="34981DBC" w14:textId="77777777" w:rsidR="000E37AA" w:rsidRPr="00581DAC" w:rsidRDefault="000E37AA" w:rsidP="003C55CC">
      <w:pPr>
        <w:pStyle w:val="11"/>
        <w:rPr>
          <w:rFonts w:ascii="PT Astra Serif" w:hAnsi="PT Astra Serif"/>
        </w:rPr>
      </w:pPr>
    </w:p>
    <w:p w14:paraId="592DFC67" w14:textId="77777777" w:rsidR="000E5F08" w:rsidRPr="00B63142" w:rsidRDefault="003C55CC" w:rsidP="000E5F08">
      <w:pPr>
        <w:pStyle w:val="ConsPlusNormal"/>
        <w:ind w:right="282" w:firstLine="142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</w:t>
      </w:r>
    </w:p>
    <w:sectPr w:rsidR="000E5F08" w:rsidRPr="00B63142" w:rsidSect="00B469CC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C1A31" w14:textId="77777777" w:rsidR="00CE6461" w:rsidRDefault="00CE6461">
      <w:r>
        <w:separator/>
      </w:r>
    </w:p>
  </w:endnote>
  <w:endnote w:type="continuationSeparator" w:id="0">
    <w:p w14:paraId="3F56886D" w14:textId="77777777" w:rsidR="00CE6461" w:rsidRDefault="00CE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E330E" w14:textId="77777777" w:rsidR="00CE6461" w:rsidRDefault="00CE6461">
      <w:r>
        <w:separator/>
      </w:r>
    </w:p>
  </w:footnote>
  <w:footnote w:type="continuationSeparator" w:id="0">
    <w:p w14:paraId="517CA4D6" w14:textId="77777777" w:rsidR="00CE6461" w:rsidRDefault="00CE6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927D0" w14:textId="77777777" w:rsidR="005F5B21" w:rsidRDefault="00E41D23" w:rsidP="004B1DC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5B2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88937E5" w14:textId="77777777" w:rsidR="005F5B21" w:rsidRDefault="005F5B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30274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14:paraId="35A1F5D0" w14:textId="77777777" w:rsidR="000E5F08" w:rsidRPr="000E5F08" w:rsidRDefault="000E5F08" w:rsidP="000E5F08">
        <w:pPr>
          <w:pStyle w:val="a5"/>
          <w:spacing w:after="0" w:line="240" w:lineRule="auto"/>
          <w:jc w:val="center"/>
          <w:rPr>
            <w:rFonts w:ascii="PT Astra Serif" w:hAnsi="PT Astra Serif"/>
            <w:sz w:val="28"/>
          </w:rPr>
        </w:pPr>
        <w:r w:rsidRPr="000E5F08">
          <w:rPr>
            <w:rFonts w:ascii="PT Astra Serif" w:hAnsi="PT Astra Serif"/>
            <w:sz w:val="28"/>
          </w:rPr>
          <w:fldChar w:fldCharType="begin"/>
        </w:r>
        <w:r w:rsidRPr="000E5F08">
          <w:rPr>
            <w:rFonts w:ascii="PT Astra Serif" w:hAnsi="PT Astra Serif"/>
            <w:sz w:val="28"/>
          </w:rPr>
          <w:instrText>PAGE   \* MERGEFORMAT</w:instrText>
        </w:r>
        <w:r w:rsidRPr="000E5F08">
          <w:rPr>
            <w:rFonts w:ascii="PT Astra Serif" w:hAnsi="PT Astra Serif"/>
            <w:sz w:val="28"/>
          </w:rPr>
          <w:fldChar w:fldCharType="separate"/>
        </w:r>
        <w:r w:rsidR="001632D9">
          <w:rPr>
            <w:rFonts w:ascii="PT Astra Serif" w:hAnsi="PT Astra Serif"/>
            <w:noProof/>
            <w:sz w:val="28"/>
          </w:rPr>
          <w:t>2</w:t>
        </w:r>
        <w:r w:rsidRPr="000E5F08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57954"/>
    <w:multiLevelType w:val="hybridMultilevel"/>
    <w:tmpl w:val="62027896"/>
    <w:lvl w:ilvl="0" w:tplc="37B0A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CE"/>
    <w:rsid w:val="0001602E"/>
    <w:rsid w:val="00023FFA"/>
    <w:rsid w:val="000300BB"/>
    <w:rsid w:val="000328D9"/>
    <w:rsid w:val="000431CF"/>
    <w:rsid w:val="000450B7"/>
    <w:rsid w:val="0005221D"/>
    <w:rsid w:val="00077D17"/>
    <w:rsid w:val="000801FA"/>
    <w:rsid w:val="000C35A1"/>
    <w:rsid w:val="000C48E8"/>
    <w:rsid w:val="000D531E"/>
    <w:rsid w:val="000E37AA"/>
    <w:rsid w:val="000E5F08"/>
    <w:rsid w:val="001009F2"/>
    <w:rsid w:val="0012768A"/>
    <w:rsid w:val="00132979"/>
    <w:rsid w:val="001404F1"/>
    <w:rsid w:val="00153E9C"/>
    <w:rsid w:val="001632D9"/>
    <w:rsid w:val="00166071"/>
    <w:rsid w:val="00167370"/>
    <w:rsid w:val="00170367"/>
    <w:rsid w:val="00183352"/>
    <w:rsid w:val="00183B61"/>
    <w:rsid w:val="001B13FD"/>
    <w:rsid w:val="001D545F"/>
    <w:rsid w:val="001E3ECE"/>
    <w:rsid w:val="001E427E"/>
    <w:rsid w:val="001E5FE5"/>
    <w:rsid w:val="001F1EAE"/>
    <w:rsid w:val="001F3401"/>
    <w:rsid w:val="002052D3"/>
    <w:rsid w:val="002103D7"/>
    <w:rsid w:val="00213A02"/>
    <w:rsid w:val="0022419B"/>
    <w:rsid w:val="00232A18"/>
    <w:rsid w:val="002557DA"/>
    <w:rsid w:val="00255AC5"/>
    <w:rsid w:val="00265156"/>
    <w:rsid w:val="002720B2"/>
    <w:rsid w:val="0027340E"/>
    <w:rsid w:val="0029282C"/>
    <w:rsid w:val="00297E74"/>
    <w:rsid w:val="002C11E2"/>
    <w:rsid w:val="002E15AF"/>
    <w:rsid w:val="002E32A1"/>
    <w:rsid w:val="002F22DF"/>
    <w:rsid w:val="00333A63"/>
    <w:rsid w:val="00340EDD"/>
    <w:rsid w:val="00351432"/>
    <w:rsid w:val="003666BE"/>
    <w:rsid w:val="003844DD"/>
    <w:rsid w:val="003A38EF"/>
    <w:rsid w:val="003A5A1A"/>
    <w:rsid w:val="003A5DB7"/>
    <w:rsid w:val="003A5EA6"/>
    <w:rsid w:val="003C55CC"/>
    <w:rsid w:val="003E3B68"/>
    <w:rsid w:val="0041427E"/>
    <w:rsid w:val="004162A3"/>
    <w:rsid w:val="004527CB"/>
    <w:rsid w:val="00486A1C"/>
    <w:rsid w:val="004B1DC3"/>
    <w:rsid w:val="004B2AA2"/>
    <w:rsid w:val="004C7F30"/>
    <w:rsid w:val="004D5E1F"/>
    <w:rsid w:val="005020EF"/>
    <w:rsid w:val="00506625"/>
    <w:rsid w:val="005131CC"/>
    <w:rsid w:val="00526EE2"/>
    <w:rsid w:val="00556466"/>
    <w:rsid w:val="005615E6"/>
    <w:rsid w:val="0056439B"/>
    <w:rsid w:val="005655DB"/>
    <w:rsid w:val="00567CE9"/>
    <w:rsid w:val="00574FE8"/>
    <w:rsid w:val="0057781D"/>
    <w:rsid w:val="00581DAC"/>
    <w:rsid w:val="00597C5D"/>
    <w:rsid w:val="005C371B"/>
    <w:rsid w:val="005D0A22"/>
    <w:rsid w:val="005D25AE"/>
    <w:rsid w:val="005E5A90"/>
    <w:rsid w:val="005E5C6A"/>
    <w:rsid w:val="005F5B21"/>
    <w:rsid w:val="00600993"/>
    <w:rsid w:val="0060598C"/>
    <w:rsid w:val="00614226"/>
    <w:rsid w:val="00633B81"/>
    <w:rsid w:val="006418FF"/>
    <w:rsid w:val="006530A1"/>
    <w:rsid w:val="006542AE"/>
    <w:rsid w:val="0069622C"/>
    <w:rsid w:val="006C36A9"/>
    <w:rsid w:val="006C64ED"/>
    <w:rsid w:val="006F0C0D"/>
    <w:rsid w:val="006F70D6"/>
    <w:rsid w:val="00705640"/>
    <w:rsid w:val="007100B0"/>
    <w:rsid w:val="00735961"/>
    <w:rsid w:val="00740FC3"/>
    <w:rsid w:val="00757C89"/>
    <w:rsid w:val="00780D05"/>
    <w:rsid w:val="007934D1"/>
    <w:rsid w:val="007A2243"/>
    <w:rsid w:val="007A7B48"/>
    <w:rsid w:val="007B25D5"/>
    <w:rsid w:val="007C412F"/>
    <w:rsid w:val="007C6266"/>
    <w:rsid w:val="007F51C8"/>
    <w:rsid w:val="0082248A"/>
    <w:rsid w:val="00822D9B"/>
    <w:rsid w:val="0082690F"/>
    <w:rsid w:val="008347BB"/>
    <w:rsid w:val="00850B7D"/>
    <w:rsid w:val="00857A26"/>
    <w:rsid w:val="00863716"/>
    <w:rsid w:val="00881224"/>
    <w:rsid w:val="00892540"/>
    <w:rsid w:val="0089289F"/>
    <w:rsid w:val="008A4BE2"/>
    <w:rsid w:val="008B09C6"/>
    <w:rsid w:val="008B7739"/>
    <w:rsid w:val="008D191F"/>
    <w:rsid w:val="008E0097"/>
    <w:rsid w:val="008F42E6"/>
    <w:rsid w:val="00923693"/>
    <w:rsid w:val="009237F4"/>
    <w:rsid w:val="00952634"/>
    <w:rsid w:val="00960AA7"/>
    <w:rsid w:val="00965765"/>
    <w:rsid w:val="00965A0E"/>
    <w:rsid w:val="009708C4"/>
    <w:rsid w:val="009A3D04"/>
    <w:rsid w:val="009B3BBC"/>
    <w:rsid w:val="009B6538"/>
    <w:rsid w:val="009C43A6"/>
    <w:rsid w:val="009F0FE0"/>
    <w:rsid w:val="009F7CDE"/>
    <w:rsid w:val="00A125BE"/>
    <w:rsid w:val="00A407EE"/>
    <w:rsid w:val="00A46BFE"/>
    <w:rsid w:val="00A65002"/>
    <w:rsid w:val="00A66CCF"/>
    <w:rsid w:val="00A75789"/>
    <w:rsid w:val="00A95D5B"/>
    <w:rsid w:val="00AA4C98"/>
    <w:rsid w:val="00AC3AD7"/>
    <w:rsid w:val="00AD536F"/>
    <w:rsid w:val="00AE050D"/>
    <w:rsid w:val="00AE4AE9"/>
    <w:rsid w:val="00AF27F9"/>
    <w:rsid w:val="00AF56CB"/>
    <w:rsid w:val="00B0056F"/>
    <w:rsid w:val="00B012FE"/>
    <w:rsid w:val="00B17C73"/>
    <w:rsid w:val="00B37B0B"/>
    <w:rsid w:val="00B469CC"/>
    <w:rsid w:val="00B51C85"/>
    <w:rsid w:val="00B54F9A"/>
    <w:rsid w:val="00B575DB"/>
    <w:rsid w:val="00B63142"/>
    <w:rsid w:val="00B738EA"/>
    <w:rsid w:val="00B9211A"/>
    <w:rsid w:val="00BA6D4E"/>
    <w:rsid w:val="00BC57F3"/>
    <w:rsid w:val="00BC5C7D"/>
    <w:rsid w:val="00BC67B0"/>
    <w:rsid w:val="00BD6F4A"/>
    <w:rsid w:val="00BE58C5"/>
    <w:rsid w:val="00BF68F6"/>
    <w:rsid w:val="00C027AF"/>
    <w:rsid w:val="00C153D7"/>
    <w:rsid w:val="00C34892"/>
    <w:rsid w:val="00C36BB9"/>
    <w:rsid w:val="00C43A37"/>
    <w:rsid w:val="00C455C8"/>
    <w:rsid w:val="00C82FAB"/>
    <w:rsid w:val="00C83C2E"/>
    <w:rsid w:val="00C84312"/>
    <w:rsid w:val="00C87B80"/>
    <w:rsid w:val="00C87BF9"/>
    <w:rsid w:val="00C90E83"/>
    <w:rsid w:val="00C939DA"/>
    <w:rsid w:val="00CA1BF7"/>
    <w:rsid w:val="00CA7114"/>
    <w:rsid w:val="00CB4BF5"/>
    <w:rsid w:val="00CB6939"/>
    <w:rsid w:val="00CE3209"/>
    <w:rsid w:val="00CE6461"/>
    <w:rsid w:val="00CE6476"/>
    <w:rsid w:val="00D02335"/>
    <w:rsid w:val="00D02C50"/>
    <w:rsid w:val="00D040B8"/>
    <w:rsid w:val="00D278B9"/>
    <w:rsid w:val="00D33719"/>
    <w:rsid w:val="00D5081C"/>
    <w:rsid w:val="00D50C35"/>
    <w:rsid w:val="00D54261"/>
    <w:rsid w:val="00D568D7"/>
    <w:rsid w:val="00D80391"/>
    <w:rsid w:val="00D85122"/>
    <w:rsid w:val="00D939E0"/>
    <w:rsid w:val="00D93E12"/>
    <w:rsid w:val="00DA6723"/>
    <w:rsid w:val="00DB2BAA"/>
    <w:rsid w:val="00DB6AE6"/>
    <w:rsid w:val="00DC0A12"/>
    <w:rsid w:val="00DC2F24"/>
    <w:rsid w:val="00DD4EE1"/>
    <w:rsid w:val="00DE30C1"/>
    <w:rsid w:val="00DE7687"/>
    <w:rsid w:val="00DE781B"/>
    <w:rsid w:val="00DF350B"/>
    <w:rsid w:val="00E03B81"/>
    <w:rsid w:val="00E15BE2"/>
    <w:rsid w:val="00E2281B"/>
    <w:rsid w:val="00E2761B"/>
    <w:rsid w:val="00E3567C"/>
    <w:rsid w:val="00E41D23"/>
    <w:rsid w:val="00E56077"/>
    <w:rsid w:val="00E66922"/>
    <w:rsid w:val="00E70BF7"/>
    <w:rsid w:val="00E77C13"/>
    <w:rsid w:val="00E955EF"/>
    <w:rsid w:val="00EA33D2"/>
    <w:rsid w:val="00EA57F7"/>
    <w:rsid w:val="00EB2685"/>
    <w:rsid w:val="00EB6F32"/>
    <w:rsid w:val="00EE691C"/>
    <w:rsid w:val="00F10599"/>
    <w:rsid w:val="00F20FDF"/>
    <w:rsid w:val="00F238E4"/>
    <w:rsid w:val="00F27675"/>
    <w:rsid w:val="00F27EC0"/>
    <w:rsid w:val="00F312AC"/>
    <w:rsid w:val="00F361CC"/>
    <w:rsid w:val="00F428EC"/>
    <w:rsid w:val="00F64EE0"/>
    <w:rsid w:val="00F65116"/>
    <w:rsid w:val="00F87208"/>
    <w:rsid w:val="00F95300"/>
    <w:rsid w:val="00FB24F4"/>
    <w:rsid w:val="00FC60D0"/>
    <w:rsid w:val="00FD17F9"/>
    <w:rsid w:val="00FE1C94"/>
    <w:rsid w:val="00FF3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93F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1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356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567C"/>
    <w:rPr>
      <w:rFonts w:ascii="Arial" w:hAnsi="Arial" w:cs="Times New Roman"/>
      <w:b/>
      <w:color w:val="000080"/>
      <w:sz w:val="24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1E3ECE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customStyle="1" w:styleId="ConsPlusTitle">
    <w:name w:val="ConsPlusTitle"/>
    <w:uiPriority w:val="99"/>
    <w:rsid w:val="001E3EC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7F51C8"/>
    <w:rPr>
      <w:rFonts w:eastAsia="Times New Roman"/>
      <w:sz w:val="22"/>
      <w:szCs w:val="22"/>
      <w:lang w:val="ru-RU" w:eastAsia="ru-RU" w:bidi="ar-SA"/>
    </w:rPr>
  </w:style>
  <w:style w:type="paragraph" w:customStyle="1" w:styleId="11">
    <w:name w:val="1"/>
    <w:basedOn w:val="a"/>
    <w:link w:val="12"/>
    <w:uiPriority w:val="99"/>
    <w:rsid w:val="00E3567C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12">
    <w:name w:val="1 Знак"/>
    <w:link w:val="11"/>
    <w:uiPriority w:val="99"/>
    <w:locked/>
    <w:rsid w:val="00E3567C"/>
    <w:rPr>
      <w:sz w:val="28"/>
      <w:lang w:val="ru-RU" w:eastAsia="ru-RU"/>
    </w:rPr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uiPriority w:val="99"/>
    <w:rsid w:val="00170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mailrucssattributepostfix">
    <w:name w:val="consplusnormal_mailru_css_attribute_postfix"/>
    <w:basedOn w:val="a"/>
    <w:uiPriority w:val="99"/>
    <w:rsid w:val="005131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D33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D6F4A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link w:val="a6"/>
    <w:uiPriority w:val="99"/>
    <w:rsid w:val="004B1D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E050D"/>
    <w:rPr>
      <w:rFonts w:cs="Times New Roman"/>
      <w:lang w:eastAsia="en-US"/>
    </w:rPr>
  </w:style>
  <w:style w:type="character" w:styleId="a7">
    <w:name w:val="page number"/>
    <w:basedOn w:val="a0"/>
    <w:uiPriority w:val="99"/>
    <w:rsid w:val="004B1DC3"/>
    <w:rPr>
      <w:rFonts w:cs="Times New Roman"/>
    </w:rPr>
  </w:style>
  <w:style w:type="paragraph" w:styleId="a8">
    <w:name w:val="footer"/>
    <w:basedOn w:val="a"/>
    <w:link w:val="a9"/>
    <w:uiPriority w:val="99"/>
    <w:rsid w:val="004B1D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E050D"/>
    <w:rPr>
      <w:rFonts w:cs="Times New Roman"/>
      <w:lang w:eastAsia="en-US"/>
    </w:rPr>
  </w:style>
  <w:style w:type="table" w:styleId="aa">
    <w:name w:val="Table Grid"/>
    <w:basedOn w:val="a1"/>
    <w:uiPriority w:val="99"/>
    <w:locked/>
    <w:rsid w:val="00DF3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rsid w:val="00DF350B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DF350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DF350B"/>
    <w:rPr>
      <w:rFonts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DF350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DF350B"/>
    <w:rPr>
      <w:rFonts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1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356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567C"/>
    <w:rPr>
      <w:rFonts w:ascii="Arial" w:hAnsi="Arial" w:cs="Times New Roman"/>
      <w:b/>
      <w:color w:val="000080"/>
      <w:sz w:val="24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1E3ECE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customStyle="1" w:styleId="ConsPlusTitle">
    <w:name w:val="ConsPlusTitle"/>
    <w:uiPriority w:val="99"/>
    <w:rsid w:val="001E3EC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7F51C8"/>
    <w:rPr>
      <w:rFonts w:eastAsia="Times New Roman"/>
      <w:sz w:val="22"/>
      <w:szCs w:val="22"/>
      <w:lang w:val="ru-RU" w:eastAsia="ru-RU" w:bidi="ar-SA"/>
    </w:rPr>
  </w:style>
  <w:style w:type="paragraph" w:customStyle="1" w:styleId="11">
    <w:name w:val="1"/>
    <w:basedOn w:val="a"/>
    <w:link w:val="12"/>
    <w:uiPriority w:val="99"/>
    <w:rsid w:val="00E3567C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12">
    <w:name w:val="1 Знак"/>
    <w:link w:val="11"/>
    <w:uiPriority w:val="99"/>
    <w:locked/>
    <w:rsid w:val="00E3567C"/>
    <w:rPr>
      <w:sz w:val="28"/>
      <w:lang w:val="ru-RU" w:eastAsia="ru-RU"/>
    </w:rPr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uiPriority w:val="99"/>
    <w:rsid w:val="00170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mailrucssattributepostfix">
    <w:name w:val="consplusnormal_mailru_css_attribute_postfix"/>
    <w:basedOn w:val="a"/>
    <w:uiPriority w:val="99"/>
    <w:rsid w:val="005131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D33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D6F4A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link w:val="a6"/>
    <w:uiPriority w:val="99"/>
    <w:rsid w:val="004B1D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E050D"/>
    <w:rPr>
      <w:rFonts w:cs="Times New Roman"/>
      <w:lang w:eastAsia="en-US"/>
    </w:rPr>
  </w:style>
  <w:style w:type="character" w:styleId="a7">
    <w:name w:val="page number"/>
    <w:basedOn w:val="a0"/>
    <w:uiPriority w:val="99"/>
    <w:rsid w:val="004B1DC3"/>
    <w:rPr>
      <w:rFonts w:cs="Times New Roman"/>
    </w:rPr>
  </w:style>
  <w:style w:type="paragraph" w:styleId="a8">
    <w:name w:val="footer"/>
    <w:basedOn w:val="a"/>
    <w:link w:val="a9"/>
    <w:uiPriority w:val="99"/>
    <w:rsid w:val="004B1D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E050D"/>
    <w:rPr>
      <w:rFonts w:cs="Times New Roman"/>
      <w:lang w:eastAsia="en-US"/>
    </w:rPr>
  </w:style>
  <w:style w:type="table" w:styleId="aa">
    <w:name w:val="Table Grid"/>
    <w:basedOn w:val="a1"/>
    <w:uiPriority w:val="99"/>
    <w:locked/>
    <w:rsid w:val="00DF3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rsid w:val="00DF350B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DF350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DF350B"/>
    <w:rPr>
      <w:rFonts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DF350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DF350B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858A3B3F22D335866165A437EB30A0C2E9C5F33166E18E3E3A2F35BB0F2EF1C8DAF25F1E0D127A6EA7D28pC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6858A3B3F22D335866165A437EB30A0C2E9C5F33166F1BE6E3A2F35BB0F2EF1C8DAF25F1E0D127A6EA7F28p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Проект</vt:lpstr>
      <vt:lpstr>постановлением Правительства</vt:lpstr>
      <vt:lpstr>ИЗМЕНЕНИЯ</vt:lpstr>
      <vt:lpstr>________________</vt:lpstr>
    </vt:vector>
  </TitlesOfParts>
  <Company>Reanimator Extreme Edition</Company>
  <LinksUpToDate>false</LinksUpToDate>
  <CharactersWithSpaces>2729</CharactersWithSpaces>
  <SharedDoc>false</SharedDoc>
  <HLinks>
    <vt:vector size="24" baseType="variant">
      <vt:variant>
        <vt:i4>1179736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consultantplus://offline/ref=3C328943E6B91FF66DDE930F601ACF995FD91AEB3A558467ED3D27B69089A517DCC4A7E151E53FF8FAEFFC63823D42736EF61EC1EB7C383A698749C6L3N</vt:lpwstr>
      </vt:variant>
      <vt:variant>
        <vt:lpwstr/>
      </vt:variant>
      <vt:variant>
        <vt:i4>2031698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consultantplus://offline/ref=655255BCAD3C3738BFA2461AD4E7DCCAB72B40222659EEE0F85435748C863A61411F1E6EE31825CD4F5D8CG9k8L</vt:lpwstr>
      </vt:variant>
      <vt:variant>
        <vt:lpwstr/>
      </vt:variant>
      <vt:variant>
        <vt:i4>655444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consultantplus://offline/ref=5B6858A3B3F22D335866165A437EB30A0C2E9C5F33166F1BE6E3A2F35BB0F2EF1C8DAF25F1E0D127A6EA7F28p5L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consultantplus://offline/ref=5B6858A3B3F22D335866165A437EB30A0C2E9C5F33166E18E3E3A2F35BB0F2EF1C8DAF25F1E0D127A6EA7D28pCL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legal@atr73.ru</dc:creator>
  <cp:lastModifiedBy>Брызгалина Ольга Анатольевна</cp:lastModifiedBy>
  <cp:revision>2</cp:revision>
  <cp:lastPrinted>2020-11-19T05:51:00Z</cp:lastPrinted>
  <dcterms:created xsi:type="dcterms:W3CDTF">2020-11-19T07:59:00Z</dcterms:created>
  <dcterms:modified xsi:type="dcterms:W3CDTF">2020-11-19T07:59:00Z</dcterms:modified>
</cp:coreProperties>
</file>