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DA" w:rsidRDefault="002C2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29DA" w:rsidRPr="00CD49DE" w:rsidRDefault="002C29DA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C29DA" w:rsidRPr="00CD49DE" w:rsidRDefault="006B1F8F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color w:val="000000"/>
          <w:sz w:val="32"/>
          <w:szCs w:val="28"/>
          <w:lang w:eastAsia="ru-RU"/>
        </w:rPr>
      </w:pPr>
      <w:r w:rsidRPr="00CD49DE">
        <w:rPr>
          <w:rFonts w:ascii="PT Astra Serif" w:hAnsi="PT Astra Serif"/>
          <w:color w:val="000000"/>
          <w:sz w:val="32"/>
          <w:szCs w:val="28"/>
          <w:lang w:eastAsia="ru-RU"/>
        </w:rPr>
        <w:t>ПРОЕКТ</w:t>
      </w:r>
    </w:p>
    <w:p w:rsidR="002C29DA" w:rsidRPr="00CD49DE" w:rsidRDefault="002C29D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32"/>
          <w:szCs w:val="28"/>
          <w:lang w:eastAsia="ru-RU"/>
        </w:rPr>
      </w:pPr>
    </w:p>
    <w:p w:rsidR="002C29DA" w:rsidRPr="00CD49DE" w:rsidRDefault="006B1F8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32"/>
          <w:szCs w:val="28"/>
          <w:lang w:eastAsia="ru-RU"/>
        </w:rPr>
      </w:pPr>
      <w:r w:rsidRPr="00CD49DE">
        <w:rPr>
          <w:rFonts w:ascii="PT Astra Serif" w:hAnsi="PT Astra Serif"/>
          <w:sz w:val="32"/>
          <w:szCs w:val="28"/>
          <w:lang w:eastAsia="ru-RU"/>
        </w:rPr>
        <w:t>ПРАВИТЕЛЬСТВО УЛЬЯНОВСКОЙ ОБЛАСТИ</w:t>
      </w:r>
    </w:p>
    <w:p w:rsidR="002C29DA" w:rsidRPr="00CD49DE" w:rsidRDefault="002C29D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32"/>
          <w:szCs w:val="28"/>
          <w:lang w:eastAsia="ru-RU"/>
        </w:rPr>
      </w:pPr>
    </w:p>
    <w:p w:rsidR="002C29DA" w:rsidRPr="00CD49DE" w:rsidRDefault="006B1F8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32"/>
          <w:szCs w:val="28"/>
          <w:lang w:eastAsia="ru-RU"/>
        </w:rPr>
      </w:pPr>
      <w:r w:rsidRPr="00CD49DE">
        <w:rPr>
          <w:rFonts w:ascii="PT Astra Serif" w:hAnsi="PT Astra Serif"/>
          <w:sz w:val="32"/>
          <w:szCs w:val="28"/>
          <w:lang w:eastAsia="ru-RU"/>
        </w:rPr>
        <w:t>ПОСТАНОВЛЕНИЕ</w:t>
      </w:r>
    </w:p>
    <w:p w:rsidR="002C29DA" w:rsidRPr="00CD49DE" w:rsidRDefault="002C2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/>
          <w:bCs/>
          <w:sz w:val="28"/>
          <w:szCs w:val="28"/>
          <w:lang w:eastAsia="ru-RU"/>
        </w:rPr>
      </w:pPr>
    </w:p>
    <w:p w:rsidR="002C29DA" w:rsidRPr="00CD49DE" w:rsidRDefault="002C2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/>
          <w:b/>
          <w:bCs/>
          <w:sz w:val="28"/>
          <w:szCs w:val="28"/>
          <w:lang w:eastAsia="ru-RU"/>
        </w:rPr>
      </w:pPr>
    </w:p>
    <w:p w:rsidR="00CD49DE" w:rsidRDefault="00CD49DE" w:rsidP="00CD49DE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PT Astra Serif" w:eastAsiaTheme="minorEastAsia" w:hAnsi="PT Astra Serif"/>
          <w:b/>
          <w:bCs/>
          <w:sz w:val="28"/>
          <w:szCs w:val="28"/>
          <w:lang w:eastAsia="ru-RU"/>
        </w:rPr>
      </w:pPr>
      <w:r w:rsidRPr="00CD49DE">
        <w:rPr>
          <w:rFonts w:ascii="PT Astra Serif" w:eastAsiaTheme="minorEastAsia" w:hAnsi="PT Astra Serif"/>
          <w:b/>
          <w:bCs/>
          <w:sz w:val="28"/>
          <w:szCs w:val="28"/>
          <w:lang w:eastAsia="ru-RU"/>
        </w:rPr>
        <w:t>О внесении изменени</w:t>
      </w:r>
      <w:r w:rsidR="000172DD">
        <w:rPr>
          <w:rFonts w:ascii="PT Astra Serif" w:eastAsiaTheme="minorEastAsia" w:hAnsi="PT Astra Serif"/>
          <w:b/>
          <w:bCs/>
          <w:sz w:val="28"/>
          <w:szCs w:val="28"/>
          <w:lang w:eastAsia="ru-RU"/>
        </w:rPr>
        <w:t>я</w:t>
      </w:r>
      <w:r w:rsidRPr="00CD49DE">
        <w:rPr>
          <w:rFonts w:ascii="PT Astra Serif" w:eastAsiaTheme="minorEastAsia" w:hAnsi="PT Astra Serif"/>
          <w:b/>
          <w:bCs/>
          <w:sz w:val="28"/>
          <w:szCs w:val="28"/>
          <w:lang w:eastAsia="ru-RU"/>
        </w:rPr>
        <w:t xml:space="preserve"> в постановлени</w:t>
      </w:r>
      <w:r>
        <w:rPr>
          <w:rFonts w:ascii="PT Astra Serif" w:eastAsiaTheme="minorEastAsia" w:hAnsi="PT Astra Serif"/>
          <w:b/>
          <w:bCs/>
          <w:sz w:val="28"/>
          <w:szCs w:val="28"/>
          <w:lang w:eastAsia="ru-RU"/>
        </w:rPr>
        <w:t>е</w:t>
      </w:r>
    </w:p>
    <w:p w:rsidR="002C29DA" w:rsidRDefault="00CD49DE" w:rsidP="00CD4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/>
          <w:b/>
          <w:bCs/>
          <w:sz w:val="28"/>
          <w:szCs w:val="28"/>
          <w:lang w:eastAsia="ru-RU"/>
        </w:rPr>
      </w:pPr>
      <w:r w:rsidRPr="00CD49DE">
        <w:rPr>
          <w:rFonts w:ascii="PT Astra Serif" w:eastAsiaTheme="minorEastAsia" w:hAnsi="PT Astra Serif"/>
          <w:b/>
          <w:bCs/>
          <w:sz w:val="28"/>
          <w:szCs w:val="28"/>
          <w:lang w:eastAsia="ru-RU"/>
        </w:rPr>
        <w:t>Правительства Ульяновской области от 01.09.2020 № 494-П</w:t>
      </w:r>
    </w:p>
    <w:p w:rsidR="00CD49DE" w:rsidRDefault="00CD49DE" w:rsidP="00CD4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/>
          <w:b/>
          <w:bCs/>
          <w:sz w:val="28"/>
          <w:szCs w:val="28"/>
          <w:lang w:eastAsia="ru-RU"/>
        </w:rPr>
      </w:pPr>
    </w:p>
    <w:p w:rsidR="00CD49DE" w:rsidRPr="00CD49DE" w:rsidRDefault="00CD49DE" w:rsidP="00CD4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/>
          <w:b/>
          <w:bCs/>
          <w:sz w:val="28"/>
          <w:szCs w:val="28"/>
          <w:lang w:eastAsia="ru-RU"/>
        </w:rPr>
      </w:pPr>
    </w:p>
    <w:p w:rsidR="002C29DA" w:rsidRPr="00CD49DE" w:rsidRDefault="006B1F8F">
      <w:pPr>
        <w:pStyle w:val="ConsPlusNormal"/>
        <w:ind w:firstLine="709"/>
        <w:jc w:val="both"/>
        <w:rPr>
          <w:rFonts w:ascii="PT Astra Serif" w:eastAsiaTheme="minorEastAsia" w:hAnsi="PT Astra Serif"/>
          <w:b/>
          <w:bCs/>
          <w:sz w:val="28"/>
          <w:szCs w:val="28"/>
        </w:rPr>
      </w:pPr>
      <w:r w:rsidRPr="00CD49DE">
        <w:rPr>
          <w:rFonts w:ascii="PT Astra Serif" w:hAnsi="PT Astra Serif" w:cs="Times New Roman"/>
          <w:sz w:val="28"/>
          <w:szCs w:val="28"/>
          <w:lang w:eastAsia="en-US"/>
        </w:rPr>
        <w:t xml:space="preserve">Правительство Ульяновской области </w:t>
      </w:r>
      <w:proofErr w:type="gramStart"/>
      <w:r w:rsidRPr="00CD49DE">
        <w:rPr>
          <w:rFonts w:ascii="PT Astra Serif" w:hAnsi="PT Astra Serif" w:cs="Times New Roman"/>
          <w:sz w:val="28"/>
          <w:szCs w:val="28"/>
          <w:lang w:eastAsia="en-US"/>
        </w:rPr>
        <w:t>п</w:t>
      </w:r>
      <w:proofErr w:type="gramEnd"/>
      <w:r w:rsidRPr="00CD49DE">
        <w:rPr>
          <w:rFonts w:ascii="PT Astra Serif" w:hAnsi="PT Astra Serif" w:cs="Times New Roman"/>
          <w:sz w:val="28"/>
          <w:szCs w:val="28"/>
          <w:lang w:eastAsia="en-US"/>
        </w:rPr>
        <w:t xml:space="preserve"> о с т а н о в л я е т:</w:t>
      </w:r>
    </w:p>
    <w:p w:rsidR="002C29DA" w:rsidRPr="00CD49DE" w:rsidRDefault="006B1F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D49DE">
        <w:rPr>
          <w:rFonts w:ascii="PT Astra Serif" w:hAnsi="PT Astra Serif"/>
          <w:sz w:val="28"/>
          <w:szCs w:val="28"/>
          <w:lang w:eastAsia="ru-RU"/>
        </w:rPr>
        <w:t xml:space="preserve">Внести в пункт 1 </w:t>
      </w:r>
      <w:hyperlink r:id="rId10" w:history="1">
        <w:r w:rsidRPr="00CD49DE">
          <w:rPr>
            <w:rFonts w:ascii="PT Astra Serif" w:hAnsi="PT Astra Serif"/>
            <w:sz w:val="28"/>
            <w:szCs w:val="28"/>
            <w:lang w:eastAsia="ru-RU"/>
          </w:rPr>
          <w:t>постановления</w:t>
        </w:r>
      </w:hyperlink>
      <w:r w:rsidRPr="00CD49DE">
        <w:rPr>
          <w:rFonts w:ascii="PT Astra Serif" w:hAnsi="PT Astra Serif"/>
          <w:sz w:val="28"/>
          <w:szCs w:val="28"/>
          <w:lang w:eastAsia="ru-RU"/>
        </w:rPr>
        <w:t xml:space="preserve"> Правительства Ульяновской области от </w:t>
      </w:r>
      <w:r w:rsidR="00CD49DE">
        <w:rPr>
          <w:rFonts w:ascii="PT Astra Serif" w:hAnsi="PT Astra Serif"/>
          <w:sz w:val="28"/>
          <w:szCs w:val="28"/>
          <w:lang w:eastAsia="ru-RU"/>
        </w:rPr>
        <w:t>01</w:t>
      </w:r>
      <w:r w:rsidRPr="00CD49DE">
        <w:rPr>
          <w:rFonts w:ascii="PT Astra Serif" w:hAnsi="PT Astra Serif"/>
          <w:sz w:val="28"/>
          <w:szCs w:val="28"/>
          <w:lang w:eastAsia="ru-RU"/>
        </w:rPr>
        <w:t>.0</w:t>
      </w:r>
      <w:r w:rsidR="00CD49DE">
        <w:rPr>
          <w:rFonts w:ascii="PT Astra Serif" w:hAnsi="PT Astra Serif"/>
          <w:sz w:val="28"/>
          <w:szCs w:val="28"/>
          <w:lang w:eastAsia="ru-RU"/>
        </w:rPr>
        <w:t>9</w:t>
      </w:r>
      <w:r w:rsidRPr="00CD49DE">
        <w:rPr>
          <w:rFonts w:ascii="PT Astra Serif" w:hAnsi="PT Astra Serif"/>
          <w:sz w:val="28"/>
          <w:szCs w:val="28"/>
          <w:lang w:eastAsia="ru-RU"/>
        </w:rPr>
        <w:t>.20</w:t>
      </w:r>
      <w:r w:rsidRPr="00CD49DE">
        <w:rPr>
          <w:rFonts w:ascii="PT Astra Serif" w:hAnsi="PT Astra Serif"/>
          <w:sz w:val="28"/>
          <w:szCs w:val="28"/>
          <w:lang w:eastAsia="ru-RU"/>
        </w:rPr>
        <w:t>20</w:t>
      </w:r>
      <w:r w:rsidRPr="00CD49DE">
        <w:rPr>
          <w:rFonts w:ascii="PT Astra Serif" w:hAnsi="PT Astra Serif"/>
          <w:sz w:val="28"/>
          <w:szCs w:val="28"/>
          <w:lang w:eastAsia="ru-RU"/>
        </w:rPr>
        <w:t xml:space="preserve"> №</w:t>
      </w:r>
      <w:r w:rsidRPr="00CD49D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D49DE">
        <w:rPr>
          <w:rFonts w:ascii="PT Astra Serif" w:hAnsi="PT Astra Serif"/>
          <w:sz w:val="28"/>
          <w:szCs w:val="28"/>
          <w:lang w:eastAsia="ru-RU"/>
        </w:rPr>
        <w:t>494</w:t>
      </w:r>
      <w:r w:rsidRPr="00CD49DE">
        <w:rPr>
          <w:rFonts w:ascii="PT Astra Serif" w:hAnsi="PT Astra Serif"/>
          <w:sz w:val="28"/>
          <w:szCs w:val="28"/>
          <w:lang w:eastAsia="ru-RU"/>
        </w:rPr>
        <w:t>-П «О предоставлении Акционерному обществу «</w:t>
      </w:r>
      <w:r w:rsidR="00CD49DE">
        <w:rPr>
          <w:rFonts w:ascii="PT Astra Serif" w:hAnsi="PT Astra Serif"/>
          <w:sz w:val="28"/>
          <w:szCs w:val="28"/>
          <w:lang w:eastAsia="ru-RU"/>
        </w:rPr>
        <w:t>Портовая особая экономическая зона «У</w:t>
      </w:r>
      <w:r w:rsidRPr="00CD49DE">
        <w:rPr>
          <w:rFonts w:ascii="PT Astra Serif" w:hAnsi="PT Astra Serif"/>
          <w:sz w:val="28"/>
          <w:szCs w:val="28"/>
          <w:lang w:eastAsia="ru-RU"/>
        </w:rPr>
        <w:t>льяновск</w:t>
      </w:r>
      <w:r w:rsidRPr="00CD49DE">
        <w:rPr>
          <w:rFonts w:ascii="PT Astra Serif" w:hAnsi="PT Astra Serif"/>
          <w:sz w:val="28"/>
          <w:szCs w:val="28"/>
          <w:lang w:eastAsia="ru-RU"/>
        </w:rPr>
        <w:t>» б</w:t>
      </w:r>
      <w:r w:rsidRPr="00CD49DE">
        <w:rPr>
          <w:rFonts w:ascii="PT Astra Serif" w:hAnsi="PT Astra Serif"/>
          <w:sz w:val="28"/>
          <w:szCs w:val="28"/>
          <w:lang w:eastAsia="ru-RU"/>
        </w:rPr>
        <w:t>юджетных инвестиций за счёт средств областного бюджета Ульяновской области»</w:t>
      </w:r>
      <w:r w:rsidRPr="00CD49D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CD49DE">
        <w:rPr>
          <w:rFonts w:ascii="PT Astra Serif" w:hAnsi="PT Astra Serif"/>
          <w:sz w:val="28"/>
          <w:szCs w:val="28"/>
          <w:lang w:eastAsia="ru-RU"/>
        </w:rPr>
        <w:t>изменени</w:t>
      </w:r>
      <w:r w:rsidR="000172DD">
        <w:rPr>
          <w:rFonts w:ascii="PT Astra Serif" w:hAnsi="PT Astra Serif"/>
          <w:sz w:val="28"/>
          <w:szCs w:val="28"/>
          <w:lang w:eastAsia="ru-RU"/>
        </w:rPr>
        <w:t>е,</w:t>
      </w:r>
      <w:r w:rsidR="00CD49DE">
        <w:rPr>
          <w:rFonts w:ascii="PT Astra Serif" w:hAnsi="PT Astra Serif"/>
          <w:sz w:val="28"/>
          <w:szCs w:val="28"/>
          <w:lang w:eastAsia="ru-RU"/>
        </w:rPr>
        <w:t xml:space="preserve"> заменив в нём цифры «81435,0» цифрами «</w:t>
      </w:r>
      <w:r w:rsidR="000172DD">
        <w:rPr>
          <w:rFonts w:ascii="PT Astra Serif" w:hAnsi="PT Astra Serif"/>
          <w:sz w:val="28"/>
          <w:szCs w:val="28"/>
          <w:lang w:eastAsia="ru-RU"/>
        </w:rPr>
        <w:t>146545,0</w:t>
      </w:r>
      <w:bookmarkStart w:id="0" w:name="_GoBack"/>
      <w:bookmarkEnd w:id="0"/>
      <w:r w:rsidR="00CD49DE">
        <w:rPr>
          <w:rFonts w:ascii="PT Astra Serif" w:hAnsi="PT Astra Serif"/>
          <w:sz w:val="28"/>
          <w:szCs w:val="28"/>
          <w:lang w:eastAsia="ru-RU"/>
        </w:rPr>
        <w:t>».</w:t>
      </w:r>
    </w:p>
    <w:p w:rsidR="002C29DA" w:rsidRPr="00CD49DE" w:rsidRDefault="006B1F8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49DE">
        <w:rPr>
          <w:rFonts w:ascii="PT Astra Serif" w:hAnsi="PT Astra Serif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2C29DA" w:rsidRPr="00CD49DE" w:rsidRDefault="002C29DA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2C29DA" w:rsidRDefault="002C29DA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CD49DE" w:rsidRPr="00CD49DE" w:rsidRDefault="00CD49DE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2C29DA" w:rsidRPr="00CD49DE" w:rsidRDefault="006B1F8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D49DE">
        <w:rPr>
          <w:rFonts w:ascii="PT Astra Serif" w:hAnsi="PT Astra Serif" w:cs="Times New Roman"/>
          <w:sz w:val="28"/>
          <w:szCs w:val="28"/>
        </w:rPr>
        <w:t xml:space="preserve">Председатель </w:t>
      </w:r>
      <w:r w:rsidRPr="00CD49DE">
        <w:rPr>
          <w:rFonts w:ascii="PT Astra Serif" w:hAnsi="PT Astra Serif" w:cs="Times New Roman"/>
          <w:sz w:val="28"/>
          <w:szCs w:val="28"/>
        </w:rPr>
        <w:br/>
        <w:t xml:space="preserve">Правительства области </w:t>
      </w:r>
      <w:r w:rsidRPr="00CD49DE">
        <w:rPr>
          <w:rFonts w:ascii="PT Astra Serif" w:hAnsi="PT Astra Serif" w:cs="Times New Roman"/>
          <w:sz w:val="28"/>
          <w:szCs w:val="28"/>
        </w:rPr>
        <w:tab/>
      </w:r>
      <w:r w:rsidRPr="00CD49DE">
        <w:rPr>
          <w:rFonts w:ascii="PT Astra Serif" w:hAnsi="PT Astra Serif" w:cs="Times New Roman"/>
          <w:sz w:val="28"/>
          <w:szCs w:val="28"/>
        </w:rPr>
        <w:tab/>
      </w:r>
      <w:r w:rsidRPr="00CD49DE">
        <w:rPr>
          <w:rFonts w:ascii="PT Astra Serif" w:hAnsi="PT Astra Serif" w:cs="Times New Roman"/>
          <w:sz w:val="28"/>
          <w:szCs w:val="28"/>
        </w:rPr>
        <w:tab/>
      </w:r>
      <w:r w:rsidRPr="00CD49DE">
        <w:rPr>
          <w:rFonts w:ascii="PT Astra Serif" w:hAnsi="PT Astra Serif" w:cs="Times New Roman"/>
          <w:sz w:val="28"/>
          <w:szCs w:val="28"/>
        </w:rPr>
        <w:tab/>
      </w:r>
      <w:r w:rsidRPr="00CD49DE">
        <w:rPr>
          <w:rFonts w:ascii="PT Astra Serif" w:hAnsi="PT Astra Serif" w:cs="Times New Roman"/>
          <w:sz w:val="28"/>
          <w:szCs w:val="28"/>
        </w:rPr>
        <w:tab/>
      </w:r>
      <w:r w:rsidRPr="00CD49DE">
        <w:rPr>
          <w:rFonts w:ascii="PT Astra Serif" w:hAnsi="PT Astra Serif" w:cs="Times New Roman"/>
          <w:sz w:val="28"/>
          <w:szCs w:val="28"/>
        </w:rPr>
        <w:tab/>
      </w:r>
      <w:r w:rsidRPr="00CD49DE">
        <w:rPr>
          <w:rFonts w:ascii="PT Astra Serif" w:hAnsi="PT Astra Serif" w:cs="Times New Roman"/>
          <w:sz w:val="28"/>
          <w:szCs w:val="28"/>
        </w:rPr>
        <w:tab/>
        <w:t xml:space="preserve"> </w:t>
      </w:r>
      <w:proofErr w:type="spellStart"/>
      <w:r w:rsidRPr="00CD49DE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sectPr w:rsidR="002C29DA" w:rsidRPr="00CD49DE">
      <w:headerReference w:type="defaul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F8F" w:rsidRDefault="006B1F8F">
      <w:pPr>
        <w:spacing w:after="0" w:line="240" w:lineRule="auto"/>
      </w:pPr>
      <w:r>
        <w:separator/>
      </w:r>
    </w:p>
  </w:endnote>
  <w:endnote w:type="continuationSeparator" w:id="0">
    <w:p w:rsidR="006B1F8F" w:rsidRDefault="006B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DA" w:rsidRDefault="002C29DA">
    <w:pPr>
      <w:pStyle w:val="a7"/>
      <w:spacing w:after="0" w:line="240" w:lineRule="auto"/>
      <w:jc w:val="right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F8F" w:rsidRDefault="006B1F8F">
      <w:pPr>
        <w:spacing w:after="0" w:line="240" w:lineRule="auto"/>
      </w:pPr>
      <w:r>
        <w:separator/>
      </w:r>
    </w:p>
  </w:footnote>
  <w:footnote w:type="continuationSeparator" w:id="0">
    <w:p w:rsidR="006B1F8F" w:rsidRDefault="006B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DA" w:rsidRDefault="006B1F8F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E67187"/>
    <w:multiLevelType w:val="singleLevel"/>
    <w:tmpl w:val="92E67187"/>
    <w:lvl w:ilvl="0">
      <w:start w:val="1"/>
      <w:numFmt w:val="decimal"/>
      <w:suff w:val="space"/>
      <w:lvlText w:val="%1."/>
      <w:lvlJc w:val="left"/>
    </w:lvl>
  </w:abstractNum>
  <w:abstractNum w:abstractNumId="1">
    <w:nsid w:val="CCA30269"/>
    <w:multiLevelType w:val="singleLevel"/>
    <w:tmpl w:val="CCA30269"/>
    <w:lvl w:ilvl="0">
      <w:start w:val="1"/>
      <w:numFmt w:val="decimal"/>
      <w:suff w:val="space"/>
      <w:lvlText w:val="%1)"/>
      <w:lvlJc w:val="left"/>
      <w:pPr>
        <w:ind w:left="70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24"/>
    <w:rsid w:val="000172DD"/>
    <w:rsid w:val="00075D0A"/>
    <w:rsid w:val="0007713C"/>
    <w:rsid w:val="00086930"/>
    <w:rsid w:val="000B5C91"/>
    <w:rsid w:val="00127E21"/>
    <w:rsid w:val="0015413A"/>
    <w:rsid w:val="00157DCA"/>
    <w:rsid w:val="001674AE"/>
    <w:rsid w:val="00182046"/>
    <w:rsid w:val="00197ED1"/>
    <w:rsid w:val="001B0251"/>
    <w:rsid w:val="001C6CC8"/>
    <w:rsid w:val="002159D8"/>
    <w:rsid w:val="002214EA"/>
    <w:rsid w:val="00260973"/>
    <w:rsid w:val="00266FBC"/>
    <w:rsid w:val="00277419"/>
    <w:rsid w:val="002A5549"/>
    <w:rsid w:val="002C29DA"/>
    <w:rsid w:val="002D4E87"/>
    <w:rsid w:val="00306BFC"/>
    <w:rsid w:val="003220DC"/>
    <w:rsid w:val="003403C6"/>
    <w:rsid w:val="0034582D"/>
    <w:rsid w:val="00371EDA"/>
    <w:rsid w:val="0039793E"/>
    <w:rsid w:val="003B2E9F"/>
    <w:rsid w:val="003B5E19"/>
    <w:rsid w:val="003D2481"/>
    <w:rsid w:val="003E09C1"/>
    <w:rsid w:val="00436D28"/>
    <w:rsid w:val="00441F08"/>
    <w:rsid w:val="0047361C"/>
    <w:rsid w:val="004A7D40"/>
    <w:rsid w:val="004B1AA0"/>
    <w:rsid w:val="004D71EE"/>
    <w:rsid w:val="004E2F24"/>
    <w:rsid w:val="00565838"/>
    <w:rsid w:val="005718E7"/>
    <w:rsid w:val="005A2296"/>
    <w:rsid w:val="005D1B3D"/>
    <w:rsid w:val="005F1FFB"/>
    <w:rsid w:val="00610A51"/>
    <w:rsid w:val="006A3887"/>
    <w:rsid w:val="006B1F8F"/>
    <w:rsid w:val="006F1C54"/>
    <w:rsid w:val="00717681"/>
    <w:rsid w:val="007504B8"/>
    <w:rsid w:val="00762A91"/>
    <w:rsid w:val="007B547D"/>
    <w:rsid w:val="007C0C05"/>
    <w:rsid w:val="00841E02"/>
    <w:rsid w:val="008935ED"/>
    <w:rsid w:val="008C1A46"/>
    <w:rsid w:val="008D1A66"/>
    <w:rsid w:val="008E7AC8"/>
    <w:rsid w:val="00965EDD"/>
    <w:rsid w:val="009E4DD0"/>
    <w:rsid w:val="00A2455E"/>
    <w:rsid w:val="00A344EB"/>
    <w:rsid w:val="00A66438"/>
    <w:rsid w:val="00AD5029"/>
    <w:rsid w:val="00B1163E"/>
    <w:rsid w:val="00B26754"/>
    <w:rsid w:val="00B345E2"/>
    <w:rsid w:val="00B5365F"/>
    <w:rsid w:val="00B733ED"/>
    <w:rsid w:val="00BC465B"/>
    <w:rsid w:val="00C06775"/>
    <w:rsid w:val="00C34033"/>
    <w:rsid w:val="00C929A9"/>
    <w:rsid w:val="00CC2495"/>
    <w:rsid w:val="00CC4EE1"/>
    <w:rsid w:val="00CD49DE"/>
    <w:rsid w:val="00CF0E3D"/>
    <w:rsid w:val="00CF57B1"/>
    <w:rsid w:val="00D46B17"/>
    <w:rsid w:val="00D836EA"/>
    <w:rsid w:val="00D938E0"/>
    <w:rsid w:val="00D94F39"/>
    <w:rsid w:val="00DA607F"/>
    <w:rsid w:val="00E4635A"/>
    <w:rsid w:val="00E822AC"/>
    <w:rsid w:val="00EA2CE6"/>
    <w:rsid w:val="00EE2405"/>
    <w:rsid w:val="00EE6733"/>
    <w:rsid w:val="00F1015F"/>
    <w:rsid w:val="00F62A82"/>
    <w:rsid w:val="00F86740"/>
    <w:rsid w:val="00F93869"/>
    <w:rsid w:val="00FB3DF7"/>
    <w:rsid w:val="0DBB58B4"/>
    <w:rsid w:val="133A6C1A"/>
    <w:rsid w:val="38206E77"/>
    <w:rsid w:val="4261085E"/>
    <w:rsid w:val="6368565D"/>
    <w:rsid w:val="6E337C2F"/>
    <w:rsid w:val="71C65BAE"/>
    <w:rsid w:val="73D4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character" w:styleId="a9">
    <w:name w:val="Strong"/>
    <w:basedOn w:val="a0"/>
    <w:qFormat/>
    <w:rPr>
      <w:b/>
      <w:bCs/>
    </w:rPr>
  </w:style>
  <w:style w:type="table" w:styleId="aa">
    <w:name w:val="Table Grid"/>
    <w:basedOn w:val="a1"/>
    <w:uiPriority w:val="3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a6">
    <w:name w:val="Верхний колонтитул Знак"/>
    <w:link w:val="a5"/>
    <w:uiPriority w:val="99"/>
    <w:qFormat/>
    <w:rPr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qFormat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character" w:styleId="a9">
    <w:name w:val="Strong"/>
    <w:basedOn w:val="a0"/>
    <w:qFormat/>
    <w:rPr>
      <w:b/>
      <w:bCs/>
    </w:rPr>
  </w:style>
  <w:style w:type="table" w:styleId="aa">
    <w:name w:val="Table Grid"/>
    <w:basedOn w:val="a1"/>
    <w:uiPriority w:val="3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a6">
    <w:name w:val="Верхний колонтитул Знак"/>
    <w:link w:val="a5"/>
    <w:uiPriority w:val="99"/>
    <w:qFormat/>
    <w:rPr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1D70852E4ECAA3A6DBECC76DBA73E3E065F04FA4237C59254C32D4ADF0D59B94E0bC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0F9957-F91A-44C7-B337-76415906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Чернухина Юлия Александровна</dc:creator>
  <cp:lastModifiedBy>zotikova</cp:lastModifiedBy>
  <cp:revision>3</cp:revision>
  <cp:lastPrinted>2020-09-21T11:38:00Z</cp:lastPrinted>
  <dcterms:created xsi:type="dcterms:W3CDTF">2020-09-21T11:39:00Z</dcterms:created>
  <dcterms:modified xsi:type="dcterms:W3CDTF">2020-09-21T11:51:00Z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1049-11.2.0.9665</vt:lpwstr>
  </property>
</Properties>
</file>