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94" w:rsidRPr="0090346F" w:rsidRDefault="00FB1A33" w:rsidP="00423836">
      <w:pPr>
        <w:autoSpaceDE w:val="0"/>
        <w:autoSpaceDN w:val="0"/>
        <w:adjustRightInd w:val="0"/>
        <w:jc w:val="right"/>
        <w:rPr>
          <w:rFonts w:ascii="PT Astra Serif" w:hAnsi="PT Astra Serif"/>
          <w:b/>
          <w:sz w:val="26"/>
          <w:szCs w:val="26"/>
          <w:u w:val="single"/>
        </w:rPr>
      </w:pPr>
      <w:r w:rsidRPr="0090346F">
        <w:rPr>
          <w:rFonts w:ascii="PT Astra Serif" w:hAnsi="PT Astra Serif"/>
          <w:b/>
        </w:rPr>
        <w:t>Приложение 2</w:t>
      </w:r>
    </w:p>
    <w:p w:rsidR="00423836" w:rsidRPr="0090346F" w:rsidRDefault="00423836" w:rsidP="00423836">
      <w:pPr>
        <w:autoSpaceDE w:val="0"/>
        <w:autoSpaceDN w:val="0"/>
        <w:adjustRightInd w:val="0"/>
        <w:jc w:val="right"/>
        <w:rPr>
          <w:rFonts w:ascii="PT Astra Serif" w:hAnsi="PT Astra Serif"/>
          <w:b/>
          <w:sz w:val="26"/>
          <w:szCs w:val="26"/>
          <w:u w:val="single"/>
        </w:rPr>
      </w:pPr>
    </w:p>
    <w:p w:rsidR="00E801E6" w:rsidRPr="0090346F" w:rsidRDefault="00E801E6" w:rsidP="00E801E6">
      <w:pPr>
        <w:autoSpaceDE w:val="0"/>
        <w:autoSpaceDN w:val="0"/>
        <w:adjustRightInd w:val="0"/>
        <w:jc w:val="center"/>
        <w:rPr>
          <w:rFonts w:ascii="PT Astra Serif" w:hAnsi="PT Astra Serif"/>
          <w:b/>
        </w:rPr>
      </w:pPr>
      <w:r w:rsidRPr="0090346F">
        <w:rPr>
          <w:rFonts w:ascii="PT Astra Serif" w:hAnsi="PT Astra Serif"/>
          <w:b/>
        </w:rPr>
        <w:t>Договор купли-продажи</w:t>
      </w:r>
    </w:p>
    <w:p w:rsidR="00DF4BD3" w:rsidRPr="0090346F" w:rsidRDefault="00DF4BD3" w:rsidP="00DF4BD3">
      <w:pPr>
        <w:keepNext/>
        <w:jc w:val="center"/>
        <w:outlineLvl w:val="3"/>
        <w:rPr>
          <w:rFonts w:ascii="PT Astra Serif" w:hAnsi="PT Astra Serif"/>
          <w:b/>
        </w:rPr>
      </w:pPr>
      <w:r w:rsidRPr="0090346F">
        <w:rPr>
          <w:rFonts w:ascii="PT Astra Serif" w:hAnsi="PT Astra Serif"/>
          <w:b/>
        </w:rPr>
        <w:t>акций акционерного общества</w:t>
      </w:r>
    </w:p>
    <w:p w:rsidR="00E801E6" w:rsidRPr="0090346F" w:rsidRDefault="00E801E6" w:rsidP="00E801E6">
      <w:pPr>
        <w:autoSpaceDE w:val="0"/>
        <w:autoSpaceDN w:val="0"/>
        <w:adjustRightInd w:val="0"/>
        <w:jc w:val="center"/>
        <w:rPr>
          <w:rFonts w:ascii="PT Astra Serif" w:hAnsi="PT Astra Serif"/>
          <w:i/>
        </w:rPr>
      </w:pPr>
      <w:r w:rsidRPr="0090346F">
        <w:rPr>
          <w:rFonts w:ascii="PT Astra Serif" w:hAnsi="PT Astra Serif"/>
          <w:b/>
        </w:rPr>
        <w:t xml:space="preserve"> «___________»</w:t>
      </w:r>
    </w:p>
    <w:p w:rsidR="00E801E6" w:rsidRPr="0090346F" w:rsidRDefault="00E801E6" w:rsidP="00E801E6">
      <w:pPr>
        <w:autoSpaceDE w:val="0"/>
        <w:autoSpaceDN w:val="0"/>
        <w:adjustRightInd w:val="0"/>
        <w:jc w:val="center"/>
        <w:rPr>
          <w:rFonts w:ascii="PT Astra Serif" w:hAnsi="PT Astra Serif"/>
          <w:b/>
        </w:rPr>
      </w:pPr>
      <w:r w:rsidRPr="0090346F">
        <w:rPr>
          <w:rFonts w:ascii="PT Astra Serif" w:hAnsi="PT Astra Serif"/>
          <w:b/>
        </w:rPr>
        <w:t>без объявления цены</w:t>
      </w:r>
    </w:p>
    <w:p w:rsidR="00E801E6" w:rsidRPr="0090346F" w:rsidRDefault="00E801E6" w:rsidP="00E801E6">
      <w:pPr>
        <w:autoSpaceDE w:val="0"/>
        <w:autoSpaceDN w:val="0"/>
        <w:adjustRightInd w:val="0"/>
        <w:ind w:right="-48"/>
        <w:rPr>
          <w:rFonts w:ascii="PT Astra Serif" w:hAnsi="PT Astra Serif"/>
        </w:rPr>
      </w:pPr>
      <w:r w:rsidRPr="0090346F">
        <w:rPr>
          <w:rFonts w:ascii="PT Astra Serif" w:hAnsi="PT Astra Serif"/>
        </w:rPr>
        <w:t>г. _______                                                                                        «___» _________ _____г.</w:t>
      </w:r>
    </w:p>
    <w:p w:rsidR="00E801E6" w:rsidRPr="0090346F" w:rsidRDefault="00E801E6" w:rsidP="00E801E6">
      <w:pPr>
        <w:autoSpaceDE w:val="0"/>
        <w:autoSpaceDN w:val="0"/>
        <w:adjustRightInd w:val="0"/>
        <w:ind w:right="-48" w:firstLine="720"/>
        <w:jc w:val="both"/>
        <w:rPr>
          <w:rFonts w:ascii="PT Astra Serif" w:hAnsi="PT Astra Serif"/>
        </w:rPr>
      </w:pPr>
    </w:p>
    <w:p w:rsidR="00FE2B9E" w:rsidRPr="0090346F" w:rsidRDefault="00E71A1E" w:rsidP="00FE2B9E">
      <w:pPr>
        <w:autoSpaceDE w:val="0"/>
        <w:autoSpaceDN w:val="0"/>
        <w:adjustRightInd w:val="0"/>
        <w:ind w:firstLine="720"/>
        <w:jc w:val="both"/>
        <w:rPr>
          <w:rFonts w:ascii="PT Astra Serif" w:hAnsi="PT Astra Serif"/>
        </w:rPr>
      </w:pPr>
      <w:r w:rsidRPr="0090346F">
        <w:rPr>
          <w:rFonts w:ascii="PT Astra Serif" w:hAnsi="PT Astra Serif"/>
        </w:rPr>
        <w:t>Министерство цифровой экономики и конкуренции Ульяновской области</w:t>
      </w:r>
      <w:r w:rsidR="00795D36" w:rsidRPr="0090346F">
        <w:rPr>
          <w:rFonts w:ascii="PT Astra Serif" w:hAnsi="PT Astra Serif"/>
        </w:rPr>
        <w:t xml:space="preserve">, именуемое </w:t>
      </w:r>
      <w:r w:rsidR="00A74597" w:rsidRPr="0090346F">
        <w:rPr>
          <w:rFonts w:ascii="PT Astra Serif" w:hAnsi="PT Astra Serif"/>
        </w:rPr>
        <w:br/>
      </w:r>
      <w:r w:rsidR="00795D36" w:rsidRPr="0090346F">
        <w:rPr>
          <w:rFonts w:ascii="PT Astra Serif" w:hAnsi="PT Astra Serif"/>
        </w:rPr>
        <w:t xml:space="preserve">в дальнейшем </w:t>
      </w:r>
      <w:r w:rsidR="00795D36" w:rsidRPr="0090346F">
        <w:rPr>
          <w:rFonts w:ascii="PT Astra Serif" w:hAnsi="PT Astra Serif"/>
          <w:b/>
          <w:bCs/>
        </w:rPr>
        <w:t>«Продавец»</w:t>
      </w:r>
      <w:r w:rsidR="00795D36" w:rsidRPr="0090346F">
        <w:rPr>
          <w:rFonts w:ascii="PT Astra Serif" w:hAnsi="PT Astra Serif"/>
        </w:rPr>
        <w:t xml:space="preserve">, в лице____________, действующего (-ей) на основании </w:t>
      </w:r>
      <w:r w:rsidRPr="0090346F">
        <w:rPr>
          <w:rFonts w:ascii="PT Astra Serif" w:hAnsi="PT Astra Serif"/>
        </w:rPr>
        <w:t>распоряжения Губернатора Ульяновской области от 12.07.2019</w:t>
      </w:r>
      <w:r w:rsidR="00E801E6" w:rsidRPr="0090346F">
        <w:rPr>
          <w:rFonts w:ascii="PT Astra Serif" w:hAnsi="PT Astra Serif"/>
        </w:rPr>
        <w:t>г. №</w:t>
      </w:r>
      <w:r w:rsidRPr="0090346F">
        <w:rPr>
          <w:rFonts w:ascii="PT Astra Serif" w:hAnsi="PT Astra Serif"/>
        </w:rPr>
        <w:t xml:space="preserve"> 420-рк</w:t>
      </w:r>
      <w:r w:rsidR="003638F3" w:rsidRPr="0090346F">
        <w:rPr>
          <w:rFonts w:ascii="PT Astra Serif" w:hAnsi="PT Astra Serif"/>
        </w:rPr>
        <w:t xml:space="preserve"> и Министерство агропромышленного комплекса и развития сельских территорий Ульяновской области, в лице             в лице ____________, действующего (-ей) на основании распоряжения Губернатора Ульяновской области от</w:t>
      </w:r>
      <w:r w:rsidR="0090346F" w:rsidRPr="0090346F">
        <w:rPr>
          <w:rFonts w:ascii="PT Astra Serif" w:hAnsi="PT Astra Serif"/>
        </w:rPr>
        <w:t xml:space="preserve"> ______________</w:t>
      </w:r>
      <w:r w:rsidR="003638F3" w:rsidRPr="0090346F">
        <w:rPr>
          <w:rFonts w:ascii="PT Astra Serif" w:hAnsi="PT Astra Serif"/>
        </w:rPr>
        <w:t xml:space="preserve"> </w:t>
      </w:r>
      <w:r w:rsidR="0090346F" w:rsidRPr="0090346F">
        <w:rPr>
          <w:rFonts w:ascii="PT Astra Serif" w:hAnsi="PT Astra Serif"/>
        </w:rPr>
        <w:t>№___________,</w:t>
      </w:r>
      <w:r w:rsidR="003638F3" w:rsidRPr="0090346F">
        <w:rPr>
          <w:rFonts w:ascii="PT Astra Serif" w:hAnsi="PT Astra Serif"/>
        </w:rPr>
        <w:t xml:space="preserve">именуемое в дальнейшем </w:t>
      </w:r>
      <w:r w:rsidR="003638F3" w:rsidRPr="0090346F">
        <w:rPr>
          <w:rFonts w:ascii="PT Astra Serif" w:hAnsi="PT Astra Serif"/>
          <w:b/>
        </w:rPr>
        <w:t>«Акционер»</w:t>
      </w:r>
      <w:r w:rsidR="003638F3" w:rsidRPr="0090346F">
        <w:rPr>
          <w:rFonts w:ascii="PT Astra Serif" w:hAnsi="PT Astra Serif"/>
        </w:rPr>
        <w:t xml:space="preserve"> </w:t>
      </w:r>
      <w:r w:rsidR="00E801E6" w:rsidRPr="0090346F">
        <w:rPr>
          <w:rFonts w:ascii="PT Astra Serif" w:hAnsi="PT Astra Serif"/>
        </w:rPr>
        <w:t xml:space="preserve"> с одной стороны, и _____________________, именуемое (-ая, -ый) в дальнейшем </w:t>
      </w:r>
      <w:r w:rsidR="00E801E6" w:rsidRPr="0090346F">
        <w:rPr>
          <w:rFonts w:ascii="PT Astra Serif" w:hAnsi="PT Astra Serif"/>
          <w:b/>
        </w:rPr>
        <w:t>«Покупатель»</w:t>
      </w:r>
      <w:r w:rsidR="00E801E6" w:rsidRPr="0090346F">
        <w:rPr>
          <w:rFonts w:ascii="PT Astra Serif" w:hAnsi="PT Astra Serif"/>
        </w:rPr>
        <w:t xml:space="preserve">, в лице _________________________________, действующего (-ей) на основании ____________, </w:t>
      </w:r>
      <w:r w:rsidRPr="0090346F">
        <w:rPr>
          <w:rFonts w:ascii="PT Astra Serif" w:hAnsi="PT Astra Serif"/>
        </w:rPr>
        <w:br/>
      </w:r>
      <w:r w:rsidR="00FE2B9E" w:rsidRPr="0090346F">
        <w:rPr>
          <w:rFonts w:ascii="PT Astra Serif" w:hAnsi="PT Astra Serif"/>
        </w:rPr>
        <w:t>с другой стороны, в соответствии с Федеральным законом «О приватизации государственного и муниципального имущества» от 21.12.2001 № 178-ФЗ,</w:t>
      </w:r>
      <w:r w:rsidR="003638F3" w:rsidRPr="0090346F">
        <w:rPr>
          <w:rFonts w:ascii="PT Astra Serif" w:hAnsi="PT Astra Serif"/>
        </w:rPr>
        <w:t xml:space="preserve"> </w:t>
      </w:r>
      <w:r w:rsidR="00FE2B9E" w:rsidRPr="0090346F">
        <w:rPr>
          <w:rFonts w:ascii="PT Astra Serif" w:hAnsi="PT Astra Serif"/>
        </w:rPr>
        <w:t xml:space="preserve"> положениями информационного сообщения о продаже акций открытого акционерного общества «_________________»,</w:t>
      </w:r>
      <w:r w:rsidR="003638F3" w:rsidRPr="0090346F">
        <w:rPr>
          <w:rFonts w:ascii="PT Astra Serif" w:hAnsi="PT Astra Serif"/>
        </w:rPr>
        <w:t xml:space="preserve"> </w:t>
      </w:r>
      <w:r w:rsidR="00FE2B9E" w:rsidRPr="0090346F">
        <w:rPr>
          <w:rFonts w:ascii="PT Astra Serif" w:hAnsi="PT Astra Serif"/>
        </w:rPr>
        <w:t xml:space="preserve">опубликованного на сайте </w:t>
      </w:r>
      <w:r w:rsidRPr="0090346F">
        <w:rPr>
          <w:rFonts w:ascii="PT Astra Serif" w:hAnsi="PT Astra Serif"/>
        </w:rPr>
        <w:t>Минконкуренции</w:t>
      </w:r>
      <w:r w:rsidR="00FE2B9E" w:rsidRPr="0090346F">
        <w:rPr>
          <w:rFonts w:ascii="PT Astra Serif" w:hAnsi="PT Astra Serif"/>
        </w:rPr>
        <w:t xml:space="preserve"> в сети "Интернет" </w:t>
      </w:r>
      <w:hyperlink r:id="rId8" w:history="1">
        <w:r w:rsidR="00886178" w:rsidRPr="0090346F">
          <w:rPr>
            <w:rStyle w:val="aa"/>
            <w:rFonts w:ascii="PT Astra Serif" w:hAnsi="PT Astra Serif"/>
          </w:rPr>
          <w:t>https://ekonom73.ru</w:t>
        </w:r>
      </w:hyperlink>
      <w:r w:rsidR="00FE2B9E" w:rsidRPr="0090346F">
        <w:rPr>
          <w:rFonts w:ascii="PT Astra Serif" w:hAnsi="PT Astra Serif"/>
        </w:rPr>
        <w:t>, официальном сайте Российской Федерации в сети "Интернет" www.torgi.gov.ru (далее – «Информационное сообщение»), сайте Организатора торгов ______ и на основании Протокола от «___»_______________ ____г. №_____ об итогах продажи без объявления ц</w:t>
      </w:r>
      <w:r w:rsidR="007540CA">
        <w:rPr>
          <w:rFonts w:ascii="PT Astra Serif" w:hAnsi="PT Astra Serif"/>
        </w:rPr>
        <w:t xml:space="preserve">ены акций </w:t>
      </w:r>
      <w:r w:rsidR="00FE2B9E" w:rsidRPr="0090346F">
        <w:rPr>
          <w:rFonts w:ascii="PT Astra Serif" w:hAnsi="PT Astra Serif"/>
        </w:rPr>
        <w:t>акционерного общества «_______________» (далее – «Продажа») заключили настоящий Договор (далее – «настоящий Договор», «Договор») о нижеследующем.</w:t>
      </w:r>
    </w:p>
    <w:p w:rsidR="00E801E6" w:rsidRPr="0090346F" w:rsidRDefault="00E801E6" w:rsidP="00E801E6">
      <w:pPr>
        <w:autoSpaceDE w:val="0"/>
        <w:autoSpaceDN w:val="0"/>
        <w:adjustRightInd w:val="0"/>
        <w:spacing w:after="120"/>
        <w:ind w:firstLine="720"/>
        <w:jc w:val="both"/>
        <w:rPr>
          <w:rFonts w:ascii="PT Astra Serif" w:hAnsi="PT Astra Serif"/>
        </w:rPr>
      </w:pPr>
    </w:p>
    <w:p w:rsidR="00E801E6" w:rsidRPr="0090346F" w:rsidRDefault="00E801E6" w:rsidP="00E801E6">
      <w:pPr>
        <w:autoSpaceDE w:val="0"/>
        <w:autoSpaceDN w:val="0"/>
        <w:adjustRightInd w:val="0"/>
        <w:ind w:right="-5" w:firstLine="720"/>
        <w:jc w:val="center"/>
        <w:rPr>
          <w:rFonts w:ascii="PT Astra Serif" w:hAnsi="PT Astra Serif"/>
          <w:b/>
        </w:rPr>
      </w:pPr>
      <w:r w:rsidRPr="0090346F">
        <w:rPr>
          <w:rFonts w:ascii="PT Astra Serif" w:hAnsi="PT Astra Serif"/>
          <w:b/>
        </w:rPr>
        <w:t>Статья 1. Предмет Договора</w:t>
      </w:r>
    </w:p>
    <w:p w:rsidR="00E801E6" w:rsidRPr="0090346F" w:rsidRDefault="00E801E6" w:rsidP="00E801E6">
      <w:pPr>
        <w:autoSpaceDE w:val="0"/>
        <w:autoSpaceDN w:val="0"/>
        <w:adjustRightInd w:val="0"/>
        <w:ind w:right="-5" w:firstLine="720"/>
        <w:jc w:val="both"/>
        <w:rPr>
          <w:rFonts w:ascii="PT Astra Serif" w:hAnsi="PT Astra Serif"/>
        </w:rPr>
      </w:pPr>
      <w:r w:rsidRPr="0090346F">
        <w:rPr>
          <w:rFonts w:ascii="PT Astra Serif" w:hAnsi="PT Astra Serif"/>
        </w:rPr>
        <w:t xml:space="preserve">1.1. Предметом купли-продажи по настоящему Договору являются </w:t>
      </w:r>
      <w:r w:rsidR="00DF4BD3" w:rsidRPr="0090346F">
        <w:rPr>
          <w:rFonts w:ascii="PT Astra Serif" w:hAnsi="PT Astra Serif"/>
        </w:rPr>
        <w:t xml:space="preserve">акции акционерного общества </w:t>
      </w:r>
      <w:r w:rsidRPr="0090346F">
        <w:rPr>
          <w:rFonts w:ascii="PT Astra Serif" w:hAnsi="PT Astra Serif"/>
        </w:rPr>
        <w:t xml:space="preserve">«____________», принадлежащие на праве собственности </w:t>
      </w:r>
      <w:r w:rsidR="00D504DD" w:rsidRPr="0090346F">
        <w:rPr>
          <w:rFonts w:ascii="PT Astra Serif" w:hAnsi="PT Astra Serif"/>
        </w:rPr>
        <w:t>Ульяновской области</w:t>
      </w:r>
      <w:r w:rsidRPr="0090346F">
        <w:rPr>
          <w:rFonts w:ascii="PT Astra Serif" w:hAnsi="PT Astra Serif"/>
        </w:rPr>
        <w:t>.</w:t>
      </w:r>
    </w:p>
    <w:p w:rsidR="00E801E6" w:rsidRPr="0090346F" w:rsidRDefault="00E801E6" w:rsidP="00E801E6">
      <w:pPr>
        <w:autoSpaceDE w:val="0"/>
        <w:autoSpaceDN w:val="0"/>
        <w:adjustRightInd w:val="0"/>
        <w:ind w:right="-5" w:firstLine="720"/>
        <w:jc w:val="both"/>
        <w:rPr>
          <w:rFonts w:ascii="PT Astra Serif" w:hAnsi="PT Astra Serif"/>
        </w:rPr>
      </w:pPr>
      <w:r w:rsidRPr="0090346F">
        <w:rPr>
          <w:rFonts w:ascii="PT Astra Serif" w:hAnsi="PT Astra Serif"/>
        </w:rPr>
        <w:t>1.2. Сведения об акциях</w:t>
      </w:r>
      <w:r w:rsidR="00FE2B9E" w:rsidRPr="0090346F">
        <w:rPr>
          <w:rFonts w:ascii="PT Astra Serif" w:hAnsi="PT Astra Serif"/>
        </w:rPr>
        <w:t>,</w:t>
      </w:r>
      <w:r w:rsidRPr="0090346F">
        <w:rPr>
          <w:rFonts w:ascii="PT Astra Serif" w:hAnsi="PT Astra Serif"/>
        </w:rPr>
        <w:t xml:space="preserve"> являющихся предметом настоящего Договора</w:t>
      </w:r>
      <w:r w:rsidR="00DF4BD3" w:rsidRPr="0090346F">
        <w:rPr>
          <w:rFonts w:ascii="PT Astra Serif" w:hAnsi="PT Astra Serif"/>
        </w:rPr>
        <w:t xml:space="preserve"> (далее по тексту – Акции)</w:t>
      </w:r>
      <w:r w:rsidRPr="0090346F">
        <w:rPr>
          <w:rFonts w:ascii="PT Astra Serif" w:hAnsi="PT Astra Serif"/>
        </w:rPr>
        <w:t>:</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 xml:space="preserve">эмитент </w:t>
      </w:r>
      <w:r w:rsidR="00A10D31" w:rsidRPr="0090346F">
        <w:rPr>
          <w:rFonts w:ascii="PT Astra Serif" w:eastAsiaTheme="minorHAnsi" w:hAnsi="PT Astra Serif"/>
          <w:lang w:eastAsia="en-US"/>
        </w:rPr>
        <w:t>акции</w:t>
      </w:r>
      <w:r w:rsidR="00A10D31" w:rsidRPr="0090346F">
        <w:rPr>
          <w:rFonts w:ascii="PT Astra Serif" w:eastAsiaTheme="minorHAnsi" w:hAnsi="PT Astra Serif"/>
          <w:lang w:eastAsia="en-US"/>
        </w:rPr>
        <w:tab/>
      </w:r>
      <w:r w:rsidRPr="0090346F">
        <w:rPr>
          <w:rFonts w:ascii="PT Astra Serif" w:eastAsiaTheme="minorHAnsi" w:hAnsi="PT Astra Serif"/>
          <w:lang w:eastAsia="en-US"/>
        </w:rPr>
        <w:t xml:space="preserve"> (далее - «Эмитент»):</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Полное наименование Эмитента - акционерное общество «_________________»;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Сокращенное наименование Эмитента – АО «_______»;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Место нахождения Эмитента -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Почтовый адрес Эмитента -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данные о государственной регистрации Эмитента:</w:t>
      </w:r>
    </w:p>
    <w:p w:rsidR="00FE2B9E" w:rsidRPr="001120F3" w:rsidRDefault="001A0B3A" w:rsidP="00FE2B9E">
      <w:pPr>
        <w:ind w:firstLine="700"/>
        <w:jc w:val="both"/>
        <w:rPr>
          <w:rFonts w:ascii="PT Astra Serif" w:eastAsiaTheme="minorHAnsi" w:hAnsi="PT Astra Serif"/>
          <w:lang w:eastAsia="en-US"/>
        </w:rPr>
      </w:pPr>
      <w:r w:rsidRPr="001120F3">
        <w:rPr>
          <w:rFonts w:ascii="PT Astra Serif" w:eastAsiaTheme="minorHAnsi" w:hAnsi="PT Astra Serif"/>
          <w:lang w:eastAsia="en-US"/>
        </w:rPr>
        <w:t>ОГРН</w:t>
      </w:r>
      <w:r w:rsidR="00FE2B9E" w:rsidRPr="001120F3">
        <w:rPr>
          <w:rFonts w:ascii="PT Astra Serif" w:eastAsiaTheme="minorHAnsi" w:hAnsi="PT Astra Serif"/>
          <w:lang w:eastAsia="en-US"/>
        </w:rPr>
        <w:t xml:space="preserve"> _______________________;</w:t>
      </w:r>
    </w:p>
    <w:p w:rsidR="00FE2B9E" w:rsidRPr="0090346F" w:rsidRDefault="00FE2B9E" w:rsidP="00FE2B9E">
      <w:pPr>
        <w:ind w:firstLine="700"/>
        <w:jc w:val="both"/>
        <w:rPr>
          <w:rFonts w:ascii="PT Astra Serif" w:eastAsiaTheme="minorHAnsi" w:hAnsi="PT Astra Serif"/>
          <w:lang w:eastAsia="en-US"/>
        </w:rPr>
      </w:pPr>
      <w:r w:rsidRPr="001120F3">
        <w:rPr>
          <w:rFonts w:ascii="PT Astra Serif" w:hAnsi="PT Astra Serif"/>
        </w:rPr>
        <w:t></w:t>
      </w:r>
      <w:r w:rsidRPr="001120F3">
        <w:rPr>
          <w:rFonts w:ascii="PT Astra Serif" w:hAnsi="PT Astra Serif"/>
        </w:rPr>
        <w:tab/>
      </w:r>
      <w:r w:rsidRPr="001120F3">
        <w:rPr>
          <w:rFonts w:ascii="PT Astra Serif" w:eastAsiaTheme="minorHAnsi" w:hAnsi="PT Astra Serif"/>
          <w:lang w:eastAsia="en-US"/>
        </w:rPr>
        <w:t>данные о государственной регистрации выпуска акций Эмитента: _____</w:t>
      </w:r>
      <w:r w:rsidRPr="00667D0A">
        <w:rPr>
          <w:rFonts w:ascii="PT Astra Serif" w:eastAsiaTheme="minorHAnsi" w:hAnsi="PT Astra Serif"/>
          <w:highlight w:val="yellow"/>
          <w:lang w:eastAsia="en-US"/>
        </w:rPr>
        <w:t>;</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категория и форма выпуска акций: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номинальная стоимость акций (одинакова и равна) _____ (_________) рублей;</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количество продаваемых акций - _______(__________) штук;</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общая номинальная стоимость акций - _____ (_________) рублей;</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доля от общего числа акций Эмитента (в процентах) - ________ процентов;</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наименование, адрес местонахождения и почтовый адрес, номер контактного телефона реестродержателя Эмитента - _____________.</w:t>
      </w:r>
    </w:p>
    <w:p w:rsidR="00FE2B9E" w:rsidRPr="0090346F" w:rsidRDefault="00FE2B9E" w:rsidP="00FE2B9E">
      <w:pPr>
        <w:ind w:firstLine="700"/>
        <w:jc w:val="both"/>
        <w:rPr>
          <w:rFonts w:ascii="PT Astra Serif" w:eastAsiaTheme="minorHAnsi" w:hAnsi="PT Astra Serif"/>
          <w:lang w:eastAsia="en-US"/>
        </w:rPr>
      </w:pPr>
    </w:p>
    <w:p w:rsidR="0022106F" w:rsidRDefault="0022106F" w:rsidP="00E801E6">
      <w:pPr>
        <w:jc w:val="center"/>
        <w:rPr>
          <w:rFonts w:ascii="PT Astra Serif" w:hAnsi="PT Astra Serif"/>
          <w:b/>
        </w:rPr>
      </w:pPr>
    </w:p>
    <w:p w:rsidR="0022106F" w:rsidRDefault="0022106F" w:rsidP="00E801E6">
      <w:pPr>
        <w:jc w:val="center"/>
        <w:rPr>
          <w:rFonts w:ascii="PT Astra Serif" w:hAnsi="PT Astra Serif"/>
          <w:b/>
        </w:rPr>
      </w:pPr>
    </w:p>
    <w:p w:rsidR="0022106F" w:rsidRDefault="0022106F" w:rsidP="00E801E6">
      <w:pPr>
        <w:jc w:val="center"/>
        <w:rPr>
          <w:rFonts w:ascii="PT Astra Serif" w:hAnsi="PT Astra Serif"/>
          <w:b/>
        </w:rPr>
      </w:pPr>
    </w:p>
    <w:p w:rsidR="00667D0A" w:rsidRDefault="00667D0A" w:rsidP="00E801E6">
      <w:pPr>
        <w:jc w:val="center"/>
        <w:rPr>
          <w:rFonts w:ascii="PT Astra Serif" w:hAnsi="PT Astra Serif"/>
          <w:b/>
        </w:rPr>
      </w:pPr>
    </w:p>
    <w:p w:rsidR="00E801E6" w:rsidRPr="0090346F" w:rsidRDefault="00E801E6" w:rsidP="00E801E6">
      <w:pPr>
        <w:jc w:val="center"/>
        <w:rPr>
          <w:rFonts w:ascii="PT Astra Serif" w:hAnsi="PT Astra Serif"/>
          <w:b/>
        </w:rPr>
      </w:pPr>
      <w:r w:rsidRPr="0090346F">
        <w:rPr>
          <w:rFonts w:ascii="PT Astra Serif" w:hAnsi="PT Astra Serif"/>
          <w:b/>
        </w:rPr>
        <w:lastRenderedPageBreak/>
        <w:t>Статья 2. Обязательства Сторон.</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2.1.1. Покупатель:</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произвести оплату Акций в сумме и на условиях, установленных в статье 3 настоящего Договора;</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принять Акции в собственность.</w:t>
      </w:r>
    </w:p>
    <w:p w:rsidR="00FE2B9E" w:rsidRPr="0090346F" w:rsidRDefault="00FE2B9E" w:rsidP="00FE2B9E">
      <w:pPr>
        <w:tabs>
          <w:tab w:val="left" w:pos="3780"/>
        </w:tabs>
        <w:ind w:firstLine="700"/>
        <w:jc w:val="both"/>
        <w:rPr>
          <w:rFonts w:ascii="PT Astra Serif" w:eastAsiaTheme="minorHAnsi" w:hAnsi="PT Astra Serif"/>
          <w:lang w:eastAsia="en-US"/>
        </w:rPr>
      </w:pPr>
      <w:r w:rsidRPr="0090346F">
        <w:rPr>
          <w:rFonts w:ascii="PT Astra Serif" w:eastAsiaTheme="minorHAnsi" w:hAnsi="PT Astra Serif"/>
          <w:lang w:eastAsia="en-US"/>
        </w:rPr>
        <w:t xml:space="preserve">2.1.2. </w:t>
      </w:r>
      <w:r w:rsidR="001A0B3A" w:rsidRPr="0090346F">
        <w:rPr>
          <w:rFonts w:ascii="PT Astra Serif" w:eastAsiaTheme="minorHAnsi" w:hAnsi="PT Astra Serif"/>
          <w:lang w:eastAsia="en-US"/>
        </w:rPr>
        <w:t>Акционер</w:t>
      </w:r>
      <w:r w:rsidRPr="0090346F">
        <w:rPr>
          <w:rFonts w:ascii="PT Astra Serif" w:eastAsiaTheme="minorHAnsi" w:hAnsi="PT Astra Serif"/>
          <w:lang w:eastAsia="en-US"/>
        </w:rPr>
        <w:t>:</w:t>
      </w:r>
      <w:r w:rsidRPr="0090346F">
        <w:rPr>
          <w:rFonts w:ascii="PT Astra Serif" w:eastAsiaTheme="minorHAnsi" w:hAnsi="PT Astra Serif"/>
          <w:lang w:eastAsia="en-US"/>
        </w:rPr>
        <w:tab/>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 xml:space="preserve"> осуществить действия по передаче </w:t>
      </w:r>
      <w:r w:rsidRPr="0090346F">
        <w:rPr>
          <w:rFonts w:ascii="PT Astra Serif" w:hAnsi="PT Astra Serif"/>
        </w:rPr>
        <w:t>акций</w:t>
      </w:r>
      <w:r w:rsidRPr="0090346F">
        <w:rPr>
          <w:rFonts w:ascii="PT Astra Serif" w:eastAsiaTheme="minorHAnsi" w:hAnsi="PT Astra Serif"/>
          <w:lang w:eastAsia="en-US"/>
        </w:rPr>
        <w:t xml:space="preserve"> в собственность Покупателя в порядке, установленном статьей 4 настоящего Договора.</w:t>
      </w:r>
    </w:p>
    <w:p w:rsidR="00E801E6" w:rsidRPr="0090346F" w:rsidRDefault="00E801E6" w:rsidP="00E801E6">
      <w:pPr>
        <w:autoSpaceDE w:val="0"/>
        <w:autoSpaceDN w:val="0"/>
        <w:adjustRightInd w:val="0"/>
        <w:ind w:right="-5" w:firstLine="720"/>
        <w:jc w:val="both"/>
        <w:rPr>
          <w:rFonts w:ascii="PT Astra Serif" w:hAnsi="PT Astra Serif"/>
          <w:b/>
        </w:rPr>
      </w:pPr>
    </w:p>
    <w:p w:rsidR="00E801E6" w:rsidRPr="0090346F" w:rsidRDefault="00947713" w:rsidP="00E801E6">
      <w:pPr>
        <w:autoSpaceDE w:val="0"/>
        <w:autoSpaceDN w:val="0"/>
        <w:adjustRightInd w:val="0"/>
        <w:ind w:right="-5" w:firstLine="720"/>
        <w:jc w:val="center"/>
        <w:rPr>
          <w:rFonts w:ascii="PT Astra Serif" w:hAnsi="PT Astra Serif"/>
          <w:b/>
        </w:rPr>
      </w:pPr>
      <w:r w:rsidRPr="0090346F">
        <w:rPr>
          <w:rFonts w:ascii="PT Astra Serif" w:hAnsi="PT Astra Serif"/>
          <w:b/>
        </w:rPr>
        <w:t>Статья 3. Порядок оплаты</w:t>
      </w:r>
      <w:r w:rsidR="00E801E6" w:rsidRPr="0090346F">
        <w:rPr>
          <w:rFonts w:ascii="PT Astra Serif" w:hAnsi="PT Astra Serif"/>
          <w:b/>
        </w:rPr>
        <w:t xml:space="preserve"> акций</w:t>
      </w:r>
    </w:p>
    <w:p w:rsidR="00E801E6" w:rsidRPr="0090346F" w:rsidRDefault="00E801E6" w:rsidP="00E801E6">
      <w:pPr>
        <w:autoSpaceDE w:val="0"/>
        <w:autoSpaceDN w:val="0"/>
        <w:adjustRightInd w:val="0"/>
        <w:ind w:firstLine="709"/>
        <w:jc w:val="both"/>
        <w:rPr>
          <w:rFonts w:ascii="PT Astra Serif" w:hAnsi="PT Astra Serif"/>
        </w:rPr>
      </w:pPr>
      <w:r w:rsidRPr="0090346F">
        <w:rPr>
          <w:rFonts w:ascii="PT Astra Serif" w:hAnsi="PT Astra Serif"/>
        </w:rPr>
        <w:t xml:space="preserve">3.1. Установленная </w:t>
      </w:r>
      <w:r w:rsidR="00A81CA4" w:rsidRPr="0090346F">
        <w:rPr>
          <w:rFonts w:ascii="PT Astra Serif" w:hAnsi="PT Astra Serif"/>
        </w:rPr>
        <w:t xml:space="preserve">по итогам Продажи цена продажи Акций составляет </w:t>
      </w:r>
      <w:r w:rsidRPr="0090346F">
        <w:rPr>
          <w:rFonts w:ascii="PT Astra Serif" w:hAnsi="PT Astra Serif"/>
        </w:rPr>
        <w:t>___________(</w:t>
      </w:r>
      <w:r w:rsidR="00A81CA4" w:rsidRPr="0090346F">
        <w:rPr>
          <w:rFonts w:ascii="PT Astra Serif" w:hAnsi="PT Astra Serif"/>
        </w:rPr>
        <w:t>_______</w:t>
      </w:r>
      <w:r w:rsidRPr="0090346F">
        <w:rPr>
          <w:rFonts w:ascii="PT Astra Serif" w:hAnsi="PT Astra Serif"/>
        </w:rPr>
        <w:t>) рублей.</w:t>
      </w:r>
    </w:p>
    <w:p w:rsidR="0090346F" w:rsidRPr="0090346F" w:rsidRDefault="00E801E6" w:rsidP="0090346F">
      <w:pPr>
        <w:autoSpaceDE w:val="0"/>
        <w:autoSpaceDN w:val="0"/>
        <w:adjustRightInd w:val="0"/>
        <w:ind w:firstLine="709"/>
        <w:jc w:val="both"/>
        <w:rPr>
          <w:rFonts w:ascii="PT Astra Serif" w:hAnsi="PT Astra Serif"/>
        </w:rPr>
      </w:pPr>
      <w:r w:rsidRPr="0090346F">
        <w:rPr>
          <w:rFonts w:ascii="PT Astra Serif" w:hAnsi="PT Astra Serif"/>
        </w:rPr>
        <w:t xml:space="preserve">3.2. Покупатель обязан уплатить указанную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в </w:t>
      </w:r>
      <w:r w:rsidR="00D504DD" w:rsidRPr="0090346F">
        <w:rPr>
          <w:rFonts w:ascii="PT Astra Serif" w:hAnsi="PT Astra Serif"/>
        </w:rPr>
        <w:t>областной</w:t>
      </w:r>
      <w:r w:rsidRPr="0090346F">
        <w:rPr>
          <w:rFonts w:ascii="PT Astra Serif" w:hAnsi="PT Astra Serif"/>
        </w:rPr>
        <w:t xml:space="preserve"> бюджет</w:t>
      </w:r>
      <w:r w:rsidR="00D504DD" w:rsidRPr="0090346F">
        <w:rPr>
          <w:rFonts w:ascii="PT Astra Serif" w:hAnsi="PT Astra Serif"/>
        </w:rPr>
        <w:t xml:space="preserve"> Ульяновской области </w:t>
      </w:r>
      <w:r w:rsidRPr="0090346F">
        <w:rPr>
          <w:rFonts w:ascii="PT Astra Serif" w:hAnsi="PT Astra Serif"/>
        </w:rPr>
        <w:t>не позднее</w:t>
      </w:r>
      <w:r w:rsidR="001A0B3A" w:rsidRPr="0090346F">
        <w:rPr>
          <w:rFonts w:ascii="PT Astra Serif" w:hAnsi="PT Astra Serif"/>
        </w:rPr>
        <w:t xml:space="preserve"> трех дней после заключения договора </w:t>
      </w:r>
      <w:r w:rsidRPr="0090346F">
        <w:rPr>
          <w:rFonts w:ascii="PT Astra Serif" w:hAnsi="PT Astra Serif"/>
        </w:rPr>
        <w:t>по следующим реквизитам:</w:t>
      </w:r>
    </w:p>
    <w:p w:rsidR="0090346F" w:rsidRPr="0090346F" w:rsidRDefault="0090346F" w:rsidP="0090346F">
      <w:pPr>
        <w:pStyle w:val="ab"/>
        <w:widowControl w:val="0"/>
        <w:spacing w:after="0"/>
        <w:rPr>
          <w:rFonts w:ascii="PT Astra Serif" w:hAnsi="PT Astra Serif"/>
          <w:u w:val="single"/>
        </w:rPr>
      </w:pPr>
      <w:r w:rsidRPr="0090346F">
        <w:rPr>
          <w:rFonts w:ascii="PT Astra Serif" w:hAnsi="PT Astra Serif"/>
          <w:u w:val="single"/>
        </w:rPr>
        <w:t>Получатель:</w:t>
      </w:r>
    </w:p>
    <w:p w:rsidR="0090346F" w:rsidRPr="0090346F" w:rsidRDefault="0090346F" w:rsidP="0090346F">
      <w:pPr>
        <w:pStyle w:val="ab"/>
        <w:widowControl w:val="0"/>
        <w:spacing w:after="0"/>
        <w:rPr>
          <w:rFonts w:ascii="PT Astra Serif" w:hAnsi="PT Astra Serif"/>
        </w:rPr>
      </w:pPr>
      <w:r w:rsidRPr="0090346F">
        <w:rPr>
          <w:rFonts w:ascii="PT Astra Serif" w:hAnsi="PT Astra Serif"/>
        </w:rPr>
        <w:t>ИНН 7325050230</w:t>
      </w:r>
    </w:p>
    <w:p w:rsidR="0090346F" w:rsidRPr="0090346F" w:rsidRDefault="0090346F" w:rsidP="0090346F">
      <w:pPr>
        <w:pStyle w:val="ab"/>
        <w:widowControl w:val="0"/>
        <w:spacing w:after="0"/>
        <w:rPr>
          <w:rFonts w:ascii="PT Astra Serif" w:hAnsi="PT Astra Serif"/>
        </w:rPr>
      </w:pPr>
      <w:r w:rsidRPr="0090346F">
        <w:rPr>
          <w:rFonts w:ascii="PT Astra Serif" w:hAnsi="PT Astra Serif"/>
        </w:rPr>
        <w:t>КПП 732501001</w:t>
      </w:r>
    </w:p>
    <w:p w:rsidR="0090346F" w:rsidRPr="0090346F" w:rsidRDefault="0090346F" w:rsidP="0090346F">
      <w:pPr>
        <w:jc w:val="both"/>
        <w:rPr>
          <w:rFonts w:ascii="PT Astra Serif" w:hAnsi="PT Astra Serif"/>
        </w:rPr>
      </w:pPr>
      <w:r w:rsidRPr="0090346F">
        <w:rPr>
          <w:rFonts w:ascii="PT Astra Serif" w:hAnsi="PT Astra Serif"/>
        </w:rPr>
        <w:t>УФК по Ульяновской области (Министерство финансов Ульяновской области, л/с 02682201910, Министерство цифровой экономики и конкуренции Ульяновской области)</w:t>
      </w:r>
    </w:p>
    <w:p w:rsidR="0090346F" w:rsidRPr="0090346F" w:rsidRDefault="0090346F" w:rsidP="0090346F">
      <w:pPr>
        <w:pStyle w:val="ab"/>
        <w:widowControl w:val="0"/>
        <w:spacing w:after="0"/>
        <w:rPr>
          <w:rFonts w:ascii="PT Astra Serif" w:hAnsi="PT Astra Serif"/>
        </w:rPr>
      </w:pPr>
    </w:p>
    <w:p w:rsidR="0090346F" w:rsidRPr="0090346F" w:rsidRDefault="0090346F" w:rsidP="0090346F">
      <w:pPr>
        <w:widowControl w:val="0"/>
        <w:jc w:val="both"/>
        <w:rPr>
          <w:rFonts w:ascii="PT Astra Serif" w:hAnsi="PT Astra Serif"/>
          <w:u w:val="single"/>
        </w:rPr>
      </w:pPr>
      <w:r w:rsidRPr="0090346F">
        <w:rPr>
          <w:rFonts w:ascii="PT Astra Serif" w:hAnsi="PT Astra Serif"/>
          <w:u w:val="single"/>
        </w:rPr>
        <w:t>Банк:</w:t>
      </w:r>
    </w:p>
    <w:p w:rsidR="0090346F" w:rsidRPr="0090346F" w:rsidRDefault="0090346F" w:rsidP="0090346F">
      <w:pPr>
        <w:jc w:val="both"/>
        <w:rPr>
          <w:rFonts w:ascii="PT Astra Serif" w:hAnsi="PT Astra Serif"/>
        </w:rPr>
      </w:pPr>
      <w:r w:rsidRPr="0090346F">
        <w:rPr>
          <w:rFonts w:ascii="PT Astra Serif" w:hAnsi="PT Astra Serif"/>
        </w:rPr>
        <w:t>Отделение Ульяновск г. Ульяновск</w:t>
      </w:r>
    </w:p>
    <w:p w:rsidR="0090346F" w:rsidRPr="0090346F" w:rsidRDefault="0090346F" w:rsidP="0090346F">
      <w:pPr>
        <w:widowControl w:val="0"/>
        <w:jc w:val="both"/>
        <w:rPr>
          <w:rFonts w:ascii="PT Astra Serif" w:hAnsi="PT Astra Serif"/>
        </w:rPr>
      </w:pPr>
      <w:r w:rsidRPr="0090346F">
        <w:rPr>
          <w:rFonts w:ascii="PT Astra Serif" w:hAnsi="PT Astra Serif"/>
        </w:rPr>
        <w:t>БИК 047308001</w:t>
      </w:r>
    </w:p>
    <w:p w:rsidR="0090346F" w:rsidRPr="0090346F" w:rsidRDefault="0090346F" w:rsidP="0090346F">
      <w:pPr>
        <w:jc w:val="both"/>
        <w:rPr>
          <w:rFonts w:ascii="PT Astra Serif" w:hAnsi="PT Astra Serif"/>
        </w:rPr>
      </w:pPr>
      <w:r w:rsidRPr="0090346F">
        <w:rPr>
          <w:rFonts w:ascii="PT Astra Serif" w:hAnsi="PT Astra Serif"/>
        </w:rPr>
        <w:t>р/с 40201810022020106506</w:t>
      </w:r>
    </w:p>
    <w:p w:rsidR="0090346F" w:rsidRPr="0090346F" w:rsidRDefault="0090346F" w:rsidP="0090346F">
      <w:pPr>
        <w:jc w:val="both"/>
        <w:rPr>
          <w:rFonts w:ascii="PT Astra Serif" w:hAnsi="PT Astra Serif"/>
        </w:rPr>
      </w:pPr>
    </w:p>
    <w:p w:rsidR="0090346F" w:rsidRPr="0090346F" w:rsidRDefault="0090346F" w:rsidP="0090346F">
      <w:pPr>
        <w:jc w:val="both"/>
        <w:rPr>
          <w:rFonts w:ascii="PT Astra Serif" w:hAnsi="PT Astra Serif"/>
        </w:rPr>
      </w:pPr>
      <w:r w:rsidRPr="0090346F">
        <w:rPr>
          <w:rFonts w:ascii="PT Astra Serif" w:hAnsi="PT Astra Serif"/>
        </w:rPr>
        <w:t>КБК источника финансирования дефицита областного бюджета Ульяновской области -241 01 06 01 00 02 0000 630 (Средства от продажи акций и иных форм участия в капитале, находящихся в собственности субъектов Российской Федерации)</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В платежном поручении, оформляющем оплату, должны быть указаны сведения о наименовании Покупателя, Эмитент</w:t>
      </w:r>
      <w:r w:rsidR="00B23657" w:rsidRPr="0090346F">
        <w:rPr>
          <w:rFonts w:ascii="PT Astra Serif" w:hAnsi="PT Astra Serif"/>
        </w:rPr>
        <w:t>а</w:t>
      </w:r>
      <w:r w:rsidRPr="0090346F">
        <w:rPr>
          <w:rFonts w:ascii="PT Astra Serif" w:hAnsi="PT Astra Serif"/>
        </w:rPr>
        <w:t xml:space="preserve"> акций, дата и номер настоящего Договора, а также информация об отсутствии НДС, а именно – «без НДС» в назначении платежа.</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Моментом исполнения обязательства Покупателя по оплате Акций считается день зачисления в </w:t>
      </w:r>
      <w:r w:rsidR="00D504DD" w:rsidRPr="0090346F">
        <w:rPr>
          <w:rFonts w:ascii="PT Astra Serif" w:hAnsi="PT Astra Serif"/>
        </w:rPr>
        <w:t>областной</w:t>
      </w:r>
      <w:r w:rsidRPr="0090346F">
        <w:rPr>
          <w:rFonts w:ascii="PT Astra Serif" w:hAnsi="PT Astra Serif"/>
        </w:rPr>
        <w:t xml:space="preserve"> бюджет</w:t>
      </w:r>
      <w:r w:rsidR="00D504DD" w:rsidRPr="0090346F">
        <w:rPr>
          <w:rFonts w:ascii="PT Astra Serif" w:hAnsi="PT Astra Serif"/>
        </w:rPr>
        <w:t xml:space="preserve"> Ульяновской области</w:t>
      </w:r>
      <w:r w:rsidRPr="0090346F">
        <w:rPr>
          <w:rFonts w:ascii="PT Astra Serif" w:hAnsi="PT Astra Serif"/>
        </w:rPr>
        <w:t xml:space="preserve"> денежных средств, указанных в пункте 3.1. Договора.</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 xml:space="preserve">3.3. Надлежащим выполнением обязательства Покупателя по оплате </w:t>
      </w:r>
      <w:r w:rsidR="00A81CA4" w:rsidRPr="0090346F">
        <w:rPr>
          <w:rFonts w:ascii="PT Astra Serif" w:hAnsi="PT Astra Serif"/>
        </w:rPr>
        <w:t>А</w:t>
      </w:r>
      <w:r w:rsidRPr="0090346F">
        <w:rPr>
          <w:rFonts w:ascii="PT Astra Serif" w:hAnsi="PT Astra Serif"/>
        </w:rPr>
        <w:t>кций является выполнение пункте 3.2. настоящего Договора.</w:t>
      </w:r>
    </w:p>
    <w:p w:rsidR="00E801E6" w:rsidRPr="0090346F" w:rsidRDefault="00E801E6" w:rsidP="00E801E6">
      <w:pPr>
        <w:autoSpaceDE w:val="0"/>
        <w:autoSpaceDN w:val="0"/>
        <w:adjustRightInd w:val="0"/>
        <w:rPr>
          <w:rFonts w:ascii="PT Astra Serif" w:hAnsi="PT Astra Serif"/>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 xml:space="preserve">Статья 4. Переход права собственности на акции </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4.1. Переход права собственности на Акции от </w:t>
      </w:r>
      <w:r w:rsidR="001A0B3A" w:rsidRPr="0090346F">
        <w:rPr>
          <w:rFonts w:ascii="PT Astra Serif" w:hAnsi="PT Astra Serif"/>
        </w:rPr>
        <w:t>Акционера</w:t>
      </w:r>
      <w:r w:rsidRPr="0090346F">
        <w:rPr>
          <w:rFonts w:ascii="PT Astra Serif" w:hAnsi="PT Astra Serif"/>
        </w:rPr>
        <w:t xml:space="preserve"> к Покупателю оформляется </w:t>
      </w:r>
      <w:r w:rsidR="001A0B3A" w:rsidRPr="0090346F">
        <w:rPr>
          <w:rFonts w:ascii="PT Astra Serif" w:hAnsi="PT Astra Serif"/>
        </w:rPr>
        <w:t xml:space="preserve">            </w:t>
      </w:r>
      <w:r w:rsidRPr="0090346F">
        <w:rPr>
          <w:rFonts w:ascii="PT Astra Serif" w:hAnsi="PT Astra Serif"/>
        </w:rPr>
        <w:t>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A81CA4"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После надлежащего исполнения Покупателем обязанности по оплате Акций и при условии своевременной передачи Покупателем </w:t>
      </w:r>
      <w:r w:rsidR="00945F5F" w:rsidRPr="0090346F">
        <w:rPr>
          <w:rFonts w:ascii="PT Astra Serif" w:hAnsi="PT Astra Serif"/>
        </w:rPr>
        <w:t>Акционеру</w:t>
      </w:r>
      <w:r w:rsidRPr="0090346F">
        <w:rPr>
          <w:rFonts w:ascii="PT Astra Serif" w:hAnsi="PT Astra Serif"/>
        </w:rPr>
        <w:t xml:space="preserve"> реквизитов своего лицевого счета </w:t>
      </w:r>
      <w:r w:rsidR="00945F5F" w:rsidRPr="0090346F">
        <w:rPr>
          <w:rFonts w:ascii="PT Astra Serif" w:hAnsi="PT Astra Serif"/>
        </w:rPr>
        <w:t>Акционер</w:t>
      </w:r>
      <w:r w:rsidRPr="0090346F">
        <w:rPr>
          <w:rFonts w:ascii="PT Astra Serif" w:hAnsi="PT Astra Serif"/>
        </w:rPr>
        <w:t xml:space="preserve"> совершает все юридические и фактические действия, необходимые для передачи Акций Покупателю.</w:t>
      </w:r>
    </w:p>
    <w:p w:rsidR="0022106F" w:rsidRPr="0090346F" w:rsidRDefault="0022106F" w:rsidP="00A81CA4">
      <w:pPr>
        <w:autoSpaceDE w:val="0"/>
        <w:autoSpaceDN w:val="0"/>
        <w:adjustRightInd w:val="0"/>
        <w:ind w:firstLine="720"/>
        <w:jc w:val="both"/>
        <w:rPr>
          <w:rFonts w:ascii="PT Astra Serif" w:hAnsi="PT Astra Serif"/>
        </w:rPr>
      </w:pP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lastRenderedPageBreak/>
        <w:t xml:space="preserve">4.2. Выполнение Покупателем обязательств, указанных </w:t>
      </w:r>
      <w:r w:rsidR="00795D36" w:rsidRPr="0090346F">
        <w:rPr>
          <w:rFonts w:ascii="PT Astra Serif" w:hAnsi="PT Astra Serif"/>
        </w:rPr>
        <w:t xml:space="preserve">в пункте 3.2 </w:t>
      </w:r>
      <w:r w:rsidRPr="0090346F">
        <w:rPr>
          <w:rFonts w:ascii="PT Astra Serif" w:hAnsi="PT Astra Serif"/>
        </w:rPr>
        <w:t xml:space="preserve">настоящего Договора, подтверждается выпиской со счета </w:t>
      </w:r>
      <w:r w:rsidR="00D504DD" w:rsidRPr="0090346F">
        <w:rPr>
          <w:rFonts w:ascii="PT Astra Serif" w:hAnsi="PT Astra Serif"/>
        </w:rPr>
        <w:t xml:space="preserve">областного </w:t>
      </w:r>
      <w:r w:rsidRPr="0090346F">
        <w:rPr>
          <w:rFonts w:ascii="PT Astra Serif" w:hAnsi="PT Astra Serif"/>
        </w:rPr>
        <w:t>бюджета</w:t>
      </w:r>
      <w:r w:rsidR="00D504DD" w:rsidRPr="0090346F">
        <w:rPr>
          <w:rFonts w:ascii="PT Astra Serif" w:hAnsi="PT Astra Serif"/>
        </w:rPr>
        <w:t xml:space="preserve"> Ульяновской области</w:t>
      </w:r>
      <w:r w:rsidRPr="0090346F">
        <w:rPr>
          <w:rFonts w:ascii="PT Astra Serif" w:hAnsi="PT Astra Serif"/>
        </w:rPr>
        <w:t xml:space="preserve"> о поступлении денежных средств в оплату Акций.</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4.3. Расходы, связанные с открытием лицевого счета Покупателя в реестре акционеров Эмитента, а также с оформлением перехода прав собственности на Акции от </w:t>
      </w:r>
      <w:r w:rsidR="00945F5F" w:rsidRPr="0090346F">
        <w:rPr>
          <w:rFonts w:ascii="PT Astra Serif" w:hAnsi="PT Astra Serif"/>
        </w:rPr>
        <w:t xml:space="preserve">Акционера </w:t>
      </w:r>
      <w:r w:rsidRPr="0090346F">
        <w:rPr>
          <w:rFonts w:ascii="PT Astra Serif" w:hAnsi="PT Astra Serif"/>
        </w:rPr>
        <w:t xml:space="preserve"> Покупателю в полном объеме несет Покупатель.</w:t>
      </w:r>
    </w:p>
    <w:p w:rsidR="00E801E6" w:rsidRPr="0090346F" w:rsidRDefault="00E801E6" w:rsidP="00E801E6">
      <w:pPr>
        <w:autoSpaceDE w:val="0"/>
        <w:autoSpaceDN w:val="0"/>
        <w:adjustRightInd w:val="0"/>
        <w:rPr>
          <w:rFonts w:ascii="PT Astra Serif" w:hAnsi="PT Astra Serif"/>
          <w:highlight w:val="yellow"/>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Статья 5. Ответственность Сторон</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 xml:space="preserve">5.1. За невыполнение или ненадлежащее выполнение своих обязательств по настоящему Договору Стороны несут имущественную ответственность в соответствии </w:t>
      </w:r>
      <w:r w:rsidR="00FC318A">
        <w:rPr>
          <w:rFonts w:ascii="PT Astra Serif" w:hAnsi="PT Astra Serif"/>
        </w:rPr>
        <w:br/>
      </w:r>
      <w:r w:rsidRPr="0090346F">
        <w:rPr>
          <w:rFonts w:ascii="PT Astra Serif" w:hAnsi="PT Astra Serif"/>
        </w:rPr>
        <w:t>с законодательством Российской Федерации и настоящим Договором.</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 xml:space="preserve">5.2. За нарушение сроков внесения </w:t>
      </w:r>
      <w:r w:rsidR="000463B4" w:rsidRPr="0090346F">
        <w:rPr>
          <w:rFonts w:ascii="PT Astra Serif" w:hAnsi="PT Astra Serif"/>
        </w:rPr>
        <w:t>денежных средств в счет оплаты А</w:t>
      </w:r>
      <w:r w:rsidRPr="0090346F">
        <w:rPr>
          <w:rFonts w:ascii="PT Astra Serif" w:hAnsi="PT Astra Serif"/>
        </w:rPr>
        <w:t xml:space="preserve">кций в порядке, предусмотренном пунктом 3.2. настоящего Договора, Покупатель уплачивает Продавцу пеню </w:t>
      </w:r>
      <w:r w:rsidR="00FC318A">
        <w:rPr>
          <w:rFonts w:ascii="PT Astra Serif" w:hAnsi="PT Astra Serif"/>
        </w:rPr>
        <w:br/>
      </w:r>
      <w:r w:rsidRPr="0090346F">
        <w:rPr>
          <w:rFonts w:ascii="PT Astra Serif" w:hAnsi="PT Astra Serif"/>
        </w:rPr>
        <w:t xml:space="preserve">в размере </w:t>
      </w:r>
      <w:r w:rsidR="005B4647" w:rsidRPr="001A65F6">
        <w:rPr>
          <w:rFonts w:ascii="PT Astra Serif" w:hAnsi="PT Astra Serif"/>
        </w:rPr>
        <w:t>1/300</w:t>
      </w:r>
      <w:r w:rsidR="00FC318A">
        <w:rPr>
          <w:rFonts w:ascii="PT Astra Serif" w:hAnsi="PT Astra Serif"/>
        </w:rPr>
        <w:t xml:space="preserve"> действующей на дату уплаты пеней ключевой ставки Центрального банка Российской Федерации от не уплаченной в срок суммы</w:t>
      </w:r>
      <w:r w:rsidRPr="0090346F">
        <w:rPr>
          <w:rFonts w:ascii="PT Astra Serif" w:hAnsi="PT Astra Serif"/>
        </w:rPr>
        <w:t xml:space="preserve"> по следующим реквизитам:</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 xml:space="preserve">ИНН ________, КПП ________; Получатель: ________________ (_________); Банк получателя - _____________, БИК ________, р/с №______________________; </w:t>
      </w:r>
      <w:r w:rsidR="00446EA9" w:rsidRPr="0090346F">
        <w:rPr>
          <w:rFonts w:ascii="PT Astra Serif" w:hAnsi="PT Astra Serif"/>
        </w:rPr>
        <w:br/>
      </w:r>
      <w:r w:rsidRPr="0090346F">
        <w:rPr>
          <w:rFonts w:ascii="PT Astra Serif" w:hAnsi="PT Astra Serif"/>
        </w:rPr>
        <w:t xml:space="preserve">КБК </w:t>
      </w:r>
      <w:r w:rsidR="00D504DD" w:rsidRPr="0090346F">
        <w:rPr>
          <w:rFonts w:ascii="PT Astra Serif" w:hAnsi="PT Astra Serif"/>
        </w:rPr>
        <w:t>__________________</w:t>
      </w:r>
      <w:r w:rsidRPr="0090346F">
        <w:rPr>
          <w:rFonts w:ascii="PT Astra Serif" w:hAnsi="PT Astra Serif"/>
        </w:rPr>
        <w:t xml:space="preserve">; </w:t>
      </w:r>
      <w:r w:rsidR="0060078A" w:rsidRPr="0090346F">
        <w:rPr>
          <w:rFonts w:ascii="PT Astra Serif" w:hAnsi="PT Astra Serif"/>
        </w:rPr>
        <w:t>ОКТМО</w:t>
      </w:r>
      <w:r w:rsidRPr="0090346F">
        <w:rPr>
          <w:rFonts w:ascii="PT Astra Serif" w:hAnsi="PT Astra Serif"/>
        </w:rPr>
        <w:t xml:space="preserve"> ______________.</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5.3. Просрочка внесения денежных средств в счет оплаты акций в сумме и сроки, указанные в статье 3 настоящего Договора, не может сос</w:t>
      </w:r>
      <w:r w:rsidR="005B4647">
        <w:rPr>
          <w:rFonts w:ascii="PT Astra Serif" w:hAnsi="PT Astra Serif"/>
        </w:rPr>
        <w:t>тавлять более пяти рабочих дней</w:t>
      </w:r>
      <w:r w:rsidRPr="0090346F">
        <w:rPr>
          <w:rFonts w:ascii="PT Astra Serif" w:hAnsi="PT Astra Serif"/>
        </w:rPr>
        <w:t xml:space="preserve">. Просрочка свыше пяти рабочих дней считается отказом Покупателя от исполнения обязательств по оплате </w:t>
      </w:r>
      <w:r w:rsidR="000463B4" w:rsidRPr="0090346F">
        <w:rPr>
          <w:rFonts w:ascii="PT Astra Serif" w:hAnsi="PT Astra Serif"/>
        </w:rPr>
        <w:t>Акций</w:t>
      </w:r>
      <w:r w:rsidRPr="0090346F">
        <w:rPr>
          <w:rFonts w:ascii="PT Astra Serif" w:hAnsi="PT Astra Serif"/>
        </w:rPr>
        <w:t>. При этом,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90346F">
        <w:rPr>
          <w:rFonts w:ascii="PT Astra Serif" w:hAnsi="PT Astra Serif"/>
        </w:rPr>
        <w:t>ия обязательств по оплате Акций.</w:t>
      </w:r>
    </w:p>
    <w:p w:rsidR="0022106F" w:rsidRDefault="00E801E6" w:rsidP="00CB0B63">
      <w:pPr>
        <w:autoSpaceDE w:val="0"/>
        <w:autoSpaceDN w:val="0"/>
        <w:adjustRightInd w:val="0"/>
        <w:spacing w:after="120"/>
        <w:ind w:firstLine="840"/>
        <w:rPr>
          <w:rFonts w:ascii="PT Astra Serif" w:hAnsi="PT Astra Serif"/>
          <w:b/>
          <w:bCs/>
          <w:color w:val="000000"/>
        </w:rPr>
      </w:pPr>
      <w:r w:rsidRPr="0090346F">
        <w:rPr>
          <w:rFonts w:ascii="PT Astra Serif" w:hAnsi="PT Astra Serif"/>
        </w:rPr>
        <w:t>Расторжение договора не освобождает Покупателя от уплаты пени.</w:t>
      </w:r>
    </w:p>
    <w:p w:rsidR="0022106F" w:rsidRPr="0090346F" w:rsidRDefault="0022106F"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Статья 6. Заключительные положения</w:t>
      </w: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6.2. Настоящий Договор вступает в силу с момента его подписания и прекращает свое действие:</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исполнением Сторонами своих обязательств по настоящему Договору;</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в случае, предусмотренном пунктом 5.3. настоящего Договора;</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по иным основаниям, предусмотренным действующим законодательством.</w:t>
      </w:r>
    </w:p>
    <w:p w:rsidR="000463B4"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 xml:space="preserve">6.4. Настоящий Договор составлен в трех подлинных экземплярах, </w:t>
      </w:r>
      <w:r w:rsidR="00E7242B" w:rsidRPr="0090346F">
        <w:rPr>
          <w:rFonts w:ascii="PT Astra Serif" w:hAnsi="PT Astra Serif"/>
        </w:rPr>
        <w:t>один из которых остается у Продавца, один у Акци</w:t>
      </w:r>
      <w:r w:rsidR="009C6E9B" w:rsidRPr="0090346F">
        <w:rPr>
          <w:rFonts w:ascii="PT Astra Serif" w:hAnsi="PT Astra Serif"/>
        </w:rPr>
        <w:t>о</w:t>
      </w:r>
      <w:r w:rsidR="00E7242B" w:rsidRPr="0090346F">
        <w:rPr>
          <w:rFonts w:ascii="PT Astra Serif" w:hAnsi="PT Astra Serif"/>
        </w:rPr>
        <w:t>нера,</w:t>
      </w:r>
      <w:r w:rsidRPr="0090346F">
        <w:rPr>
          <w:rFonts w:ascii="PT Astra Serif" w:hAnsi="PT Astra Serif"/>
        </w:rPr>
        <w:t xml:space="preserve"> один – у Покупателя.</w:t>
      </w:r>
    </w:p>
    <w:p w:rsidR="00E801E6" w:rsidRDefault="00E801E6" w:rsidP="00E801E6">
      <w:pPr>
        <w:autoSpaceDE w:val="0"/>
        <w:autoSpaceDN w:val="0"/>
        <w:adjustRightInd w:val="0"/>
        <w:ind w:left="720" w:right="-5"/>
        <w:rPr>
          <w:rFonts w:ascii="PT Astra Serif" w:hAnsi="PT Astra Serif"/>
          <w:b/>
        </w:rPr>
      </w:pPr>
    </w:p>
    <w:p w:rsidR="0022106F" w:rsidRDefault="0022106F" w:rsidP="00E801E6">
      <w:pPr>
        <w:autoSpaceDE w:val="0"/>
        <w:autoSpaceDN w:val="0"/>
        <w:adjustRightInd w:val="0"/>
        <w:ind w:left="720" w:right="-5"/>
        <w:rPr>
          <w:rFonts w:ascii="PT Astra Serif" w:hAnsi="PT Astra Serif"/>
          <w:b/>
        </w:rPr>
      </w:pPr>
    </w:p>
    <w:p w:rsidR="0022106F" w:rsidRPr="0090346F" w:rsidRDefault="0022106F" w:rsidP="00E801E6">
      <w:pPr>
        <w:autoSpaceDE w:val="0"/>
        <w:autoSpaceDN w:val="0"/>
        <w:adjustRightInd w:val="0"/>
        <w:ind w:left="720" w:right="-5"/>
        <w:rPr>
          <w:rFonts w:ascii="PT Astra Serif" w:hAnsi="PT Astra Serif"/>
          <w:b/>
        </w:rPr>
      </w:pPr>
    </w:p>
    <w:p w:rsidR="00E801E6" w:rsidRPr="0090346F" w:rsidRDefault="00E801E6" w:rsidP="00E801E6">
      <w:pPr>
        <w:autoSpaceDE w:val="0"/>
        <w:autoSpaceDN w:val="0"/>
        <w:adjustRightInd w:val="0"/>
        <w:ind w:left="720" w:right="-5"/>
        <w:jc w:val="center"/>
        <w:rPr>
          <w:rFonts w:ascii="PT Astra Serif" w:hAnsi="PT Astra Serif"/>
          <w:b/>
        </w:rPr>
      </w:pPr>
      <w:r w:rsidRPr="0090346F">
        <w:rPr>
          <w:rFonts w:ascii="PT Astra Serif" w:hAnsi="PT Astra Serif"/>
          <w:b/>
        </w:rPr>
        <w:t>Статья 7. Реквизиты Сторон</w:t>
      </w:r>
    </w:p>
    <w:p w:rsidR="00E801E6" w:rsidRPr="0090346F" w:rsidRDefault="00E801E6" w:rsidP="00E801E6">
      <w:pPr>
        <w:tabs>
          <w:tab w:val="left" w:pos="0"/>
        </w:tabs>
        <w:autoSpaceDE w:val="0"/>
        <w:autoSpaceDN w:val="0"/>
        <w:adjustRightInd w:val="0"/>
        <w:jc w:val="both"/>
        <w:rPr>
          <w:rFonts w:ascii="PT Astra Serif" w:hAnsi="PT Astra Serif"/>
          <w:b/>
        </w:rPr>
      </w:pPr>
    </w:p>
    <w:tbl>
      <w:tblPr>
        <w:tblW w:w="9380" w:type="dxa"/>
        <w:tblInd w:w="108" w:type="dxa"/>
        <w:tblLayout w:type="fixed"/>
        <w:tblLook w:val="0000" w:firstRow="0" w:lastRow="0" w:firstColumn="0" w:lastColumn="0" w:noHBand="0" w:noVBand="0"/>
      </w:tblPr>
      <w:tblGrid>
        <w:gridCol w:w="4560"/>
        <w:gridCol w:w="4820"/>
      </w:tblGrid>
      <w:tr w:rsidR="00E801E6" w:rsidRPr="0090346F" w:rsidTr="00C1107F">
        <w:tc>
          <w:tcPr>
            <w:tcW w:w="4560" w:type="dxa"/>
          </w:tcPr>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lang w:val="en-US"/>
              </w:rPr>
            </w:pPr>
            <w:r w:rsidRPr="0090346F">
              <w:rPr>
                <w:rFonts w:ascii="PT Astra Serif" w:hAnsi="PT Astra Serif"/>
                <w:b/>
                <w:bCs/>
                <w:sz w:val="22"/>
                <w:szCs w:val="22"/>
                <w:lang w:val="en-US"/>
              </w:rPr>
              <w:t>Продавец</w:t>
            </w:r>
          </w:p>
        </w:tc>
        <w:tc>
          <w:tcPr>
            <w:tcW w:w="4820" w:type="dxa"/>
          </w:tcPr>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rPr>
            </w:pPr>
            <w:r w:rsidRPr="0090346F">
              <w:rPr>
                <w:rFonts w:ascii="PT Astra Serif" w:hAnsi="PT Astra Serif"/>
                <w:b/>
                <w:bCs/>
                <w:sz w:val="22"/>
                <w:szCs w:val="22"/>
                <w:lang w:val="en-US"/>
              </w:rPr>
              <w:t>П</w:t>
            </w:r>
            <w:r w:rsidRPr="0090346F">
              <w:rPr>
                <w:rFonts w:ascii="PT Astra Serif" w:hAnsi="PT Astra Serif"/>
                <w:b/>
                <w:bCs/>
                <w:sz w:val="22"/>
                <w:szCs w:val="22"/>
              </w:rPr>
              <w:t>окупатель</w:t>
            </w:r>
          </w:p>
        </w:tc>
      </w:tr>
    </w:tbl>
    <w:p w:rsidR="00E7242B" w:rsidRPr="0090346F" w:rsidRDefault="00E7242B" w:rsidP="00E801E6">
      <w:pPr>
        <w:autoSpaceDE w:val="0"/>
        <w:autoSpaceDN w:val="0"/>
        <w:adjustRightInd w:val="0"/>
        <w:spacing w:before="120" w:after="120"/>
        <w:jc w:val="center"/>
        <w:outlineLvl w:val="1"/>
        <w:rPr>
          <w:rFonts w:ascii="PT Astra Serif" w:hAnsi="PT Astra Serif"/>
          <w:b/>
          <w:bCs/>
          <w:sz w:val="22"/>
          <w:szCs w:val="22"/>
        </w:rPr>
      </w:pPr>
      <w:r w:rsidRPr="0090346F">
        <w:rPr>
          <w:rFonts w:ascii="PT Astra Serif" w:hAnsi="PT Astra Serif"/>
          <w:b/>
          <w:bCs/>
          <w:sz w:val="22"/>
          <w:szCs w:val="22"/>
        </w:rPr>
        <w:t>Акционер</w:t>
      </w:r>
    </w:p>
    <w:p w:rsidR="00E7242B" w:rsidRPr="0090346F" w:rsidRDefault="00E7242B" w:rsidP="00E801E6">
      <w:pPr>
        <w:autoSpaceDE w:val="0"/>
        <w:autoSpaceDN w:val="0"/>
        <w:adjustRightInd w:val="0"/>
        <w:spacing w:before="120" w:after="120"/>
        <w:jc w:val="center"/>
        <w:outlineLvl w:val="1"/>
        <w:rPr>
          <w:rFonts w:ascii="PT Astra Serif" w:hAnsi="PT Astra Serif"/>
          <w:b/>
          <w:bCs/>
          <w:sz w:val="22"/>
          <w:szCs w:val="22"/>
        </w:rPr>
      </w:pPr>
    </w:p>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rPr>
      </w:pPr>
      <w:r w:rsidRPr="0090346F">
        <w:rPr>
          <w:rFonts w:ascii="PT Astra Serif" w:hAnsi="PT Astra Serif"/>
          <w:b/>
          <w:bCs/>
          <w:sz w:val="22"/>
          <w:szCs w:val="22"/>
        </w:rPr>
        <w:lastRenderedPageBreak/>
        <w:t>Подписи Сторон</w:t>
      </w:r>
    </w:p>
    <w:p w:rsidR="00E801E6" w:rsidRPr="0090346F" w:rsidRDefault="00E801E6" w:rsidP="00E801E6">
      <w:pPr>
        <w:autoSpaceDE w:val="0"/>
        <w:autoSpaceDN w:val="0"/>
        <w:adjustRightInd w:val="0"/>
        <w:rPr>
          <w:rFonts w:ascii="PT Astra Serif" w:hAnsi="PT Astra Serif"/>
          <w:sz w:val="22"/>
          <w:szCs w:val="22"/>
        </w:rPr>
      </w:pPr>
    </w:p>
    <w:p w:rsidR="00E801E6" w:rsidRPr="0090346F" w:rsidRDefault="00E801E6" w:rsidP="00E801E6">
      <w:pPr>
        <w:autoSpaceDE w:val="0"/>
        <w:autoSpaceDN w:val="0"/>
        <w:adjustRightInd w:val="0"/>
        <w:jc w:val="center"/>
        <w:rPr>
          <w:rFonts w:ascii="PT Astra Serif" w:hAnsi="PT Astra Serif"/>
          <w:b/>
          <w:sz w:val="22"/>
          <w:szCs w:val="22"/>
        </w:rPr>
      </w:pPr>
      <w:r w:rsidRPr="0090346F">
        <w:rPr>
          <w:rFonts w:ascii="PT Astra Serif" w:hAnsi="PT Astra Serif"/>
          <w:b/>
          <w:sz w:val="22"/>
          <w:szCs w:val="22"/>
        </w:rPr>
        <w:t>Продавец                                                                          Покупатель</w:t>
      </w:r>
    </w:p>
    <w:p w:rsidR="00E801E6" w:rsidRPr="0090346F" w:rsidRDefault="00E801E6" w:rsidP="00E801E6">
      <w:pPr>
        <w:autoSpaceDE w:val="0"/>
        <w:autoSpaceDN w:val="0"/>
        <w:adjustRightInd w:val="0"/>
        <w:ind w:left="284" w:hanging="284"/>
        <w:jc w:val="both"/>
        <w:rPr>
          <w:rFonts w:ascii="PT Astra Serif" w:hAnsi="PT Astra Serif"/>
          <w:sz w:val="22"/>
          <w:szCs w:val="22"/>
        </w:rPr>
      </w:pPr>
    </w:p>
    <w:p w:rsidR="00E801E6" w:rsidRPr="0090346F" w:rsidRDefault="00E801E6" w:rsidP="00E801E6">
      <w:pPr>
        <w:autoSpaceDE w:val="0"/>
        <w:autoSpaceDN w:val="0"/>
        <w:adjustRightInd w:val="0"/>
        <w:rPr>
          <w:rFonts w:ascii="PT Astra Serif" w:hAnsi="PT Astra Serif"/>
          <w:sz w:val="22"/>
          <w:szCs w:val="22"/>
        </w:rPr>
      </w:pPr>
      <w:r w:rsidRPr="0090346F">
        <w:rPr>
          <w:rFonts w:ascii="PT Astra Serif" w:hAnsi="PT Astra Serif"/>
          <w:sz w:val="22"/>
          <w:szCs w:val="22"/>
        </w:rPr>
        <w:t>_</w:t>
      </w:r>
    </w:p>
    <w:p w:rsidR="00E801E6" w:rsidRPr="0090346F" w:rsidRDefault="00E801E6" w:rsidP="00E801E6">
      <w:pPr>
        <w:autoSpaceDE w:val="0"/>
        <w:autoSpaceDN w:val="0"/>
        <w:adjustRightInd w:val="0"/>
        <w:rPr>
          <w:rFonts w:ascii="PT Astra Serif" w:hAnsi="PT Astra Serif"/>
          <w:sz w:val="22"/>
          <w:szCs w:val="22"/>
        </w:rPr>
      </w:pPr>
      <w:r w:rsidRPr="0090346F">
        <w:rPr>
          <w:rFonts w:ascii="PT Astra Serif" w:hAnsi="PT Astra Serif"/>
          <w:sz w:val="22"/>
          <w:szCs w:val="22"/>
        </w:rPr>
        <w:t>__________ (________________)                              ___________ (_______________)</w:t>
      </w:r>
    </w:p>
    <w:p w:rsidR="00982A9D" w:rsidRPr="0090346F" w:rsidRDefault="00982A9D">
      <w:pPr>
        <w:rPr>
          <w:rFonts w:ascii="PT Astra Serif" w:hAnsi="PT Astra Serif"/>
        </w:rPr>
      </w:pPr>
    </w:p>
    <w:p w:rsidR="00E7242B" w:rsidRPr="0090346F" w:rsidRDefault="00E7242B">
      <w:pPr>
        <w:rPr>
          <w:rFonts w:ascii="PT Astra Serif" w:hAnsi="PT Astra Serif"/>
        </w:rPr>
      </w:pPr>
    </w:p>
    <w:p w:rsidR="00E7242B" w:rsidRPr="0090346F" w:rsidRDefault="00E7242B">
      <w:pPr>
        <w:rPr>
          <w:rFonts w:ascii="PT Astra Serif" w:hAnsi="PT Astra Serif"/>
          <w:b/>
        </w:rPr>
      </w:pPr>
      <w:r w:rsidRPr="0090346F">
        <w:rPr>
          <w:rFonts w:ascii="PT Astra Serif" w:hAnsi="PT Astra Serif"/>
        </w:rPr>
        <w:t xml:space="preserve">                            </w:t>
      </w:r>
      <w:r w:rsidRPr="0090346F">
        <w:rPr>
          <w:rFonts w:ascii="PT Astra Serif" w:hAnsi="PT Astra Serif"/>
          <w:b/>
        </w:rPr>
        <w:t>Акционер</w:t>
      </w:r>
    </w:p>
    <w:p w:rsidR="00E7242B" w:rsidRPr="0090346F" w:rsidRDefault="00E7242B">
      <w:pPr>
        <w:rPr>
          <w:rFonts w:ascii="PT Astra Serif" w:hAnsi="PT Astra Serif"/>
          <w:b/>
        </w:rPr>
      </w:pPr>
    </w:p>
    <w:p w:rsidR="00E7242B" w:rsidRPr="0090346F" w:rsidRDefault="00E7242B">
      <w:pPr>
        <w:rPr>
          <w:rFonts w:ascii="PT Astra Serif" w:hAnsi="PT Astra Serif"/>
          <w:b/>
        </w:rPr>
      </w:pPr>
    </w:p>
    <w:p w:rsidR="00E7242B" w:rsidRDefault="00E7242B">
      <w:pPr>
        <w:rPr>
          <w:rFonts w:ascii="PT Astra Serif" w:hAnsi="PT Astra Serif"/>
          <w:b/>
        </w:rPr>
      </w:pPr>
      <w:r w:rsidRPr="0090346F">
        <w:rPr>
          <w:rFonts w:ascii="PT Astra Serif" w:hAnsi="PT Astra Serif"/>
          <w:b/>
        </w:rPr>
        <w:t>_________(_________________)</w:t>
      </w: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r>
        <w:rPr>
          <w:rFonts w:ascii="PT Astra Serif" w:hAnsi="PT Astra Serif"/>
          <w:b/>
        </w:rPr>
        <w:lastRenderedPageBreak/>
        <w:t>Согласовано:</w:t>
      </w:r>
    </w:p>
    <w:p w:rsidR="004956E9" w:rsidRDefault="004956E9">
      <w:pPr>
        <w:rPr>
          <w:rFonts w:ascii="PT Astra Serif" w:hAnsi="PT Astra Serif"/>
          <w:b/>
        </w:rPr>
      </w:pPr>
      <w:r>
        <w:rPr>
          <w:rFonts w:ascii="PT Astra Serif" w:hAnsi="PT Astra Serif"/>
          <w:b/>
        </w:rPr>
        <w:t>Департамент государственного имущества:                                                      Н.А.Мошина</w:t>
      </w:r>
    </w:p>
    <w:p w:rsidR="004956E9" w:rsidRDefault="004956E9">
      <w:pPr>
        <w:rPr>
          <w:rFonts w:ascii="PT Astra Serif" w:hAnsi="PT Astra Serif"/>
          <w:b/>
        </w:rPr>
      </w:pPr>
      <w:r>
        <w:rPr>
          <w:rFonts w:ascii="PT Astra Serif" w:hAnsi="PT Astra Serif"/>
          <w:b/>
        </w:rPr>
        <w:t xml:space="preserve">                                                                                                                                     О.С.Раменская</w:t>
      </w:r>
    </w:p>
    <w:p w:rsidR="004956E9" w:rsidRDefault="004956E9">
      <w:pPr>
        <w:rPr>
          <w:rFonts w:ascii="PT Astra Serif" w:hAnsi="PT Astra Serif"/>
          <w:b/>
        </w:rPr>
      </w:pPr>
      <w:r>
        <w:rPr>
          <w:rFonts w:ascii="PT Astra Serif" w:hAnsi="PT Astra Serif"/>
          <w:b/>
        </w:rPr>
        <w:t xml:space="preserve">                                                                                                                                      Н.А.Кушева</w:t>
      </w: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r>
        <w:rPr>
          <w:rFonts w:ascii="PT Astra Serif" w:hAnsi="PT Astra Serif"/>
          <w:b/>
        </w:rPr>
        <w:t>Отдел правового обеспечения                                                                                О.А.Брызгалина</w:t>
      </w:r>
    </w:p>
    <w:p w:rsidR="004956E9" w:rsidRDefault="004956E9">
      <w:pPr>
        <w:rPr>
          <w:rFonts w:ascii="PT Astra Serif" w:hAnsi="PT Astra Serif"/>
          <w:b/>
        </w:rPr>
      </w:pPr>
      <w:r>
        <w:rPr>
          <w:rFonts w:ascii="PT Astra Serif" w:hAnsi="PT Astra Serif"/>
          <w:b/>
        </w:rPr>
        <w:t>Министерства цифровой конкуренции                                                                С.И.Катрачёва</w:t>
      </w:r>
    </w:p>
    <w:p w:rsidR="004956E9" w:rsidRDefault="004956E9">
      <w:pPr>
        <w:rPr>
          <w:rFonts w:ascii="PT Astra Serif" w:hAnsi="PT Astra Serif"/>
          <w:b/>
        </w:rPr>
      </w:pPr>
      <w:r>
        <w:rPr>
          <w:rFonts w:ascii="PT Astra Serif" w:hAnsi="PT Astra Serif"/>
          <w:b/>
        </w:rPr>
        <w:t>и экономики Ульяновской области</w:t>
      </w:r>
    </w:p>
    <w:p w:rsidR="004956E9" w:rsidRDefault="004956E9">
      <w:pPr>
        <w:rPr>
          <w:rFonts w:ascii="PT Astra Serif" w:hAnsi="PT Astra Serif"/>
          <w:b/>
        </w:rPr>
      </w:pPr>
    </w:p>
    <w:p w:rsidR="004956E9" w:rsidRDefault="004956E9">
      <w:pPr>
        <w:rPr>
          <w:rFonts w:ascii="PT Astra Serif" w:hAnsi="PT Astra Serif"/>
          <w:b/>
        </w:rPr>
      </w:pPr>
    </w:p>
    <w:p w:rsidR="0065401F" w:rsidRPr="0065401F" w:rsidRDefault="0065401F" w:rsidP="0065401F">
      <w:pPr>
        <w:jc w:val="both"/>
        <w:rPr>
          <w:rFonts w:ascii="PT Astra Serif" w:hAnsi="PT Astra Serif"/>
          <w:b/>
        </w:rPr>
      </w:pPr>
      <w:r w:rsidRPr="0065401F">
        <w:rPr>
          <w:rFonts w:ascii="PT Astra Serif" w:hAnsi="PT Astra Serif"/>
          <w:b/>
        </w:rPr>
        <w:t>О</w:t>
      </w:r>
      <w:r w:rsidRPr="0065401F">
        <w:rPr>
          <w:rFonts w:ascii="PT Astra Serif" w:hAnsi="PT Astra Serif"/>
          <w:b/>
        </w:rPr>
        <w:t>тдел планово – финансовой деятельности</w:t>
      </w:r>
      <w:r>
        <w:rPr>
          <w:rFonts w:ascii="PT Astra Serif" w:hAnsi="PT Astra Serif"/>
          <w:b/>
        </w:rPr>
        <w:t xml:space="preserve">                                                         О.В.Седова</w:t>
      </w:r>
    </w:p>
    <w:p w:rsidR="0065401F" w:rsidRPr="0065401F" w:rsidRDefault="0065401F" w:rsidP="0065401F">
      <w:pPr>
        <w:jc w:val="both"/>
        <w:rPr>
          <w:rFonts w:ascii="PT Astra Serif" w:hAnsi="PT Astra Serif"/>
          <w:b/>
        </w:rPr>
      </w:pPr>
      <w:r w:rsidRPr="0065401F">
        <w:rPr>
          <w:rFonts w:ascii="PT Astra Serif" w:hAnsi="PT Astra Serif"/>
          <w:b/>
        </w:rPr>
        <w:t>и осуществления закупок</w:t>
      </w:r>
      <w:r>
        <w:rPr>
          <w:rFonts w:ascii="PT Astra Serif" w:hAnsi="PT Astra Serif"/>
          <w:b/>
        </w:rPr>
        <w:t xml:space="preserve"> департамента                                                               </w:t>
      </w:r>
      <w:bookmarkStart w:id="0" w:name="_GoBack"/>
      <w:bookmarkEnd w:id="0"/>
      <w:r>
        <w:rPr>
          <w:rFonts w:ascii="PT Astra Serif" w:hAnsi="PT Astra Serif"/>
          <w:b/>
        </w:rPr>
        <w:t>Н.Н.Мочалова</w:t>
      </w:r>
    </w:p>
    <w:p w:rsidR="0065401F" w:rsidRPr="0065401F" w:rsidRDefault="0065401F" w:rsidP="0065401F">
      <w:pPr>
        <w:jc w:val="both"/>
        <w:rPr>
          <w:rFonts w:ascii="PT Astra Serif" w:hAnsi="PT Astra Serif"/>
          <w:b/>
        </w:rPr>
      </w:pPr>
      <w:r w:rsidRPr="0065401F">
        <w:rPr>
          <w:rFonts w:ascii="PT Astra Serif" w:hAnsi="PT Astra Serif"/>
          <w:b/>
        </w:rPr>
        <w:t xml:space="preserve">конкуренции </w:t>
      </w:r>
      <w:r w:rsidRPr="0065401F">
        <w:rPr>
          <w:rFonts w:ascii="PT Astra Serif" w:hAnsi="PT Astra Serif"/>
          <w:b/>
        </w:rPr>
        <w:br/>
        <w:t xml:space="preserve">и финансового обеспечения </w:t>
      </w:r>
    </w:p>
    <w:p w:rsidR="0065401F" w:rsidRPr="0065401F" w:rsidRDefault="0065401F" w:rsidP="0065401F">
      <w:pPr>
        <w:jc w:val="both"/>
        <w:rPr>
          <w:rFonts w:ascii="PT Astra Serif" w:hAnsi="PT Astra Serif"/>
          <w:b/>
        </w:rPr>
      </w:pPr>
      <w:r w:rsidRPr="0065401F">
        <w:rPr>
          <w:rFonts w:ascii="PT Astra Serif" w:hAnsi="PT Astra Serif"/>
          <w:b/>
        </w:rPr>
        <w:t xml:space="preserve">Министерства цифровой экономики </w:t>
      </w:r>
    </w:p>
    <w:p w:rsidR="0065401F" w:rsidRPr="0065401F" w:rsidRDefault="0065401F" w:rsidP="0065401F">
      <w:pPr>
        <w:jc w:val="both"/>
        <w:rPr>
          <w:rFonts w:ascii="PT Astra Serif" w:hAnsi="PT Astra Serif"/>
          <w:b/>
        </w:rPr>
      </w:pPr>
      <w:r w:rsidRPr="0065401F">
        <w:rPr>
          <w:rFonts w:ascii="PT Astra Serif" w:hAnsi="PT Astra Serif"/>
          <w:b/>
        </w:rPr>
        <w:t>и конкуренции Ульяновской области</w:t>
      </w:r>
    </w:p>
    <w:p w:rsidR="004956E9" w:rsidRPr="0065401F" w:rsidRDefault="004956E9">
      <w:pPr>
        <w:rPr>
          <w:rFonts w:ascii="PT Astra Serif" w:hAnsi="PT Astra Serif"/>
          <w:b/>
        </w:rPr>
      </w:pPr>
    </w:p>
    <w:sectPr w:rsidR="004956E9" w:rsidRPr="0065401F" w:rsidSect="006007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F2" w:rsidRDefault="00A952F2" w:rsidP="00E801E6">
      <w:r>
        <w:separator/>
      </w:r>
    </w:p>
  </w:endnote>
  <w:endnote w:type="continuationSeparator" w:id="0">
    <w:p w:rsidR="00A952F2" w:rsidRDefault="00A952F2"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F2" w:rsidRDefault="00A952F2" w:rsidP="00E801E6">
      <w:r>
        <w:separator/>
      </w:r>
    </w:p>
  </w:footnote>
  <w:footnote w:type="continuationSeparator" w:id="0">
    <w:p w:rsidR="00A952F2" w:rsidRDefault="00A952F2"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1E6"/>
    <w:rsid w:val="000463B4"/>
    <w:rsid w:val="001120F3"/>
    <w:rsid w:val="001827BE"/>
    <w:rsid w:val="001A0B3A"/>
    <w:rsid w:val="001A65F6"/>
    <w:rsid w:val="0022106F"/>
    <w:rsid w:val="003638F3"/>
    <w:rsid w:val="0037290A"/>
    <w:rsid w:val="00416805"/>
    <w:rsid w:val="00423836"/>
    <w:rsid w:val="00446EA9"/>
    <w:rsid w:val="004956E9"/>
    <w:rsid w:val="005B4647"/>
    <w:rsid w:val="005C4C94"/>
    <w:rsid w:val="0060078A"/>
    <w:rsid w:val="0065401F"/>
    <w:rsid w:val="00667D0A"/>
    <w:rsid w:val="007540CA"/>
    <w:rsid w:val="00795D36"/>
    <w:rsid w:val="00886178"/>
    <w:rsid w:val="008F4B83"/>
    <w:rsid w:val="0090346F"/>
    <w:rsid w:val="00945F5F"/>
    <w:rsid w:val="00947713"/>
    <w:rsid w:val="009670B1"/>
    <w:rsid w:val="00982A9D"/>
    <w:rsid w:val="009C6E9B"/>
    <w:rsid w:val="00A10D31"/>
    <w:rsid w:val="00A4047E"/>
    <w:rsid w:val="00A4094B"/>
    <w:rsid w:val="00A43788"/>
    <w:rsid w:val="00A74597"/>
    <w:rsid w:val="00A81CA4"/>
    <w:rsid w:val="00A952F2"/>
    <w:rsid w:val="00B23657"/>
    <w:rsid w:val="00BA5423"/>
    <w:rsid w:val="00C1107F"/>
    <w:rsid w:val="00C877EA"/>
    <w:rsid w:val="00CB0B63"/>
    <w:rsid w:val="00CC0868"/>
    <w:rsid w:val="00D504DD"/>
    <w:rsid w:val="00DF4BD3"/>
    <w:rsid w:val="00E14524"/>
    <w:rsid w:val="00E71A1E"/>
    <w:rsid w:val="00E7242B"/>
    <w:rsid w:val="00E801E6"/>
    <w:rsid w:val="00F554E5"/>
    <w:rsid w:val="00FB1A33"/>
    <w:rsid w:val="00FC318A"/>
    <w:rsid w:val="00FE0975"/>
    <w:rsid w:val="00FE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7241C-8F32-4A45-82CD-BF3557F9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Balloon Text"/>
    <w:basedOn w:val="a"/>
    <w:link w:val="a9"/>
    <w:semiHidden/>
    <w:unhideWhenUsed/>
    <w:rsid w:val="00947713"/>
    <w:rPr>
      <w:rFonts w:ascii="Segoe UI" w:hAnsi="Segoe UI" w:cs="Segoe UI"/>
      <w:sz w:val="18"/>
      <w:szCs w:val="18"/>
    </w:rPr>
  </w:style>
  <w:style w:type="character" w:customStyle="1" w:styleId="a9">
    <w:name w:val="Текст выноски Знак"/>
    <w:basedOn w:val="a0"/>
    <w:link w:val="a8"/>
    <w:semiHidden/>
    <w:rsid w:val="00947713"/>
    <w:rPr>
      <w:rFonts w:ascii="Segoe UI" w:hAnsi="Segoe UI" w:cs="Segoe UI"/>
      <w:sz w:val="18"/>
      <w:szCs w:val="18"/>
    </w:rPr>
  </w:style>
  <w:style w:type="character" w:styleId="aa">
    <w:name w:val="Hyperlink"/>
    <w:rsid w:val="00886178"/>
    <w:rPr>
      <w:color w:val="0000FF"/>
      <w:u w:val="single"/>
    </w:rPr>
  </w:style>
  <w:style w:type="paragraph" w:styleId="ab">
    <w:name w:val="Body Text"/>
    <w:basedOn w:val="a"/>
    <w:link w:val="ac"/>
    <w:semiHidden/>
    <w:unhideWhenUsed/>
    <w:rsid w:val="0090346F"/>
    <w:pPr>
      <w:spacing w:after="120"/>
    </w:pPr>
  </w:style>
  <w:style w:type="character" w:customStyle="1" w:styleId="ac">
    <w:name w:val="Основной текст Знак"/>
    <w:basedOn w:val="a0"/>
    <w:link w:val="ab"/>
    <w:semiHidden/>
    <w:rsid w:val="00903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7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D4DFEE-B1C7-47E3-96EA-EDDAB4EF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User123</cp:lastModifiedBy>
  <cp:revision>18</cp:revision>
  <cp:lastPrinted>2020-03-03T10:54:00Z</cp:lastPrinted>
  <dcterms:created xsi:type="dcterms:W3CDTF">2020-02-14T08:17:00Z</dcterms:created>
  <dcterms:modified xsi:type="dcterms:W3CDTF">2020-03-03T10:54:00Z</dcterms:modified>
</cp:coreProperties>
</file>