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4714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D4714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4714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D4714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D4714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4714D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4714D">
        <w:rPr>
          <w:rFonts w:ascii="PT Astra Serif" w:hAnsi="PT Astra Serif"/>
          <w:sz w:val="18"/>
          <w:szCs w:val="18"/>
        </w:rPr>
        <w:t>ул. Спасская</w:t>
      </w:r>
      <w:r w:rsidR="004F44D2" w:rsidRPr="00D4714D">
        <w:rPr>
          <w:rFonts w:ascii="PT Astra Serif" w:hAnsi="PT Astra Serif"/>
          <w:sz w:val="18"/>
          <w:szCs w:val="18"/>
        </w:rPr>
        <w:t>,</w:t>
      </w:r>
      <w:r w:rsidRPr="00D4714D">
        <w:rPr>
          <w:rFonts w:ascii="PT Astra Serif" w:hAnsi="PT Astra Serif"/>
          <w:sz w:val="18"/>
          <w:szCs w:val="18"/>
        </w:rPr>
        <w:t xml:space="preserve"> д.3</w:t>
      </w:r>
      <w:r w:rsidR="004F44D2" w:rsidRPr="00D4714D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D4714D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D4714D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4714D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D4714D">
        <w:rPr>
          <w:rFonts w:ascii="PT Astra Serif" w:hAnsi="PT Astra Serif"/>
          <w:sz w:val="18"/>
          <w:szCs w:val="18"/>
        </w:rPr>
        <w:t xml:space="preserve">, 432017  тел.: (8422) 41-40-24   </w:t>
      </w:r>
      <w:r w:rsidR="004F44D2" w:rsidRPr="00D4714D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4714D">
        <w:rPr>
          <w:rFonts w:ascii="PT Astra Serif" w:hAnsi="PT Astra Serif"/>
          <w:sz w:val="18"/>
          <w:szCs w:val="18"/>
        </w:rPr>
        <w:t>-</w:t>
      </w:r>
      <w:r w:rsidR="004F44D2" w:rsidRPr="00D4714D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4714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4714D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4714D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4714D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4714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4714D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38540D" w:rsidRPr="00D4714D">
        <w:rPr>
          <w:rFonts w:ascii="PT Astra Serif" w:hAnsi="PT Astra Serif"/>
          <w:b/>
          <w:sz w:val="28"/>
          <w:szCs w:val="28"/>
        </w:rPr>
        <w:t>07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38540D" w:rsidRPr="00D4714D">
        <w:rPr>
          <w:rFonts w:ascii="PT Astra Serif" w:hAnsi="PT Astra Serif"/>
          <w:b/>
          <w:sz w:val="28"/>
          <w:szCs w:val="28"/>
        </w:rPr>
        <w:t>12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38540D" w:rsidRPr="00D4714D">
        <w:rPr>
          <w:rFonts w:ascii="PT Astra Serif" w:hAnsi="PT Astra Serif"/>
          <w:b/>
          <w:sz w:val="28"/>
          <w:szCs w:val="28"/>
        </w:rPr>
        <w:t>8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38540D" w:rsidRPr="00D4714D">
        <w:rPr>
          <w:rFonts w:ascii="PT Astra Serif" w:hAnsi="PT Astra Serif"/>
          <w:b/>
          <w:sz w:val="28"/>
          <w:szCs w:val="28"/>
        </w:rPr>
        <w:t>613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D4714D">
        <w:rPr>
          <w:rFonts w:ascii="PT Astra Serif" w:hAnsi="PT Astra Serif"/>
          <w:sz w:val="28"/>
          <w:szCs w:val="28"/>
        </w:rPr>
        <w:t>цифровой</w:t>
      </w:r>
      <w:r w:rsidR="001956FB" w:rsidRPr="00D4714D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4714D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4714D">
        <w:rPr>
          <w:rFonts w:ascii="PT Astra Serif" w:hAnsi="PT Astra Serif"/>
          <w:sz w:val="28"/>
          <w:szCs w:val="28"/>
        </w:rPr>
        <w:br/>
      </w:r>
      <w:r w:rsidRPr="00D4714D">
        <w:rPr>
          <w:rFonts w:ascii="PT Astra Serif" w:hAnsi="PT Astra Serif"/>
          <w:sz w:val="28"/>
          <w:szCs w:val="28"/>
        </w:rPr>
        <w:t>№ 201-ЗО «</w:t>
      </w:r>
      <w:r w:rsidR="001956FB" w:rsidRPr="00D4714D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D4714D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4714D">
        <w:rPr>
          <w:rFonts w:ascii="PT Astra Serif" w:hAnsi="PT Astra Serif"/>
          <w:sz w:val="28"/>
          <w:szCs w:val="28"/>
        </w:rPr>
        <w:t xml:space="preserve">», пунктом 4.2. </w:t>
      </w:r>
      <w:r w:rsidR="001956FB" w:rsidRPr="00D4714D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</w:t>
      </w:r>
      <w:proofErr w:type="gramStart"/>
      <w:r w:rsidR="001956FB" w:rsidRPr="00D4714D">
        <w:rPr>
          <w:rFonts w:ascii="PT Astra Serif" w:hAnsi="PT Astra Serif"/>
          <w:sz w:val="28"/>
          <w:szCs w:val="28"/>
        </w:rPr>
        <w:t>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4714D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4714D">
        <w:rPr>
          <w:rFonts w:ascii="PT Astra Serif" w:hAnsi="PT Astra Serif"/>
          <w:sz w:val="28"/>
          <w:szCs w:val="28"/>
        </w:rPr>
        <w:t>,</w:t>
      </w:r>
      <w:r w:rsidRPr="00D4714D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D4714D">
        <w:rPr>
          <w:rFonts w:ascii="PT Astra Serif" w:hAnsi="PT Astra Serif"/>
          <w:sz w:val="28"/>
          <w:szCs w:val="28"/>
        </w:rPr>
        <w:t>цифровой</w:t>
      </w:r>
      <w:r w:rsidR="001956FB" w:rsidRPr="00D4714D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4714D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4714D">
        <w:rPr>
          <w:rFonts w:ascii="PT Astra Serif" w:hAnsi="PT Astra Serif"/>
          <w:sz w:val="28"/>
          <w:szCs w:val="28"/>
        </w:rPr>
        <w:t>ё</w:t>
      </w:r>
      <w:r w:rsidRPr="00D4714D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4714D">
        <w:rPr>
          <w:rFonts w:ascii="PT Astra Serif" w:hAnsi="PT Astra Serif"/>
          <w:sz w:val="28"/>
          <w:szCs w:val="28"/>
        </w:rPr>
        <w:t xml:space="preserve">проект </w:t>
      </w:r>
      <w:r w:rsidR="000C1E65" w:rsidRPr="00D4714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D4714D">
        <w:rPr>
          <w:rFonts w:ascii="PT Astra Serif" w:hAnsi="PT Astra Serif"/>
          <w:sz w:val="28"/>
          <w:szCs w:val="28"/>
        </w:rPr>
        <w:br/>
        <w:t>«</w:t>
      </w:r>
      <w:r w:rsidR="00C67ABC" w:rsidRPr="00D4714D">
        <w:rPr>
          <w:rFonts w:ascii="PT Astra Serif" w:hAnsi="PT Astra Serif"/>
          <w:sz w:val="28"/>
          <w:szCs w:val="28"/>
        </w:rPr>
        <w:t xml:space="preserve">О внесении изменений </w:t>
      </w:r>
      <w:proofErr w:type="gramEnd"/>
      <w:r w:rsidR="00C67ABC" w:rsidRPr="00D4714D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</w:t>
      </w:r>
      <w:r w:rsidR="0038540D" w:rsidRPr="00D4714D">
        <w:rPr>
          <w:rFonts w:ascii="PT Astra Serif" w:hAnsi="PT Astra Serif"/>
          <w:sz w:val="28"/>
          <w:szCs w:val="28"/>
        </w:rPr>
        <w:t>07</w:t>
      </w:r>
      <w:r w:rsidR="00C67ABC" w:rsidRPr="00D4714D">
        <w:rPr>
          <w:rFonts w:ascii="PT Astra Serif" w:hAnsi="PT Astra Serif"/>
          <w:sz w:val="28"/>
          <w:szCs w:val="28"/>
        </w:rPr>
        <w:t>.</w:t>
      </w:r>
      <w:r w:rsidR="0038540D" w:rsidRPr="00D4714D">
        <w:rPr>
          <w:rFonts w:ascii="PT Astra Serif" w:hAnsi="PT Astra Serif"/>
          <w:sz w:val="28"/>
          <w:szCs w:val="28"/>
        </w:rPr>
        <w:t>12</w:t>
      </w:r>
      <w:r w:rsidR="00C67ABC" w:rsidRPr="00D4714D">
        <w:rPr>
          <w:rFonts w:ascii="PT Astra Serif" w:hAnsi="PT Astra Serif"/>
          <w:sz w:val="28"/>
          <w:szCs w:val="28"/>
        </w:rPr>
        <w:t>.201</w:t>
      </w:r>
      <w:r w:rsidR="0038540D" w:rsidRPr="00D4714D">
        <w:rPr>
          <w:rFonts w:ascii="PT Astra Serif" w:hAnsi="PT Astra Serif"/>
          <w:sz w:val="28"/>
          <w:szCs w:val="28"/>
        </w:rPr>
        <w:t>8</w:t>
      </w:r>
      <w:r w:rsidR="00C67ABC" w:rsidRPr="00D4714D">
        <w:rPr>
          <w:rFonts w:ascii="PT Astra Serif" w:hAnsi="PT Astra Serif"/>
          <w:sz w:val="28"/>
          <w:szCs w:val="28"/>
        </w:rPr>
        <w:t xml:space="preserve"> № </w:t>
      </w:r>
      <w:r w:rsidR="0038540D" w:rsidRPr="00D4714D">
        <w:rPr>
          <w:rFonts w:ascii="PT Astra Serif" w:hAnsi="PT Astra Serif"/>
          <w:sz w:val="28"/>
          <w:szCs w:val="28"/>
        </w:rPr>
        <w:t>613</w:t>
      </w:r>
      <w:r w:rsidR="00C67ABC" w:rsidRPr="00D4714D">
        <w:rPr>
          <w:rFonts w:ascii="PT Astra Serif" w:hAnsi="PT Astra Serif"/>
          <w:sz w:val="28"/>
          <w:szCs w:val="28"/>
        </w:rPr>
        <w:t>-П</w:t>
      </w:r>
      <w:r w:rsidR="0012399C" w:rsidRPr="00D4714D">
        <w:rPr>
          <w:rFonts w:ascii="PT Astra Serif" w:hAnsi="PT Astra Serif"/>
          <w:sz w:val="28"/>
          <w:szCs w:val="28"/>
        </w:rPr>
        <w:t>»</w:t>
      </w:r>
      <w:r w:rsidR="009F3715" w:rsidRPr="00D4714D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D4714D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D4714D">
        <w:rPr>
          <w:rFonts w:ascii="PT Astra Serif" w:hAnsi="PT Astra Serif"/>
          <w:sz w:val="28"/>
          <w:szCs w:val="28"/>
        </w:rPr>
        <w:t xml:space="preserve">Министерством </w:t>
      </w:r>
      <w:r w:rsidR="006434AC" w:rsidRPr="00D4714D">
        <w:rPr>
          <w:rFonts w:ascii="PT Astra Serif" w:hAnsi="PT Astra Serif"/>
          <w:sz w:val="28"/>
          <w:szCs w:val="28"/>
        </w:rPr>
        <w:t>природы и цикличной экономики</w:t>
      </w:r>
      <w:r w:rsidR="00F26777" w:rsidRPr="00D471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4714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D4714D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D4714D" w:rsidRDefault="00E42976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Проект акта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в </w:t>
      </w:r>
      <w:r w:rsidR="00D4714D">
        <w:rPr>
          <w:rFonts w:ascii="PT Astra Serif" w:hAnsi="PT Astra Serif"/>
          <w:sz w:val="28"/>
          <w:szCs w:val="28"/>
        </w:rPr>
        <w:t xml:space="preserve">соответствии с </w:t>
      </w:r>
      <w:r w:rsidR="00D4714D" w:rsidRPr="00D4714D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12.09.2019 № 1187 «О внесение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D4714D" w:rsidRPr="00D4714D">
        <w:rPr>
          <w:rFonts w:ascii="PT Astra Serif" w:hAnsi="PT Astra Serif"/>
          <w:sz w:val="28"/>
          <w:szCs w:val="28"/>
        </w:rPr>
        <w:lastRenderedPageBreak/>
        <w:t>предпринимателям, а также физическим лицам – производителям товаров, работ, услуг</w:t>
      </w:r>
      <w:r w:rsidR="00D4714D">
        <w:rPr>
          <w:rFonts w:ascii="PT Astra Serif" w:hAnsi="PT Astra Serif"/>
          <w:sz w:val="28"/>
          <w:szCs w:val="28"/>
        </w:rPr>
        <w:t>»</w:t>
      </w:r>
      <w:r w:rsidR="00D4714D" w:rsidRPr="00D4714D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 12.09.2019 № 1187)</w:t>
      </w:r>
      <w:r w:rsidR="00011D0D" w:rsidRPr="00D4714D">
        <w:rPr>
          <w:rFonts w:ascii="PT Astra Serif" w:hAnsi="PT Astra Serif"/>
          <w:sz w:val="28"/>
          <w:szCs w:val="28"/>
        </w:rPr>
        <w:t xml:space="preserve"> и </w:t>
      </w:r>
      <w:r w:rsidR="00190C06" w:rsidRPr="00D4714D">
        <w:rPr>
          <w:rFonts w:ascii="PT Astra Serif" w:hAnsi="PT Astra Serif"/>
          <w:sz w:val="28"/>
          <w:szCs w:val="28"/>
        </w:rPr>
        <w:t>направлен на</w:t>
      </w:r>
      <w:r w:rsidR="00BB50D4" w:rsidRPr="00D4714D">
        <w:rPr>
          <w:rFonts w:ascii="PT Astra Serif" w:hAnsi="PT Astra Serif"/>
          <w:sz w:val="28"/>
          <w:szCs w:val="28"/>
        </w:rPr>
        <w:t> </w:t>
      </w:r>
      <w:r w:rsidR="00190C06" w:rsidRPr="00D4714D">
        <w:rPr>
          <w:rFonts w:ascii="PT Astra Serif" w:hAnsi="PT Astra Serif"/>
          <w:sz w:val="28"/>
          <w:szCs w:val="28"/>
        </w:rPr>
        <w:t>совершенствование действующ</w:t>
      </w:r>
      <w:r w:rsidR="00FA79AA" w:rsidRPr="00D4714D">
        <w:rPr>
          <w:rFonts w:ascii="PT Astra Serif" w:hAnsi="PT Astra Serif"/>
          <w:sz w:val="28"/>
          <w:szCs w:val="28"/>
        </w:rPr>
        <w:t>ей</w:t>
      </w:r>
      <w:proofErr w:type="gramEnd"/>
      <w:r w:rsidR="00190C06" w:rsidRPr="00D4714D">
        <w:rPr>
          <w:rFonts w:ascii="PT Astra Serif" w:hAnsi="PT Astra Serif"/>
          <w:sz w:val="28"/>
          <w:szCs w:val="28"/>
        </w:rPr>
        <w:t xml:space="preserve"> мер</w:t>
      </w:r>
      <w:r w:rsidR="00FA79AA" w:rsidRPr="00D4714D">
        <w:rPr>
          <w:rFonts w:ascii="PT Astra Serif" w:hAnsi="PT Astra Serif"/>
          <w:sz w:val="28"/>
          <w:szCs w:val="28"/>
        </w:rPr>
        <w:t>ы</w:t>
      </w:r>
      <w:r w:rsidR="00190C06" w:rsidRPr="00D4714D">
        <w:rPr>
          <w:rFonts w:ascii="PT Astra Serif" w:hAnsi="PT Astra Serif"/>
          <w:sz w:val="28"/>
          <w:szCs w:val="28"/>
        </w:rPr>
        <w:t xml:space="preserve"> государственной поддержки </w:t>
      </w:r>
      <w:r w:rsidR="0038540D" w:rsidRPr="00D4714D">
        <w:rPr>
          <w:rFonts w:ascii="PT Astra Serif" w:hAnsi="PT Astra Serif"/>
          <w:sz w:val="28"/>
          <w:szCs w:val="28"/>
        </w:rPr>
        <w:t>хозяйствующих субъектов, осуществляющих деятельность в сфере лесного хозяйства, на</w:t>
      </w:r>
      <w:r w:rsidR="00D33A27" w:rsidRPr="00D4714D">
        <w:rPr>
          <w:rFonts w:ascii="PT Astra Serif" w:hAnsi="PT Astra Serif"/>
          <w:sz w:val="28"/>
          <w:szCs w:val="28"/>
        </w:rPr>
        <w:t xml:space="preserve"> проведени</w:t>
      </w:r>
      <w:r w:rsidR="0038540D" w:rsidRPr="00D4714D">
        <w:rPr>
          <w:rFonts w:ascii="PT Astra Serif" w:hAnsi="PT Astra Serif"/>
          <w:sz w:val="28"/>
          <w:szCs w:val="28"/>
        </w:rPr>
        <w:t>е лесовосстановительных</w:t>
      </w:r>
      <w:r w:rsidR="00D33A27" w:rsidRPr="00D4714D">
        <w:rPr>
          <w:rFonts w:ascii="PT Astra Serif" w:hAnsi="PT Astra Serif"/>
          <w:sz w:val="28"/>
          <w:szCs w:val="28"/>
        </w:rPr>
        <w:t xml:space="preserve"> мероприятий</w:t>
      </w:r>
      <w:r w:rsidR="0038540D" w:rsidRPr="00D4714D">
        <w:rPr>
          <w:rFonts w:ascii="PT Astra Serif" w:hAnsi="PT Astra Serif"/>
          <w:sz w:val="28"/>
          <w:szCs w:val="28"/>
        </w:rPr>
        <w:t xml:space="preserve"> на лесных участках, повреждённых ветровалом или буреломом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65427E" w:rsidRPr="00D4714D">
        <w:rPr>
          <w:rFonts w:ascii="PT Astra Serif" w:hAnsi="PT Astra Serif"/>
          <w:sz w:val="28"/>
          <w:szCs w:val="28"/>
        </w:rPr>
        <w:t>07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65427E" w:rsidRPr="00D4714D">
        <w:rPr>
          <w:rFonts w:ascii="PT Astra Serif" w:hAnsi="PT Astra Serif"/>
          <w:sz w:val="28"/>
          <w:szCs w:val="28"/>
        </w:rPr>
        <w:t>12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65427E" w:rsidRPr="00D4714D">
        <w:rPr>
          <w:rFonts w:ascii="PT Astra Serif" w:hAnsi="PT Astra Serif"/>
          <w:sz w:val="28"/>
          <w:szCs w:val="28"/>
        </w:rPr>
        <w:t>8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65427E" w:rsidRPr="00D4714D">
        <w:rPr>
          <w:rFonts w:ascii="PT Astra Serif" w:hAnsi="PT Astra Serif"/>
          <w:sz w:val="28"/>
          <w:szCs w:val="28"/>
        </w:rPr>
        <w:t>613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65427E" w:rsidRPr="00D4714D">
        <w:rPr>
          <w:rFonts w:ascii="PT Astra Serif" w:hAnsi="PT Astra Serif"/>
          <w:sz w:val="28"/>
          <w:szCs w:val="28"/>
        </w:rPr>
        <w:t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</w:t>
      </w:r>
      <w:r w:rsidR="003B33E0" w:rsidRPr="00D4714D">
        <w:rPr>
          <w:rFonts w:ascii="PT Astra Serif" w:hAnsi="PT Astra Serif"/>
          <w:sz w:val="28"/>
          <w:szCs w:val="28"/>
        </w:rPr>
        <w:t> </w:t>
      </w:r>
      <w:proofErr w:type="spellStart"/>
      <w:r w:rsidR="0065427E" w:rsidRPr="00D4714D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="0065427E" w:rsidRPr="00D4714D">
        <w:rPr>
          <w:rFonts w:ascii="PT Astra Serif" w:hAnsi="PT Astra Serif"/>
          <w:sz w:val="28"/>
          <w:szCs w:val="28"/>
        </w:rPr>
        <w:t xml:space="preserve"> на лесных участках, повреждённых ветровалом или буреломом, возникшим в результата чрезвычайной ситуации природного или техногенного характера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</w:t>
      </w:r>
      <w:proofErr w:type="gramEnd"/>
      <w:r w:rsidR="00AC5D8F" w:rsidRPr="00D4714D">
        <w:rPr>
          <w:rFonts w:ascii="PT Astra Serif" w:hAnsi="PT Astra Serif"/>
          <w:sz w:val="28"/>
          <w:szCs w:val="28"/>
        </w:rPr>
        <w:t xml:space="preserve"> области от </w:t>
      </w:r>
      <w:r w:rsidR="0065427E" w:rsidRPr="00D4714D">
        <w:rPr>
          <w:rFonts w:ascii="PT Astra Serif" w:hAnsi="PT Astra Serif"/>
          <w:sz w:val="28"/>
          <w:szCs w:val="28"/>
        </w:rPr>
        <w:t>07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65427E" w:rsidRPr="00D4714D">
        <w:rPr>
          <w:rFonts w:ascii="PT Astra Serif" w:hAnsi="PT Astra Serif"/>
          <w:sz w:val="28"/>
          <w:szCs w:val="28"/>
        </w:rPr>
        <w:t>12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65427E" w:rsidRPr="00D4714D">
        <w:rPr>
          <w:rFonts w:ascii="PT Astra Serif" w:hAnsi="PT Astra Serif"/>
          <w:sz w:val="28"/>
          <w:szCs w:val="28"/>
        </w:rPr>
        <w:t>8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65427E" w:rsidRPr="00D4714D">
        <w:rPr>
          <w:rFonts w:ascii="PT Astra Serif" w:hAnsi="PT Astra Serif"/>
          <w:sz w:val="28"/>
          <w:szCs w:val="28"/>
        </w:rPr>
        <w:t>613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 следующей части:</w:t>
      </w:r>
    </w:p>
    <w:p w:rsidR="003912CC" w:rsidRDefault="00AA7F95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1) </w:t>
      </w:r>
      <w:r w:rsidR="00D4714D">
        <w:rPr>
          <w:rFonts w:ascii="PT Astra Serif" w:hAnsi="PT Astra Serif"/>
          <w:sz w:val="28"/>
          <w:szCs w:val="28"/>
        </w:rPr>
        <w:t>уточняются требования к хозяйствующим субъектам для получения субсидий;</w:t>
      </w:r>
    </w:p>
    <w:p w:rsidR="00D4714D" w:rsidRDefault="00DD11CB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2) корректируются о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снования для принятия решения об отказе в предоставлении субсидии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DD11CB" w:rsidRPr="00D4714D" w:rsidRDefault="00DD11CB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3) уточняются о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снования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порядок 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возврата субсидии в областной бюджет Ульяновской области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907324" w:rsidRPr="00D4714D" w:rsidRDefault="00DD11C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3912CC" w:rsidRPr="00D471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00EF7" w:rsidRPr="00D4714D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Постановление</w:t>
      </w:r>
      <w:r w:rsidR="00100EF7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 xml:space="preserve">вступает в силу </w:t>
      </w:r>
      <w:r w:rsidR="00D4714D" w:rsidRPr="00412F74">
        <w:rPr>
          <w:rFonts w:ascii="PT Astra Serif" w:hAnsi="PT Astra Serif"/>
          <w:sz w:val="28"/>
          <w:szCs w:val="28"/>
        </w:rPr>
        <w:t>в силу с 1 января 2020 года.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проект акта направлен на создание благоприятных условий для эффективного восстановления лесного фонда и формирования древостоя на площадях, </w:t>
      </w:r>
      <w:r w:rsidR="00AF0E7A" w:rsidRPr="00DD11CB">
        <w:rPr>
          <w:rFonts w:ascii="PT Astra Serif" w:hAnsi="PT Astra Serif"/>
          <w:sz w:val="28"/>
          <w:szCs w:val="28"/>
        </w:rPr>
        <w:t>повреждённых</w:t>
      </w:r>
      <w:r w:rsidRPr="00DD11CB">
        <w:rPr>
          <w:rFonts w:ascii="PT Astra Serif" w:hAnsi="PT Astra Serif"/>
          <w:sz w:val="28"/>
          <w:szCs w:val="28"/>
        </w:rPr>
        <w:t xml:space="preserve"> ветровалом и</w:t>
      </w:r>
      <w:r w:rsidR="00AF0E7A" w:rsidRPr="00DD11CB">
        <w:rPr>
          <w:rFonts w:ascii="PT Astra Serif" w:hAnsi="PT Astra Serif"/>
          <w:sz w:val="28"/>
          <w:szCs w:val="28"/>
        </w:rPr>
        <w:t>ли</w:t>
      </w:r>
      <w:r w:rsidRPr="00DD11CB">
        <w:rPr>
          <w:rFonts w:ascii="PT Astra Serif" w:hAnsi="PT Astra Serif"/>
          <w:sz w:val="28"/>
          <w:szCs w:val="28"/>
        </w:rPr>
        <w:t xml:space="preserve"> буреломом на территории Ульяновской области.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321CE" w:rsidRPr="00D4714D" w:rsidRDefault="00E321CE" w:rsidP="007B29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По мнению разработчика акта, в результате чрезвычайной ситуации природного и техногенного характера в виде ветровала и бурелома наблюдается уничтожение леса как экосистемы, места обитания животных, птиц, микроорганизмов, взаимодействующих и оказывающих друг на друга влияние. Древостой, который остаётся на корню и значительно повреждённый ураганом, переходит в разряд ослабленных насаждений, он становится объектом нападения для вредителей и болезней. Хозяйствующие субъекты, которые занимаются на территории Ульяновской области лесоводством и лесозаготовкам, не имеют возможности вести внеплановые объ</w:t>
      </w:r>
      <w:r w:rsidR="00305487" w:rsidRPr="00D4714D">
        <w:rPr>
          <w:rFonts w:ascii="PT Astra Serif" w:hAnsi="PT Astra Serif"/>
          <w:sz w:val="28"/>
          <w:szCs w:val="28"/>
        </w:rPr>
        <w:t>ё</w:t>
      </w:r>
      <w:r w:rsidRPr="00D4714D">
        <w:rPr>
          <w:rFonts w:ascii="PT Astra Serif" w:hAnsi="PT Astra Serif"/>
          <w:sz w:val="28"/>
          <w:szCs w:val="28"/>
        </w:rPr>
        <w:t xml:space="preserve">мы расчистки ветровальных площадей и осуществления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D4714D">
        <w:rPr>
          <w:rFonts w:ascii="PT Astra Serif" w:hAnsi="PT Astra Serif"/>
          <w:sz w:val="28"/>
          <w:szCs w:val="28"/>
        </w:rPr>
        <w:t xml:space="preserve"> на данных площадях в виду их значительной стоимости.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B5D9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B5D9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B5D94">
        <w:rPr>
          <w:rFonts w:ascii="PT Astra Serif" w:hAnsi="PT Astra Serif"/>
          <w:sz w:val="28"/>
          <w:szCs w:val="28"/>
        </w:rPr>
        <w:t>№ 1187</w:t>
      </w:r>
      <w:r>
        <w:rPr>
          <w:rFonts w:ascii="PT Astra Serif" w:hAnsi="PT Astra Serif"/>
          <w:sz w:val="28"/>
          <w:szCs w:val="28"/>
        </w:rPr>
        <w:t xml:space="preserve"> внесены изменения </w:t>
      </w:r>
      <w:r w:rsidRPr="001B5D94">
        <w:rPr>
          <w:rFonts w:ascii="PT Astra Serif" w:hAnsi="PT Astra Serif"/>
          <w:sz w:val="28"/>
          <w:szCs w:val="28"/>
        </w:rPr>
        <w:t xml:space="preserve">в общие требования к нормативным правовым актам, муниципальным правовым актам, регулирующим предоставление </w:t>
      </w:r>
      <w:r w:rsidRPr="001B5D94">
        <w:rPr>
          <w:rFonts w:ascii="PT Astra Serif" w:hAnsi="PT Astra Serif"/>
          <w:sz w:val="28"/>
          <w:szCs w:val="28"/>
        </w:rPr>
        <w:lastRenderedPageBreak/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</w:t>
      </w:r>
      <w:r>
        <w:rPr>
          <w:rFonts w:ascii="PT Astra Serif" w:hAnsi="PT Astra Serif"/>
          <w:sz w:val="28"/>
          <w:szCs w:val="28"/>
        </w:rPr>
        <w:br/>
        <w:t>№ 887 «</w:t>
      </w:r>
      <w:r w:rsidRPr="001B5D9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Pr="001B5D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B5D94">
        <w:rPr>
          <w:rFonts w:ascii="PT Astra Serif" w:hAnsi="PT Astra Serif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услуг».</w:t>
      </w:r>
      <w:proofErr w:type="gramEnd"/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 07.12.2018 № 613-П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федерального нормативного правового акта.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устранения </w:t>
      </w:r>
      <w:r w:rsidR="001B5D94">
        <w:rPr>
          <w:rFonts w:ascii="PT Astra Serif" w:hAnsi="PT Astra Serif"/>
          <w:sz w:val="28"/>
          <w:szCs w:val="28"/>
        </w:rPr>
        <w:t>ситуации правовой неопределённости при предоставлении мер государственной поддержки на территории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D4714D" w:rsidRDefault="000B6369" w:rsidP="0077189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принятие проекта </w:t>
      </w:r>
      <w:r w:rsidRPr="00D4714D">
        <w:rPr>
          <w:rFonts w:ascii="PT Astra Serif" w:hAnsi="PT Astra Serif"/>
          <w:sz w:val="28"/>
        </w:rPr>
        <w:t>акта</w:t>
      </w:r>
      <w:r w:rsidR="00441027" w:rsidRPr="00D4714D">
        <w:rPr>
          <w:rFonts w:ascii="PT Astra Serif" w:hAnsi="PT Astra Serif"/>
          <w:sz w:val="28"/>
        </w:rPr>
        <w:t xml:space="preserve"> направлено </w:t>
      </w:r>
      <w:r w:rsidR="00D04427" w:rsidRPr="00D4714D">
        <w:rPr>
          <w:rFonts w:ascii="PT Astra Serif" w:hAnsi="PT Astra Serif"/>
          <w:sz w:val="28"/>
          <w:szCs w:val="28"/>
        </w:rPr>
        <w:t xml:space="preserve">на совершенствование правового регулирования </w:t>
      </w:r>
      <w:r w:rsidR="00E340C2" w:rsidRPr="00D4714D">
        <w:rPr>
          <w:rFonts w:ascii="PT Astra Serif" w:hAnsi="PT Astra Serif"/>
          <w:sz w:val="28"/>
          <w:szCs w:val="28"/>
        </w:rPr>
        <w:t>в части</w:t>
      </w:r>
      <w:r w:rsidR="00D04427" w:rsidRPr="00D4714D">
        <w:rPr>
          <w:rFonts w:ascii="PT Astra Serif" w:hAnsi="PT Astra Serif"/>
          <w:sz w:val="28"/>
          <w:szCs w:val="28"/>
        </w:rPr>
        <w:t xml:space="preserve"> предоставления субсидий </w:t>
      </w:r>
      <w:r w:rsidR="00AD2009" w:rsidRPr="00D4714D">
        <w:rPr>
          <w:rFonts w:ascii="PT Astra Serif" w:hAnsi="PT Astra Serif"/>
          <w:sz w:val="28"/>
          <w:szCs w:val="28"/>
        </w:rPr>
        <w:t>хозяйствующим субъектам, осуществляющим деятельность в сфере лесного хозяйства</w:t>
      </w:r>
      <w:r w:rsidR="00D04427" w:rsidRPr="00D471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4714D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AD598A" w:rsidRPr="00D4714D" w:rsidRDefault="00AD598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1" w:rsidRPr="009811A1" w:rsidRDefault="009811A1" w:rsidP="009811A1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bCs/>
                <w:color w:val="auto"/>
                <w:shd w:val="clear" w:color="auto" w:fill="FFFFFF"/>
              </w:rPr>
            </w:pP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Принятие рассматриваемого проекта постановления предусматривает приведение его соответствие с изменениями, утверждёнными постановлением Правительства Российской Федерации от 12.09.2019 </w:t>
            </w:r>
          </w:p>
          <w:p w:rsidR="00FA79AA" w:rsidRPr="00D4714D" w:rsidRDefault="009811A1" w:rsidP="009811A1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№ 1187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9811A1" w:rsidP="009811A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20</w:t>
            </w:r>
            <w:r>
              <w:rPr>
                <w:rFonts w:ascii="PT Astra Serif" w:hAnsi="PT Astra Serif"/>
                <w:sz w:val="22"/>
                <w:szCs w:val="22"/>
              </w:rPr>
              <w:t>20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FA79AA" w:rsidP="00FA79A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714D"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B23BB6" w:rsidRPr="00D4714D" w:rsidRDefault="0038540D" w:rsidP="0077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Pr="00D4714D">
        <w:rPr>
          <w:rFonts w:ascii="PT Astra Serif" w:hAnsi="PT Astra Serif"/>
          <w:sz w:val="28"/>
          <w:szCs w:val="28"/>
        </w:rPr>
        <w:t xml:space="preserve"> на </w:t>
      </w:r>
      <w:r w:rsidR="007504B8" w:rsidRPr="00D4714D">
        <w:rPr>
          <w:rFonts w:ascii="PT Astra Serif" w:hAnsi="PT Astra Serif"/>
          <w:sz w:val="28"/>
          <w:szCs w:val="28"/>
        </w:rPr>
        <w:t>лесных участках</w:t>
      </w:r>
      <w:r w:rsidRPr="00D4714D">
        <w:rPr>
          <w:rFonts w:ascii="PT Astra Serif" w:hAnsi="PT Astra Serif"/>
          <w:sz w:val="28"/>
          <w:szCs w:val="28"/>
        </w:rPr>
        <w:t xml:space="preserve">, </w:t>
      </w:r>
      <w:r w:rsidR="007504B8" w:rsidRPr="00D4714D">
        <w:rPr>
          <w:rFonts w:ascii="PT Astra Serif" w:hAnsi="PT Astra Serif"/>
          <w:sz w:val="28"/>
          <w:szCs w:val="28"/>
        </w:rPr>
        <w:t>повреждённых</w:t>
      </w:r>
      <w:r w:rsidRPr="00D4714D">
        <w:rPr>
          <w:rFonts w:ascii="PT Astra Serif" w:hAnsi="PT Astra Serif"/>
          <w:sz w:val="28"/>
          <w:szCs w:val="28"/>
        </w:rPr>
        <w:t xml:space="preserve"> ветровалом и</w:t>
      </w:r>
      <w:r w:rsidR="007504B8" w:rsidRPr="00D4714D">
        <w:rPr>
          <w:rFonts w:ascii="PT Astra Serif" w:hAnsi="PT Astra Serif"/>
          <w:sz w:val="28"/>
          <w:szCs w:val="28"/>
        </w:rPr>
        <w:t>ли</w:t>
      </w:r>
      <w:r w:rsidRPr="00D4714D">
        <w:rPr>
          <w:rFonts w:ascii="PT Astra Serif" w:hAnsi="PT Astra Serif"/>
          <w:sz w:val="28"/>
          <w:szCs w:val="28"/>
        </w:rPr>
        <w:t xml:space="preserve"> бурелом</w:t>
      </w:r>
      <w:r w:rsidR="007504B8" w:rsidRPr="00D4714D">
        <w:rPr>
          <w:rFonts w:ascii="PT Astra Serif" w:hAnsi="PT Astra Serif"/>
          <w:sz w:val="28"/>
          <w:szCs w:val="28"/>
        </w:rPr>
        <w:t>ом</w:t>
      </w:r>
      <w:r w:rsidRPr="00D4714D">
        <w:rPr>
          <w:rFonts w:ascii="PT Astra Serif" w:hAnsi="PT Astra Serif"/>
          <w:sz w:val="28"/>
          <w:szCs w:val="28"/>
        </w:rPr>
        <w:t xml:space="preserve">, установлено, что </w:t>
      </w:r>
      <w:r w:rsidRPr="00D4714D">
        <w:rPr>
          <w:rFonts w:ascii="PT Astra Serif" w:hAnsi="PT Astra Serif"/>
          <w:sz w:val="28"/>
          <w:szCs w:val="28"/>
        </w:rPr>
        <w:lastRenderedPageBreak/>
        <w:t>схожее правовое регулирование в иных субъектах Российской Федерации не</w:t>
      </w:r>
      <w:r w:rsidR="00F15060" w:rsidRPr="00D4714D">
        <w:rPr>
          <w:rFonts w:ascii="PT Astra Serif" w:hAnsi="PT Astra Serif"/>
          <w:sz w:val="28"/>
          <w:szCs w:val="28"/>
        </w:rPr>
        <w:t> </w:t>
      </w:r>
      <w:r w:rsidRPr="00D4714D">
        <w:rPr>
          <w:rFonts w:ascii="PT Astra Serif" w:hAnsi="PT Astra Serif"/>
          <w:sz w:val="28"/>
          <w:szCs w:val="28"/>
        </w:rPr>
        <w:t>выявлено.</w:t>
      </w:r>
    </w:p>
    <w:p w:rsidR="003706F1" w:rsidRPr="00D4714D" w:rsidRDefault="003706F1" w:rsidP="003706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При этом в ряде регионов действуют нормативные правовые акты, предусматривающие субсидирование лесовосстановительных работ. Так, например:</w:t>
      </w:r>
    </w:p>
    <w:p w:rsidR="003706F1" w:rsidRPr="00D4714D" w:rsidRDefault="003706F1" w:rsidP="00370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- в рамках постановления Правительства Рязанской области от 30.10.2013 № 365 «Об утверждении государственной программы Рязанской области «Развитие водохозяйственного комплекса, лесного хозяйства и улучшение экологической обстановки в 2014 - 2020 годах» предусматривается мероприятие по осуществлению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D4714D">
        <w:rPr>
          <w:rFonts w:ascii="PT Astra Serif" w:hAnsi="PT Astra Serif"/>
          <w:sz w:val="28"/>
          <w:szCs w:val="28"/>
        </w:rPr>
        <w:t xml:space="preserve"> (обработка почвы под лесные культуры, искусственное и естественное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лесовосстановление</w:t>
      </w:r>
      <w:proofErr w:type="spellEnd"/>
      <w:r w:rsidRPr="00D4714D">
        <w:rPr>
          <w:rFonts w:ascii="PT Astra Serif" w:hAnsi="PT Astra Serif"/>
          <w:sz w:val="28"/>
          <w:szCs w:val="28"/>
        </w:rPr>
        <w:t>, проведение агротехнического ухода, дополнение лесных культур);</w:t>
      </w:r>
    </w:p>
    <w:p w:rsidR="003706F1" w:rsidRDefault="003706F1" w:rsidP="00370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- постановление Правительства Тюменской области от 07.05.2007 </w:t>
      </w:r>
      <w:r w:rsidRPr="00D4714D">
        <w:rPr>
          <w:rFonts w:ascii="PT Astra Serif" w:hAnsi="PT Astra Serif"/>
          <w:sz w:val="28"/>
          <w:szCs w:val="28"/>
        </w:rPr>
        <w:br/>
        <w:t xml:space="preserve">№ 105-п «О порядках отбора субъектов деятельности в сфере промышленности, управляющих компаний индустриальных (промышленных) парков на получение поддержки» предусматривает возмещение части затрат субъекту деятельности в сфере промышленности по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лесовосстановлению</w:t>
      </w:r>
      <w:proofErr w:type="spellEnd"/>
      <w:r w:rsidRPr="00D4714D">
        <w:rPr>
          <w:rFonts w:ascii="PT Astra Serif" w:hAnsi="PT Astra Serif"/>
          <w:sz w:val="28"/>
          <w:szCs w:val="28"/>
        </w:rPr>
        <w:t xml:space="preserve"> в размере от 30 до 70 % общей стоимости сохранившегося количества посадочного материала (но не более установленного в проекте </w:t>
      </w:r>
      <w:proofErr w:type="spellStart"/>
      <w:r w:rsidRPr="00D4714D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D4714D">
        <w:rPr>
          <w:rFonts w:ascii="PT Astra Serif" w:hAnsi="PT Astra Serif"/>
          <w:sz w:val="28"/>
          <w:szCs w:val="28"/>
        </w:rPr>
        <w:t>).</w:t>
      </w:r>
      <w:proofErr w:type="gramEnd"/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9466C">
        <w:rPr>
          <w:rFonts w:ascii="PT Astra Serif" w:hAnsi="PT Astra Serif"/>
          <w:sz w:val="28"/>
          <w:szCs w:val="28"/>
        </w:rPr>
        <w:t>устранение правовых коллизий в нормативном правовом акте возможно только путём внесения в него соответствующих изменений.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9466C">
        <w:rPr>
          <w:rFonts w:ascii="PT Astra Serif" w:hAnsi="PT Astra Serif"/>
          <w:sz w:val="28"/>
          <w:szCs w:val="28"/>
        </w:rPr>
        <w:t>Согласно информации, представленной разработчиком акта</w:t>
      </w:r>
      <w:r w:rsidRPr="0059466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</w:t>
      </w:r>
      <w:r w:rsidRPr="0059466C">
        <w:rPr>
          <w:rFonts w:ascii="PT Astra Serif" w:hAnsi="PT Astra Serif"/>
          <w:sz w:val="28"/>
          <w:szCs w:val="28"/>
        </w:rPr>
        <w:t xml:space="preserve"> государственной программе Ульяновской области «Охрана окружающей среды и восстановление природных ресурсов в Ульяновской области на 2014-2021 годы» на 2020 год не предусмотрено финансирование из областного бюджета Ульяновской области хозяйствующим субъектам, осуществляющим деятельность в сфере лесного хозяйства в целях возмещения части и затрат, связанных с </w:t>
      </w:r>
      <w:proofErr w:type="spellStart"/>
      <w:r w:rsidRPr="0059466C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Pr="0059466C">
        <w:rPr>
          <w:rFonts w:ascii="PT Astra Serif" w:hAnsi="PT Astra Serif"/>
          <w:sz w:val="28"/>
          <w:szCs w:val="28"/>
        </w:rPr>
        <w:t xml:space="preserve"> на участках, поврежденных ветровалом и буреломом.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9466C">
        <w:rPr>
          <w:rFonts w:ascii="PT Astra Serif" w:hAnsi="PT Astra Serif"/>
          <w:sz w:val="28"/>
          <w:szCs w:val="28"/>
        </w:rPr>
        <w:t xml:space="preserve">В 2019 году было предусмотрено финансирование в сумме </w:t>
      </w:r>
      <w:r w:rsidRPr="0059466C">
        <w:rPr>
          <w:rFonts w:ascii="PT Astra Serif" w:hAnsi="PT Astra Serif"/>
          <w:b/>
          <w:sz w:val="28"/>
          <w:szCs w:val="28"/>
        </w:rPr>
        <w:t>2</w:t>
      </w:r>
      <w:r w:rsidRPr="0059466C">
        <w:rPr>
          <w:rFonts w:ascii="PT Astra Serif" w:hAnsi="PT Astra Serif"/>
          <w:b/>
          <w:sz w:val="28"/>
          <w:szCs w:val="28"/>
        </w:rPr>
        <w:t xml:space="preserve"> </w:t>
      </w:r>
      <w:r w:rsidRPr="0059466C">
        <w:rPr>
          <w:rFonts w:ascii="PT Astra Serif" w:hAnsi="PT Astra Serif"/>
          <w:b/>
          <w:sz w:val="28"/>
          <w:szCs w:val="28"/>
        </w:rPr>
        <w:t>000,0 тыс. рублей</w:t>
      </w:r>
      <w:r w:rsidRPr="005946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9466C">
        <w:rPr>
          <w:rFonts w:ascii="PT Astra Serif" w:hAnsi="PT Astra Serif"/>
          <w:sz w:val="28"/>
          <w:szCs w:val="28"/>
        </w:rPr>
        <w:t xml:space="preserve">В 2018 году финансирование данного мероприятия составляло в сумме </w:t>
      </w:r>
      <w:r w:rsidRPr="0059466C">
        <w:rPr>
          <w:rFonts w:ascii="PT Astra Serif" w:hAnsi="PT Astra Serif"/>
          <w:b/>
          <w:sz w:val="28"/>
          <w:szCs w:val="28"/>
        </w:rPr>
        <w:t>1</w:t>
      </w:r>
      <w:r w:rsidRPr="0059466C">
        <w:rPr>
          <w:rFonts w:ascii="PT Astra Serif" w:hAnsi="PT Astra Serif"/>
          <w:b/>
          <w:sz w:val="28"/>
          <w:szCs w:val="28"/>
        </w:rPr>
        <w:t xml:space="preserve"> </w:t>
      </w:r>
      <w:r w:rsidRPr="0059466C">
        <w:rPr>
          <w:rFonts w:ascii="PT Astra Serif" w:hAnsi="PT Astra Serif"/>
          <w:b/>
          <w:sz w:val="28"/>
          <w:szCs w:val="28"/>
        </w:rPr>
        <w:t>047,5 тыс. рублей</w:t>
      </w:r>
      <w:r w:rsidRPr="0059466C">
        <w:rPr>
          <w:rFonts w:ascii="PT Astra Serif" w:hAnsi="PT Astra Serif"/>
          <w:sz w:val="28"/>
          <w:szCs w:val="28"/>
        </w:rPr>
        <w:t>.</w:t>
      </w:r>
    </w:p>
    <w:p w:rsidR="0059466C" w:rsidRDefault="0059466C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 акта разработан в соответствии с п</w:t>
      </w:r>
      <w:r w:rsidRPr="0059466C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ом</w:t>
      </w:r>
      <w:r w:rsidRPr="0059466C">
        <w:rPr>
          <w:rFonts w:ascii="PT Astra Serif" w:hAnsi="PT Astra Serif"/>
          <w:sz w:val="28"/>
          <w:szCs w:val="28"/>
        </w:rPr>
        <w:t xml:space="preserve"> федеральных Правил предоставления иных межбюджетных трансфертов</w:t>
      </w:r>
      <w:r>
        <w:rPr>
          <w:rFonts w:ascii="PT Astra Serif" w:hAnsi="PT Astra Serif"/>
          <w:sz w:val="28"/>
          <w:szCs w:val="28"/>
        </w:rPr>
        <w:t>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действующий порядок предоставления субсидий в соответствие с положениями федерального нормативного правового акта и 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7B29BC">
        <w:rPr>
          <w:rFonts w:ascii="PT Astra Serif" w:hAnsi="PT Astra Serif"/>
          <w:sz w:val="28"/>
          <w:szCs w:val="28"/>
        </w:rPr>
        <w:t>получения хозяйствующими субъектами мер государственной поддержки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D4714D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7C07B9" w:rsidRPr="00D4714D">
        <w:rPr>
          <w:rFonts w:ascii="PT Astra Serif" w:hAnsi="PT Astra Serif"/>
          <w:sz w:val="28"/>
          <w:szCs w:val="28"/>
        </w:rPr>
        <w:t xml:space="preserve">юридические лица и индивидуальные предприниматели, осуществляющие на территории Ульяновской области виды экономической деятельности в области лесоводства и лесозаготовки, классифицируемые в соответствии с группировками 02.1, 02.2, 02.4 Общероссийского классификатора видов экономической деятельности </w:t>
      </w:r>
      <w:proofErr w:type="gramStart"/>
      <w:r w:rsidR="007C07B9" w:rsidRPr="00D4714D">
        <w:rPr>
          <w:rFonts w:ascii="PT Astra Serif" w:hAnsi="PT Astra Serif"/>
          <w:sz w:val="28"/>
          <w:szCs w:val="28"/>
        </w:rPr>
        <w:t>ОК</w:t>
      </w:r>
      <w:proofErr w:type="gramEnd"/>
      <w:r w:rsidR="007C07B9" w:rsidRPr="00D4714D">
        <w:rPr>
          <w:rFonts w:ascii="PT Astra Serif" w:hAnsi="PT Astra Serif"/>
          <w:sz w:val="28"/>
          <w:szCs w:val="28"/>
        </w:rPr>
        <w:t> 029-2014 (КДЕС ред.2)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B06CF0" w:rsidRPr="00D4714D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D4714D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Таблица </w:t>
      </w:r>
      <w:r w:rsidR="00192C0F" w:rsidRPr="00D4714D">
        <w:rPr>
          <w:rFonts w:ascii="PT Astra Serif" w:hAnsi="PT Astra Serif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D4714D" w:rsidTr="00D4714D">
        <w:tc>
          <w:tcPr>
            <w:tcW w:w="4361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D4714D" w:rsidTr="00D238B3">
        <w:tc>
          <w:tcPr>
            <w:tcW w:w="4361" w:type="dxa"/>
            <w:shd w:val="clear" w:color="auto" w:fill="auto"/>
            <w:vAlign w:val="center"/>
          </w:tcPr>
          <w:p w:rsidR="00B06CF0" w:rsidRPr="00D4714D" w:rsidRDefault="00751035" w:rsidP="00751035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D4714D">
              <w:rPr>
                <w:rFonts w:ascii="PT Astra Serif" w:hAnsi="PT Astra Serif"/>
                <w:sz w:val="22"/>
                <w:szCs w:val="22"/>
              </w:rPr>
              <w:t>Хозяйствующие субъекты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D4714D" w:rsidRDefault="0045727A" w:rsidP="007510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1035" w:rsidRPr="00D4714D" w:rsidRDefault="0045727A" w:rsidP="004572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не прогнозируется</w:t>
            </w:r>
          </w:p>
        </w:tc>
      </w:tr>
    </w:tbl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5727A" w:rsidRPr="00DC17C6" w:rsidRDefault="0045727A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7F54DC" w:rsidRPr="00D4714D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</w:t>
      </w:r>
      <w:r w:rsidR="009A733B" w:rsidRPr="00D4714D">
        <w:rPr>
          <w:rFonts w:ascii="PT Astra Serif" w:hAnsi="PT Astra Serif"/>
          <w:sz w:val="28"/>
          <w:szCs w:val="28"/>
        </w:rPr>
        <w:t> </w:t>
      </w:r>
      <w:r w:rsidR="00755900" w:rsidRPr="00D4714D">
        <w:rPr>
          <w:rFonts w:ascii="PT Astra Serif" w:hAnsi="PT Astra Serif"/>
          <w:sz w:val="28"/>
          <w:szCs w:val="28"/>
        </w:rPr>
        <w:t>с</w:t>
      </w:r>
      <w:r w:rsidR="009428DB" w:rsidRPr="00D4714D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45727A"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45727A">
        <w:rPr>
          <w:rFonts w:ascii="PT Astra Serif" w:hAnsi="PT Astra Serif"/>
          <w:sz w:val="28"/>
          <w:szCs w:val="28"/>
        </w:rPr>
        <w:t>25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45727A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акта получил положительную оценку участников публичных обсуждений.</w:t>
      </w:r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D4714D" w:rsidRDefault="0045727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D4714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0636F0" w:rsidRPr="00D471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C1659C" w:rsidRPr="00D4714D">
        <w:rPr>
          <w:rFonts w:ascii="PT Astra Serif" w:hAnsi="PT Astra Serif"/>
          <w:sz w:val="28"/>
          <w:szCs w:val="28"/>
        </w:rPr>
        <w:t xml:space="preserve"> </w:t>
      </w:r>
      <w:r w:rsidR="00EF566E" w:rsidRPr="00D4714D">
        <w:rPr>
          <w:rFonts w:ascii="PT Astra Serif" w:hAnsi="PT Astra Serif"/>
          <w:sz w:val="28"/>
          <w:szCs w:val="28"/>
        </w:rPr>
        <w:t xml:space="preserve">            </w:t>
      </w:r>
      <w:r w:rsidR="0036084C" w:rsidRPr="00D4714D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6C7042" w:rsidRPr="00D4714D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4714D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36084C" w:rsidRDefault="0036084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D4714D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 w:rsidRPr="00D4714D">
        <w:rPr>
          <w:rFonts w:ascii="PT Astra Serif" w:hAnsi="PT Astra Serif"/>
          <w:sz w:val="22"/>
          <w:szCs w:val="22"/>
        </w:rPr>
        <w:t>Воловая</w:t>
      </w:r>
      <w:proofErr w:type="spellEnd"/>
      <w:r w:rsidRPr="00D4714D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D4714D" w:rsidRDefault="007B29BC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D4714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4714D">
        <w:rPr>
          <w:rFonts w:ascii="PT Astra Serif" w:hAnsi="PT Astra Serif"/>
          <w:sz w:val="22"/>
          <w:szCs w:val="22"/>
        </w:rPr>
        <w:t>24-16-4</w:t>
      </w:r>
      <w:r w:rsidR="007B29BC">
        <w:rPr>
          <w:rFonts w:ascii="PT Astra Serif" w:hAnsi="PT Astra Serif"/>
          <w:sz w:val="22"/>
          <w:szCs w:val="22"/>
        </w:rPr>
        <w:t>4</w:t>
      </w:r>
    </w:p>
    <w:sectPr w:rsidR="005216D2" w:rsidRPr="00D4714D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A" w:rsidRDefault="0045727A">
      <w:r>
        <w:separator/>
      </w:r>
    </w:p>
  </w:endnote>
  <w:endnote w:type="continuationSeparator" w:id="0">
    <w:p w:rsidR="0045727A" w:rsidRDefault="004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A" w:rsidRDefault="0045727A">
      <w:r>
        <w:separator/>
      </w:r>
    </w:p>
  </w:footnote>
  <w:footnote w:type="continuationSeparator" w:id="0">
    <w:p w:rsidR="0045727A" w:rsidRDefault="0045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66C">
      <w:rPr>
        <w:rStyle w:val="a7"/>
        <w:noProof/>
      </w:rPr>
      <w:t>2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466C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1895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6C74-8C5C-4172-AB46-D6D6C6B8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1469</Words>
  <Characters>11861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13304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37</cp:revision>
  <cp:lastPrinted>2019-03-21T10:50:00Z</cp:lastPrinted>
  <dcterms:created xsi:type="dcterms:W3CDTF">2019-03-20T05:36:00Z</dcterms:created>
  <dcterms:modified xsi:type="dcterms:W3CDTF">2019-12-02T07:34:00Z</dcterms:modified>
</cp:coreProperties>
</file>