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6B200D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B200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6B200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6B200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6B200D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6B200D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B200D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6B200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6B200D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6B200D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6B200D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6B200D">
        <w:rPr>
          <w:rFonts w:ascii="PT Astra Serif" w:hAnsi="PT Astra Serif"/>
          <w:sz w:val="18"/>
          <w:szCs w:val="18"/>
        </w:rPr>
        <w:t>ул. Спасская</w:t>
      </w:r>
      <w:r w:rsidR="004F44D2" w:rsidRPr="006B200D">
        <w:rPr>
          <w:rFonts w:ascii="PT Astra Serif" w:hAnsi="PT Astra Serif"/>
          <w:sz w:val="18"/>
          <w:szCs w:val="18"/>
        </w:rPr>
        <w:t>,</w:t>
      </w:r>
      <w:r w:rsidRPr="006B200D">
        <w:rPr>
          <w:rFonts w:ascii="PT Astra Serif" w:hAnsi="PT Astra Serif"/>
          <w:sz w:val="18"/>
          <w:szCs w:val="18"/>
        </w:rPr>
        <w:t xml:space="preserve"> д.3</w:t>
      </w:r>
      <w:r w:rsidR="004F44D2" w:rsidRPr="006B200D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6B200D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6B200D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6B200D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6B200D">
        <w:rPr>
          <w:rFonts w:ascii="PT Astra Serif" w:hAnsi="PT Astra Serif"/>
          <w:sz w:val="18"/>
          <w:szCs w:val="18"/>
        </w:rPr>
        <w:t xml:space="preserve">, 432017  тел.: (8422) </w:t>
      </w:r>
      <w:r w:rsidR="004F1867" w:rsidRPr="006B200D">
        <w:rPr>
          <w:rFonts w:ascii="PT Astra Serif" w:hAnsi="PT Astra Serif"/>
          <w:sz w:val="18"/>
          <w:szCs w:val="18"/>
        </w:rPr>
        <w:t>2</w:t>
      </w:r>
      <w:r w:rsidR="004F44D2" w:rsidRPr="006B200D">
        <w:rPr>
          <w:rFonts w:ascii="PT Astra Serif" w:hAnsi="PT Astra Serif"/>
          <w:sz w:val="18"/>
          <w:szCs w:val="18"/>
        </w:rPr>
        <w:t>4-</w:t>
      </w:r>
      <w:r w:rsidR="004F1867" w:rsidRPr="006B200D">
        <w:rPr>
          <w:rFonts w:ascii="PT Astra Serif" w:hAnsi="PT Astra Serif"/>
          <w:sz w:val="18"/>
          <w:szCs w:val="18"/>
        </w:rPr>
        <w:t>18</w:t>
      </w:r>
      <w:r w:rsidR="004F44D2" w:rsidRPr="006B200D">
        <w:rPr>
          <w:rFonts w:ascii="PT Astra Serif" w:hAnsi="PT Astra Serif"/>
          <w:sz w:val="18"/>
          <w:szCs w:val="18"/>
        </w:rPr>
        <w:t>-</w:t>
      </w:r>
      <w:r w:rsidR="004F1867" w:rsidRPr="006B200D">
        <w:rPr>
          <w:rFonts w:ascii="PT Astra Serif" w:hAnsi="PT Astra Serif"/>
          <w:sz w:val="18"/>
          <w:szCs w:val="18"/>
        </w:rPr>
        <w:t>1</w:t>
      </w:r>
      <w:r w:rsidR="004F44D2" w:rsidRPr="006B200D">
        <w:rPr>
          <w:rFonts w:ascii="PT Astra Serif" w:hAnsi="PT Astra Serif"/>
          <w:sz w:val="18"/>
          <w:szCs w:val="18"/>
        </w:rPr>
        <w:t xml:space="preserve">4   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E</w:t>
      </w:r>
      <w:r w:rsidR="004F44D2" w:rsidRPr="006B200D">
        <w:rPr>
          <w:rFonts w:ascii="PT Astra Serif" w:hAnsi="PT Astra Serif"/>
          <w:sz w:val="18"/>
          <w:szCs w:val="18"/>
        </w:rPr>
        <w:t>-</w:t>
      </w:r>
      <w:r w:rsidR="004F44D2" w:rsidRPr="006B200D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6B200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6B200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6B200D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6B200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6B200D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6B200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6B200D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6B200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Pr="006B200D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6B200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B200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6B200D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6B200D">
        <w:rPr>
          <w:rFonts w:ascii="PT Astra Serif" w:hAnsi="PT Astra Serif"/>
          <w:b/>
          <w:sz w:val="28"/>
          <w:szCs w:val="28"/>
        </w:rPr>
        <w:t>приказа</w:t>
      </w:r>
      <w:r w:rsidR="00527402" w:rsidRPr="006B200D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6B200D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527402" w:rsidRPr="006B200D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6B200D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6B200D">
        <w:rPr>
          <w:rFonts w:ascii="PT Astra Serif" w:hAnsi="PT Astra Serif"/>
          <w:b/>
          <w:sz w:val="28"/>
          <w:szCs w:val="28"/>
        </w:rPr>
        <w:t>б</w:t>
      </w:r>
      <w:r w:rsidR="004D479F" w:rsidRPr="006B200D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6B200D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9" w:anchor="block_1000" w:history="1">
        <w:r w:rsidR="004D479F" w:rsidRPr="006B200D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6B200D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6B200D">
        <w:rPr>
          <w:rFonts w:ascii="PT Astra Serif" w:hAnsi="PT Astra Serif"/>
          <w:b/>
          <w:sz w:val="28"/>
          <w:szCs w:val="28"/>
        </w:rPr>
        <w:t xml:space="preserve">а 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осуществления Министерством агропромышленного комплекса и развития сельских территорий </w:t>
      </w:r>
      <w:r w:rsidR="004D479F" w:rsidRPr="006B200D">
        <w:rPr>
          <w:rFonts w:ascii="PT Astra Serif" w:hAnsi="PT Astra Serif"/>
          <w:b/>
          <w:sz w:val="28"/>
          <w:szCs w:val="28"/>
        </w:rPr>
        <w:t>Ульяновской области</w:t>
      </w:r>
      <w:r w:rsidR="00026E57" w:rsidRPr="006B200D">
        <w:rPr>
          <w:rFonts w:ascii="PT Astra Serif" w:hAnsi="PT Astra Serif"/>
          <w:b/>
          <w:sz w:val="28"/>
          <w:szCs w:val="28"/>
        </w:rPr>
        <w:t xml:space="preserve"> регионального </w:t>
      </w:r>
      <w:r w:rsidR="004D479F" w:rsidRPr="006B200D">
        <w:rPr>
          <w:rFonts w:ascii="PT Astra Serif" w:hAnsi="PT Astra Serif"/>
          <w:b/>
          <w:sz w:val="28"/>
          <w:szCs w:val="28"/>
        </w:rPr>
        <w:t>государственн</w:t>
      </w:r>
      <w:r w:rsidR="00026E57" w:rsidRPr="006B200D">
        <w:rPr>
          <w:rFonts w:ascii="PT Astra Serif" w:hAnsi="PT Astra Serif"/>
          <w:b/>
          <w:sz w:val="28"/>
          <w:szCs w:val="28"/>
        </w:rPr>
        <w:t>ого контроля (надзора) в области розничной продажи алкогольной и спиртосодержащей продукции на территории Ульяновской области</w:t>
      </w:r>
      <w:r w:rsidR="00527402" w:rsidRPr="006B200D">
        <w:rPr>
          <w:rFonts w:ascii="PT Astra Serif" w:hAnsi="PT Astra Serif"/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6B200D" w:rsidRDefault="00596E4D" w:rsidP="00026E5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6B200D">
        <w:rPr>
          <w:rFonts w:ascii="PT Astra Serif" w:hAnsi="PT Astra Serif"/>
          <w:sz w:val="28"/>
          <w:szCs w:val="28"/>
        </w:rPr>
        <w:t>цифровой</w:t>
      </w:r>
      <w:r w:rsidR="001956FB" w:rsidRPr="006B200D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6B200D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6B200D">
        <w:rPr>
          <w:rFonts w:ascii="PT Astra Serif" w:hAnsi="PT Astra Serif"/>
          <w:sz w:val="28"/>
          <w:szCs w:val="28"/>
        </w:rPr>
        <w:t xml:space="preserve"> </w:t>
      </w:r>
      <w:r w:rsidRPr="006B200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6B200D">
        <w:rPr>
          <w:rFonts w:ascii="PT Astra Serif" w:hAnsi="PT Astra Serif"/>
          <w:sz w:val="28"/>
          <w:szCs w:val="28"/>
        </w:rPr>
        <w:br/>
      </w:r>
      <w:r w:rsidRPr="006B200D">
        <w:rPr>
          <w:rFonts w:ascii="PT Astra Serif" w:hAnsi="PT Astra Serif"/>
          <w:sz w:val="28"/>
          <w:szCs w:val="28"/>
        </w:rPr>
        <w:t>№ 201-ЗО «</w:t>
      </w:r>
      <w:r w:rsidR="001956FB" w:rsidRPr="006B200D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6B200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6B200D">
        <w:rPr>
          <w:rFonts w:ascii="PT Astra Serif" w:hAnsi="PT Astra Serif"/>
          <w:sz w:val="28"/>
          <w:szCs w:val="28"/>
        </w:rPr>
        <w:t xml:space="preserve"> и проектов </w:t>
      </w:r>
      <w:proofErr w:type="gramStart"/>
      <w:r w:rsidR="001956FB" w:rsidRPr="006B200D">
        <w:rPr>
          <w:rFonts w:ascii="PT Astra Serif" w:hAnsi="PT Astra Serif"/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6B200D">
        <w:rPr>
          <w:rFonts w:ascii="PT Astra Serif" w:hAnsi="PT Astra Serif"/>
          <w:sz w:val="28"/>
          <w:szCs w:val="28"/>
        </w:rPr>
        <w:t>», пунктом 4.2.</w:t>
      </w:r>
      <w:proofErr w:type="gramEnd"/>
      <w:r w:rsidRPr="006B20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6B200D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6B200D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6B200D">
        <w:rPr>
          <w:rFonts w:ascii="PT Astra Serif" w:hAnsi="PT Astra Serif"/>
          <w:sz w:val="28"/>
          <w:szCs w:val="28"/>
        </w:rPr>
        <w:t>,</w:t>
      </w:r>
      <w:r w:rsidRPr="006B200D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6B200D">
        <w:rPr>
          <w:rFonts w:ascii="PT Astra Serif" w:hAnsi="PT Astra Serif"/>
          <w:sz w:val="28"/>
          <w:szCs w:val="28"/>
        </w:rPr>
        <w:t>цифровой</w:t>
      </w:r>
      <w:r w:rsidR="001956FB" w:rsidRPr="006B200D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6B200D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6B200D">
        <w:rPr>
          <w:rFonts w:ascii="PT Astra Serif" w:hAnsi="PT Astra Serif"/>
          <w:sz w:val="28"/>
          <w:szCs w:val="28"/>
        </w:rPr>
        <w:t xml:space="preserve"> </w:t>
      </w:r>
      <w:r w:rsidRPr="006B200D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6B200D">
        <w:rPr>
          <w:rFonts w:ascii="PT Astra Serif" w:hAnsi="PT Astra Serif"/>
          <w:sz w:val="28"/>
          <w:szCs w:val="28"/>
        </w:rPr>
        <w:t>ё</w:t>
      </w:r>
      <w:r w:rsidRPr="006B200D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6B200D">
        <w:rPr>
          <w:rFonts w:ascii="PT Astra Serif" w:hAnsi="PT Astra Serif"/>
          <w:sz w:val="28"/>
          <w:szCs w:val="28"/>
        </w:rPr>
        <w:t xml:space="preserve">проект </w:t>
      </w:r>
      <w:r w:rsidR="004D479F" w:rsidRPr="006B200D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026E57" w:rsidRPr="006B200D">
        <w:rPr>
          <w:rFonts w:ascii="PT Astra Serif" w:hAnsi="PT Astra Serif"/>
          <w:sz w:val="28"/>
          <w:szCs w:val="28"/>
        </w:rPr>
        <w:t>агропромышленного комплекса и развития сельских</w:t>
      </w:r>
      <w:proofErr w:type="gramEnd"/>
      <w:r w:rsidR="00026E57" w:rsidRPr="006B200D">
        <w:rPr>
          <w:rFonts w:ascii="PT Astra Serif" w:hAnsi="PT Astra Serif"/>
          <w:sz w:val="28"/>
          <w:szCs w:val="28"/>
        </w:rPr>
        <w:t xml:space="preserve"> территорий </w:t>
      </w:r>
      <w:r w:rsidR="00527402" w:rsidRPr="006B200D">
        <w:rPr>
          <w:rFonts w:ascii="PT Astra Serif" w:hAnsi="PT Astra Serif"/>
          <w:sz w:val="28"/>
          <w:szCs w:val="28"/>
        </w:rPr>
        <w:t>Ульяновской области «</w:t>
      </w:r>
      <w:r w:rsidR="00060700" w:rsidRPr="006B200D">
        <w:rPr>
          <w:rFonts w:ascii="PT Astra Serif" w:hAnsi="PT Astra Serif"/>
          <w:caps/>
          <w:sz w:val="28"/>
          <w:szCs w:val="28"/>
        </w:rPr>
        <w:t>о</w:t>
      </w:r>
      <w:r w:rsidR="00060700" w:rsidRPr="006B200D">
        <w:rPr>
          <w:rFonts w:ascii="PT Astra Serif" w:hAnsi="PT Astra Serif"/>
          <w:sz w:val="28"/>
          <w:szCs w:val="28"/>
        </w:rPr>
        <w:t>б</w:t>
      </w:r>
      <w:r w:rsidR="00060700" w:rsidRPr="006B200D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6B200D">
        <w:rPr>
          <w:rFonts w:ascii="PT Astra Serif" w:hAnsi="PT Astra Serif"/>
          <w:sz w:val="28"/>
          <w:szCs w:val="28"/>
        </w:rPr>
        <w:t xml:space="preserve">утверждении </w:t>
      </w:r>
      <w:hyperlink r:id="rId10" w:anchor="block_1000" w:history="1">
        <w:r w:rsidR="00060700" w:rsidRPr="006B200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060700" w:rsidRPr="006B200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060700" w:rsidRPr="006B200D">
        <w:rPr>
          <w:rFonts w:ascii="PT Astra Serif" w:hAnsi="PT Astra Serif"/>
          <w:sz w:val="28"/>
          <w:szCs w:val="28"/>
        </w:rPr>
        <w:t xml:space="preserve">а </w:t>
      </w:r>
      <w:r w:rsidR="00026E57" w:rsidRPr="006B200D">
        <w:rPr>
          <w:rFonts w:ascii="PT Astra Serif" w:hAnsi="PT Astra Serif"/>
          <w:sz w:val="28"/>
          <w:szCs w:val="28"/>
        </w:rPr>
        <w:t xml:space="preserve">осуществления Министерством агропромышленного комплекса и развития сельских территорий Ульяновской области регионального государственного контроля (надзора) в области розничной продажи алкогольной и спиртосодержащей продукции на территории </w:t>
      </w:r>
      <w:r w:rsidR="00060700" w:rsidRPr="006B200D">
        <w:rPr>
          <w:rFonts w:ascii="PT Astra Serif" w:hAnsi="PT Astra Serif"/>
          <w:sz w:val="28"/>
          <w:szCs w:val="28"/>
        </w:rPr>
        <w:t>Ульяновской области</w:t>
      </w:r>
      <w:r w:rsidR="00527402" w:rsidRPr="006B200D">
        <w:rPr>
          <w:rFonts w:ascii="PT Astra Serif" w:hAnsi="PT Astra Serif"/>
          <w:sz w:val="28"/>
          <w:szCs w:val="28"/>
        </w:rPr>
        <w:t>»</w:t>
      </w:r>
      <w:r w:rsidR="006546FC" w:rsidRPr="006B200D">
        <w:rPr>
          <w:rFonts w:ascii="PT Astra Serif" w:hAnsi="PT Astra Serif"/>
          <w:sz w:val="28"/>
          <w:szCs w:val="28"/>
        </w:rPr>
        <w:t xml:space="preserve"> </w:t>
      </w:r>
      <w:r w:rsidR="009F3715" w:rsidRPr="006B200D">
        <w:rPr>
          <w:rFonts w:ascii="PT Astra Serif" w:hAnsi="PT Astra Serif"/>
          <w:sz w:val="28"/>
          <w:szCs w:val="28"/>
        </w:rPr>
        <w:t>(далее – проект акта)</w:t>
      </w:r>
      <w:r w:rsidRPr="006B200D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6B200D">
        <w:rPr>
          <w:rFonts w:ascii="PT Astra Serif" w:hAnsi="PT Astra Serif"/>
          <w:sz w:val="28"/>
          <w:szCs w:val="28"/>
        </w:rPr>
        <w:t>Министерством</w:t>
      </w:r>
      <w:r w:rsidR="006546FC" w:rsidRPr="006B200D">
        <w:rPr>
          <w:rFonts w:ascii="PT Astra Serif" w:hAnsi="PT Astra Serif"/>
          <w:sz w:val="28"/>
          <w:szCs w:val="28"/>
        </w:rPr>
        <w:t xml:space="preserve"> </w:t>
      </w:r>
      <w:r w:rsidR="00026E57" w:rsidRPr="006B200D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F26777" w:rsidRPr="006B200D">
        <w:rPr>
          <w:rFonts w:ascii="PT Astra Serif" w:hAnsi="PT Astra Serif"/>
          <w:sz w:val="28"/>
          <w:szCs w:val="28"/>
        </w:rPr>
        <w:t>Ульяновской области</w:t>
      </w:r>
      <w:r w:rsidRPr="006B200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6B200D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6B200D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B857F8" w:rsidRDefault="007603ED" w:rsidP="009F0F0C">
      <w:pPr>
        <w:tabs>
          <w:tab w:val="left" w:pos="0"/>
        </w:tabs>
        <w:snapToGrid w:val="0"/>
        <w:ind w:firstLine="696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46F75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446F75">
        <w:rPr>
          <w:rFonts w:ascii="PT Astra Serif" w:hAnsi="PT Astra Serif"/>
          <w:sz w:val="28"/>
          <w:szCs w:val="28"/>
        </w:rPr>
        <w:t>в соответстви</w:t>
      </w:r>
      <w:r w:rsidR="00BE52DE" w:rsidRPr="00446F75">
        <w:rPr>
          <w:rFonts w:ascii="PT Astra Serif" w:hAnsi="PT Astra Serif"/>
          <w:sz w:val="28"/>
          <w:szCs w:val="28"/>
        </w:rPr>
        <w:t>и</w:t>
      </w:r>
      <w:r w:rsidR="00527402" w:rsidRPr="00446F75">
        <w:rPr>
          <w:rFonts w:ascii="PT Astra Serif" w:hAnsi="PT Astra Serif"/>
          <w:sz w:val="28"/>
          <w:szCs w:val="28"/>
        </w:rPr>
        <w:t xml:space="preserve"> с 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Федеральным законом от 22.11.1995 № 171-ФЗ </w:t>
      </w:r>
      <w:r w:rsidR="00916F9A" w:rsidRPr="00B77099">
        <w:rPr>
          <w:rFonts w:ascii="PT Astra Serif" w:hAnsi="PT Astra Serif" w:cs="PT Astra Serif"/>
          <w:sz w:val="28"/>
          <w:szCs w:val="28"/>
        </w:rPr>
        <w:t>«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16F9A" w:rsidRPr="00B77099">
        <w:rPr>
          <w:rFonts w:ascii="PT Astra Serif" w:hAnsi="PT Astra Serif" w:cs="PT Astra Serif"/>
          <w:sz w:val="28"/>
          <w:szCs w:val="28"/>
        </w:rPr>
        <w:t>»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916F9A" w:rsidRPr="00B77099">
        <w:rPr>
          <w:rFonts w:ascii="PT Astra Serif" w:hAnsi="PT Astra Serif" w:cs="PT Astra Serif"/>
          <w:sz w:val="28"/>
          <w:szCs w:val="28"/>
        </w:rPr>
        <w:t>Федеральны</w:t>
      </w:r>
      <w:r w:rsidR="00916F9A">
        <w:rPr>
          <w:rFonts w:ascii="PT Astra Serif" w:hAnsi="PT Astra Serif" w:cs="PT Astra Serif"/>
          <w:sz w:val="28"/>
          <w:szCs w:val="28"/>
        </w:rPr>
        <w:t>м</w:t>
      </w:r>
      <w:r w:rsidR="00916F9A" w:rsidRPr="00B77099">
        <w:rPr>
          <w:rFonts w:ascii="PT Astra Serif" w:hAnsi="PT Astra Serif" w:cs="PT Astra Serif"/>
          <w:sz w:val="28"/>
          <w:szCs w:val="28"/>
        </w:rPr>
        <w:t xml:space="preserve"> </w:t>
      </w:r>
      <w:r w:rsidR="00916F9A">
        <w:rPr>
          <w:rFonts w:ascii="PT Astra Serif" w:hAnsi="PT Astra Serif" w:cs="PT Astra Serif"/>
          <w:sz w:val="28"/>
          <w:szCs w:val="28"/>
        </w:rPr>
        <w:t>з</w:t>
      </w:r>
      <w:r w:rsidR="00916F9A" w:rsidRPr="00B77099">
        <w:rPr>
          <w:rFonts w:ascii="PT Astra Serif" w:hAnsi="PT Astra Serif" w:cs="PT Astra Serif"/>
          <w:sz w:val="28"/>
          <w:szCs w:val="28"/>
        </w:rPr>
        <w:t>акон</w:t>
      </w:r>
      <w:r w:rsidR="004E6F00">
        <w:rPr>
          <w:rFonts w:ascii="PT Astra Serif" w:hAnsi="PT Astra Serif" w:cs="PT Astra Serif"/>
          <w:sz w:val="28"/>
          <w:szCs w:val="28"/>
        </w:rPr>
        <w:t>ом</w:t>
      </w:r>
      <w:r w:rsidR="00916F9A" w:rsidRPr="00B77099">
        <w:rPr>
          <w:rFonts w:ascii="PT Astra Serif" w:hAnsi="PT Astra Serif" w:cs="PT Astra Serif"/>
          <w:sz w:val="28"/>
          <w:szCs w:val="28"/>
        </w:rPr>
        <w:t xml:space="preserve"> </w:t>
      </w:r>
      <w:r w:rsidR="00916F9A">
        <w:rPr>
          <w:rFonts w:ascii="PT Astra Serif" w:hAnsi="PT Astra Serif" w:cs="PT Astra Serif"/>
          <w:sz w:val="28"/>
          <w:szCs w:val="28"/>
          <w:lang w:eastAsia="ar-SA"/>
        </w:rPr>
        <w:t>от 26.12.2008 № 294-ФЗ «</w:t>
      </w:r>
      <w:r w:rsidR="00916F9A">
        <w:rPr>
          <w:rFonts w:ascii="PT Astra Serif" w:eastAsia="Arial CYR" w:hAnsi="PT Astra Serif" w:cs="PT Astra Serif"/>
          <w:color w:val="000000"/>
          <w:sz w:val="28"/>
          <w:szCs w:val="28"/>
          <w:lang w:eastAsia="ar-SA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16F9A">
        <w:rPr>
          <w:rFonts w:ascii="PT Astra Serif" w:hAnsi="PT Astra Serif" w:cs="PT Astra Serif"/>
          <w:color w:val="000000"/>
          <w:sz w:val="28"/>
          <w:szCs w:val="28"/>
        </w:rPr>
        <w:t>Законом Ульяновской области от 30.11.2011 № 220-ЗО «О регулировании некоторых</w:t>
      </w:r>
      <w:proofErr w:type="gramEnd"/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gramStart"/>
      <w:r w:rsidR="00916F9A">
        <w:rPr>
          <w:rFonts w:ascii="PT Astra Serif" w:hAnsi="PT Astra Serif" w:cs="PT Astra Serif"/>
          <w:color w:val="000000"/>
          <w:sz w:val="28"/>
          <w:szCs w:val="28"/>
        </w:rPr>
        <w:t xml:space="preserve">вопросов, связанных с осуществлением розничной продажи алкогольной продукции на территории Ульяновской области», </w:t>
      </w:r>
      <w:r w:rsidR="00916F9A">
        <w:rPr>
          <w:rFonts w:ascii="PT Astra Serif" w:eastAsia="Arial" w:hAnsi="PT Astra Serif" w:cs="PT Astra Serif"/>
          <w:color w:val="000000"/>
          <w:sz w:val="28"/>
          <w:szCs w:val="28"/>
        </w:rPr>
        <w:t>постановлением Правительства Ульяновской области от 02.08.2018 № 18/351-П «</w:t>
      </w:r>
      <w:r w:rsidR="00916F9A">
        <w:rPr>
          <w:rFonts w:ascii="PT Astra Serif" w:hAnsi="PT Astra Serif" w:cs="PT Astra Serif"/>
          <w:color w:val="000000"/>
          <w:kern w:val="2"/>
          <w:sz w:val="28"/>
          <w:szCs w:val="28"/>
        </w:rPr>
        <w:t xml:space="preserve">О Министерстве агропромышленного комплекса и развития сельских территорий </w:t>
      </w:r>
      <w:r w:rsidR="00916F9A" w:rsidRPr="00B857F8">
        <w:rPr>
          <w:rFonts w:ascii="PT Astra Serif" w:hAnsi="PT Astra Serif" w:cs="PT Astra Serif"/>
          <w:color w:val="000000"/>
          <w:kern w:val="2"/>
          <w:sz w:val="28"/>
          <w:szCs w:val="28"/>
        </w:rPr>
        <w:t>Ульяновской области»</w:t>
      </w:r>
      <w:r w:rsidR="009F0F0C" w:rsidRPr="00B857F8">
        <w:rPr>
          <w:rFonts w:ascii="PT Astra Serif" w:hAnsi="PT Astra Serif" w:cs="PT Astra Serif"/>
          <w:color w:val="000000"/>
          <w:kern w:val="2"/>
          <w:sz w:val="28"/>
          <w:szCs w:val="28"/>
        </w:rPr>
        <w:t xml:space="preserve"> </w:t>
      </w:r>
      <w:r w:rsidR="008D3BC6" w:rsidRPr="00B857F8">
        <w:rPr>
          <w:rFonts w:ascii="PT Astra Serif" w:eastAsiaTheme="minorHAnsi" w:hAnsi="PT Astra Serif"/>
          <w:sz w:val="28"/>
          <w:szCs w:val="28"/>
          <w:lang w:eastAsia="en-US"/>
        </w:rPr>
        <w:t xml:space="preserve">и направлен на </w:t>
      </w:r>
      <w:r w:rsidR="00D33EC8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регламентацию административных процедур при </w:t>
      </w:r>
      <w:r w:rsidR="009F0F0C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осуществлении регионального </w:t>
      </w:r>
      <w:r w:rsidR="00D33EC8" w:rsidRPr="00B857F8">
        <w:rPr>
          <w:rFonts w:ascii="PT Astra Serif" w:hAnsi="PT Astra Serif"/>
          <w:sz w:val="28"/>
          <w:szCs w:val="28"/>
          <w:shd w:val="clear" w:color="auto" w:fill="FFFFFF"/>
        </w:rPr>
        <w:t>государственно</w:t>
      </w:r>
      <w:r w:rsidR="009F0F0C" w:rsidRPr="00B857F8">
        <w:rPr>
          <w:rFonts w:ascii="PT Astra Serif" w:hAnsi="PT Astra Serif"/>
          <w:sz w:val="28"/>
          <w:szCs w:val="28"/>
          <w:shd w:val="clear" w:color="auto" w:fill="FFFFFF"/>
        </w:rPr>
        <w:t xml:space="preserve">го контроля (надзора) </w:t>
      </w:r>
      <w:r w:rsidR="00B857F8" w:rsidRPr="00B857F8">
        <w:rPr>
          <w:rFonts w:ascii="PT Astra Serif" w:hAnsi="PT Astra Serif"/>
          <w:sz w:val="28"/>
          <w:szCs w:val="28"/>
        </w:rPr>
        <w:t>за розничной продажей алкогольной и спиртосодержащей продукции на территории Ульяновской области</w:t>
      </w:r>
      <w:r w:rsidR="00D33EC8" w:rsidRPr="00B857F8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95237B" w:rsidRPr="00B857F8" w:rsidRDefault="00AF0E50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57F8">
        <w:rPr>
          <w:rFonts w:ascii="PT Astra Serif" w:hAnsi="PT Astra Serif"/>
          <w:sz w:val="28"/>
          <w:szCs w:val="28"/>
        </w:rPr>
        <w:t>П</w:t>
      </w:r>
      <w:r w:rsidR="00674AEA" w:rsidRPr="00B857F8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B857F8">
        <w:rPr>
          <w:rFonts w:ascii="PT Astra Serif" w:hAnsi="PT Astra Serif"/>
          <w:sz w:val="28"/>
          <w:szCs w:val="28"/>
        </w:rPr>
        <w:t>включает</w:t>
      </w:r>
      <w:r w:rsidR="00722824" w:rsidRPr="00B857F8">
        <w:rPr>
          <w:rFonts w:ascii="PT Astra Serif" w:hAnsi="PT Astra Serif"/>
          <w:sz w:val="28"/>
          <w:szCs w:val="28"/>
        </w:rPr>
        <w:t xml:space="preserve">: </w:t>
      </w:r>
    </w:p>
    <w:p w:rsidR="00237D0B" w:rsidRPr="00446F75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57F8">
        <w:rPr>
          <w:rFonts w:ascii="PT Astra Serif" w:hAnsi="PT Astra Serif"/>
          <w:sz w:val="28"/>
          <w:szCs w:val="28"/>
        </w:rPr>
        <w:t xml:space="preserve">1) </w:t>
      </w:r>
      <w:r w:rsidR="00446F75" w:rsidRPr="00B857F8">
        <w:rPr>
          <w:rFonts w:ascii="PT Astra Serif" w:hAnsi="PT Astra Serif"/>
          <w:sz w:val="28"/>
          <w:szCs w:val="28"/>
        </w:rPr>
        <w:t>общие положения (</w:t>
      </w:r>
      <w:r w:rsidR="00446F75" w:rsidRPr="00B857F8">
        <w:rPr>
          <w:rFonts w:ascii="PT Astra Serif" w:hAnsi="PT Astra Serif" w:cs="PT Astra Serif"/>
          <w:sz w:val="28"/>
          <w:szCs w:val="28"/>
        </w:rPr>
        <w:t>перечень нормативных правовых актов, регулирующих осуществление регионального государственного контроля; описание предмета, прав и обязанностей должностных лиц при осуществлении регулирования и лиц, в отношении которых осуществляются мероприятия; перечни документов и (или) информации, необходимых для осуществления регионального государственного контроля (надзора) и достижения целей и задач проведения проверки)</w:t>
      </w:r>
      <w:r w:rsidRPr="00B857F8">
        <w:rPr>
          <w:rFonts w:ascii="PT Astra Serif" w:hAnsi="PT Astra Serif"/>
          <w:sz w:val="28"/>
          <w:szCs w:val="28"/>
        </w:rPr>
        <w:t>;</w:t>
      </w:r>
    </w:p>
    <w:p w:rsidR="00ED5030" w:rsidRPr="00446F75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446F75">
        <w:rPr>
          <w:rFonts w:ascii="PT Astra Serif" w:hAnsi="PT Astra Serif"/>
          <w:sz w:val="28"/>
          <w:szCs w:val="28"/>
        </w:rPr>
        <w:t>2)</w:t>
      </w:r>
      <w:r w:rsidR="00674AEA" w:rsidRPr="00446F75">
        <w:rPr>
          <w:rFonts w:ascii="PT Astra Serif" w:hAnsi="PT Astra Serif"/>
          <w:sz w:val="28"/>
          <w:szCs w:val="28"/>
        </w:rPr>
        <w:t xml:space="preserve"> </w:t>
      </w:r>
      <w:r w:rsidR="00C61841" w:rsidRPr="00446F75">
        <w:rPr>
          <w:rFonts w:ascii="PT Astra Serif" w:hAnsi="PT Astra Serif"/>
          <w:sz w:val="28"/>
          <w:szCs w:val="28"/>
        </w:rPr>
        <w:t>т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ребования к порядку </w:t>
      </w:r>
      <w:r w:rsidR="00446F75" w:rsidRPr="00446F75">
        <w:rPr>
          <w:rFonts w:ascii="PT Astra Serif" w:hAnsi="PT Astra Serif"/>
          <w:bCs/>
          <w:sz w:val="28"/>
          <w:szCs w:val="28"/>
        </w:rPr>
        <w:t>осуществления регионального государственного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 </w:t>
      </w:r>
      <w:r w:rsidR="00446F75" w:rsidRPr="00446F75">
        <w:rPr>
          <w:rFonts w:ascii="PT Astra Serif" w:hAnsi="PT Astra Serif"/>
          <w:bCs/>
          <w:sz w:val="28"/>
          <w:szCs w:val="28"/>
        </w:rPr>
        <w:t xml:space="preserve">контроля (надзора) </w:t>
      </w:r>
      <w:r w:rsidR="00ED5030" w:rsidRPr="00446F75">
        <w:rPr>
          <w:rFonts w:ascii="PT Astra Serif" w:hAnsi="PT Astra Serif"/>
          <w:bCs/>
          <w:sz w:val="28"/>
          <w:szCs w:val="28"/>
        </w:rPr>
        <w:t xml:space="preserve">(в том числе </w:t>
      </w:r>
      <w:r w:rsidR="000F3F62" w:rsidRPr="00446F75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446F75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446F75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446F75">
        <w:rPr>
          <w:rFonts w:ascii="PT Astra Serif" w:hAnsi="PT Astra Serif"/>
          <w:sz w:val="28"/>
          <w:szCs w:val="28"/>
        </w:rPr>
        <w:t>)</w:t>
      </w:r>
      <w:r w:rsidR="00ED5030" w:rsidRPr="00446F75">
        <w:rPr>
          <w:rFonts w:ascii="PT Astra Serif" w:hAnsi="PT Astra Serif"/>
          <w:bCs/>
          <w:sz w:val="28"/>
          <w:szCs w:val="28"/>
        </w:rPr>
        <w:t>;</w:t>
      </w:r>
    </w:p>
    <w:p w:rsidR="00C61841" w:rsidRPr="00652D95" w:rsidRDefault="00ED5030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446F75">
        <w:rPr>
          <w:rFonts w:ascii="PT Astra Serif" w:hAnsi="PT Astra Serif"/>
          <w:sz w:val="28"/>
          <w:szCs w:val="28"/>
        </w:rPr>
        <w:t xml:space="preserve">3) </w:t>
      </w:r>
      <w:r w:rsidR="00652D95">
        <w:rPr>
          <w:rFonts w:ascii="PT Astra Serif" w:hAnsi="PT Astra Serif"/>
          <w:bCs/>
          <w:iCs/>
          <w:sz w:val="28"/>
          <w:szCs w:val="28"/>
        </w:rPr>
        <w:t>с</w:t>
      </w:r>
      <w:r w:rsidR="00C93CA2" w:rsidRPr="00446F75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</w:t>
      </w:r>
      <w:r w:rsidR="00446F75" w:rsidRPr="00446F75">
        <w:rPr>
          <w:rFonts w:ascii="PT Astra Serif" w:hAnsi="PT Astra Serif"/>
          <w:bCs/>
          <w:iCs/>
          <w:sz w:val="28"/>
          <w:szCs w:val="28"/>
        </w:rPr>
        <w:t xml:space="preserve"> (действий)</w:t>
      </w:r>
      <w:r w:rsidR="00C93CA2" w:rsidRPr="00446F75">
        <w:rPr>
          <w:rFonts w:ascii="PT Astra Serif" w:hAnsi="PT Astra Serif"/>
          <w:bCs/>
          <w:iCs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446F75" w:rsidRPr="00446F75">
        <w:rPr>
          <w:rFonts w:ascii="PT Astra Serif" w:hAnsi="PT Astra Serif"/>
          <w:bCs/>
          <w:iCs/>
          <w:sz w:val="28"/>
          <w:szCs w:val="28"/>
        </w:rPr>
        <w:t xml:space="preserve">(действий) в </w:t>
      </w:r>
      <w:r w:rsidR="00446F75" w:rsidRPr="00652D95">
        <w:rPr>
          <w:rFonts w:ascii="PT Astra Serif" w:hAnsi="PT Astra Serif"/>
          <w:bCs/>
          <w:iCs/>
          <w:sz w:val="28"/>
          <w:szCs w:val="28"/>
        </w:rPr>
        <w:t>электронной форме</w:t>
      </w:r>
      <w:r w:rsidR="00C61841" w:rsidRPr="00652D95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652D95" w:rsidRDefault="00446F75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652D95">
        <w:rPr>
          <w:rFonts w:ascii="PT Astra Serif" w:hAnsi="PT Astra Serif"/>
          <w:bCs/>
          <w:iCs/>
          <w:sz w:val="28"/>
          <w:szCs w:val="28"/>
        </w:rPr>
        <w:t>4</w:t>
      </w:r>
      <w:r w:rsidR="00C61841" w:rsidRPr="00652D95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652D95" w:rsidRPr="00652D95">
        <w:rPr>
          <w:rFonts w:ascii="PT Astra Serif" w:hAnsi="PT Astra Serif"/>
          <w:bCs/>
          <w:iCs/>
          <w:sz w:val="28"/>
          <w:szCs w:val="28"/>
        </w:rPr>
        <w:t xml:space="preserve">порядок и </w:t>
      </w:r>
      <w:r w:rsidR="00C61841" w:rsidRPr="00652D95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="00C61841" w:rsidRPr="00652D95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C61841" w:rsidRPr="00652D95">
        <w:rPr>
          <w:rFonts w:ascii="PT Astra Serif" w:hAnsi="PT Astra Serif"/>
          <w:bCs/>
          <w:sz w:val="28"/>
          <w:szCs w:val="28"/>
        </w:rPr>
        <w:t xml:space="preserve"> </w:t>
      </w:r>
      <w:r w:rsidR="00652D95" w:rsidRPr="00652D95">
        <w:rPr>
          <w:rFonts w:ascii="PT Astra Serif" w:hAnsi="PT Astra Serif"/>
          <w:bCs/>
          <w:sz w:val="28"/>
          <w:szCs w:val="28"/>
        </w:rPr>
        <w:t>осуществлением регионального государственного контроля (надзора)</w:t>
      </w:r>
      <w:r w:rsidR="00C61841" w:rsidRPr="00652D95">
        <w:rPr>
          <w:rFonts w:ascii="PT Astra Serif" w:hAnsi="PT Astra Serif"/>
          <w:bCs/>
          <w:sz w:val="28"/>
          <w:szCs w:val="28"/>
        </w:rPr>
        <w:t>;</w:t>
      </w:r>
    </w:p>
    <w:p w:rsidR="00C61841" w:rsidRPr="00880D61" w:rsidRDefault="00446F75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2D95">
        <w:rPr>
          <w:rFonts w:ascii="PT Astra Serif" w:hAnsi="PT Astra Serif"/>
          <w:bCs/>
          <w:sz w:val="28"/>
          <w:szCs w:val="28"/>
        </w:rPr>
        <w:t>5</w:t>
      </w:r>
      <w:r w:rsidR="00C61841" w:rsidRPr="00652D95">
        <w:rPr>
          <w:rFonts w:ascii="PT Astra Serif" w:hAnsi="PT Astra Serif"/>
          <w:bCs/>
          <w:sz w:val="28"/>
          <w:szCs w:val="28"/>
        </w:rPr>
        <w:t xml:space="preserve">) </w:t>
      </w:r>
      <w:r w:rsidR="00652D95" w:rsidRPr="00652D95">
        <w:rPr>
          <w:rFonts w:ascii="PT Astra Serif" w:hAnsi="PT Astra Serif"/>
          <w:color w:val="000000"/>
          <w:sz w:val="28"/>
          <w:szCs w:val="28"/>
        </w:rPr>
        <w:t>д</w:t>
      </w:r>
      <w:r w:rsidR="00C93CA2" w:rsidRPr="00652D95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>бездействия) Министерства</w:t>
      </w:r>
      <w:r w:rsidR="004E6F00">
        <w:rPr>
          <w:rFonts w:ascii="PT Astra Serif" w:hAnsi="PT Astra Serif"/>
          <w:color w:val="000000"/>
          <w:sz w:val="28"/>
          <w:szCs w:val="28"/>
        </w:rPr>
        <w:t xml:space="preserve"> агропромышленного комплекса и развития сельских территорий Ульяновской области (далее – Министерство)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652D95" w:rsidRPr="00880D61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="00C93CA2" w:rsidRPr="00880D61">
        <w:rPr>
          <w:rFonts w:ascii="PT Astra Serif" w:hAnsi="PT Astra Serif"/>
          <w:color w:val="000000"/>
          <w:sz w:val="28"/>
          <w:szCs w:val="28"/>
        </w:rPr>
        <w:t xml:space="preserve">должностных лиц, </w:t>
      </w:r>
      <w:r w:rsidR="00652D95" w:rsidRPr="00880D61">
        <w:rPr>
          <w:rFonts w:ascii="PT Astra Serif" w:hAnsi="PT Astra Serif"/>
          <w:color w:val="000000"/>
          <w:sz w:val="28"/>
          <w:szCs w:val="28"/>
        </w:rPr>
        <w:t>за исключением случаев, установленных законодательством Российской Федерации</w:t>
      </w:r>
      <w:r w:rsidR="00C61841" w:rsidRPr="00880D61">
        <w:rPr>
          <w:rFonts w:ascii="PT Astra Serif" w:hAnsi="PT Astra Serif"/>
          <w:color w:val="000000"/>
          <w:sz w:val="28"/>
          <w:szCs w:val="28"/>
        </w:rPr>
        <w:t>.</w:t>
      </w:r>
    </w:p>
    <w:p w:rsidR="00481834" w:rsidRPr="00880D61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80D61">
        <w:rPr>
          <w:rFonts w:ascii="PT Astra Serif" w:hAnsi="PT Astra Serif"/>
          <w:sz w:val="28"/>
          <w:szCs w:val="28"/>
        </w:rPr>
        <w:t>П</w:t>
      </w:r>
      <w:r w:rsidR="00880D61" w:rsidRPr="00880D61">
        <w:rPr>
          <w:rFonts w:ascii="PT Astra Serif" w:hAnsi="PT Astra Serif"/>
          <w:sz w:val="28"/>
          <w:szCs w:val="28"/>
        </w:rPr>
        <w:t xml:space="preserve">редполагаемая дата </w:t>
      </w:r>
      <w:r w:rsidRPr="00880D61">
        <w:rPr>
          <w:rFonts w:ascii="PT Astra Serif" w:hAnsi="PT Astra Serif"/>
          <w:sz w:val="28"/>
          <w:szCs w:val="28"/>
        </w:rPr>
        <w:t>вступ</w:t>
      </w:r>
      <w:r w:rsidR="00880D61" w:rsidRPr="00880D61">
        <w:rPr>
          <w:rFonts w:ascii="PT Astra Serif" w:hAnsi="PT Astra Serif"/>
          <w:sz w:val="28"/>
          <w:szCs w:val="28"/>
        </w:rPr>
        <w:t xml:space="preserve">ления в </w:t>
      </w:r>
      <w:r w:rsidRPr="00880D61">
        <w:rPr>
          <w:rFonts w:ascii="PT Astra Serif" w:hAnsi="PT Astra Serif"/>
          <w:sz w:val="28"/>
          <w:szCs w:val="28"/>
        </w:rPr>
        <w:t xml:space="preserve">силу </w:t>
      </w:r>
      <w:r w:rsidR="00880D61" w:rsidRPr="00880D61">
        <w:rPr>
          <w:rFonts w:ascii="PT Astra Serif" w:hAnsi="PT Astra Serif"/>
          <w:sz w:val="28"/>
          <w:szCs w:val="28"/>
        </w:rPr>
        <w:t>приказа – сентябрь 2019 года</w:t>
      </w:r>
      <w:r w:rsidRPr="00880D61">
        <w:rPr>
          <w:rFonts w:ascii="PT Astra Serif" w:hAnsi="PT Astra Serif"/>
          <w:sz w:val="28"/>
          <w:szCs w:val="28"/>
        </w:rPr>
        <w:t xml:space="preserve">. </w:t>
      </w:r>
    </w:p>
    <w:p w:rsidR="00307B24" w:rsidRPr="00880D61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D61">
        <w:rPr>
          <w:rFonts w:ascii="PT Astra Serif" w:hAnsi="PT Astra Serif"/>
          <w:sz w:val="28"/>
          <w:szCs w:val="28"/>
        </w:rPr>
        <w:t>В целом</w:t>
      </w:r>
      <w:r w:rsidR="00527402" w:rsidRPr="00880D61">
        <w:rPr>
          <w:rFonts w:ascii="PT Astra Serif" w:hAnsi="PT Astra Serif"/>
          <w:sz w:val="28"/>
          <w:szCs w:val="28"/>
        </w:rPr>
        <w:t>, проект</w:t>
      </w:r>
      <w:r w:rsidR="00307B24" w:rsidRPr="00880D61">
        <w:rPr>
          <w:rFonts w:ascii="PT Astra Serif" w:hAnsi="PT Astra Serif"/>
          <w:sz w:val="28"/>
          <w:szCs w:val="28"/>
        </w:rPr>
        <w:t xml:space="preserve"> акта</w:t>
      </w:r>
      <w:r w:rsidR="00527402" w:rsidRPr="00880D61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880D61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880D61">
        <w:rPr>
          <w:rFonts w:ascii="PT Astra Serif" w:hAnsi="PT Astra Serif"/>
          <w:sz w:val="28"/>
          <w:szCs w:val="28"/>
        </w:rPr>
        <w:t>.</w:t>
      </w:r>
    </w:p>
    <w:p w:rsidR="00066B98" w:rsidRPr="00880D61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80D61" w:rsidRDefault="00463CA1" w:rsidP="00766012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80D61">
        <w:rPr>
          <w:rFonts w:ascii="PT Astra Serif" w:hAnsi="PT Astra Serif"/>
          <w:b/>
          <w:sz w:val="28"/>
          <w:szCs w:val="28"/>
        </w:rPr>
        <w:t>2</w:t>
      </w:r>
      <w:r w:rsidRPr="00880D61">
        <w:rPr>
          <w:rFonts w:ascii="PT Astra Serif" w:hAnsi="PT Astra Serif"/>
          <w:b/>
        </w:rPr>
        <w:t>.</w:t>
      </w:r>
      <w:r w:rsidRPr="00880D6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1338D" w:rsidRDefault="0001338D" w:rsidP="00766012">
      <w:pPr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действует </w:t>
      </w:r>
      <w:r>
        <w:rPr>
          <w:rFonts w:ascii="PT Astra Serif" w:hAnsi="PT Astra Serif" w:cs="PT Astra Serif"/>
          <w:color w:val="000000"/>
          <w:sz w:val="28"/>
        </w:rPr>
        <w:t>приказ Министерства сельского, лесного хозяйства и природных ресурсов Ульяновской области от 26.09.2016 № 92 «</w:t>
      </w:r>
      <w:r>
        <w:rPr>
          <w:rFonts w:ascii="PT Astra Serif" w:hAnsi="PT Astra Serif" w:cs="PT Astra Serif"/>
          <w:color w:val="000000"/>
          <w:sz w:val="28"/>
          <w:szCs w:val="28"/>
        </w:rPr>
        <w:t>Об утверждении Административного регламента исполнения Министерством сельского, лесного хозяйства и природных ресурсов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государственной функции </w:t>
      </w:r>
      <w:r>
        <w:rPr>
          <w:rFonts w:ascii="PT Astra Serif" w:hAnsi="PT Astra Serif" w:cs="PT Astra Serif"/>
          <w:color w:val="000000"/>
          <w:sz w:val="28"/>
          <w:szCs w:val="28"/>
        </w:rPr>
        <w:t>по лицензионному контролю за розничной продажей алкогольной продукции на территории Ульяновской области»</w:t>
      </w:r>
      <w:r w:rsidR="006E21BA">
        <w:rPr>
          <w:rFonts w:ascii="PT Astra Serif" w:hAnsi="PT Astra Serif" w:cs="PT Astra Serif"/>
          <w:color w:val="000000"/>
          <w:sz w:val="28"/>
          <w:szCs w:val="28"/>
        </w:rPr>
        <w:t xml:space="preserve"> (далее – </w:t>
      </w:r>
      <w:r w:rsidR="006E21BA">
        <w:rPr>
          <w:rFonts w:ascii="PT Astra Serif" w:hAnsi="PT Astra Serif" w:cs="PT Astra Serif"/>
          <w:color w:val="000000"/>
          <w:sz w:val="28"/>
        </w:rPr>
        <w:t>приказ Министерства сельского, лесного хозяйства и природных ресурсов Ульяновской области</w:t>
      </w:r>
      <w:proofErr w:type="gramEnd"/>
      <w:r w:rsidR="006E21BA">
        <w:rPr>
          <w:rFonts w:ascii="PT Astra Serif" w:hAnsi="PT Astra Serif" w:cs="PT Astra Serif"/>
          <w:color w:val="000000"/>
          <w:sz w:val="28"/>
        </w:rPr>
        <w:t xml:space="preserve"> от 26.09.2016 </w:t>
      </w:r>
      <w:r w:rsidR="004E6F00">
        <w:rPr>
          <w:rFonts w:ascii="PT Astra Serif" w:hAnsi="PT Astra Serif" w:cs="PT Astra Serif"/>
          <w:color w:val="000000"/>
          <w:sz w:val="28"/>
        </w:rPr>
        <w:t xml:space="preserve">    </w:t>
      </w:r>
      <w:r w:rsidR="006E21BA">
        <w:rPr>
          <w:rFonts w:ascii="PT Astra Serif" w:hAnsi="PT Astra Serif" w:cs="PT Astra Serif"/>
          <w:color w:val="000000"/>
          <w:sz w:val="28"/>
        </w:rPr>
        <w:t>№ 92)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который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регулирует общественные отношения, возникающие в сфере осуществления регионального государственного контроля (надзора) в области розничной продажи алкогольной и спиртосодержащей продукции на территории субъекта Российской Федерации.</w:t>
      </w:r>
    </w:p>
    <w:p w:rsidR="0001338D" w:rsidRPr="00F72C1D" w:rsidRDefault="0001338D" w:rsidP="00766012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Однако, исходя из содержания Федерального закона </w:t>
      </w:r>
      <w:r w:rsidR="003B303C">
        <w:rPr>
          <w:rFonts w:ascii="PT Astra Serif" w:hAnsi="PT Astra Serif" w:cs="PT Astra Serif"/>
          <w:sz w:val="28"/>
          <w:szCs w:val="28"/>
          <w:lang w:eastAsia="ar-SA"/>
        </w:rPr>
        <w:t>от 26.12.2008           № 294-ФЗ «</w:t>
      </w:r>
      <w:r w:rsidR="003B303C">
        <w:rPr>
          <w:rFonts w:ascii="PT Astra Serif" w:eastAsia="Arial CYR" w:hAnsi="PT Astra Serif" w:cs="PT Astra Serif"/>
          <w:color w:val="000000"/>
          <w:sz w:val="28"/>
          <w:szCs w:val="28"/>
          <w:lang w:eastAsia="ar-SA"/>
        </w:rPr>
        <w:t xml:space="preserve">О </w:t>
      </w:r>
      <w:r w:rsidR="003B303C" w:rsidRPr="00F72C1D">
        <w:rPr>
          <w:rFonts w:ascii="PT Astra Serif" w:eastAsia="Arial CYR" w:hAnsi="PT Astra Serif" w:cs="PT Astra Serif"/>
          <w:sz w:val="28"/>
          <w:szCs w:val="28"/>
          <w:lang w:eastAsia="ar-SA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осуществление регионального государственного контроля (надзора)</w:t>
      </w:r>
      <w:r w:rsidR="003B303C" w:rsidRPr="00F72C1D">
        <w:rPr>
          <w:rFonts w:ascii="PT Astra Serif" w:hAnsi="PT Astra Serif" w:cs="PT Astra Serif"/>
          <w:sz w:val="28"/>
          <w:szCs w:val="28"/>
        </w:rPr>
        <w:t xml:space="preserve"> государственной функцией не именуется.</w:t>
      </w:r>
    </w:p>
    <w:p w:rsidR="003B303C" w:rsidRPr="00F72C1D" w:rsidRDefault="003B303C" w:rsidP="00766012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72C1D">
        <w:rPr>
          <w:rFonts w:ascii="PT Astra Serif" w:hAnsi="PT Astra Serif" w:cs="PT Astra Serif"/>
          <w:sz w:val="28"/>
          <w:szCs w:val="28"/>
        </w:rPr>
        <w:t>Постановление</w:t>
      </w:r>
      <w:r w:rsidR="00F72C1D" w:rsidRPr="00F72C1D">
        <w:rPr>
          <w:rFonts w:ascii="PT Astra Serif" w:hAnsi="PT Astra Serif" w:cs="PT Astra Serif"/>
          <w:sz w:val="28"/>
          <w:szCs w:val="28"/>
        </w:rPr>
        <w:t>м</w:t>
      </w:r>
      <w:r w:rsidRPr="00F72C1D">
        <w:rPr>
          <w:rFonts w:ascii="PT Astra Serif" w:hAnsi="PT Astra Serif" w:cs="PT Astra Serif"/>
          <w:sz w:val="28"/>
          <w:szCs w:val="28"/>
        </w:rPr>
        <w:t xml:space="preserve"> </w:t>
      </w:r>
      <w:r w:rsidR="00F72C1D" w:rsidRPr="00F72C1D">
        <w:rPr>
          <w:rFonts w:ascii="PT Astra Serif" w:eastAsia="MS Mincho" w:hAnsi="PT Astra Serif"/>
          <w:sz w:val="28"/>
          <w:szCs w:val="28"/>
        </w:rPr>
        <w:t>Правительства Российской Федерации от 13.06.2018     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F72C1D">
        <w:rPr>
          <w:rFonts w:ascii="PT Astra Serif" w:hAnsi="PT Astra Serif" w:cs="PT Astra Serif"/>
          <w:sz w:val="28"/>
          <w:szCs w:val="28"/>
        </w:rPr>
        <w:t xml:space="preserve"> были внесены изменения в постановление </w:t>
      </w:r>
      <w:r w:rsidR="00F72C1D" w:rsidRPr="00F72C1D">
        <w:rPr>
          <w:rFonts w:ascii="PT Astra Serif" w:hAnsi="PT Astra Serif" w:cs="PT Astra Serif"/>
          <w:sz w:val="28"/>
          <w:szCs w:val="28"/>
        </w:rPr>
        <w:t xml:space="preserve">Правительства Российской Федерации от 16.05.2011 № </w:t>
      </w:r>
      <w:r w:rsidRPr="00F72C1D">
        <w:rPr>
          <w:rFonts w:ascii="PT Astra Serif" w:hAnsi="PT Astra Serif" w:cs="PT Astra Serif"/>
          <w:sz w:val="28"/>
          <w:szCs w:val="28"/>
        </w:rPr>
        <w:t xml:space="preserve">373 </w:t>
      </w:r>
      <w:r w:rsidR="00F72C1D" w:rsidRPr="00F72C1D">
        <w:rPr>
          <w:rFonts w:ascii="PT Astra Serif" w:hAnsi="PT Astra Serif" w:cs="PT Astra Serif"/>
          <w:sz w:val="28"/>
          <w:szCs w:val="28"/>
        </w:rPr>
        <w:t xml:space="preserve">« 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F72C1D">
        <w:rPr>
          <w:rFonts w:ascii="PT Astra Serif" w:hAnsi="PT Astra Serif" w:cs="PT Astra Serif"/>
          <w:sz w:val="28"/>
          <w:szCs w:val="28"/>
        </w:rPr>
        <w:t xml:space="preserve">в части </w:t>
      </w:r>
      <w:r w:rsidRPr="00F72C1D">
        <w:rPr>
          <w:rFonts w:ascii="PT Astra Serif" w:eastAsia="MS Mincho" w:hAnsi="PT Astra Serif"/>
          <w:sz w:val="28"/>
          <w:szCs w:val="28"/>
        </w:rPr>
        <w:t>замены слов «исполнения государственной функции</w:t>
      </w:r>
      <w:proofErr w:type="gramEnd"/>
      <w:r w:rsidRPr="00F72C1D">
        <w:rPr>
          <w:rFonts w:ascii="PT Astra Serif" w:eastAsia="MS Mincho" w:hAnsi="PT Astra Serif"/>
          <w:sz w:val="28"/>
          <w:szCs w:val="28"/>
        </w:rPr>
        <w:t>» словами «осуществления государственного контроля (надзора)».</w:t>
      </w:r>
    </w:p>
    <w:p w:rsidR="00843F6B" w:rsidRPr="006E21BA" w:rsidRDefault="00843F6B" w:rsidP="00766012">
      <w:pPr>
        <w:ind w:firstLine="720"/>
        <w:jc w:val="both"/>
        <w:rPr>
          <w:rFonts w:ascii="PT Astra Serif" w:hAnsi="PT Astra Serif"/>
        </w:rPr>
      </w:pPr>
      <w:proofErr w:type="gramStart"/>
      <w:r w:rsidRPr="00F72C1D">
        <w:rPr>
          <w:rFonts w:ascii="PT Astra Serif" w:hAnsi="PT Astra Serif"/>
          <w:sz w:val="28"/>
          <w:szCs w:val="28"/>
        </w:rPr>
        <w:t>Федеральным законом от 28.12.2017 № 433-ФЗ «О внесении изменений в Федеральный закон «О государствен</w:t>
      </w:r>
      <w:r w:rsidR="00792F8E" w:rsidRPr="00F72C1D">
        <w:rPr>
          <w:rFonts w:ascii="PT Astra Serif" w:hAnsi="PT Astra Serif"/>
          <w:sz w:val="28"/>
          <w:szCs w:val="28"/>
        </w:rPr>
        <w:t>ном регулировании производства</w:t>
      </w:r>
      <w:r w:rsidRPr="00F72C1D">
        <w:rPr>
          <w:rFonts w:ascii="PT Astra Serif" w:hAnsi="PT Astra Serif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уточнены полномочия субъектов</w:t>
      </w:r>
      <w:r>
        <w:rPr>
          <w:rFonts w:ascii="PT Astra Serif" w:hAnsi="PT Astra Serif"/>
          <w:sz w:val="28"/>
          <w:szCs w:val="28"/>
        </w:rPr>
        <w:t xml:space="preserve">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t>в области производства и оборота этилового спирта, алкогольной и спиртосодержащей продукции, что требует разработки новой редакции Административного регламента осуществления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Министерством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регионального государственного контроля (надзора) в области розничной продажи алкогольной </w:t>
      </w:r>
      <w:r>
        <w:rPr>
          <w:rFonts w:ascii="PT Astra Serif" w:hAnsi="PT Astra Serif"/>
          <w:color w:val="000000"/>
          <w:spacing w:val="-4"/>
          <w:sz w:val="28"/>
          <w:szCs w:val="28"/>
          <w:highlight w:val="white"/>
          <w:shd w:val="clear" w:color="auto" w:fill="FFFFFF"/>
        </w:rPr>
        <w:t xml:space="preserve">и спиртосодержащей продукции на </w:t>
      </w:r>
      <w:r w:rsidRPr="006E21BA">
        <w:rPr>
          <w:rFonts w:ascii="PT Astra Serif" w:hAnsi="PT Astra Serif"/>
          <w:spacing w:val="-4"/>
          <w:sz w:val="28"/>
          <w:szCs w:val="28"/>
          <w:highlight w:val="white"/>
          <w:shd w:val="clear" w:color="auto" w:fill="FFFFFF"/>
        </w:rPr>
        <w:t>территории Ульяновской области</w:t>
      </w:r>
      <w:r w:rsidRPr="006E21BA">
        <w:rPr>
          <w:rFonts w:ascii="PT Astra Serif" w:hAnsi="PT Astra Serif"/>
          <w:sz w:val="28"/>
          <w:szCs w:val="28"/>
        </w:rPr>
        <w:t xml:space="preserve">. </w:t>
      </w:r>
    </w:p>
    <w:p w:rsidR="00792F8E" w:rsidRPr="006E21BA" w:rsidRDefault="00F72C1D" w:rsidP="00766012">
      <w:pPr>
        <w:autoSpaceDE w:val="0"/>
        <w:autoSpaceDN w:val="0"/>
        <w:adjustRightInd w:val="0"/>
        <w:ind w:firstLine="720"/>
        <w:jc w:val="both"/>
        <w:rPr>
          <w:rFonts w:ascii="PT Astra Serif" w:eastAsia="MS Mincho" w:hAnsi="PT Astra Serif"/>
          <w:sz w:val="28"/>
          <w:szCs w:val="28"/>
          <w:highlight w:val="white"/>
        </w:rPr>
      </w:pPr>
      <w:proofErr w:type="gramStart"/>
      <w:r w:rsidRPr="006E21BA">
        <w:rPr>
          <w:rFonts w:ascii="PT Astra Serif" w:eastAsia="MS Mincho" w:hAnsi="PT Astra Serif"/>
          <w:sz w:val="28"/>
          <w:szCs w:val="28"/>
          <w:highlight w:val="white"/>
        </w:rPr>
        <w:t>Также</w:t>
      </w:r>
      <w:r w:rsidR="006E21BA"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, требуется приведение </w:t>
      </w:r>
      <w:r w:rsidR="006E21BA" w:rsidRPr="006E21BA">
        <w:rPr>
          <w:rFonts w:ascii="PT Astra Serif" w:hAnsi="PT Astra Serif" w:cs="PT Astra Serif"/>
          <w:sz w:val="28"/>
        </w:rPr>
        <w:t>приказа Министерства сельского, лесного хозяйства и природных ресурсов Ульяновской области от 26.09.2016 № 92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 в соответстви</w:t>
      </w:r>
      <w:r w:rsidR="004E6F00">
        <w:rPr>
          <w:rFonts w:ascii="PT Astra Serif" w:eastAsia="MS Mincho" w:hAnsi="PT Astra Serif"/>
          <w:sz w:val="28"/>
          <w:szCs w:val="28"/>
          <w:highlight w:val="white"/>
        </w:rPr>
        <w:t>е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 с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требованиями новой редакции постановления Правительства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lastRenderedPageBreak/>
        <w:t>Ульяновской области от 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</w:t>
      </w:r>
      <w:r w:rsidRPr="006E21BA">
        <w:rPr>
          <w:rFonts w:ascii="PT Astra Serif" w:eastAsia="MS Mincho" w:hAnsi="PT Astra Serif"/>
          <w:sz w:val="28"/>
          <w:szCs w:val="28"/>
          <w:highlight w:val="white"/>
        </w:rPr>
        <w:t xml:space="preserve">, </w:t>
      </w:r>
      <w:r w:rsidR="00843F6B" w:rsidRPr="006E21BA">
        <w:rPr>
          <w:rFonts w:ascii="PT Astra Serif" w:eastAsia="MS Mincho" w:hAnsi="PT Astra Serif"/>
          <w:sz w:val="28"/>
          <w:szCs w:val="28"/>
          <w:highlight w:val="white"/>
        </w:rPr>
        <w:t>в части соблюдения структуры административного регламента</w:t>
      </w:r>
      <w:r w:rsidR="00653B21" w:rsidRPr="006E21BA">
        <w:rPr>
          <w:rFonts w:ascii="PT Astra Serif" w:eastAsia="MS Mincho" w:hAnsi="PT Astra Serif"/>
          <w:sz w:val="28"/>
          <w:szCs w:val="28"/>
          <w:highlight w:val="white"/>
        </w:rPr>
        <w:t>.</w:t>
      </w:r>
      <w:proofErr w:type="gramEnd"/>
    </w:p>
    <w:p w:rsidR="00766012" w:rsidRPr="007E2188" w:rsidRDefault="006E21BA" w:rsidP="00766012">
      <w:pPr>
        <w:autoSpaceDE w:val="0"/>
        <w:autoSpaceDN w:val="0"/>
        <w:adjustRightInd w:val="0"/>
        <w:ind w:firstLine="720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proofErr w:type="gramStart"/>
      <w:r w:rsidRPr="00F72C1D">
        <w:rPr>
          <w:rFonts w:ascii="PT Astra Serif" w:hAnsi="PT Astra Serif"/>
          <w:sz w:val="28"/>
          <w:szCs w:val="28"/>
        </w:rPr>
        <w:t xml:space="preserve">Кроме того, </w:t>
      </w:r>
      <w:r>
        <w:rPr>
          <w:rFonts w:ascii="PT Astra Serif" w:hAnsi="PT Astra Serif"/>
          <w:sz w:val="28"/>
          <w:szCs w:val="28"/>
        </w:rPr>
        <w:t>н</w:t>
      </w:r>
      <w:r w:rsidR="00766012" w:rsidRPr="006E21BA">
        <w:rPr>
          <w:rFonts w:ascii="PT Astra Serif" w:eastAsia="MS Mincho" w:hAnsi="PT Astra Serif"/>
          <w:sz w:val="28"/>
          <w:szCs w:val="28"/>
          <w:highlight w:val="white"/>
        </w:rPr>
        <w:t>еобходимость приня</w:t>
      </w:r>
      <w:r w:rsidR="007E2188" w:rsidRPr="006E21BA">
        <w:rPr>
          <w:rFonts w:ascii="PT Astra Serif" w:eastAsia="MS Mincho" w:hAnsi="PT Astra Serif"/>
          <w:sz w:val="28"/>
          <w:szCs w:val="28"/>
          <w:highlight w:val="white"/>
        </w:rPr>
        <w:t>т</w:t>
      </w:r>
      <w:r w:rsidR="00766012" w:rsidRPr="006E21BA">
        <w:rPr>
          <w:rFonts w:ascii="PT Astra Serif" w:eastAsia="MS Mincho" w:hAnsi="PT Astra Serif"/>
          <w:sz w:val="28"/>
          <w:szCs w:val="28"/>
          <w:highlight w:val="white"/>
        </w:rPr>
        <w:t>ия Административного</w:t>
      </w:r>
      <w:r w:rsidR="00766012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 обусловлена результатами проведения повторной правовой экспертизы на приказ</w:t>
      </w:r>
      <w:r w:rsidR="007E2188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 Министерства сельского, лесного хозяйства и природных ресурсов Ульяновской области от 26.09.2016 №92 (письмо Управления Министерства юстиции Российской Федерации по Ульяновской области от 12.12.</w:t>
      </w:r>
      <w:r w:rsidR="007E2188" w:rsidRPr="007E2188">
        <w:rPr>
          <w:rFonts w:ascii="PT Astra Serif" w:eastAsia="MS Mincho" w:hAnsi="PT Astra Serif"/>
          <w:color w:val="000000"/>
          <w:sz w:val="28"/>
          <w:szCs w:val="28"/>
        </w:rPr>
        <w:t>2018 №73/02-6514).</w:t>
      </w:r>
      <w:proofErr w:type="gramEnd"/>
    </w:p>
    <w:p w:rsidR="00936145" w:rsidRPr="007E2188" w:rsidRDefault="00936145" w:rsidP="007660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2188">
        <w:rPr>
          <w:rFonts w:ascii="PT Astra Serif" w:hAnsi="PT Astra Serif"/>
          <w:sz w:val="28"/>
          <w:szCs w:val="28"/>
        </w:rPr>
        <w:t>Учитывая вышеизложенное</w:t>
      </w:r>
      <w:r w:rsidR="00753F0E" w:rsidRPr="007E2188">
        <w:rPr>
          <w:rFonts w:ascii="PT Astra Serif" w:hAnsi="PT Astra Serif"/>
          <w:sz w:val="28"/>
          <w:szCs w:val="28"/>
        </w:rPr>
        <w:t>,</w:t>
      </w:r>
      <w:r w:rsidRPr="007E2188">
        <w:rPr>
          <w:rFonts w:ascii="PT Astra Serif" w:hAnsi="PT Astra Serif"/>
          <w:sz w:val="28"/>
          <w:szCs w:val="28"/>
        </w:rPr>
        <w:t xml:space="preserve"> разработчиком акта было принято решение о разработке и принятии</w:t>
      </w:r>
      <w:r w:rsidR="004E6F00">
        <w:rPr>
          <w:rFonts w:ascii="PT Astra Serif" w:hAnsi="PT Astra Serif"/>
          <w:sz w:val="28"/>
          <w:szCs w:val="28"/>
        </w:rPr>
        <w:t xml:space="preserve"> А</w:t>
      </w:r>
      <w:r w:rsidR="00C93CA2" w:rsidRPr="007E2188">
        <w:rPr>
          <w:rFonts w:ascii="PT Astra Serif" w:hAnsi="PT Astra Serif"/>
          <w:sz w:val="28"/>
          <w:szCs w:val="28"/>
        </w:rPr>
        <w:t xml:space="preserve">дминистративного регламента </w:t>
      </w:r>
      <w:r w:rsidR="00F034E7" w:rsidRPr="007E2188">
        <w:rPr>
          <w:rFonts w:ascii="PT Astra Serif" w:hAnsi="PT Astra Serif"/>
          <w:sz w:val="28"/>
          <w:szCs w:val="28"/>
        </w:rPr>
        <w:t xml:space="preserve">осуществления регионального </w:t>
      </w:r>
      <w:r w:rsidR="00C93CA2" w:rsidRPr="007E2188">
        <w:rPr>
          <w:rFonts w:ascii="PT Astra Serif" w:hAnsi="PT Astra Serif"/>
          <w:sz w:val="28"/>
          <w:szCs w:val="28"/>
        </w:rPr>
        <w:t>государственно</w:t>
      </w:r>
      <w:r w:rsidR="00F034E7" w:rsidRPr="007E2188">
        <w:rPr>
          <w:rFonts w:ascii="PT Astra Serif" w:hAnsi="PT Astra Serif"/>
          <w:sz w:val="28"/>
          <w:szCs w:val="28"/>
        </w:rPr>
        <w:t>го</w:t>
      </w:r>
      <w:r w:rsidR="00C93CA2" w:rsidRPr="007E2188">
        <w:rPr>
          <w:rFonts w:ascii="PT Astra Serif" w:hAnsi="PT Astra Serif"/>
          <w:sz w:val="28"/>
          <w:szCs w:val="28"/>
        </w:rPr>
        <w:t xml:space="preserve"> </w:t>
      </w:r>
      <w:r w:rsidR="00F034E7" w:rsidRPr="007E2188">
        <w:rPr>
          <w:rFonts w:ascii="PT Astra Serif" w:hAnsi="PT Astra Serif"/>
          <w:sz w:val="28"/>
          <w:szCs w:val="28"/>
        </w:rPr>
        <w:t>контроля (надзора) за розничной продажей алкогольной и спиртосодержащей продукци</w:t>
      </w:r>
      <w:r w:rsidR="004E6F00">
        <w:rPr>
          <w:rFonts w:ascii="PT Astra Serif" w:hAnsi="PT Astra Serif"/>
          <w:sz w:val="28"/>
          <w:szCs w:val="28"/>
        </w:rPr>
        <w:t>и на территории Ульяновской области</w:t>
      </w:r>
      <w:r w:rsidRPr="007E2188">
        <w:rPr>
          <w:rFonts w:ascii="PT Astra Serif" w:hAnsi="PT Astra Serif"/>
          <w:sz w:val="28"/>
          <w:szCs w:val="28"/>
        </w:rPr>
        <w:t>.</w:t>
      </w:r>
    </w:p>
    <w:p w:rsidR="00A724C8" w:rsidRPr="001B4905" w:rsidRDefault="004649AA" w:rsidP="007660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2188">
        <w:rPr>
          <w:rFonts w:ascii="PT Astra Serif" w:hAnsi="PT Astra Serif"/>
          <w:sz w:val="28"/>
          <w:szCs w:val="28"/>
        </w:rPr>
        <w:t>Таким образом, основной</w:t>
      </w:r>
      <w:r w:rsidRPr="001B4905">
        <w:rPr>
          <w:rFonts w:ascii="PT Astra Serif" w:hAnsi="PT Astra Serif"/>
          <w:sz w:val="28"/>
          <w:szCs w:val="28"/>
        </w:rPr>
        <w:t xml:space="preserve"> проблемой, на решение которой направлено рассматриваемое регулирование, является устранение </w:t>
      </w:r>
      <w:r w:rsidR="004F1867" w:rsidRPr="001B4905">
        <w:rPr>
          <w:rFonts w:ascii="PT Astra Serif" w:hAnsi="PT Astra Serif"/>
          <w:sz w:val="28"/>
          <w:szCs w:val="28"/>
        </w:rPr>
        <w:t>ситуации правовой неопределенности</w:t>
      </w:r>
      <w:r w:rsidR="00897178" w:rsidRPr="001B4905">
        <w:rPr>
          <w:rFonts w:ascii="PT Astra Serif" w:hAnsi="PT Astra Serif"/>
          <w:sz w:val="28"/>
          <w:szCs w:val="28"/>
        </w:rPr>
        <w:t xml:space="preserve"> при </w:t>
      </w:r>
      <w:r w:rsidR="001B4905">
        <w:rPr>
          <w:rFonts w:ascii="PT Astra Serif" w:hAnsi="PT Astra Serif"/>
          <w:sz w:val="28"/>
          <w:szCs w:val="28"/>
        </w:rPr>
        <w:t xml:space="preserve">осуществлении регионального </w:t>
      </w:r>
      <w:r w:rsidR="00897178" w:rsidRPr="001B4905">
        <w:rPr>
          <w:rFonts w:ascii="PT Astra Serif" w:hAnsi="PT Astra Serif"/>
          <w:sz w:val="28"/>
          <w:szCs w:val="28"/>
        </w:rPr>
        <w:t>государственно</w:t>
      </w:r>
      <w:r w:rsidR="001B4905">
        <w:rPr>
          <w:rFonts w:ascii="PT Astra Serif" w:hAnsi="PT Astra Serif"/>
          <w:sz w:val="28"/>
          <w:szCs w:val="28"/>
        </w:rPr>
        <w:t>го контроля (надзора)</w:t>
      </w:r>
      <w:r w:rsidR="00897178" w:rsidRPr="001B4905">
        <w:rPr>
          <w:rFonts w:ascii="PT Astra Serif" w:hAnsi="PT Astra Serif"/>
          <w:sz w:val="28"/>
          <w:szCs w:val="28"/>
        </w:rPr>
        <w:t xml:space="preserve"> </w:t>
      </w:r>
      <w:r w:rsidR="004F1867" w:rsidRPr="001B4905">
        <w:rPr>
          <w:rFonts w:ascii="PT Astra Serif" w:hAnsi="PT Astra Serif"/>
          <w:sz w:val="28"/>
          <w:szCs w:val="28"/>
        </w:rPr>
        <w:t>в рассматриваемой сфере</w:t>
      </w:r>
      <w:r w:rsidR="00897178" w:rsidRPr="001B4905">
        <w:rPr>
          <w:rFonts w:ascii="PT Astra Serif" w:hAnsi="PT Astra Serif"/>
          <w:sz w:val="28"/>
          <w:szCs w:val="28"/>
        </w:rPr>
        <w:t>.</w:t>
      </w:r>
    </w:p>
    <w:p w:rsidR="00407CFC" w:rsidRPr="001E5F9C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1E5F9C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E5F9C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1B4905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1E5F9C">
        <w:rPr>
          <w:rFonts w:ascii="PT Astra Serif" w:hAnsi="PT Astra Serif"/>
          <w:sz w:val="28"/>
        </w:rPr>
        <w:t xml:space="preserve">По мнению разработчика </w:t>
      </w:r>
      <w:r w:rsidR="00CA718E" w:rsidRPr="001E5F9C">
        <w:rPr>
          <w:rFonts w:ascii="PT Astra Serif" w:hAnsi="PT Astra Serif"/>
          <w:sz w:val="28"/>
        </w:rPr>
        <w:t>акта,</w:t>
      </w:r>
      <w:r w:rsidRPr="001E5F9C">
        <w:rPr>
          <w:rFonts w:ascii="PT Astra Serif" w:hAnsi="PT Astra Serif"/>
          <w:sz w:val="28"/>
        </w:rPr>
        <w:t xml:space="preserve"> ц</w:t>
      </w:r>
      <w:r w:rsidR="005C5E56" w:rsidRPr="001E5F9C">
        <w:rPr>
          <w:rFonts w:ascii="PT Astra Serif" w:hAnsi="PT Astra Serif"/>
          <w:sz w:val="28"/>
        </w:rPr>
        <w:t>ел</w:t>
      </w:r>
      <w:r w:rsidR="001A268F" w:rsidRPr="001E5F9C">
        <w:rPr>
          <w:rFonts w:ascii="PT Astra Serif" w:hAnsi="PT Astra Serif"/>
          <w:sz w:val="28"/>
        </w:rPr>
        <w:t>ью</w:t>
      </w:r>
      <w:r w:rsidR="005C5E56" w:rsidRPr="001E5F9C">
        <w:rPr>
          <w:rFonts w:ascii="PT Astra Serif" w:hAnsi="PT Astra Serif"/>
          <w:sz w:val="28"/>
        </w:rPr>
        <w:t xml:space="preserve"> рассматриваемого </w:t>
      </w:r>
      <w:r w:rsidR="005C5E56" w:rsidRPr="001B4905">
        <w:rPr>
          <w:rFonts w:ascii="PT Astra Serif" w:hAnsi="PT Astra Serif"/>
          <w:sz w:val="28"/>
        </w:rPr>
        <w:t xml:space="preserve">регулирования </w:t>
      </w:r>
      <w:r w:rsidRPr="001B4905">
        <w:rPr>
          <w:rFonts w:ascii="PT Astra Serif" w:hAnsi="PT Astra Serif"/>
          <w:sz w:val="28"/>
        </w:rPr>
        <w:t>явля</w:t>
      </w:r>
      <w:r w:rsidR="001A268F" w:rsidRPr="001B4905">
        <w:rPr>
          <w:rFonts w:ascii="PT Astra Serif" w:hAnsi="PT Astra Serif"/>
          <w:sz w:val="28"/>
        </w:rPr>
        <w:t>ется</w:t>
      </w:r>
      <w:r w:rsidR="005C5E56" w:rsidRPr="001B4905">
        <w:rPr>
          <w:rFonts w:ascii="PT Astra Serif" w:hAnsi="PT Astra Serif"/>
          <w:sz w:val="28"/>
        </w:rPr>
        <w:t>:</w:t>
      </w:r>
    </w:p>
    <w:p w:rsidR="007F3EC5" w:rsidRPr="001B4905" w:rsidRDefault="007F3EC5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1B4905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B4905">
        <w:rPr>
          <w:rFonts w:ascii="PT Astra Serif" w:hAnsi="PT Astra Serif"/>
          <w:sz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3826"/>
      </w:tblGrid>
      <w:tr w:rsidR="005C5E56" w:rsidRPr="001B4905" w:rsidTr="001E5F9C">
        <w:tc>
          <w:tcPr>
            <w:tcW w:w="3936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826" w:type="dxa"/>
          </w:tcPr>
          <w:p w:rsidR="005C5E56" w:rsidRPr="001B4905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B4905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E5F9C" w:rsidRPr="001E5F9C" w:rsidTr="001E5F9C">
        <w:tc>
          <w:tcPr>
            <w:tcW w:w="3936" w:type="dxa"/>
          </w:tcPr>
          <w:p w:rsidR="001E5F9C" w:rsidRPr="004666B7" w:rsidRDefault="001E5F9C" w:rsidP="001E5F9C">
            <w:pPr>
              <w:pStyle w:val="HTM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66B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Утверждение новой редакции Административного регламента осуществления Министерством агропромышленного комплекса и развития сельских территорий Ульяновской области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области. </w:t>
            </w:r>
          </w:p>
        </w:tc>
        <w:tc>
          <w:tcPr>
            <w:tcW w:w="2127" w:type="dxa"/>
          </w:tcPr>
          <w:p w:rsidR="001E5F9C" w:rsidRPr="004666B7" w:rsidRDefault="001E5F9C" w:rsidP="00094CC0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4666B7">
              <w:rPr>
                <w:rFonts w:ascii="PT Astra Serif" w:hAnsi="PT Astra Serif"/>
                <w:bCs/>
              </w:rPr>
              <w:t>На следующий день после дня его официального опубликования</w:t>
            </w:r>
          </w:p>
        </w:tc>
        <w:tc>
          <w:tcPr>
            <w:tcW w:w="3826" w:type="dxa"/>
          </w:tcPr>
          <w:p w:rsidR="001E5F9C" w:rsidRPr="004666B7" w:rsidRDefault="001E5F9C" w:rsidP="00094CC0">
            <w:pPr>
              <w:jc w:val="center"/>
              <w:rPr>
                <w:rFonts w:ascii="PT Astra Serif" w:hAnsi="PT Astra Serif"/>
              </w:rPr>
            </w:pPr>
            <w:r w:rsidRPr="004666B7">
              <w:rPr>
                <w:rFonts w:ascii="PT Astra Serif" w:hAnsi="PT Astra Serif"/>
              </w:rPr>
              <w:t>-</w:t>
            </w:r>
          </w:p>
        </w:tc>
      </w:tr>
    </w:tbl>
    <w:p w:rsidR="00BF7361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6E21BA" w:rsidRPr="001E5F9C" w:rsidRDefault="006E21BA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8A4F5F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8A4F5F">
        <w:rPr>
          <w:rFonts w:ascii="PT Astra Serif" w:hAnsi="PT Astra Serif"/>
          <w:sz w:val="28"/>
          <w:szCs w:val="28"/>
        </w:rPr>
        <w:t>.</w:t>
      </w:r>
    </w:p>
    <w:p w:rsidR="00204C67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sz w:val="28"/>
          <w:szCs w:val="28"/>
        </w:rPr>
        <w:t xml:space="preserve">По итогам мониторинга законодательства в сфере </w:t>
      </w:r>
      <w:r w:rsidR="006B200D" w:rsidRPr="008A4F5F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в области розничной продажи алкогольной и спиртосодержащей продукции </w:t>
      </w:r>
      <w:r w:rsidR="00593160" w:rsidRPr="008A4F5F">
        <w:rPr>
          <w:rFonts w:ascii="PT Astra Serif" w:hAnsi="PT Astra Serif"/>
          <w:sz w:val="28"/>
          <w:szCs w:val="28"/>
        </w:rPr>
        <w:t xml:space="preserve">в </w:t>
      </w:r>
      <w:r w:rsidR="004F1867" w:rsidRPr="008A4F5F">
        <w:rPr>
          <w:rFonts w:ascii="PT Astra Serif" w:hAnsi="PT Astra Serif"/>
          <w:sz w:val="28"/>
          <w:szCs w:val="28"/>
        </w:rPr>
        <w:t>субъекта</w:t>
      </w:r>
      <w:r w:rsidR="006B200D" w:rsidRPr="008A4F5F">
        <w:rPr>
          <w:rFonts w:ascii="PT Astra Serif" w:hAnsi="PT Astra Serif"/>
          <w:sz w:val="28"/>
          <w:szCs w:val="28"/>
        </w:rPr>
        <w:t>х</w:t>
      </w:r>
      <w:r w:rsidR="004F1867" w:rsidRPr="008A4F5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8A4F5F">
        <w:rPr>
          <w:rFonts w:ascii="PT Astra Serif" w:hAnsi="PT Astra Serif"/>
          <w:sz w:val="28"/>
          <w:szCs w:val="28"/>
        </w:rPr>
        <w:t xml:space="preserve"> установлено, что в большинстве </w:t>
      </w:r>
      <w:r w:rsidR="004F1867" w:rsidRPr="008A4F5F">
        <w:rPr>
          <w:rFonts w:ascii="PT Astra Serif" w:hAnsi="PT Astra Serif"/>
          <w:sz w:val="28"/>
          <w:szCs w:val="28"/>
        </w:rPr>
        <w:t xml:space="preserve">регионов </w:t>
      </w:r>
      <w:r w:rsidRPr="008A4F5F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8A4F5F">
        <w:rPr>
          <w:rFonts w:ascii="PT Astra Serif" w:hAnsi="PT Astra Serif"/>
          <w:sz w:val="28"/>
          <w:szCs w:val="28"/>
        </w:rPr>
        <w:t>схожие</w:t>
      </w:r>
      <w:r w:rsidRPr="008A4F5F">
        <w:rPr>
          <w:rFonts w:ascii="PT Astra Serif" w:hAnsi="PT Astra Serif"/>
          <w:sz w:val="28"/>
          <w:szCs w:val="28"/>
        </w:rPr>
        <w:t xml:space="preserve"> </w:t>
      </w:r>
      <w:r w:rsidR="00E2784A" w:rsidRPr="008A4F5F">
        <w:rPr>
          <w:rFonts w:ascii="PT Astra Serif" w:hAnsi="PT Astra Serif"/>
          <w:sz w:val="28"/>
          <w:szCs w:val="28"/>
        </w:rPr>
        <w:t xml:space="preserve">порядки </w:t>
      </w:r>
      <w:r w:rsidR="006B200D" w:rsidRPr="008A4F5F">
        <w:rPr>
          <w:rFonts w:ascii="PT Astra Serif" w:hAnsi="PT Astra Serif"/>
          <w:sz w:val="28"/>
          <w:szCs w:val="28"/>
        </w:rPr>
        <w:t>осуществления</w:t>
      </w:r>
      <w:r w:rsidR="00E2784A" w:rsidRPr="008A4F5F">
        <w:rPr>
          <w:rFonts w:ascii="PT Astra Serif" w:hAnsi="PT Astra Serif"/>
          <w:sz w:val="28"/>
          <w:szCs w:val="28"/>
        </w:rPr>
        <w:t xml:space="preserve"> </w:t>
      </w:r>
      <w:r w:rsidR="006B200D" w:rsidRPr="008A4F5F">
        <w:rPr>
          <w:rFonts w:ascii="PT Astra Serif" w:hAnsi="PT Astra Serif"/>
          <w:sz w:val="28"/>
          <w:szCs w:val="28"/>
        </w:rPr>
        <w:t xml:space="preserve">регионального </w:t>
      </w:r>
      <w:r w:rsidR="004F1867" w:rsidRPr="008A4F5F">
        <w:rPr>
          <w:rFonts w:ascii="PT Astra Serif" w:hAnsi="PT Astra Serif"/>
          <w:sz w:val="28"/>
          <w:szCs w:val="28"/>
        </w:rPr>
        <w:t>государственн</w:t>
      </w:r>
      <w:r w:rsidR="006B200D" w:rsidRPr="008A4F5F">
        <w:rPr>
          <w:rFonts w:ascii="PT Astra Serif" w:hAnsi="PT Astra Serif"/>
          <w:sz w:val="28"/>
          <w:szCs w:val="28"/>
        </w:rPr>
        <w:t>ого контроля (надзора)</w:t>
      </w:r>
      <w:r w:rsidRPr="008A4F5F">
        <w:rPr>
          <w:rFonts w:ascii="PT Astra Serif" w:hAnsi="PT Astra Serif"/>
          <w:sz w:val="28"/>
          <w:szCs w:val="28"/>
        </w:rPr>
        <w:t>.</w:t>
      </w:r>
      <w:r w:rsidR="00204C67" w:rsidRPr="008A4F5F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A4F5F" w:rsidRPr="008A4F5F" w:rsidRDefault="008A4F5F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76F" w:rsidRPr="001B4905" w:rsidRDefault="00204C67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8A4F5F">
        <w:rPr>
          <w:rFonts w:ascii="PT Astra Serif" w:hAnsi="PT Astra Serif"/>
          <w:sz w:val="28"/>
          <w:szCs w:val="28"/>
        </w:rPr>
        <w:t xml:space="preserve"> </w:t>
      </w:r>
      <w:r w:rsidR="0084776F" w:rsidRPr="001B490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204C67" w:rsidRPr="001B4905" w:rsidTr="008A4F5F">
        <w:tc>
          <w:tcPr>
            <w:tcW w:w="675" w:type="dxa"/>
          </w:tcPr>
          <w:p w:rsidR="00204C67" w:rsidRPr="001B4905" w:rsidRDefault="00204C67" w:rsidP="00C44878">
            <w:pPr>
              <w:jc w:val="both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1B4905">
              <w:rPr>
                <w:rFonts w:ascii="PT Astra Serif" w:hAnsi="PT Astra Serif"/>
                <w:b/>
              </w:rPr>
              <w:t>п</w:t>
            </w:r>
            <w:proofErr w:type="gramEnd"/>
            <w:r w:rsidRPr="001B4905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1985" w:type="dxa"/>
          </w:tcPr>
          <w:p w:rsidR="00204C67" w:rsidRPr="001B4905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204C67" w:rsidRPr="001B4905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1B4905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1B4905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/>
              </w:rPr>
              <w:t>1</w:t>
            </w:r>
          </w:p>
        </w:tc>
        <w:tc>
          <w:tcPr>
            <w:tcW w:w="1985" w:type="dxa"/>
          </w:tcPr>
          <w:p w:rsidR="00204C67" w:rsidRPr="001B4905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7087" w:type="dxa"/>
          </w:tcPr>
          <w:p w:rsidR="00204C67" w:rsidRPr="008A4F5F" w:rsidRDefault="001E5F9C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1B4905">
              <w:rPr>
                <w:rFonts w:ascii="PT Astra Serif" w:hAnsi="PT Astra Serif" w:cs="Courier New"/>
              </w:rPr>
              <w:t>Постановление Правительства Архангельской области от 05.06.2012 N 245-пп «Об утверждении административного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Архангельской области</w:t>
            </w:r>
            <w:r w:rsidR="008A4F5F" w:rsidRPr="001B4905">
              <w:rPr>
                <w:rFonts w:ascii="PT Astra Serif" w:hAnsi="PT Astra Serif" w:cs="Courier New"/>
              </w:rPr>
              <w:t>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</w:tcPr>
          <w:p w:rsidR="00204C67" w:rsidRPr="008A4F5F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>Приказ Министерства конкурентной политики Калужской области от 11.01.2019 N 01м «Об утверждении Административного регламента исполнения министерством конкурентной политики Калужской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Калужской области»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:rsidR="00204C67" w:rsidRPr="008A4F5F" w:rsidRDefault="008A4F5F" w:rsidP="00E278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Новосибирская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 xml:space="preserve">Приказ </w:t>
            </w:r>
            <w:proofErr w:type="spellStart"/>
            <w:r w:rsidRPr="008A4F5F">
              <w:rPr>
                <w:rFonts w:ascii="PT Astra Serif" w:hAnsi="PT Astra Serif" w:cs="Courier New"/>
              </w:rPr>
              <w:t>Минпромторга</w:t>
            </w:r>
            <w:proofErr w:type="spellEnd"/>
            <w:r w:rsidRPr="008A4F5F">
              <w:rPr>
                <w:rFonts w:ascii="PT Astra Serif" w:hAnsi="PT Astra Serif" w:cs="Courier New"/>
              </w:rPr>
              <w:t xml:space="preserve"> Новосибирской области от 26.11.2018 </w:t>
            </w:r>
            <w:r w:rsidR="004E6F00">
              <w:rPr>
                <w:rFonts w:ascii="PT Astra Serif" w:hAnsi="PT Astra Serif" w:cs="Courier New"/>
              </w:rPr>
              <w:t xml:space="preserve">      </w:t>
            </w:r>
            <w:r w:rsidRPr="008A4F5F">
              <w:rPr>
                <w:rFonts w:ascii="PT Astra Serif" w:hAnsi="PT Astra Serif" w:cs="Courier New"/>
              </w:rPr>
              <w:t>N 332 «Об утверждении административного регламента министерства промышленности, торговли и развития предпринимательства Новосибирской области исполнения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Новосибирской области»</w:t>
            </w:r>
          </w:p>
        </w:tc>
      </w:tr>
      <w:tr w:rsidR="00204C67" w:rsidRPr="008A4F5F" w:rsidTr="008A4F5F">
        <w:tc>
          <w:tcPr>
            <w:tcW w:w="675" w:type="dxa"/>
          </w:tcPr>
          <w:p w:rsidR="00204C67" w:rsidRPr="008A4F5F" w:rsidRDefault="00204C67" w:rsidP="008A4F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204C67" w:rsidRPr="008A4F5F" w:rsidRDefault="008A4F5F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Свердловская область</w:t>
            </w:r>
          </w:p>
        </w:tc>
        <w:tc>
          <w:tcPr>
            <w:tcW w:w="7087" w:type="dxa"/>
          </w:tcPr>
          <w:p w:rsidR="00204C67" w:rsidRPr="008A4F5F" w:rsidRDefault="008A4F5F" w:rsidP="004E6F0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8A4F5F">
              <w:rPr>
                <w:rFonts w:ascii="PT Astra Serif" w:hAnsi="PT Astra Serif" w:cs="Courier New"/>
              </w:rPr>
              <w:t>Приказ Министерства агропромышленного комплекса и продовольствия Свердловской области от 18.06.2018 N 269 «Об утверждении Административных регламентов Министерства агропромышленного комплекса и продовольствия Свердловской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</w:t>
            </w:r>
          </w:p>
        </w:tc>
      </w:tr>
    </w:tbl>
    <w:p w:rsidR="00204C67" w:rsidRPr="008A4F5F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A4F5F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A4F5F">
        <w:rPr>
          <w:rFonts w:ascii="PT Astra Serif" w:hAnsi="PT Astra Serif"/>
          <w:b/>
          <w:sz w:val="28"/>
          <w:szCs w:val="28"/>
        </w:rPr>
        <w:t>5</w:t>
      </w:r>
      <w:r w:rsidR="008911F8" w:rsidRPr="008A4F5F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8A4F5F">
        <w:rPr>
          <w:rFonts w:ascii="PT Astra Serif" w:hAnsi="PT Astra Serif"/>
          <w:b/>
          <w:sz w:val="28"/>
          <w:szCs w:val="28"/>
        </w:rPr>
        <w:t>.</w:t>
      </w:r>
    </w:p>
    <w:p w:rsidR="00A94A3F" w:rsidRPr="001B4905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B4905">
        <w:rPr>
          <w:rFonts w:ascii="PT Astra Serif" w:hAnsi="PT Astra Serif"/>
          <w:sz w:val="28"/>
          <w:szCs w:val="28"/>
        </w:rPr>
        <w:t xml:space="preserve">Проектом акта </w:t>
      </w:r>
      <w:r w:rsidR="00C93CA2" w:rsidRPr="001B4905">
        <w:rPr>
          <w:rFonts w:ascii="PT Astra Serif" w:hAnsi="PT Astra Serif"/>
          <w:sz w:val="28"/>
          <w:szCs w:val="28"/>
        </w:rPr>
        <w:t>предполагается регламентировать с</w:t>
      </w:r>
      <w:r w:rsidR="00C93CA2" w:rsidRPr="001B4905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1B4905" w:rsidRPr="001B4905">
        <w:rPr>
          <w:rFonts w:ascii="PT Astra Serif" w:hAnsi="PT Astra Serif"/>
          <w:bCs/>
          <w:iCs/>
          <w:sz w:val="28"/>
          <w:szCs w:val="28"/>
        </w:rPr>
        <w:t>х процедур в электронной форме</w:t>
      </w:r>
      <w:r w:rsidR="00C93CA2" w:rsidRPr="001B4905">
        <w:rPr>
          <w:rFonts w:ascii="PT Astra Serif" w:hAnsi="PT Astra Serif"/>
          <w:bCs/>
          <w:iCs/>
          <w:sz w:val="28"/>
          <w:szCs w:val="28"/>
        </w:rPr>
        <w:t xml:space="preserve">, </w:t>
      </w:r>
      <w:r w:rsidR="00C93CA2" w:rsidRPr="001B4905">
        <w:rPr>
          <w:rFonts w:ascii="PT Astra Serif" w:hAnsi="PT Astra Serif"/>
          <w:bCs/>
          <w:sz w:val="28"/>
          <w:szCs w:val="28"/>
        </w:rPr>
        <w:t>исчерпывающий перечень документов</w:t>
      </w:r>
      <w:r w:rsidR="001B4905">
        <w:rPr>
          <w:rFonts w:ascii="PT Astra Serif" w:hAnsi="PT Astra Serif"/>
          <w:bCs/>
          <w:sz w:val="28"/>
          <w:szCs w:val="28"/>
        </w:rPr>
        <w:t xml:space="preserve"> и (или) информации необходимых для осуществления </w:t>
      </w:r>
      <w:r w:rsidR="001B4905">
        <w:rPr>
          <w:rFonts w:ascii="PT Astra Serif" w:hAnsi="PT Astra Serif"/>
          <w:bCs/>
          <w:sz w:val="28"/>
          <w:szCs w:val="28"/>
        </w:rPr>
        <w:lastRenderedPageBreak/>
        <w:t xml:space="preserve">регионального </w:t>
      </w:r>
      <w:r w:rsidR="001B4905" w:rsidRPr="001B4905">
        <w:rPr>
          <w:rFonts w:ascii="PT Astra Serif" w:hAnsi="PT Astra Serif"/>
          <w:bCs/>
          <w:sz w:val="28"/>
          <w:szCs w:val="28"/>
        </w:rPr>
        <w:t>государственного контроля (надзора) и достижения целей и задач проведения проверки</w:t>
      </w:r>
      <w:r w:rsidR="00C93CA2" w:rsidRPr="001B4905">
        <w:rPr>
          <w:rFonts w:ascii="PT Astra Serif" w:hAnsi="PT Astra Serif"/>
          <w:bCs/>
          <w:sz w:val="28"/>
          <w:szCs w:val="28"/>
        </w:rPr>
        <w:t>, д</w:t>
      </w:r>
      <w:r w:rsidR="00C93CA2" w:rsidRPr="001B4905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1B4905" w:rsidRPr="001B4905">
        <w:rPr>
          <w:rFonts w:ascii="PT Astra Serif" w:hAnsi="PT Astra Serif"/>
          <w:sz w:val="28"/>
          <w:szCs w:val="28"/>
        </w:rPr>
        <w:t>агропромышленного комплекса и развития сельских</w:t>
      </w:r>
      <w:proofErr w:type="gramEnd"/>
      <w:r w:rsidR="001B4905" w:rsidRPr="001B4905">
        <w:rPr>
          <w:rFonts w:ascii="PT Astra Serif" w:hAnsi="PT Astra Serif"/>
          <w:sz w:val="28"/>
          <w:szCs w:val="28"/>
        </w:rPr>
        <w:t xml:space="preserve"> территорий</w:t>
      </w:r>
      <w:r w:rsidR="00C93CA2" w:rsidRPr="001B4905">
        <w:rPr>
          <w:rFonts w:ascii="PT Astra Serif" w:hAnsi="PT Astra Serif"/>
          <w:sz w:val="28"/>
          <w:szCs w:val="28"/>
        </w:rPr>
        <w:t xml:space="preserve"> Ульяновской области, а также </w:t>
      </w:r>
      <w:r w:rsidR="001B4905" w:rsidRPr="001B4905">
        <w:rPr>
          <w:rFonts w:ascii="PT Astra Serif" w:hAnsi="PT Astra Serif"/>
          <w:sz w:val="28"/>
          <w:szCs w:val="28"/>
        </w:rPr>
        <w:t>его</w:t>
      </w:r>
      <w:r w:rsidR="00C93CA2" w:rsidRPr="001B4905">
        <w:rPr>
          <w:rFonts w:ascii="PT Astra Serif" w:hAnsi="PT Astra Serif"/>
          <w:sz w:val="28"/>
          <w:szCs w:val="28"/>
        </w:rPr>
        <w:t xml:space="preserve"> должностных лиц</w:t>
      </w:r>
      <w:r w:rsidRPr="001B4905">
        <w:rPr>
          <w:rFonts w:ascii="PT Astra Serif" w:hAnsi="PT Astra Serif"/>
          <w:sz w:val="28"/>
          <w:szCs w:val="28"/>
        </w:rPr>
        <w:t>.</w:t>
      </w:r>
    </w:p>
    <w:p w:rsidR="00A94A3F" w:rsidRPr="001B4905" w:rsidRDefault="004E6F00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</w:t>
      </w:r>
      <w:proofErr w:type="gramStart"/>
      <w:r>
        <w:rPr>
          <w:rFonts w:ascii="PT Astra Serif" w:hAnsi="PT Astra Serif"/>
          <w:sz w:val="28"/>
          <w:szCs w:val="28"/>
        </w:rPr>
        <w:t>разработчика проекта акта д</w:t>
      </w:r>
      <w:r w:rsidR="00A94A3F" w:rsidRPr="001B4905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</w:t>
      </w:r>
      <w:proofErr w:type="gramEnd"/>
      <w:r w:rsidR="00A94A3F" w:rsidRPr="001B4905">
        <w:rPr>
          <w:rFonts w:ascii="PT Astra Serif" w:hAnsi="PT Astra Serif"/>
          <w:sz w:val="28"/>
          <w:szCs w:val="28"/>
        </w:rPr>
        <w:t xml:space="preserve"> на реализацию </w:t>
      </w:r>
      <w:r w:rsidR="00A94A3F" w:rsidRPr="001B4905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="00A94A3F" w:rsidRPr="001B4905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E20696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B4905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Pr="00653B21">
        <w:rPr>
          <w:rFonts w:ascii="PT Astra Serif" w:eastAsia="Calibri" w:hAnsi="PT Astra Serif"/>
          <w:color w:val="000000"/>
          <w:sz w:val="28"/>
          <w:szCs w:val="28"/>
        </w:rPr>
        <w:t xml:space="preserve">, т.е. сохранение ситуации «статус-кво». </w:t>
      </w:r>
      <w:r w:rsidR="004E6F00">
        <w:rPr>
          <w:rFonts w:ascii="PT Astra Serif" w:eastAsia="Calibri" w:hAnsi="PT Astra Serif"/>
          <w:color w:val="000000"/>
          <w:sz w:val="28"/>
          <w:szCs w:val="28"/>
        </w:rPr>
        <w:t>Однако</w:t>
      </w:r>
      <w:proofErr w:type="gramStart"/>
      <w:r w:rsidR="004E6F00">
        <w:rPr>
          <w:rFonts w:ascii="PT Astra Serif" w:eastAsia="Calibri" w:hAnsi="PT Astra Serif"/>
          <w:color w:val="000000"/>
          <w:sz w:val="28"/>
          <w:szCs w:val="28"/>
        </w:rPr>
        <w:t>,</w:t>
      </w:r>
      <w:proofErr w:type="gramEnd"/>
      <w:r w:rsidR="004E6F00">
        <w:rPr>
          <w:rFonts w:ascii="PT Astra Serif" w:eastAsia="Calibri" w:hAnsi="PT Astra Serif"/>
          <w:color w:val="000000"/>
          <w:sz w:val="28"/>
          <w:szCs w:val="28"/>
        </w:rPr>
        <w:t xml:space="preserve"> д</w:t>
      </w:r>
      <w:r w:rsidRPr="00653B21">
        <w:rPr>
          <w:rFonts w:ascii="PT Astra Serif" w:eastAsia="Calibri" w:hAnsi="PT Astra Serif"/>
          <w:color w:val="000000"/>
          <w:sz w:val="28"/>
          <w:szCs w:val="28"/>
        </w:rPr>
        <w:t xml:space="preserve">анный вариант решения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проблемы не позволит </w:t>
      </w:r>
      <w:r w:rsidR="004F1867" w:rsidRPr="00E20696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для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осуществления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Министерством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0419EC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и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 xml:space="preserve">будет способствовать сохранению ситуации правовой неопределенности в части </w:t>
      </w:r>
      <w:r w:rsidR="00C93CA2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реализации 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r w:rsidR="00E20696" w:rsidRPr="00E20696">
        <w:rPr>
          <w:rFonts w:ascii="PT Astra Serif" w:eastAsia="Calibri" w:hAnsi="PT Astra Serif"/>
          <w:color w:val="000000"/>
          <w:sz w:val="28"/>
          <w:szCs w:val="28"/>
        </w:rPr>
        <w:t xml:space="preserve"> лицензионному контролю, контролю (надзору) за соблюдений обязательных требований и за предоставлением деклараций об объёме розничной продажи алкогольной и спиртосодержащей продукции</w:t>
      </w:r>
      <w:r w:rsidRPr="00E2069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B9642B" w:rsidRPr="00653B21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E20696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E20696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653B21">
        <w:rPr>
          <w:rFonts w:ascii="PT Astra Serif" w:hAnsi="PT Astra Serif"/>
          <w:sz w:val="28"/>
          <w:szCs w:val="28"/>
        </w:rPr>
        <w:t>.</w:t>
      </w:r>
    </w:p>
    <w:p w:rsidR="00250913" w:rsidRPr="006B200D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6B200D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B200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6B200D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6B200D">
        <w:rPr>
          <w:rFonts w:ascii="PT Astra Serif" w:hAnsi="PT Astra Serif"/>
          <w:sz w:val="28"/>
          <w:szCs w:val="28"/>
        </w:rPr>
        <w:t>:</w:t>
      </w:r>
    </w:p>
    <w:p w:rsidR="00CE0FAD" w:rsidRPr="006B200D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00D">
        <w:rPr>
          <w:rFonts w:ascii="PT Astra Serif" w:hAnsi="PT Astra Serif"/>
          <w:sz w:val="28"/>
          <w:szCs w:val="28"/>
        </w:rPr>
        <w:t>- юридические лица</w:t>
      </w:r>
      <w:r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6B200D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6B200D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2B6DE9" w:rsidRPr="006B20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200D">
        <w:rPr>
          <w:rFonts w:ascii="PT Astra Serif" w:hAnsi="PT Astra Serif"/>
          <w:sz w:val="28"/>
          <w:szCs w:val="28"/>
        </w:rPr>
        <w:t xml:space="preserve">Количественная оценка адресатов </w:t>
      </w:r>
      <w:r w:rsidRPr="00E20696">
        <w:rPr>
          <w:rFonts w:ascii="PT Astra Serif" w:hAnsi="PT Astra Serif"/>
          <w:sz w:val="28"/>
          <w:szCs w:val="28"/>
        </w:rPr>
        <w:t>регулирования представлена в таблице ниже:</w:t>
      </w:r>
    </w:p>
    <w:p w:rsidR="007E2188" w:rsidRPr="00E20696" w:rsidRDefault="007E2188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4727" w:rsidRPr="00E20696" w:rsidRDefault="00804727" w:rsidP="0080472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804727" w:rsidRPr="00E20696" w:rsidTr="00A1574F">
        <w:tc>
          <w:tcPr>
            <w:tcW w:w="4361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804727" w:rsidRPr="00E2069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20696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04727" w:rsidRPr="00E20696" w:rsidTr="00312621">
        <w:tc>
          <w:tcPr>
            <w:tcW w:w="4361" w:type="dxa"/>
            <w:shd w:val="clear" w:color="auto" w:fill="auto"/>
          </w:tcPr>
          <w:p w:rsidR="00804727" w:rsidRPr="00E20696" w:rsidRDefault="00804727" w:rsidP="00A1574F">
            <w:pPr>
              <w:rPr>
                <w:rFonts w:ascii="PT Astra Serif" w:hAnsi="PT Astra Serif"/>
              </w:rPr>
            </w:pPr>
            <w:r w:rsidRPr="00E20696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Юридические лица и индивидуальные предприниматели, осуществляющие розничную продажу алкогольной и спиртосодержащей продукции на территории Ульяновской области</w:t>
            </w:r>
          </w:p>
        </w:tc>
        <w:tc>
          <w:tcPr>
            <w:tcW w:w="2410" w:type="dxa"/>
            <w:shd w:val="clear" w:color="auto" w:fill="auto"/>
          </w:tcPr>
          <w:p w:rsidR="00804727" w:rsidRPr="00E20696" w:rsidRDefault="00804727" w:rsidP="00A1574F">
            <w:pPr>
              <w:jc w:val="center"/>
              <w:rPr>
                <w:rFonts w:ascii="PT Astra Serif" w:hAnsi="PT Astra Serif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1800</w:t>
            </w:r>
          </w:p>
        </w:tc>
        <w:tc>
          <w:tcPr>
            <w:tcW w:w="2976" w:type="dxa"/>
            <w:shd w:val="clear" w:color="auto" w:fill="auto"/>
          </w:tcPr>
          <w:p w:rsidR="00804727" w:rsidRPr="00E20696" w:rsidRDefault="00804727" w:rsidP="00A157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Изменение количества</w:t>
            </w:r>
          </w:p>
          <w:p w:rsidR="00804727" w:rsidRPr="00E20696" w:rsidRDefault="00804727" w:rsidP="00A157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20696">
              <w:rPr>
                <w:rFonts w:ascii="PT Astra Serif" w:hAnsi="PT Astra Serif"/>
                <w:sz w:val="22"/>
                <w:szCs w:val="22"/>
              </w:rPr>
              <w:t>не ожидается</w:t>
            </w:r>
          </w:p>
        </w:tc>
      </w:tr>
    </w:tbl>
    <w:p w:rsidR="00804727" w:rsidRPr="00E20696" w:rsidRDefault="00804727" w:rsidP="00804727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E20696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0696">
        <w:rPr>
          <w:rFonts w:ascii="PT Astra Serif" w:hAnsi="PT Astra Serif"/>
          <w:b/>
          <w:sz w:val="28"/>
          <w:szCs w:val="28"/>
        </w:rPr>
        <w:t>7</w:t>
      </w:r>
      <w:r w:rsidR="008911F8" w:rsidRPr="00E20696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6B200D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696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</w:t>
      </w:r>
      <w:r w:rsidRPr="006B200D">
        <w:rPr>
          <w:rFonts w:ascii="PT Astra Serif" w:hAnsi="PT Astra Serif"/>
          <w:sz w:val="28"/>
          <w:szCs w:val="28"/>
        </w:rPr>
        <w:t xml:space="preserve"> этапа обсуждения концепции регулирования (с 2</w:t>
      </w:r>
      <w:r w:rsidR="00BB2D46" w:rsidRPr="006B200D">
        <w:rPr>
          <w:rFonts w:ascii="PT Astra Serif" w:hAnsi="PT Astra Serif"/>
          <w:sz w:val="28"/>
          <w:szCs w:val="28"/>
        </w:rPr>
        <w:t>9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5</w:t>
      </w:r>
      <w:r w:rsidRPr="006B200D">
        <w:rPr>
          <w:rFonts w:ascii="PT Astra Serif" w:hAnsi="PT Astra Serif"/>
          <w:sz w:val="28"/>
          <w:szCs w:val="28"/>
        </w:rPr>
        <w:t>.2019 по 0</w:t>
      </w:r>
      <w:r w:rsidR="00BB2D46" w:rsidRPr="006B200D">
        <w:rPr>
          <w:rFonts w:ascii="PT Astra Serif" w:hAnsi="PT Astra Serif"/>
          <w:sz w:val="28"/>
          <w:szCs w:val="28"/>
        </w:rPr>
        <w:t>7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6</w:t>
      </w:r>
      <w:r w:rsidRPr="006B200D">
        <w:rPr>
          <w:rFonts w:ascii="PT Astra Serif" w:hAnsi="PT Astra Serif"/>
          <w:sz w:val="28"/>
          <w:szCs w:val="28"/>
        </w:rPr>
        <w:t>.2019), разработчиком акта проект акта и сводный отчёт были размещены с 1</w:t>
      </w:r>
      <w:r w:rsidR="00BB2D46" w:rsidRPr="006B200D">
        <w:rPr>
          <w:rFonts w:ascii="PT Astra Serif" w:hAnsi="PT Astra Serif"/>
          <w:sz w:val="28"/>
          <w:szCs w:val="28"/>
        </w:rPr>
        <w:t>0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 xml:space="preserve">6.2019 </w:t>
      </w:r>
      <w:r w:rsidR="00BB2D46" w:rsidRPr="006B200D">
        <w:rPr>
          <w:rFonts w:ascii="PT Astra Serif" w:hAnsi="PT Astra Serif"/>
          <w:sz w:val="28"/>
          <w:szCs w:val="28"/>
        </w:rPr>
        <w:lastRenderedPageBreak/>
        <w:t>по 19</w:t>
      </w:r>
      <w:r w:rsidRPr="006B200D">
        <w:rPr>
          <w:rFonts w:ascii="PT Astra Serif" w:hAnsi="PT Astra Serif"/>
          <w:sz w:val="28"/>
          <w:szCs w:val="28"/>
        </w:rPr>
        <w:t>.0</w:t>
      </w:r>
      <w:r w:rsidR="00BB2D46" w:rsidRPr="006B200D">
        <w:rPr>
          <w:rFonts w:ascii="PT Astra Serif" w:hAnsi="PT Astra Serif"/>
          <w:sz w:val="28"/>
          <w:szCs w:val="28"/>
        </w:rPr>
        <w:t>6</w:t>
      </w:r>
      <w:r w:rsidRPr="006B200D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1" w:history="1">
        <w:r w:rsidRPr="006B200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6B200D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6B200D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200D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CD1227" w:rsidRPr="006237CE" w:rsidRDefault="00CD1227" w:rsidP="00CD1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разработчика акта в рамках публичных обсуждений были направлены положительные отзывы от таких муниципальных образований, как 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Радищесвкий</w:t>
      </w:r>
      <w:proofErr w:type="spellEnd"/>
      <w:r>
        <w:rPr>
          <w:sz w:val="28"/>
          <w:szCs w:val="28"/>
        </w:rPr>
        <w:t xml:space="preserve"> район и город </w:t>
      </w:r>
      <w:proofErr w:type="spellStart"/>
      <w:r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D771B9" w:rsidRPr="00F034E7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F034E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34E7">
        <w:rPr>
          <w:rFonts w:ascii="PT Astra Serif" w:hAnsi="PT Astra Serif"/>
          <w:b/>
          <w:sz w:val="28"/>
          <w:szCs w:val="28"/>
        </w:rPr>
        <w:t>8</w:t>
      </w:r>
      <w:r w:rsidR="004473E0" w:rsidRPr="00F034E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F034E7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034E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F034E7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F034E7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F034E7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6B200D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F034E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034E7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F034E7">
        <w:rPr>
          <w:rFonts w:ascii="PT Astra Serif" w:hAnsi="PT Astra Serif"/>
          <w:sz w:val="28"/>
          <w:szCs w:val="28"/>
        </w:rPr>
        <w:t>Министр</w:t>
      </w:r>
      <w:r w:rsidRPr="00F034E7">
        <w:rPr>
          <w:rFonts w:ascii="PT Astra Serif" w:hAnsi="PT Astra Serif"/>
          <w:sz w:val="28"/>
          <w:szCs w:val="28"/>
        </w:rPr>
        <w:t>а</w:t>
      </w:r>
      <w:r w:rsidR="006546FC" w:rsidRPr="00F034E7">
        <w:rPr>
          <w:rFonts w:ascii="PT Astra Serif" w:hAnsi="PT Astra Serif"/>
          <w:sz w:val="28"/>
          <w:szCs w:val="28"/>
        </w:rPr>
        <w:t xml:space="preserve">                      </w:t>
      </w:r>
      <w:r w:rsidRPr="00F034E7">
        <w:rPr>
          <w:rFonts w:ascii="PT Astra Serif" w:hAnsi="PT Astra Serif"/>
          <w:sz w:val="28"/>
          <w:szCs w:val="28"/>
        </w:rPr>
        <w:t xml:space="preserve">    </w:t>
      </w:r>
      <w:r w:rsidR="006546FC" w:rsidRPr="00F034E7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Pr="00F034E7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515CA9" w:rsidRPr="006B200D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6E21BA" w:rsidRPr="006B200D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F034E7" w:rsidRDefault="00F034E7" w:rsidP="004F44D2">
      <w:pPr>
        <w:jc w:val="both"/>
        <w:rPr>
          <w:rFonts w:ascii="PT Astra Serif" w:hAnsi="PT Astra Serif"/>
          <w:sz w:val="22"/>
          <w:szCs w:val="22"/>
        </w:rPr>
      </w:pPr>
    </w:p>
    <w:p w:rsidR="006546FC" w:rsidRPr="006B200D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6B200D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6B200D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6B200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6B200D">
        <w:rPr>
          <w:rFonts w:ascii="PT Astra Serif" w:hAnsi="PT Astra Serif"/>
          <w:sz w:val="22"/>
          <w:szCs w:val="22"/>
        </w:rPr>
        <w:t>24-16-4</w:t>
      </w:r>
      <w:r w:rsidR="006546FC" w:rsidRPr="006B200D">
        <w:rPr>
          <w:rFonts w:ascii="PT Astra Serif" w:hAnsi="PT Astra Serif"/>
          <w:sz w:val="22"/>
          <w:szCs w:val="22"/>
        </w:rPr>
        <w:t>7</w:t>
      </w:r>
    </w:p>
    <w:sectPr w:rsidR="005216D2" w:rsidRPr="006B200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EB" w:rsidRDefault="004A34EB">
      <w:r>
        <w:separator/>
      </w:r>
    </w:p>
  </w:endnote>
  <w:endnote w:type="continuationSeparator" w:id="0">
    <w:p w:rsidR="004A34EB" w:rsidRDefault="004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EB" w:rsidRDefault="004A34EB">
      <w:r>
        <w:separator/>
      </w:r>
    </w:p>
  </w:footnote>
  <w:footnote w:type="continuationSeparator" w:id="0">
    <w:p w:rsidR="004A34EB" w:rsidRDefault="004A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0A48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0A48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27B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327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355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1BA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6F9A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1227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321168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2163-C218-47AC-8DEE-1BC7617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16641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2019-07-18T06:44:00Z</cp:lastPrinted>
  <dcterms:created xsi:type="dcterms:W3CDTF">2019-11-13T10:52:00Z</dcterms:created>
  <dcterms:modified xsi:type="dcterms:W3CDTF">2019-11-13T10:52:00Z</dcterms:modified>
</cp:coreProperties>
</file>