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2A" w:rsidRPr="00261870" w:rsidRDefault="003D582A" w:rsidP="003D58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sz w:val="28"/>
          <w:szCs w:val="28"/>
        </w:rPr>
        <w:t>Проект</w:t>
      </w:r>
    </w:p>
    <w:p w:rsidR="003D582A" w:rsidRPr="00261870" w:rsidRDefault="003D582A" w:rsidP="003D582A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582A" w:rsidRPr="00261870" w:rsidRDefault="003D582A" w:rsidP="003D582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61870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261870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6180E" w:rsidRPr="0076180E" w:rsidRDefault="0076180E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6180E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76180E" w:rsidRDefault="00313393" w:rsidP="007618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312B1" w:rsidRPr="0076180E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180E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7312B1" w:rsidRPr="0076180E" w:rsidRDefault="0055022F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180E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Pr="0076180E" w:rsidRDefault="00E66F1B" w:rsidP="002A62D4">
      <w:pPr>
        <w:tabs>
          <w:tab w:val="left" w:pos="990"/>
          <w:tab w:val="center" w:pos="4819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«Развитие малого и среднего предпринимательства</w:t>
      </w:r>
    </w:p>
    <w:p w:rsidR="00E66F1B" w:rsidRPr="0076180E" w:rsidRDefault="00E66F1B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в Ульяновской области» на 2019-2024 годы</w:t>
      </w:r>
    </w:p>
    <w:p w:rsidR="0055022F" w:rsidRPr="0076180E" w:rsidRDefault="0055022F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13393" w:rsidRPr="0076180E" w:rsidRDefault="00313393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022F" w:rsidRPr="0076180E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6180E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76180E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76180E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6180E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6180E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6180E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 на 2019-2024 годы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29.10.2018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 xml:space="preserve"> № 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24/521-П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br/>
      </w:r>
      <w:r w:rsidRPr="0076180E">
        <w:rPr>
          <w:rFonts w:ascii="PT Astra Serif" w:hAnsi="PT Astra Serif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 w:rsidRPr="0076180E">
        <w:rPr>
          <w:rFonts w:ascii="PT Astra Serif" w:hAnsi="PT Astra Serif" w:cs="Times New Roman"/>
          <w:b w:val="0"/>
          <w:sz w:val="28"/>
          <w:szCs w:val="28"/>
        </w:rPr>
        <w:br/>
      </w:r>
      <w:r w:rsidR="007312B1" w:rsidRPr="0076180E">
        <w:rPr>
          <w:rFonts w:ascii="PT Astra Serif" w:hAnsi="PT Astra Serif" w:cs="Times New Roman"/>
          <w:b w:val="0"/>
          <w:sz w:val="28"/>
          <w:szCs w:val="28"/>
        </w:rPr>
        <w:t>2024 годы</w:t>
      </w:r>
      <w:r w:rsidRPr="0076180E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F42550" w:rsidRPr="0076180E" w:rsidRDefault="00A04ADE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D53F7" w:rsidRPr="0076180E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55022F" w:rsidRPr="0076180E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5A4590" w:rsidRPr="0076180E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F42550" w:rsidRPr="0076180E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на следующий день после дня его официального опубликования. </w:t>
      </w:r>
    </w:p>
    <w:p w:rsidR="00F42550" w:rsidRPr="0076180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6180E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76180E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76180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Председатель</w:t>
      </w:r>
    </w:p>
    <w:p w:rsidR="0055022F" w:rsidRPr="0076180E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Правительства</w:t>
      </w:r>
      <w:r w:rsidR="0055022F" w:rsidRPr="0076180E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76180E">
        <w:rPr>
          <w:rFonts w:ascii="PT Astra Serif" w:hAnsi="PT Astra Serif"/>
          <w:sz w:val="28"/>
          <w:szCs w:val="28"/>
        </w:rPr>
        <w:tab/>
      </w:r>
      <w:r w:rsidR="0055022F" w:rsidRPr="0076180E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r w:rsidRPr="0076180E">
        <w:rPr>
          <w:rFonts w:ascii="PT Astra Serif" w:hAnsi="PT Astra Serif"/>
          <w:sz w:val="28"/>
          <w:szCs w:val="28"/>
        </w:rPr>
        <w:t>А.А.Смекалин</w:t>
      </w:r>
    </w:p>
    <w:p w:rsidR="0055022F" w:rsidRPr="0076180E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5022F" w:rsidRPr="0076180E" w:rsidSect="00D0480A">
          <w:headerReference w:type="default" r:id="rId11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76180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55022F" w:rsidRPr="0076180E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55022F" w:rsidRPr="0076180E" w:rsidRDefault="0055022F" w:rsidP="00C965C1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76180E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76180E" w:rsidRDefault="0055022F" w:rsidP="00C965C1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sz w:val="28"/>
          <w:szCs w:val="28"/>
        </w:rPr>
        <w:t>Ульяновской области</w:t>
      </w:r>
    </w:p>
    <w:p w:rsidR="00E27224" w:rsidRDefault="00E27224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76180E" w:rsidRPr="0076180E" w:rsidRDefault="0076180E" w:rsidP="00DC3407">
      <w:pPr>
        <w:spacing w:after="0" w:line="235" w:lineRule="auto"/>
        <w:rPr>
          <w:rFonts w:ascii="PT Astra Serif" w:hAnsi="PT Astra Serif"/>
          <w:sz w:val="28"/>
          <w:lang w:eastAsia="ru-RU"/>
        </w:rPr>
      </w:pPr>
    </w:p>
    <w:p w:rsidR="0055022F" w:rsidRPr="0076180E" w:rsidRDefault="0055022F" w:rsidP="00DC3407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76180E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55022F" w:rsidRPr="0076180E" w:rsidRDefault="0055022F" w:rsidP="00DC3407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55022F" w:rsidRPr="0076180E" w:rsidRDefault="0055022F" w:rsidP="00576366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76180E">
        <w:rPr>
          <w:rFonts w:ascii="PT Astra Serif" w:hAnsi="PT Astra Serif"/>
          <w:b/>
          <w:sz w:val="28"/>
          <w:szCs w:val="28"/>
        </w:rPr>
        <w:t>«</w:t>
      </w:r>
      <w:r w:rsidR="00576366" w:rsidRPr="0076180E">
        <w:rPr>
          <w:rFonts w:ascii="PT Astra Serif" w:hAnsi="PT Astra Serif"/>
          <w:b/>
          <w:sz w:val="28"/>
          <w:szCs w:val="28"/>
        </w:rPr>
        <w:t xml:space="preserve">Развитие малого и среднего предпринимательства </w:t>
      </w:r>
      <w:r w:rsidR="00576366" w:rsidRPr="0076180E">
        <w:rPr>
          <w:rFonts w:ascii="PT Astra Serif" w:hAnsi="PT Astra Serif"/>
          <w:b/>
          <w:sz w:val="28"/>
          <w:szCs w:val="28"/>
        </w:rPr>
        <w:br/>
        <w:t>в Ульяновской области» на 2019-2024 годы</w:t>
      </w:r>
    </w:p>
    <w:p w:rsidR="00576366" w:rsidRPr="0076180E" w:rsidRDefault="00576366" w:rsidP="00DC3407">
      <w:pPr>
        <w:pStyle w:val="13"/>
        <w:suppressAutoHyphens/>
        <w:spacing w:line="235" w:lineRule="auto"/>
        <w:rPr>
          <w:rFonts w:ascii="PT Astra Serif" w:hAnsi="PT Astra Serif"/>
        </w:rPr>
      </w:pPr>
    </w:p>
    <w:p w:rsidR="00A02686" w:rsidRDefault="00AB4E85" w:rsidP="003D582A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</w:t>
      </w:r>
      <w:r w:rsidR="00116D37">
        <w:rPr>
          <w:rFonts w:ascii="PT Astra Serif" w:hAnsi="PT Astra Serif"/>
          <w:lang w:val="ru-RU"/>
        </w:rPr>
        <w:t>.</w:t>
      </w:r>
      <w:r w:rsidR="00E53B2E">
        <w:rPr>
          <w:rFonts w:ascii="PT Astra Serif" w:hAnsi="PT Astra Serif"/>
          <w:lang w:val="ru-RU"/>
        </w:rPr>
        <w:t xml:space="preserve"> </w:t>
      </w:r>
      <w:r w:rsidR="00116D37">
        <w:rPr>
          <w:rFonts w:ascii="PT Astra Serif" w:hAnsi="PT Astra Serif"/>
          <w:lang w:val="ru-RU"/>
        </w:rPr>
        <w:t xml:space="preserve">Абзац первый </w:t>
      </w:r>
      <w:r w:rsidR="00A02686" w:rsidRPr="0076180E">
        <w:rPr>
          <w:rFonts w:ascii="PT Astra Serif" w:hAnsi="PT Astra Serif"/>
          <w:lang w:val="ru-RU"/>
        </w:rPr>
        <w:t>строк</w:t>
      </w:r>
      <w:r w:rsidR="00116D37">
        <w:rPr>
          <w:rFonts w:ascii="PT Astra Serif" w:hAnsi="PT Astra Serif"/>
          <w:lang w:val="ru-RU"/>
        </w:rPr>
        <w:t>и</w:t>
      </w:r>
      <w:r w:rsidR="00A02686" w:rsidRPr="0076180E">
        <w:rPr>
          <w:rFonts w:ascii="PT Astra Serif" w:hAnsi="PT Astra Serif"/>
          <w:lang w:val="ru-RU"/>
        </w:rPr>
        <w:t xml:space="preserve"> «</w:t>
      </w:r>
      <w:r w:rsidR="00116D37">
        <w:rPr>
          <w:rFonts w:ascii="PT Astra Serif" w:hAnsi="PT Astra Serif"/>
          <w:lang w:val="ru-RU"/>
        </w:rPr>
        <w:t>Целевые индикаторы государственной программы</w:t>
      </w:r>
      <w:r w:rsidR="00A02686" w:rsidRPr="0076180E">
        <w:rPr>
          <w:rFonts w:ascii="PT Astra Serif" w:hAnsi="PT Astra Serif"/>
          <w:lang w:val="ru-RU"/>
        </w:rPr>
        <w:t>»</w:t>
      </w:r>
      <w:r w:rsidR="00746CCC">
        <w:rPr>
          <w:rFonts w:ascii="PT Astra Serif" w:hAnsi="PT Astra Serif"/>
          <w:lang w:val="ru-RU"/>
        </w:rPr>
        <w:t xml:space="preserve"> изложить в следующей редакции</w:t>
      </w:r>
      <w:r w:rsidR="00A02686" w:rsidRPr="0076180E">
        <w:rPr>
          <w:rFonts w:ascii="PT Astra Serif" w:hAnsi="PT Astra Serif"/>
          <w:lang w:val="ru-RU"/>
        </w:rPr>
        <w:t>:</w:t>
      </w:r>
    </w:p>
    <w:p w:rsidR="00746CCC" w:rsidRDefault="00746CCC" w:rsidP="003D582A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«количество субъектов малого и среднего предпринимательства, пользующихся услугами, оказываемыми управляющей компанией индустриального (промышленного) парка, в общем количестве</w:t>
      </w:r>
      <w:r w:rsidR="009C220C">
        <w:rPr>
          <w:rFonts w:ascii="PT Astra Serif" w:hAnsi="PT Astra Serif"/>
          <w:lang w:val="ru-RU"/>
        </w:rPr>
        <w:t xml:space="preserve"> резидентов индустриального (промышленного) парка, воспользовавшихся указанными услугами</w:t>
      </w:r>
      <w:proofErr w:type="gramStart"/>
      <w:r w:rsidR="009C220C">
        <w:rPr>
          <w:rFonts w:ascii="PT Astra Serif" w:hAnsi="PT Astra Serif"/>
          <w:lang w:val="ru-RU"/>
        </w:rPr>
        <w:t>;»</w:t>
      </w:r>
      <w:proofErr w:type="gramEnd"/>
      <w:r w:rsidR="009C220C">
        <w:rPr>
          <w:rFonts w:ascii="PT Astra Serif" w:hAnsi="PT Astra Serif"/>
          <w:lang w:val="ru-RU"/>
        </w:rPr>
        <w:t>.</w:t>
      </w:r>
    </w:p>
    <w:p w:rsidR="009C220C" w:rsidRDefault="009C220C" w:rsidP="003D582A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2. Графу 2 строки 1 приложения № 1 изложить в следующей редакции:</w:t>
      </w:r>
    </w:p>
    <w:p w:rsidR="009C220C" w:rsidRDefault="009C220C" w:rsidP="009C22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«количество субъектов малого и среднего предпринимательства, пользующихся услугами, оказываемыми управляющей компанией индустриального (промышленного) парка, в общем количестве резидентов индустриального (промышленного) парка, воспользовавшихся указанными услугами</w:t>
      </w:r>
      <w:proofErr w:type="gramStart"/>
      <w:r>
        <w:rPr>
          <w:rFonts w:ascii="PT Astra Serif" w:hAnsi="PT Astra Serif"/>
          <w:lang w:val="ru-RU"/>
        </w:rPr>
        <w:t>;»</w:t>
      </w:r>
      <w:proofErr w:type="gramEnd"/>
      <w:r>
        <w:rPr>
          <w:rFonts w:ascii="PT Astra Serif" w:hAnsi="PT Astra Serif"/>
          <w:lang w:val="ru-RU"/>
        </w:rPr>
        <w:t>.</w:t>
      </w:r>
    </w:p>
    <w:p w:rsidR="009C220C" w:rsidRDefault="009C220C" w:rsidP="003D582A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3. В строке 1 приложения № 3:</w:t>
      </w:r>
    </w:p>
    <w:p w:rsidR="009C220C" w:rsidRDefault="009C220C" w:rsidP="009C22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1) графу 2 изложить в следующей редакции:</w:t>
      </w:r>
    </w:p>
    <w:p w:rsidR="009C220C" w:rsidRDefault="009C220C" w:rsidP="009C22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«количество субъектов малого и среднего предпринимательства, пользующихся услугами, оказываемыми управляющей компанией индустриального (промышленного) парка, в общем количестве резидентов индустриального (промышленного) парка, воспользовавшихся указанными услугами»;</w:t>
      </w:r>
    </w:p>
    <w:p w:rsidR="009C220C" w:rsidRDefault="009C220C" w:rsidP="009C22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2) графу 3 изложить в следующей редакции:</w:t>
      </w:r>
    </w:p>
    <w:p w:rsidR="009C220C" w:rsidRDefault="009C220C" w:rsidP="009C22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«Подсчёт количества субъектов малого и среднего предпринимательства, пользующихся услугами управляющей компании индустриального (промышленного) парка, в общем количестве резидентов индустриального (промышленного) парка, воспользовавшихся указанными услугами».</w:t>
      </w:r>
    </w:p>
    <w:p w:rsidR="009C220C" w:rsidRDefault="009C220C" w:rsidP="009C22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4. Графу 2 строки 1.5 приложения № 4 изложить в следующей редакции:</w:t>
      </w:r>
    </w:p>
    <w:p w:rsidR="009C220C" w:rsidRDefault="009C220C" w:rsidP="009C220C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«Предоставление субсидий </w:t>
      </w:r>
      <w:r w:rsidR="0085221E">
        <w:rPr>
          <w:rFonts w:ascii="PT Astra Serif" w:hAnsi="PT Astra Serif"/>
          <w:lang w:val="ru-RU"/>
        </w:rPr>
        <w:t xml:space="preserve">акционерному обществу «Портовая особая экономическая зона «Ульяновск» в целях финансового обеспечения затрат в связи с реализацией проекта по созданию (развитию) индустриального парка «Платформа» для </w:t>
      </w:r>
      <w:r w:rsidR="00450B1F" w:rsidRPr="00450B1F">
        <w:rPr>
          <w:rFonts w:ascii="PT Astra Serif" w:hAnsi="PT Astra Serif"/>
          <w:lang w:val="ru-RU"/>
        </w:rPr>
        <w:t>обеспечения</w:t>
      </w:r>
      <w:r w:rsidR="00450B1F">
        <w:rPr>
          <w:rFonts w:ascii="PT Astra Serif" w:hAnsi="PT Astra Serif"/>
          <w:lang w:val="ru-RU"/>
        </w:rPr>
        <w:t xml:space="preserve"> </w:t>
      </w:r>
      <w:r w:rsidR="0085221E">
        <w:rPr>
          <w:rFonts w:ascii="PT Astra Serif" w:hAnsi="PT Astra Serif"/>
          <w:lang w:val="ru-RU"/>
        </w:rPr>
        <w:t>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деятельность».</w:t>
      </w:r>
    </w:p>
    <w:p w:rsidR="0085221E" w:rsidRDefault="0085221E" w:rsidP="0085221E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lastRenderedPageBreak/>
        <w:t>5. Графу 2 строки 1.3 приложения № 4</w:t>
      </w:r>
      <w:r w:rsidRPr="0085221E">
        <w:rPr>
          <w:rFonts w:ascii="PT Astra Serif" w:hAnsi="PT Astra Serif"/>
          <w:vertAlign w:val="superscript"/>
          <w:lang w:val="ru-RU"/>
        </w:rPr>
        <w:t>1</w:t>
      </w:r>
      <w:r>
        <w:rPr>
          <w:rFonts w:ascii="PT Astra Serif" w:hAnsi="PT Astra Serif"/>
          <w:lang w:val="ru-RU"/>
        </w:rPr>
        <w:t xml:space="preserve"> изложить в следующей редакции:</w:t>
      </w:r>
    </w:p>
    <w:p w:rsidR="00450B1F" w:rsidRDefault="00450B1F" w:rsidP="00450B1F">
      <w:pPr>
        <w:pStyle w:val="13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«Предоставление субсидий акционерному обществу «Портовая особая экономическая зона «Ульяновск» в целях финансового обеспечения затрат в связи с реализацией проекта по созданию (развитию) индустриального парка «Платформа» для </w:t>
      </w:r>
      <w:r w:rsidRPr="00450B1F">
        <w:rPr>
          <w:rFonts w:ascii="PT Astra Serif" w:hAnsi="PT Astra Serif"/>
          <w:lang w:val="ru-RU"/>
        </w:rPr>
        <w:t>обеспечения</w:t>
      </w:r>
      <w:r>
        <w:rPr>
          <w:rFonts w:ascii="PT Astra Serif" w:hAnsi="PT Astra Serif"/>
          <w:lang w:val="ru-RU"/>
        </w:rPr>
        <w:t xml:space="preserve">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деятельность».</w:t>
      </w:r>
    </w:p>
    <w:p w:rsidR="0085221E" w:rsidRDefault="0085221E" w:rsidP="009C220C">
      <w:pPr>
        <w:pStyle w:val="13"/>
        <w:suppressAutoHyphens/>
        <w:rPr>
          <w:rFonts w:ascii="PT Astra Serif" w:hAnsi="PT Astra Serif"/>
          <w:lang w:val="ru-RU"/>
        </w:rPr>
      </w:pPr>
      <w:bookmarkStart w:id="0" w:name="_GoBack"/>
      <w:bookmarkEnd w:id="0"/>
    </w:p>
    <w:p w:rsidR="00A77F80" w:rsidRPr="00AB796D" w:rsidRDefault="00636A6B" w:rsidP="00AB796D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sectPr w:rsidR="00A77F80" w:rsidRPr="00AB796D" w:rsidSect="00093247">
      <w:headerReference w:type="default" r:id="rId12"/>
      <w:pgSz w:w="11907" w:h="16840" w:code="9"/>
      <w:pgMar w:top="1134" w:right="567" w:bottom="1134" w:left="1701" w:header="113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95" w:rsidRDefault="00B25195">
      <w:r>
        <w:separator/>
      </w:r>
    </w:p>
  </w:endnote>
  <w:endnote w:type="continuationSeparator" w:id="0">
    <w:p w:rsidR="00B25195" w:rsidRDefault="00B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95" w:rsidRDefault="00B25195">
      <w:r>
        <w:separator/>
      </w:r>
    </w:p>
  </w:footnote>
  <w:footnote w:type="continuationSeparator" w:id="0">
    <w:p w:rsidR="00B25195" w:rsidRDefault="00B2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 w:rsidR="0095278F"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381CB2" w:rsidRDefault="00FE52E4" w:rsidP="006153B2">
    <w:pPr>
      <w:pStyle w:val="a3"/>
      <w:spacing w:after="0" w:line="240" w:lineRule="auto"/>
      <w:jc w:val="center"/>
      <w:rPr>
        <w:rStyle w:val="a9"/>
        <w:rFonts w:ascii="Times New Roman" w:hAnsi="Times New Roman"/>
      </w:rPr>
    </w:pPr>
    <w:r w:rsidRPr="00585155">
      <w:rPr>
        <w:rFonts w:ascii="Times New Roman" w:hAnsi="Times New Roman"/>
        <w:sz w:val="28"/>
        <w:szCs w:val="28"/>
      </w:rPr>
      <w:fldChar w:fldCharType="begin"/>
    </w:r>
    <w:r w:rsidRPr="00585155">
      <w:rPr>
        <w:rFonts w:ascii="Times New Roman" w:hAnsi="Times New Roman"/>
        <w:sz w:val="28"/>
        <w:szCs w:val="28"/>
      </w:rPr>
      <w:instrText>PAGE   \* MERGEFORMAT</w:instrText>
    </w:r>
    <w:r w:rsidRPr="00585155">
      <w:rPr>
        <w:rFonts w:ascii="Times New Roman" w:hAnsi="Times New Roman"/>
        <w:sz w:val="28"/>
        <w:szCs w:val="28"/>
      </w:rPr>
      <w:fldChar w:fldCharType="separate"/>
    </w:r>
    <w:r w:rsidR="00450B1F">
      <w:rPr>
        <w:rFonts w:ascii="Times New Roman" w:hAnsi="Times New Roman"/>
        <w:noProof/>
        <w:sz w:val="28"/>
        <w:szCs w:val="28"/>
      </w:rPr>
      <w:t>2</w:t>
    </w:r>
    <w:r w:rsidRPr="0058515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43B7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6134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8735E"/>
    <w:rsid w:val="0009283F"/>
    <w:rsid w:val="00093247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289E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6D37"/>
    <w:rsid w:val="00117C4B"/>
    <w:rsid w:val="00120DD9"/>
    <w:rsid w:val="001222B3"/>
    <w:rsid w:val="0012374D"/>
    <w:rsid w:val="00124BD1"/>
    <w:rsid w:val="00125C7D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910C6"/>
    <w:rsid w:val="0019314D"/>
    <w:rsid w:val="00194AAC"/>
    <w:rsid w:val="00196B9C"/>
    <w:rsid w:val="001977A8"/>
    <w:rsid w:val="001A0D93"/>
    <w:rsid w:val="001A191E"/>
    <w:rsid w:val="001A274F"/>
    <w:rsid w:val="001A2C5D"/>
    <w:rsid w:val="001A3310"/>
    <w:rsid w:val="001A332F"/>
    <w:rsid w:val="001A5A5A"/>
    <w:rsid w:val="001A5E7D"/>
    <w:rsid w:val="001A6ECB"/>
    <w:rsid w:val="001A7350"/>
    <w:rsid w:val="001B1466"/>
    <w:rsid w:val="001B3835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1677"/>
    <w:rsid w:val="002158D8"/>
    <w:rsid w:val="00215CBD"/>
    <w:rsid w:val="002164F7"/>
    <w:rsid w:val="00220975"/>
    <w:rsid w:val="0022154C"/>
    <w:rsid w:val="00224144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C713C"/>
    <w:rsid w:val="002D0EDE"/>
    <w:rsid w:val="002D26DA"/>
    <w:rsid w:val="002D30E9"/>
    <w:rsid w:val="002D34B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204C"/>
    <w:rsid w:val="00442855"/>
    <w:rsid w:val="00446A94"/>
    <w:rsid w:val="0045063E"/>
    <w:rsid w:val="00450A63"/>
    <w:rsid w:val="00450B1F"/>
    <w:rsid w:val="00452861"/>
    <w:rsid w:val="00452A2F"/>
    <w:rsid w:val="004545F6"/>
    <w:rsid w:val="004554DB"/>
    <w:rsid w:val="00455D8F"/>
    <w:rsid w:val="00460339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C1E4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37AA"/>
    <w:rsid w:val="00513EC2"/>
    <w:rsid w:val="005147F5"/>
    <w:rsid w:val="005149D4"/>
    <w:rsid w:val="00514EA6"/>
    <w:rsid w:val="0051553C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78E1"/>
    <w:rsid w:val="00593260"/>
    <w:rsid w:val="005937DB"/>
    <w:rsid w:val="00594964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364"/>
    <w:rsid w:val="005D5C80"/>
    <w:rsid w:val="005D651C"/>
    <w:rsid w:val="005D697D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24E3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13A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39AC"/>
    <w:rsid w:val="006B6AA9"/>
    <w:rsid w:val="006B6AAC"/>
    <w:rsid w:val="006B761F"/>
    <w:rsid w:val="006C144E"/>
    <w:rsid w:val="006C15D7"/>
    <w:rsid w:val="006C1D03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3D9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46CCC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19BB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7127"/>
    <w:rsid w:val="007971B2"/>
    <w:rsid w:val="00797D4E"/>
    <w:rsid w:val="007A009F"/>
    <w:rsid w:val="007A35B1"/>
    <w:rsid w:val="007A46FE"/>
    <w:rsid w:val="007A477A"/>
    <w:rsid w:val="007A5F7F"/>
    <w:rsid w:val="007A6690"/>
    <w:rsid w:val="007A6708"/>
    <w:rsid w:val="007A722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876"/>
    <w:rsid w:val="0081108E"/>
    <w:rsid w:val="00811A7D"/>
    <w:rsid w:val="00813FC4"/>
    <w:rsid w:val="0081463C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501EA"/>
    <w:rsid w:val="008502A3"/>
    <w:rsid w:val="00850A5A"/>
    <w:rsid w:val="0085221E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286"/>
    <w:rsid w:val="00875F78"/>
    <w:rsid w:val="008772CD"/>
    <w:rsid w:val="008774DF"/>
    <w:rsid w:val="00880198"/>
    <w:rsid w:val="0088056A"/>
    <w:rsid w:val="00880E55"/>
    <w:rsid w:val="008811C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513F"/>
    <w:rsid w:val="008B66FC"/>
    <w:rsid w:val="008B69EC"/>
    <w:rsid w:val="008B71A0"/>
    <w:rsid w:val="008B79DE"/>
    <w:rsid w:val="008B7BA8"/>
    <w:rsid w:val="008B7D22"/>
    <w:rsid w:val="008B7DB5"/>
    <w:rsid w:val="008C0EFA"/>
    <w:rsid w:val="008C2823"/>
    <w:rsid w:val="008C2F61"/>
    <w:rsid w:val="008C43DB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5C1A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20C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AD8"/>
    <w:rsid w:val="009E7D54"/>
    <w:rsid w:val="009F0F5F"/>
    <w:rsid w:val="009F1A52"/>
    <w:rsid w:val="009F1DCE"/>
    <w:rsid w:val="009F4911"/>
    <w:rsid w:val="009F629C"/>
    <w:rsid w:val="009F74A5"/>
    <w:rsid w:val="009F7718"/>
    <w:rsid w:val="009F7EB9"/>
    <w:rsid w:val="00A02686"/>
    <w:rsid w:val="00A033A1"/>
    <w:rsid w:val="00A03632"/>
    <w:rsid w:val="00A04ADE"/>
    <w:rsid w:val="00A05708"/>
    <w:rsid w:val="00A06016"/>
    <w:rsid w:val="00A07180"/>
    <w:rsid w:val="00A075B0"/>
    <w:rsid w:val="00A11466"/>
    <w:rsid w:val="00A12C0E"/>
    <w:rsid w:val="00A134CA"/>
    <w:rsid w:val="00A142E0"/>
    <w:rsid w:val="00A149CB"/>
    <w:rsid w:val="00A15C4D"/>
    <w:rsid w:val="00A20C43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2E12"/>
    <w:rsid w:val="00A6451B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F34"/>
    <w:rsid w:val="00AB038F"/>
    <w:rsid w:val="00AB06E6"/>
    <w:rsid w:val="00AB094E"/>
    <w:rsid w:val="00AB13A9"/>
    <w:rsid w:val="00AB1911"/>
    <w:rsid w:val="00AB4AD8"/>
    <w:rsid w:val="00AB4E85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484"/>
    <w:rsid w:val="00B06726"/>
    <w:rsid w:val="00B0749D"/>
    <w:rsid w:val="00B07FA3"/>
    <w:rsid w:val="00B122A2"/>
    <w:rsid w:val="00B129B5"/>
    <w:rsid w:val="00B13A71"/>
    <w:rsid w:val="00B157D4"/>
    <w:rsid w:val="00B15D95"/>
    <w:rsid w:val="00B16E5C"/>
    <w:rsid w:val="00B2175B"/>
    <w:rsid w:val="00B23841"/>
    <w:rsid w:val="00B25195"/>
    <w:rsid w:val="00B25B1A"/>
    <w:rsid w:val="00B26CB0"/>
    <w:rsid w:val="00B30059"/>
    <w:rsid w:val="00B3011B"/>
    <w:rsid w:val="00B30C98"/>
    <w:rsid w:val="00B312DD"/>
    <w:rsid w:val="00B32FB2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77CF8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6A4"/>
    <w:rsid w:val="00BB0717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68E1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FDA"/>
    <w:rsid w:val="00C53C99"/>
    <w:rsid w:val="00C55E1D"/>
    <w:rsid w:val="00C5602C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262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480A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E89"/>
    <w:rsid w:val="00D34FE6"/>
    <w:rsid w:val="00D36653"/>
    <w:rsid w:val="00D36FC3"/>
    <w:rsid w:val="00D37633"/>
    <w:rsid w:val="00D42B7B"/>
    <w:rsid w:val="00D42EA7"/>
    <w:rsid w:val="00D4300A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551A"/>
    <w:rsid w:val="00E10392"/>
    <w:rsid w:val="00E10A71"/>
    <w:rsid w:val="00E11711"/>
    <w:rsid w:val="00E1222A"/>
    <w:rsid w:val="00E126D6"/>
    <w:rsid w:val="00E128BC"/>
    <w:rsid w:val="00E13322"/>
    <w:rsid w:val="00E14368"/>
    <w:rsid w:val="00E14651"/>
    <w:rsid w:val="00E148F8"/>
    <w:rsid w:val="00E15E93"/>
    <w:rsid w:val="00E163D2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4449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2133"/>
    <w:rsid w:val="00EE325A"/>
    <w:rsid w:val="00EE4829"/>
    <w:rsid w:val="00EE4A8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0A96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2310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16A1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DF9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937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707F-0080-4AE7-BDC7-3D12A5BE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3818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3</cp:revision>
  <cp:lastPrinted>2019-10-17T08:05:00Z</cp:lastPrinted>
  <dcterms:created xsi:type="dcterms:W3CDTF">2019-10-17T10:13:00Z</dcterms:created>
  <dcterms:modified xsi:type="dcterms:W3CDTF">2019-10-24T13:31:00Z</dcterms:modified>
</cp:coreProperties>
</file>