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302B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D302B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D302B5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D302B5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7907C0" w:rsidRPr="00D302B5" w:rsidRDefault="00F02811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302B5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D302B5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907C0" w:rsidRPr="00D302B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7907C0" w:rsidRPr="00D302B5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7907C0" w:rsidRPr="00D302B5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D302B5">
        <w:rPr>
          <w:rFonts w:ascii="PT Astra Serif" w:hAnsi="PT Astra Serif"/>
          <w:sz w:val="20"/>
          <w:szCs w:val="20"/>
        </w:rPr>
        <w:t>ул. Спасская, д.3, г</w:t>
      </w:r>
      <w:proofErr w:type="gramStart"/>
      <w:r w:rsidRPr="00D302B5">
        <w:rPr>
          <w:rFonts w:ascii="PT Astra Serif" w:hAnsi="PT Astra Serif"/>
          <w:sz w:val="20"/>
          <w:szCs w:val="20"/>
        </w:rPr>
        <w:t>.У</w:t>
      </w:r>
      <w:proofErr w:type="gramEnd"/>
      <w:r w:rsidRPr="00D302B5">
        <w:rPr>
          <w:rFonts w:ascii="PT Astra Serif" w:hAnsi="PT Astra Serif"/>
          <w:sz w:val="20"/>
          <w:szCs w:val="20"/>
        </w:rPr>
        <w:t xml:space="preserve">льяновск, 432017  тел.: (8422) 24-16-14 </w:t>
      </w:r>
      <w:r w:rsidRPr="00D302B5">
        <w:rPr>
          <w:rFonts w:ascii="PT Astra Serif" w:hAnsi="PT Astra Serif"/>
          <w:sz w:val="20"/>
          <w:szCs w:val="20"/>
          <w:lang w:val="en-US"/>
        </w:rPr>
        <w:t>E</w:t>
      </w:r>
      <w:r w:rsidRPr="00D302B5">
        <w:rPr>
          <w:rFonts w:ascii="PT Astra Serif" w:hAnsi="PT Astra Serif"/>
          <w:sz w:val="20"/>
          <w:szCs w:val="20"/>
        </w:rPr>
        <w:t>-</w:t>
      </w:r>
      <w:r w:rsidRPr="00D302B5">
        <w:rPr>
          <w:rFonts w:ascii="PT Astra Serif" w:hAnsi="PT Astra Serif"/>
          <w:sz w:val="20"/>
          <w:szCs w:val="20"/>
          <w:lang w:val="en-US"/>
        </w:rPr>
        <w:t>mail</w:t>
      </w:r>
      <w:r w:rsidRPr="00D302B5">
        <w:rPr>
          <w:rFonts w:ascii="PT Astra Serif" w:hAnsi="PT Astra Serif"/>
          <w:sz w:val="20"/>
          <w:szCs w:val="20"/>
        </w:rPr>
        <w:t xml:space="preserve">: 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econom</w:t>
      </w:r>
      <w:proofErr w:type="spellEnd"/>
      <w:r w:rsidRPr="00D302B5">
        <w:rPr>
          <w:rFonts w:ascii="PT Astra Serif" w:hAnsi="PT Astra Serif"/>
          <w:sz w:val="20"/>
          <w:szCs w:val="20"/>
        </w:rPr>
        <w:t>@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ulgov</w:t>
      </w:r>
      <w:proofErr w:type="spellEnd"/>
      <w:r w:rsidRPr="00D302B5">
        <w:rPr>
          <w:rFonts w:ascii="PT Astra Serif" w:hAnsi="PT Astra Serif"/>
          <w:sz w:val="20"/>
          <w:szCs w:val="20"/>
        </w:rPr>
        <w:t>.</w:t>
      </w:r>
      <w:proofErr w:type="spellStart"/>
      <w:r w:rsidRPr="00D302B5"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7907C0" w:rsidRPr="00D302B5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D302B5">
        <w:rPr>
          <w:rFonts w:ascii="PT Astra Serif" w:hAnsi="PT Astra Serif"/>
          <w:sz w:val="20"/>
          <w:szCs w:val="20"/>
        </w:rPr>
        <w:t>ОКПО 25480722, ОГРН 1047301019776,  ИНН/КПП 7325050230/732501001</w:t>
      </w:r>
    </w:p>
    <w:p w:rsidR="00C63155" w:rsidRPr="00D302B5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D302B5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254C8" w:rsidRPr="00D302B5" w:rsidRDefault="007254C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D302B5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D302B5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Заключение</w:t>
      </w:r>
    </w:p>
    <w:p w:rsidR="00462A7E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об</w:t>
      </w:r>
      <w:r w:rsidRPr="00D302B5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</w:t>
      </w:r>
      <w:proofErr w:type="gramStart"/>
      <w:r w:rsidRPr="00D302B5">
        <w:rPr>
          <w:rFonts w:ascii="PT Astra Serif" w:hAnsi="PT Astra Serif"/>
          <w:b/>
          <w:bCs/>
          <w:sz w:val="28"/>
          <w:szCs w:val="28"/>
        </w:rPr>
        <w:t xml:space="preserve">эффективности </w:t>
      </w:r>
      <w:r w:rsidR="0070307F" w:rsidRPr="00D302B5">
        <w:rPr>
          <w:rFonts w:ascii="PT Astra Serif" w:hAnsi="PT Astra Serif"/>
          <w:b/>
          <w:bCs/>
          <w:sz w:val="28"/>
          <w:szCs w:val="28"/>
        </w:rPr>
        <w:br/>
      </w:r>
      <w:r w:rsidRPr="00D302B5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462A7E">
        <w:rPr>
          <w:rFonts w:ascii="PT Astra Serif" w:hAnsi="PT Astra Serif"/>
          <w:b/>
          <w:bCs/>
          <w:sz w:val="28"/>
          <w:szCs w:val="28"/>
        </w:rPr>
        <w:t>постановления Правительства</w:t>
      </w:r>
      <w:r w:rsidR="007C200F" w:rsidRPr="00D302B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02B5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D302B5">
        <w:rPr>
          <w:rFonts w:ascii="PT Astra Serif" w:hAnsi="PT Astra Serif"/>
          <w:b/>
          <w:bCs/>
          <w:sz w:val="28"/>
          <w:szCs w:val="28"/>
        </w:rPr>
        <w:t>ь</w:t>
      </w:r>
      <w:r w:rsidRPr="00D302B5">
        <w:rPr>
          <w:rFonts w:ascii="PT Astra Serif" w:hAnsi="PT Astra Serif"/>
          <w:b/>
          <w:bCs/>
          <w:sz w:val="28"/>
          <w:szCs w:val="28"/>
        </w:rPr>
        <w:t>яновской области</w:t>
      </w:r>
      <w:proofErr w:type="gramEnd"/>
      <w:r w:rsidRPr="00D302B5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50998" w:rsidRPr="00D302B5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bCs/>
          <w:sz w:val="28"/>
          <w:szCs w:val="28"/>
        </w:rPr>
        <w:t>«</w:t>
      </w:r>
      <w:r w:rsidR="00D302B5">
        <w:rPr>
          <w:rFonts w:ascii="PT Astra Serif" w:hAnsi="PT Astra Serif"/>
          <w:b/>
          <w:bCs/>
          <w:sz w:val="28"/>
          <w:szCs w:val="28"/>
        </w:rPr>
        <w:t>О</w:t>
      </w:r>
      <w:r w:rsidR="00462A7E">
        <w:rPr>
          <w:rFonts w:ascii="PT Astra Serif" w:hAnsi="PT Astra Serif"/>
          <w:b/>
          <w:bCs/>
          <w:sz w:val="28"/>
          <w:szCs w:val="28"/>
        </w:rPr>
        <w:t>б</w:t>
      </w:r>
      <w:r w:rsidR="00D302B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62A7E">
        <w:rPr>
          <w:rFonts w:ascii="PT Astra Serif" w:hAnsi="PT Astra Serif"/>
          <w:b/>
          <w:bCs/>
          <w:sz w:val="28"/>
          <w:szCs w:val="28"/>
        </w:rPr>
        <w:t>утверждении Положения о порядке предоставления ежемесячной денежной выплаты гражданам, удостоенным звания «Ветеран труда</w:t>
      </w:r>
      <w:r w:rsidR="007C200F" w:rsidRPr="00D302B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273E0" w:rsidRPr="00D302B5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AB4630" w:rsidRPr="00D302B5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Pr="00D302B5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254C8" w:rsidRPr="00D302B5" w:rsidRDefault="007254C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D302B5">
        <w:rPr>
          <w:rFonts w:ascii="PT Astra Serif" w:hAnsi="PT Astra Serif"/>
          <w:sz w:val="28"/>
          <w:szCs w:val="28"/>
        </w:rPr>
        <w:t>цифровой</w:t>
      </w:r>
      <w:r w:rsidR="00320A5D" w:rsidRPr="00D302B5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D302B5">
        <w:rPr>
          <w:rFonts w:ascii="PT Astra Serif" w:hAnsi="PT Astra Serif"/>
          <w:sz w:val="28"/>
          <w:szCs w:val="28"/>
        </w:rPr>
        <w:t xml:space="preserve">и конкуренции </w:t>
      </w:r>
      <w:r w:rsidRPr="00D302B5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</w:t>
      </w:r>
      <w:proofErr w:type="gramStart"/>
      <w:r w:rsidRPr="00D302B5">
        <w:rPr>
          <w:rFonts w:ascii="PT Astra Serif" w:hAnsi="PT Astra Serif"/>
          <w:sz w:val="28"/>
          <w:szCs w:val="28"/>
        </w:rPr>
        <w:t>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>порядке проведения</w:t>
      </w:r>
      <w:r w:rsidR="007A009A" w:rsidRPr="00D302B5">
        <w:rPr>
          <w:rFonts w:ascii="PT Astra Serif" w:hAnsi="PT Astra Serif"/>
          <w:sz w:val="28"/>
          <w:szCs w:val="28"/>
        </w:rPr>
        <w:t xml:space="preserve"> </w:t>
      </w:r>
      <w:r w:rsidRPr="00D302B5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D302B5">
        <w:rPr>
          <w:rFonts w:ascii="PT Astra Serif" w:hAnsi="PT Astra Serif"/>
          <w:b/>
          <w:sz w:val="28"/>
          <w:szCs w:val="28"/>
        </w:rPr>
        <w:t>«</w:t>
      </w:r>
      <w:r w:rsidRPr="00D302B5">
        <w:rPr>
          <w:rFonts w:ascii="PT Astra Serif" w:hAnsi="PT Astra Serif"/>
          <w:sz w:val="28"/>
          <w:szCs w:val="28"/>
        </w:rPr>
        <w:t>Об утверждении Положения</w:t>
      </w:r>
      <w:proofErr w:type="gramEnd"/>
      <w:r w:rsidRPr="00D302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302B5">
        <w:rPr>
          <w:rFonts w:ascii="PT Astra Serif" w:hAnsi="PT Astra Serif"/>
          <w:sz w:val="28"/>
          <w:szCs w:val="28"/>
        </w:rPr>
        <w:t>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D302B5">
        <w:rPr>
          <w:rFonts w:ascii="PT Astra Serif" w:hAnsi="PT Astra Serif"/>
          <w:b/>
          <w:sz w:val="28"/>
          <w:szCs w:val="28"/>
        </w:rPr>
        <w:t>»</w:t>
      </w:r>
      <w:r w:rsidRPr="00D302B5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D302B5">
        <w:rPr>
          <w:rFonts w:ascii="PT Astra Serif" w:hAnsi="PT Astra Serif"/>
          <w:sz w:val="28"/>
          <w:szCs w:val="28"/>
        </w:rPr>
        <w:t> </w:t>
      </w:r>
      <w:r w:rsidRPr="00D302B5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302B5">
        <w:rPr>
          <w:rFonts w:ascii="PT Astra Serif" w:hAnsi="PT Astra Serif"/>
          <w:sz w:val="28"/>
          <w:szCs w:val="28"/>
        </w:rPr>
        <w:t>цифровой</w:t>
      </w:r>
      <w:r w:rsidR="00320A5D" w:rsidRPr="00D302B5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D302B5">
        <w:rPr>
          <w:rFonts w:ascii="PT Astra Serif" w:hAnsi="PT Astra Serif"/>
          <w:sz w:val="28"/>
          <w:szCs w:val="28"/>
        </w:rPr>
        <w:t xml:space="preserve"> и конкуренции</w:t>
      </w:r>
      <w:r w:rsidRPr="00D302B5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D302B5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D302B5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D302B5">
        <w:rPr>
          <w:rFonts w:ascii="PT Astra Serif" w:hAnsi="PT Astra Serif"/>
          <w:sz w:val="28"/>
          <w:szCs w:val="28"/>
        </w:rPr>
        <w:t>экономики</w:t>
      </w:r>
      <w:r w:rsidR="00F02811" w:rsidRPr="00D302B5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D302B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302B5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D302B5">
        <w:rPr>
          <w:rFonts w:ascii="PT Astra Serif" w:hAnsi="PT Astra Serif"/>
          <w:bCs/>
          <w:sz w:val="28"/>
          <w:szCs w:val="28"/>
        </w:rPr>
        <w:t xml:space="preserve">проект </w:t>
      </w:r>
      <w:r w:rsidR="00462A7E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D302B5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D302B5">
        <w:rPr>
          <w:rFonts w:ascii="PT Astra Serif" w:hAnsi="PT Astra Serif"/>
          <w:bCs/>
          <w:sz w:val="28"/>
          <w:szCs w:val="28"/>
        </w:rPr>
        <w:t>Ульяновской области «</w:t>
      </w:r>
      <w:r w:rsidR="00462A7E">
        <w:rPr>
          <w:rFonts w:ascii="PT Astra Serif" w:hAnsi="PT Astra Serif"/>
          <w:bCs/>
          <w:sz w:val="28"/>
          <w:szCs w:val="28"/>
        </w:rPr>
        <w:t>Об утверждении Положения о порядке предоставления ежемесячной денежной выплаты гражданам, удостоенным звания «Ветеран труда</w:t>
      </w:r>
      <w:r w:rsidR="00D4288D" w:rsidRPr="00D302B5">
        <w:rPr>
          <w:rFonts w:ascii="PT Astra Serif" w:hAnsi="PT Astra Serif"/>
          <w:bCs/>
          <w:sz w:val="28"/>
          <w:szCs w:val="28"/>
        </w:rPr>
        <w:t xml:space="preserve"> </w:t>
      </w:r>
      <w:r w:rsidR="00505AC7" w:rsidRPr="00D302B5">
        <w:rPr>
          <w:rFonts w:ascii="PT Astra Serif" w:hAnsi="PT Astra Serif"/>
          <w:sz w:val="28"/>
          <w:szCs w:val="28"/>
        </w:rPr>
        <w:t xml:space="preserve">Ульяновской области» </w:t>
      </w:r>
      <w:r w:rsidRPr="00D302B5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D302B5">
        <w:rPr>
          <w:rFonts w:ascii="PT Astra Serif" w:hAnsi="PT Astra Serif"/>
          <w:sz w:val="28"/>
          <w:szCs w:val="28"/>
        </w:rPr>
        <w:t>разработа</w:t>
      </w:r>
      <w:r w:rsidRPr="00D302B5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D302B5">
        <w:rPr>
          <w:rFonts w:ascii="PT Astra Serif" w:hAnsi="PT Astra Serif"/>
          <w:sz w:val="28"/>
          <w:szCs w:val="28"/>
        </w:rPr>
        <w:t>Министерством сем</w:t>
      </w:r>
      <w:r w:rsidR="007A009A" w:rsidRPr="00D302B5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D302B5">
        <w:rPr>
          <w:rFonts w:ascii="PT Astra Serif" w:hAnsi="PT Astra Serif"/>
          <w:sz w:val="28"/>
          <w:szCs w:val="28"/>
        </w:rPr>
        <w:t>социального благополучия</w:t>
      </w:r>
      <w:r w:rsidRPr="00D302B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D302B5">
        <w:rPr>
          <w:rFonts w:ascii="PT Astra Serif" w:hAnsi="PT Astra Serif"/>
          <w:sz w:val="28"/>
          <w:szCs w:val="28"/>
        </w:rPr>
        <w:t xml:space="preserve"> </w:t>
      </w:r>
      <w:r w:rsidRPr="00D302B5">
        <w:rPr>
          <w:rFonts w:ascii="PT Astra Serif" w:hAnsi="PT Astra Serif"/>
          <w:sz w:val="28"/>
          <w:szCs w:val="28"/>
        </w:rPr>
        <w:t>(далее – разработчик</w:t>
      </w:r>
      <w:proofErr w:type="gramEnd"/>
      <w:r w:rsidRPr="00D302B5">
        <w:rPr>
          <w:rFonts w:ascii="PT Astra Serif" w:hAnsi="PT Astra Serif"/>
          <w:sz w:val="28"/>
          <w:szCs w:val="28"/>
        </w:rPr>
        <w:t xml:space="preserve"> акта), и сообщает следующее.</w:t>
      </w:r>
    </w:p>
    <w:p w:rsidR="009F0BE8" w:rsidRPr="00D302B5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2A7E" w:rsidRDefault="00462A7E" w:rsidP="003B6562">
      <w:pPr>
        <w:tabs>
          <w:tab w:val="left" w:pos="993"/>
        </w:tabs>
        <w:suppressAutoHyphens/>
        <w:spacing w:after="120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3B6562" w:rsidRDefault="00B45E8A" w:rsidP="003B6562">
      <w:pPr>
        <w:tabs>
          <w:tab w:val="left" w:pos="993"/>
        </w:tabs>
        <w:suppressAutoHyphens/>
        <w:spacing w:after="12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B6562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3B6562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E4D9D" w:rsidRPr="003B6562" w:rsidRDefault="00DF2497" w:rsidP="00DF249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3B6562">
        <w:rPr>
          <w:rFonts w:ascii="PT Astra Serif" w:hAnsi="PT Astra Serif"/>
          <w:szCs w:val="28"/>
          <w:lang w:eastAsia="ar-SA"/>
        </w:rPr>
        <w:t xml:space="preserve">Проект акта </w:t>
      </w:r>
      <w:r w:rsidR="001E4D9D" w:rsidRPr="003B6562">
        <w:rPr>
          <w:rFonts w:ascii="PT Astra Serif" w:hAnsi="PT Astra Serif"/>
          <w:szCs w:val="28"/>
        </w:rPr>
        <w:t xml:space="preserve">разработан в соответствии </w:t>
      </w:r>
      <w:r w:rsidR="003B6562" w:rsidRPr="003B6562">
        <w:rPr>
          <w:rFonts w:ascii="PT Astra Serif" w:hAnsi="PT Astra Serif"/>
          <w:szCs w:val="28"/>
          <w:lang w:val="ru-RU"/>
        </w:rPr>
        <w:t xml:space="preserve">с </w:t>
      </w:r>
      <w:r w:rsidR="00462A7E">
        <w:rPr>
          <w:rFonts w:ascii="PT Astra Serif" w:hAnsi="PT Astra Serif"/>
          <w:szCs w:val="28"/>
          <w:lang w:val="ru-RU"/>
        </w:rPr>
        <w:t>Законом Ульяновской области от 09.01.2008 № 10-ЗО «О звании «Ветеран труда Ульяновской области»</w:t>
      </w:r>
      <w:r w:rsidR="006D2ECD">
        <w:rPr>
          <w:rFonts w:ascii="PT Astra Serif" w:eastAsia="Calibri" w:hAnsi="PT Astra Serif"/>
          <w:szCs w:val="28"/>
          <w:lang w:val="ru-RU"/>
        </w:rPr>
        <w:t xml:space="preserve"> (далее – </w:t>
      </w:r>
      <w:r w:rsidR="00462A7E">
        <w:rPr>
          <w:rFonts w:ascii="PT Astra Serif" w:eastAsia="Calibri" w:hAnsi="PT Astra Serif"/>
          <w:szCs w:val="28"/>
          <w:lang w:val="ru-RU"/>
        </w:rPr>
        <w:t>Закон Ульяновской области от 09.01.2008 № 10-ЗО</w:t>
      </w:r>
      <w:r w:rsidR="006D2ECD">
        <w:rPr>
          <w:rFonts w:ascii="PT Astra Serif" w:eastAsia="Calibri" w:hAnsi="PT Astra Serif"/>
          <w:szCs w:val="28"/>
          <w:lang w:val="ru-RU"/>
        </w:rPr>
        <w:t>)</w:t>
      </w:r>
      <w:r w:rsidR="00F35AB3">
        <w:rPr>
          <w:rFonts w:ascii="PT Astra Serif" w:eastAsia="Calibri" w:hAnsi="PT Astra Serif"/>
          <w:szCs w:val="28"/>
          <w:lang w:val="ru-RU"/>
        </w:rPr>
        <w:t xml:space="preserve"> и направлен на </w:t>
      </w:r>
      <w:r w:rsidR="002F47A2">
        <w:rPr>
          <w:rFonts w:ascii="PT Astra Serif" w:eastAsia="Calibri" w:hAnsi="PT Astra Serif"/>
          <w:szCs w:val="28"/>
          <w:lang w:val="ru-RU"/>
        </w:rPr>
        <w:t>совершенствование</w:t>
      </w:r>
      <w:r w:rsidR="00F35AB3">
        <w:rPr>
          <w:rFonts w:ascii="PT Astra Serif" w:eastAsia="Calibri" w:hAnsi="PT Astra Serif"/>
          <w:szCs w:val="28"/>
          <w:lang w:val="ru-RU"/>
        </w:rPr>
        <w:t xml:space="preserve"> </w:t>
      </w:r>
      <w:r w:rsidR="002F47A2">
        <w:rPr>
          <w:rFonts w:ascii="PT Astra Serif" w:eastAsia="Calibri" w:hAnsi="PT Astra Serif"/>
          <w:szCs w:val="28"/>
          <w:lang w:val="ru-RU"/>
        </w:rPr>
        <w:t xml:space="preserve">системы </w:t>
      </w:r>
      <w:r w:rsidR="00F35AB3">
        <w:rPr>
          <w:rFonts w:ascii="PT Astra Serif" w:eastAsia="Calibri" w:hAnsi="PT Astra Serif"/>
          <w:szCs w:val="28"/>
          <w:lang w:val="ru-RU"/>
        </w:rPr>
        <w:t>мер государственной социальной поддержки отдельны</w:t>
      </w:r>
      <w:r w:rsidR="00F313FF">
        <w:rPr>
          <w:rFonts w:ascii="PT Astra Serif" w:eastAsia="Calibri" w:hAnsi="PT Astra Serif"/>
          <w:szCs w:val="28"/>
          <w:lang w:val="ru-RU"/>
        </w:rPr>
        <w:t>х</w:t>
      </w:r>
      <w:r w:rsidR="00F35AB3">
        <w:rPr>
          <w:rFonts w:ascii="PT Astra Serif" w:eastAsia="Calibri" w:hAnsi="PT Astra Serif"/>
          <w:szCs w:val="28"/>
          <w:lang w:val="ru-RU"/>
        </w:rPr>
        <w:t xml:space="preserve"> категори</w:t>
      </w:r>
      <w:r w:rsidR="00F313FF">
        <w:rPr>
          <w:rFonts w:ascii="PT Astra Serif" w:eastAsia="Calibri" w:hAnsi="PT Astra Serif"/>
          <w:szCs w:val="28"/>
          <w:lang w:val="ru-RU"/>
        </w:rPr>
        <w:t>й</w:t>
      </w:r>
      <w:r w:rsidR="00F35AB3">
        <w:rPr>
          <w:rFonts w:ascii="PT Astra Serif" w:eastAsia="Calibri" w:hAnsi="PT Astra Serif"/>
          <w:szCs w:val="28"/>
          <w:lang w:val="ru-RU"/>
        </w:rPr>
        <w:t xml:space="preserve"> граждан</w:t>
      </w:r>
      <w:r w:rsidR="00AC13EA">
        <w:rPr>
          <w:rFonts w:ascii="PT Astra Serif" w:hAnsi="PT Astra Serif"/>
          <w:szCs w:val="28"/>
        </w:rPr>
        <w:t>, проживающих на территории Ульяновской области</w:t>
      </w:r>
      <w:r w:rsidR="001E4D9D" w:rsidRPr="003B6562">
        <w:rPr>
          <w:rFonts w:ascii="PT Astra Serif" w:hAnsi="PT Astra Serif" w:cs="Calibri"/>
          <w:szCs w:val="28"/>
        </w:rPr>
        <w:t>.</w:t>
      </w:r>
    </w:p>
    <w:p w:rsidR="00462A7E" w:rsidRDefault="00462A7E" w:rsidP="00DF2497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Проектом акта утверждается Положение о порядке предоставления ежемесячной денежной выплаты гражданам, удостоенным звания «Ветеран труда Ульяновской области», в том числе:</w:t>
      </w:r>
    </w:p>
    <w:p w:rsidR="00932E63" w:rsidRDefault="00964AAF" w:rsidP="00964AAF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1) </w:t>
      </w:r>
      <w:r w:rsidRPr="00964AAF">
        <w:rPr>
          <w:rFonts w:ascii="PT Astra Serif" w:hAnsi="PT Astra Serif"/>
          <w:szCs w:val="28"/>
          <w:lang w:val="ru-RU"/>
        </w:rPr>
        <w:t>у</w:t>
      </w:r>
      <w:r>
        <w:rPr>
          <w:rFonts w:ascii="PT Astra Serif" w:hAnsi="PT Astra Serif"/>
          <w:szCs w:val="28"/>
        </w:rPr>
        <w:t>стан</w:t>
      </w:r>
      <w:r>
        <w:rPr>
          <w:rFonts w:ascii="PT Astra Serif" w:hAnsi="PT Astra Serif"/>
          <w:szCs w:val="28"/>
          <w:lang w:val="ru-RU"/>
        </w:rPr>
        <w:t>а</w:t>
      </w:r>
      <w:r>
        <w:rPr>
          <w:rFonts w:ascii="PT Astra Serif" w:hAnsi="PT Astra Serif"/>
          <w:szCs w:val="28"/>
        </w:rPr>
        <w:t>в</w:t>
      </w:r>
      <w:r>
        <w:rPr>
          <w:rFonts w:ascii="PT Astra Serif" w:hAnsi="PT Astra Serif"/>
          <w:szCs w:val="28"/>
          <w:lang w:val="ru-RU"/>
        </w:rPr>
        <w:t>ливается</w:t>
      </w:r>
      <w:r w:rsidRPr="00964AAF">
        <w:rPr>
          <w:rFonts w:ascii="PT Astra Serif" w:hAnsi="PT Astra Serif"/>
          <w:szCs w:val="28"/>
        </w:rPr>
        <w:t xml:space="preserve"> порядок</w:t>
      </w:r>
      <w:r>
        <w:rPr>
          <w:rFonts w:ascii="PT Astra Serif" w:hAnsi="PT Astra Serif"/>
          <w:szCs w:val="28"/>
        </w:rPr>
        <w:t xml:space="preserve"> расчёта среднемесячного дохода </w:t>
      </w:r>
      <w:r w:rsidR="00E25834">
        <w:rPr>
          <w:rFonts w:ascii="PT Astra Serif" w:hAnsi="PT Astra Serif"/>
          <w:szCs w:val="28"/>
          <w:lang w:val="ru-RU"/>
        </w:rPr>
        <w:t>гражданина, удостоенного звания «Ветеран труда Ульяновской области» (далее – ветеран труда),</w:t>
      </w:r>
      <w:r>
        <w:rPr>
          <w:rFonts w:ascii="PT Astra Serif" w:hAnsi="PT Astra Serif"/>
          <w:szCs w:val="28"/>
          <w:lang w:val="ru-RU"/>
        </w:rPr>
        <w:t xml:space="preserve"> для предоставления ежемесячной денежной выплаты; </w:t>
      </w:r>
    </w:p>
    <w:p w:rsidR="00932E63" w:rsidRDefault="00964AAF" w:rsidP="00964AAF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2) у</w:t>
      </w:r>
      <w:r w:rsidR="00932E63">
        <w:rPr>
          <w:rFonts w:ascii="PT Astra Serif" w:hAnsi="PT Astra Serif"/>
          <w:szCs w:val="28"/>
          <w:lang w:val="ru-RU"/>
        </w:rPr>
        <w:t xml:space="preserve">станавливается перечень документов, необходимых для </w:t>
      </w:r>
      <w:r>
        <w:rPr>
          <w:rFonts w:ascii="PT Astra Serif" w:hAnsi="PT Astra Serif"/>
          <w:szCs w:val="28"/>
          <w:lang w:val="ru-RU"/>
        </w:rPr>
        <w:t>предоставления в территориальный орган исполнительного органа государственной власти Ульяновской области, уполномоченн</w:t>
      </w:r>
      <w:r w:rsidR="00E25834">
        <w:rPr>
          <w:rFonts w:ascii="PT Astra Serif" w:hAnsi="PT Astra Serif"/>
          <w:szCs w:val="28"/>
          <w:lang w:val="ru-RU"/>
        </w:rPr>
        <w:t>ый</w:t>
      </w:r>
      <w:r>
        <w:rPr>
          <w:rFonts w:ascii="PT Astra Serif" w:hAnsi="PT Astra Serif"/>
          <w:szCs w:val="28"/>
          <w:lang w:val="ru-RU"/>
        </w:rPr>
        <w:t xml:space="preserve"> в сфере социальной защиты населения, для получения ежемесячной денежной выплаты;</w:t>
      </w:r>
    </w:p>
    <w:p w:rsidR="00964AAF" w:rsidRDefault="00964AAF" w:rsidP="00964AAF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3) устанавливается порядок назначения ежемесячной денежной выплаты</w:t>
      </w:r>
      <w:r w:rsidR="00E25834">
        <w:rPr>
          <w:rFonts w:ascii="PT Astra Serif" w:hAnsi="PT Astra Serif"/>
          <w:szCs w:val="28"/>
          <w:lang w:val="ru-RU"/>
        </w:rPr>
        <w:t xml:space="preserve"> ветеранам труда</w:t>
      </w:r>
      <w:r>
        <w:rPr>
          <w:rFonts w:ascii="PT Astra Serif" w:hAnsi="PT Astra Serif"/>
          <w:szCs w:val="28"/>
          <w:lang w:val="ru-RU"/>
        </w:rPr>
        <w:t>;</w:t>
      </w:r>
    </w:p>
    <w:p w:rsidR="00964AAF" w:rsidRDefault="00964AAF" w:rsidP="00964AAF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4) устанавливаются основания для принятия решения об отказе в назначении ежемесячной денежной выплаты</w:t>
      </w:r>
      <w:r w:rsidR="00E25834">
        <w:rPr>
          <w:rFonts w:ascii="PT Astra Serif" w:hAnsi="PT Astra Serif"/>
          <w:szCs w:val="28"/>
          <w:lang w:val="ru-RU"/>
        </w:rPr>
        <w:t xml:space="preserve"> ветеранам труда.</w:t>
      </w:r>
    </w:p>
    <w:p w:rsidR="00F83A57" w:rsidRPr="003B6562" w:rsidRDefault="00462A7E" w:rsidP="00DF2497">
      <w:pPr>
        <w:pStyle w:val="ad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val="ru-RU"/>
        </w:rPr>
        <w:t>Кроме того проектом</w:t>
      </w:r>
      <w:r w:rsidR="001E4D9D" w:rsidRPr="003B6562">
        <w:rPr>
          <w:rFonts w:ascii="PT Astra Serif" w:hAnsi="PT Astra Serif"/>
          <w:szCs w:val="28"/>
        </w:rPr>
        <w:t xml:space="preserve"> акта </w:t>
      </w:r>
      <w:r w:rsidR="003B6562">
        <w:rPr>
          <w:rFonts w:ascii="PT Astra Serif" w:hAnsi="PT Astra Serif"/>
          <w:szCs w:val="28"/>
          <w:lang w:val="ru-RU"/>
        </w:rPr>
        <w:t>признаётся утратившими силу</w:t>
      </w:r>
      <w:r w:rsidR="00F83A57" w:rsidRPr="003B6562">
        <w:rPr>
          <w:rFonts w:ascii="PT Astra Serif" w:hAnsi="PT Astra Serif"/>
          <w:szCs w:val="28"/>
        </w:rPr>
        <w:t>:</w:t>
      </w:r>
    </w:p>
    <w:p w:rsidR="00DF2497" w:rsidRDefault="00462A7E" w:rsidP="00DF2497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- постановление Правительства Ульяновской области от 25.09.2012 №</w:t>
      </w:r>
      <w:r w:rsidR="00D22A1D">
        <w:rPr>
          <w:rFonts w:ascii="PT Astra Serif" w:hAnsi="PT Astra Serif"/>
          <w:szCs w:val="28"/>
          <w:lang w:val="ru-RU"/>
        </w:rPr>
        <w:t> </w:t>
      </w:r>
      <w:r>
        <w:rPr>
          <w:rFonts w:ascii="PT Astra Serif" w:hAnsi="PT Astra Serif"/>
          <w:szCs w:val="28"/>
          <w:lang w:val="ru-RU"/>
        </w:rPr>
        <w:t>440-П «Об утверждении Порядка предоставления ежемесячной денежной выплаты гражданам, удостоенным звания «Ветеран труда Ульяновской области»;</w:t>
      </w:r>
    </w:p>
    <w:p w:rsidR="00462A7E" w:rsidRDefault="00462A7E" w:rsidP="00DF2497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- </w:t>
      </w:r>
      <w:r w:rsidR="00D22A1D">
        <w:rPr>
          <w:rFonts w:ascii="PT Astra Serif" w:hAnsi="PT Astra Serif"/>
          <w:szCs w:val="28"/>
          <w:lang w:val="ru-RU"/>
        </w:rPr>
        <w:t>пункт 15 постановления Правительства Ульяновской области от 17.06.2013 № 234-П «О внесении изменений в некоторые нормативные правовые акты Правительства Ульяновской области»;</w:t>
      </w:r>
    </w:p>
    <w:p w:rsidR="00D22A1D" w:rsidRDefault="00D22A1D" w:rsidP="00DF2497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>
        <w:rPr>
          <w:rFonts w:ascii="PT Astra Serif" w:hAnsi="PT Astra Serif"/>
          <w:szCs w:val="28"/>
          <w:lang w:val="ru-RU" w:eastAsia="ar-SA"/>
        </w:rPr>
        <w:t>- постановление Правительства Ульяновской области от 31.03.2015 № 135-П «О внесении изменений в постановление Правительства Ульяновской области от 25.09.2012 № 440-П».</w:t>
      </w:r>
    </w:p>
    <w:p w:rsidR="002B5153" w:rsidRPr="00DF43FD" w:rsidRDefault="002B5153" w:rsidP="002B515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43FD">
        <w:rPr>
          <w:rFonts w:ascii="PT Astra Serif" w:hAnsi="PT Astra Serif"/>
          <w:sz w:val="28"/>
          <w:szCs w:val="28"/>
        </w:rPr>
        <w:t xml:space="preserve">Предполагаемая дата вступления в силу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 w:rsidRPr="00DF43FD">
        <w:rPr>
          <w:rFonts w:ascii="PT Astra Serif" w:hAnsi="PT Astra Serif"/>
          <w:sz w:val="28"/>
          <w:szCs w:val="28"/>
        </w:rPr>
        <w:t>– с 01.01.2020.</w:t>
      </w:r>
    </w:p>
    <w:p w:rsidR="00767AEE" w:rsidRPr="00D302B5" w:rsidRDefault="00767AEE" w:rsidP="00F81F4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 w:rsidR="00F81F4F" w:rsidRPr="00D302B5">
        <w:rPr>
          <w:rFonts w:ascii="PT Astra Serif" w:hAnsi="PT Astra Serif"/>
          <w:sz w:val="28"/>
          <w:szCs w:val="28"/>
        </w:rPr>
        <w:t xml:space="preserve">правового регулирования общественных отношений в сфере </w:t>
      </w:r>
      <w:r w:rsidR="00AC13EA">
        <w:rPr>
          <w:rFonts w:ascii="PT Astra Serif" w:hAnsi="PT Astra Serif"/>
          <w:sz w:val="28"/>
          <w:szCs w:val="28"/>
        </w:rPr>
        <w:t xml:space="preserve">государственной </w:t>
      </w:r>
      <w:r w:rsidR="00F81F4F" w:rsidRPr="00D302B5">
        <w:rPr>
          <w:rFonts w:ascii="PT Astra Serif" w:hAnsi="PT Astra Serif"/>
          <w:sz w:val="28"/>
          <w:szCs w:val="28"/>
        </w:rPr>
        <w:t>социальной защиты населения</w:t>
      </w:r>
      <w:r w:rsidRPr="00D302B5">
        <w:rPr>
          <w:rFonts w:ascii="PT Astra Serif" w:hAnsi="PT Astra Serif"/>
          <w:sz w:val="28"/>
          <w:szCs w:val="28"/>
        </w:rPr>
        <w:t>.</w:t>
      </w:r>
    </w:p>
    <w:p w:rsidR="0055232B" w:rsidRPr="00D302B5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6769A" w:rsidRPr="00D302B5" w:rsidRDefault="00B40D62" w:rsidP="004C349D">
      <w:pPr>
        <w:tabs>
          <w:tab w:val="left" w:pos="567"/>
        </w:tabs>
        <w:suppressAutoHyphens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D302B5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182C3D" w:rsidRPr="00182C3D" w:rsidRDefault="00182C3D" w:rsidP="00E605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82C3D">
        <w:rPr>
          <w:rFonts w:ascii="PT Astra Serif" w:hAnsi="PT Astra Serif"/>
          <w:sz w:val="28"/>
          <w:szCs w:val="28"/>
        </w:rPr>
        <w:t>В соответствии с частью 2 статьи 5 Закона Ульяновской области от</w:t>
      </w:r>
      <w:r w:rsidR="00E60513">
        <w:rPr>
          <w:rFonts w:ascii="PT Astra Serif" w:hAnsi="PT Astra Serif"/>
          <w:sz w:val="28"/>
          <w:szCs w:val="28"/>
        </w:rPr>
        <w:t> </w:t>
      </w:r>
      <w:r w:rsidR="007F64C3">
        <w:rPr>
          <w:rFonts w:ascii="PT Astra Serif" w:hAnsi="PT Astra Serif"/>
          <w:sz w:val="28"/>
          <w:szCs w:val="28"/>
        </w:rPr>
        <w:t>09.01.2008 №</w:t>
      </w:r>
      <w:r w:rsidR="007F64C3">
        <w:rPr>
          <w:rFonts w:ascii="PT Astra Serif" w:hAnsi="PT Astra Serif"/>
          <w:sz w:val="28"/>
          <w:szCs w:val="28"/>
          <w:lang w:val="en-US"/>
        </w:rPr>
        <w:t> </w:t>
      </w:r>
      <w:r w:rsidRPr="00182C3D">
        <w:rPr>
          <w:rFonts w:ascii="PT Astra Serif" w:hAnsi="PT Astra Serif"/>
          <w:sz w:val="28"/>
          <w:szCs w:val="28"/>
        </w:rPr>
        <w:t>10-ЗО ежемесячная денежная выплата предоставляется ветеранам т</w:t>
      </w:r>
      <w:r w:rsidR="00E25834">
        <w:rPr>
          <w:rFonts w:ascii="PT Astra Serif" w:hAnsi="PT Astra Serif"/>
          <w:sz w:val="28"/>
          <w:szCs w:val="28"/>
        </w:rPr>
        <w:t>руда</w:t>
      </w:r>
      <w:r w:rsidR="00E60513">
        <w:rPr>
          <w:rFonts w:ascii="PT Astra Serif" w:hAnsi="PT Astra Serif"/>
          <w:sz w:val="28"/>
          <w:szCs w:val="28"/>
        </w:rPr>
        <w:t>,</w:t>
      </w:r>
      <w:r w:rsidRPr="00182C3D">
        <w:rPr>
          <w:rFonts w:ascii="PT Astra Serif" w:hAnsi="PT Astra Serif"/>
          <w:sz w:val="28"/>
          <w:szCs w:val="28"/>
        </w:rPr>
        <w:t xml:space="preserve"> величина среднемесячного дохода которых за три месяца, непосредственно предшествовавших месяцу обращения за е</w:t>
      </w:r>
      <w:r>
        <w:rPr>
          <w:rFonts w:ascii="PT Astra Serif" w:hAnsi="PT Astra Serif"/>
          <w:sz w:val="28"/>
          <w:szCs w:val="28"/>
        </w:rPr>
        <w:t>ё</w:t>
      </w:r>
      <w:r w:rsidRPr="00182C3D">
        <w:rPr>
          <w:rFonts w:ascii="PT Astra Serif" w:hAnsi="PT Astra Serif"/>
          <w:sz w:val="28"/>
          <w:szCs w:val="28"/>
        </w:rPr>
        <w:t xml:space="preserve"> получением, составляет менее 200 процентов величины прожиточного минимума </w:t>
      </w:r>
      <w:r w:rsidRPr="00182C3D">
        <w:rPr>
          <w:rFonts w:ascii="PT Astra Serif" w:hAnsi="PT Astra Serif"/>
          <w:sz w:val="28"/>
          <w:szCs w:val="28"/>
        </w:rPr>
        <w:lastRenderedPageBreak/>
        <w:t>пенсионера в Ульяновской области, установленной в Ульяновской области в</w:t>
      </w:r>
      <w:r w:rsidR="00E60513">
        <w:rPr>
          <w:rFonts w:ascii="PT Astra Serif" w:hAnsi="PT Astra Serif"/>
          <w:sz w:val="28"/>
          <w:szCs w:val="28"/>
        </w:rPr>
        <w:t> </w:t>
      </w:r>
      <w:r w:rsidRPr="00182C3D">
        <w:rPr>
          <w:rFonts w:ascii="PT Astra Serif" w:hAnsi="PT Astra Serif"/>
          <w:sz w:val="28"/>
          <w:szCs w:val="28"/>
        </w:rPr>
        <w:t>соответствии со статьёй 12</w:t>
      </w:r>
      <w:r w:rsidR="00932E63">
        <w:rPr>
          <w:rFonts w:ascii="PT Astra Serif" w:hAnsi="PT Astra Serif"/>
          <w:sz w:val="28"/>
          <w:szCs w:val="28"/>
          <w:vertAlign w:val="superscript"/>
        </w:rPr>
        <w:t>1</w:t>
      </w:r>
      <w:r w:rsidRPr="00182C3D">
        <w:rPr>
          <w:rFonts w:ascii="PT Astra Serif" w:hAnsi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 w:cs="PT Astra Serif"/>
          <w:sz w:val="28"/>
          <w:szCs w:val="28"/>
        </w:rPr>
        <w:t>от 17</w:t>
      </w:r>
      <w:r w:rsidR="00E60513">
        <w:rPr>
          <w:rFonts w:ascii="PT Astra Serif" w:hAnsi="PT Astra Serif" w:cs="PT Astra Serif"/>
          <w:sz w:val="28"/>
          <w:szCs w:val="28"/>
        </w:rPr>
        <w:t>.07.</w:t>
      </w:r>
      <w:r>
        <w:rPr>
          <w:rFonts w:ascii="PT Astra Serif" w:hAnsi="PT Astra Serif" w:cs="PT Astra Serif"/>
          <w:sz w:val="28"/>
          <w:szCs w:val="28"/>
        </w:rPr>
        <w:t xml:space="preserve">1999 </w:t>
      </w:r>
      <w:r w:rsidR="00E60513">
        <w:rPr>
          <w:rFonts w:ascii="PT Astra Serif" w:hAnsi="PT Astra Serif" w:cs="PT Astra Serif"/>
          <w:sz w:val="28"/>
          <w:szCs w:val="28"/>
        </w:rPr>
        <w:t>№ </w:t>
      </w:r>
      <w:r>
        <w:rPr>
          <w:rFonts w:ascii="PT Astra Serif" w:hAnsi="PT Astra Serif" w:cs="PT Astra Serif"/>
          <w:sz w:val="28"/>
          <w:szCs w:val="28"/>
        </w:rPr>
        <w:t>178-ФЗ</w:t>
      </w:r>
      <w:r w:rsidR="00E60513">
        <w:rPr>
          <w:rFonts w:ascii="PT Astra Serif" w:hAnsi="PT Astra Serif" w:cs="PT Astra Serif"/>
          <w:sz w:val="28"/>
          <w:szCs w:val="28"/>
        </w:rPr>
        <w:t xml:space="preserve"> </w:t>
      </w:r>
      <w:r w:rsidRPr="00182C3D">
        <w:rPr>
          <w:rFonts w:ascii="PT Astra Serif" w:hAnsi="PT Astra Serif"/>
          <w:sz w:val="28"/>
          <w:szCs w:val="28"/>
        </w:rPr>
        <w:t>«О</w:t>
      </w:r>
      <w:r w:rsidR="00E60513">
        <w:rPr>
          <w:rFonts w:ascii="PT Astra Serif" w:hAnsi="PT Astra Serif"/>
          <w:sz w:val="28"/>
          <w:szCs w:val="28"/>
        </w:rPr>
        <w:t> г</w:t>
      </w:r>
      <w:r w:rsidRPr="00182C3D">
        <w:rPr>
          <w:rFonts w:ascii="PT Astra Serif" w:hAnsi="PT Astra Serif"/>
          <w:sz w:val="28"/>
          <w:szCs w:val="28"/>
        </w:rPr>
        <w:t>осударственной</w:t>
      </w:r>
      <w:proofErr w:type="gramEnd"/>
      <w:r w:rsidRPr="00182C3D">
        <w:rPr>
          <w:rFonts w:ascii="PT Astra Serif" w:hAnsi="PT Astra Serif"/>
          <w:sz w:val="28"/>
          <w:szCs w:val="28"/>
        </w:rPr>
        <w:t xml:space="preserve"> социальной помощи». </w:t>
      </w:r>
    </w:p>
    <w:p w:rsidR="00182C3D" w:rsidRPr="00182C3D" w:rsidRDefault="00182C3D" w:rsidP="00182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82C3D">
        <w:rPr>
          <w:rFonts w:ascii="PT Astra Serif" w:hAnsi="PT Astra Serif"/>
          <w:sz w:val="28"/>
          <w:szCs w:val="28"/>
        </w:rPr>
        <w:t xml:space="preserve">Действующий порядок предоставления ежемесячной денежной выплаты </w:t>
      </w:r>
      <w:r w:rsidR="00E25834">
        <w:rPr>
          <w:rFonts w:ascii="PT Astra Serif" w:hAnsi="PT Astra Serif"/>
          <w:sz w:val="28"/>
          <w:szCs w:val="28"/>
        </w:rPr>
        <w:t>в</w:t>
      </w:r>
      <w:r w:rsidR="00E60513">
        <w:rPr>
          <w:rFonts w:ascii="PT Astra Serif" w:hAnsi="PT Astra Serif"/>
          <w:sz w:val="28"/>
          <w:szCs w:val="28"/>
        </w:rPr>
        <w:t>етеран</w:t>
      </w:r>
      <w:r w:rsidR="00E25834">
        <w:rPr>
          <w:rFonts w:ascii="PT Astra Serif" w:hAnsi="PT Astra Serif"/>
          <w:sz w:val="28"/>
          <w:szCs w:val="28"/>
        </w:rPr>
        <w:t>ам</w:t>
      </w:r>
      <w:r w:rsidR="00E60513">
        <w:rPr>
          <w:rFonts w:ascii="PT Astra Serif" w:hAnsi="PT Astra Serif"/>
          <w:sz w:val="28"/>
          <w:szCs w:val="28"/>
        </w:rPr>
        <w:t xml:space="preserve"> труда, утверждённый постановлением Правительства Ульяновской области от 25.09.2012 № 440-П «Об утверждении Порядка предоставления ежемесячной денежной выплаты гражданам, удостоенным звания «Ветеран труда Ульяновской области» </w:t>
      </w:r>
      <w:r w:rsidRPr="00182C3D">
        <w:rPr>
          <w:rFonts w:ascii="PT Astra Serif" w:hAnsi="PT Astra Serif"/>
          <w:sz w:val="28"/>
          <w:szCs w:val="28"/>
        </w:rPr>
        <w:t>предус</w:t>
      </w:r>
      <w:r w:rsidR="00E60513">
        <w:rPr>
          <w:rFonts w:ascii="PT Astra Serif" w:hAnsi="PT Astra Serif"/>
          <w:sz w:val="28"/>
          <w:szCs w:val="28"/>
        </w:rPr>
        <w:t>матривает, что при расчёте средне</w:t>
      </w:r>
      <w:r w:rsidRPr="00182C3D">
        <w:rPr>
          <w:rFonts w:ascii="PT Astra Serif" w:hAnsi="PT Astra Serif"/>
          <w:sz w:val="28"/>
          <w:szCs w:val="28"/>
        </w:rPr>
        <w:t xml:space="preserve">месячного дохода используются данные </w:t>
      </w:r>
      <w:r w:rsidR="00E60513" w:rsidRPr="00E60513">
        <w:rPr>
          <w:rFonts w:ascii="PT Astra Serif" w:hAnsi="PT Astra Serif"/>
          <w:sz w:val="28"/>
          <w:szCs w:val="28"/>
        </w:rPr>
        <w:t>о размере пенсии, денежных выплатах, предоставляемых заявителю органами, осуществляющими пенсионное обеспечение, а также данны</w:t>
      </w:r>
      <w:r w:rsidR="00E60513">
        <w:rPr>
          <w:rFonts w:ascii="PT Astra Serif" w:hAnsi="PT Astra Serif"/>
          <w:sz w:val="28"/>
          <w:szCs w:val="28"/>
        </w:rPr>
        <w:t>е</w:t>
      </w:r>
      <w:r w:rsidR="00E60513" w:rsidRPr="00E60513">
        <w:rPr>
          <w:rFonts w:ascii="PT Astra Serif" w:hAnsi="PT Astra Serif"/>
          <w:sz w:val="28"/>
          <w:szCs w:val="28"/>
        </w:rPr>
        <w:t xml:space="preserve"> о регулярных денежных выплатах (установленных независимо от доходов</w:t>
      </w:r>
      <w:proofErr w:type="gramEnd"/>
      <w:r w:rsidR="00E60513" w:rsidRPr="00E60513">
        <w:rPr>
          <w:rFonts w:ascii="PT Astra Serif" w:hAnsi="PT Astra Serif"/>
          <w:sz w:val="28"/>
          <w:szCs w:val="28"/>
        </w:rPr>
        <w:t xml:space="preserve"> граждан), предоставляемых в качестве мер социальной поддержки</w:t>
      </w:r>
      <w:r w:rsidR="00E60513">
        <w:rPr>
          <w:rFonts w:ascii="PT Astra Serif" w:hAnsi="PT Astra Serif"/>
          <w:sz w:val="28"/>
          <w:szCs w:val="28"/>
        </w:rPr>
        <w:t xml:space="preserve"> ветерану труда</w:t>
      </w:r>
      <w:r w:rsidRPr="00182C3D">
        <w:rPr>
          <w:rFonts w:ascii="PT Astra Serif" w:hAnsi="PT Astra Serif"/>
          <w:sz w:val="28"/>
          <w:szCs w:val="28"/>
        </w:rPr>
        <w:t xml:space="preserve">. </w:t>
      </w:r>
    </w:p>
    <w:p w:rsidR="007332DC" w:rsidRDefault="00182C3D" w:rsidP="00182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82C3D">
        <w:rPr>
          <w:rFonts w:ascii="PT Astra Serif" w:hAnsi="PT Astra Serif"/>
          <w:sz w:val="28"/>
          <w:szCs w:val="28"/>
        </w:rPr>
        <w:t>В связи с проводимой пенсионной реформой право на пользование мерами социальной поддержки получили лица, не являющиеся получателями пенсии, т.е. достигшие возраста 55 лет женщины и 60 лет мужчины (</w:t>
      </w:r>
      <w:proofErr w:type="spellStart"/>
      <w:r w:rsidRPr="00182C3D">
        <w:rPr>
          <w:rFonts w:ascii="PT Astra Serif" w:hAnsi="PT Astra Serif"/>
          <w:sz w:val="28"/>
          <w:szCs w:val="28"/>
        </w:rPr>
        <w:t>предпенсионеры</w:t>
      </w:r>
      <w:proofErr w:type="spellEnd"/>
      <w:r w:rsidRPr="00182C3D">
        <w:rPr>
          <w:rFonts w:ascii="PT Astra Serif" w:hAnsi="PT Astra Serif"/>
          <w:sz w:val="28"/>
          <w:szCs w:val="28"/>
        </w:rPr>
        <w:t xml:space="preserve">). Отсутствие у таких граждан пенсии позволяет им получить право на ежемесячную денежную выплату, поскольку при расчёте их среднедушевого дохода учитываются только суммы денежных выплат, предоставляемых в качестве мер социальной поддержки. </w:t>
      </w:r>
      <w:r w:rsidR="009F160B">
        <w:rPr>
          <w:rFonts w:ascii="PT Astra Serif" w:hAnsi="PT Astra Serif"/>
          <w:sz w:val="28"/>
          <w:szCs w:val="28"/>
        </w:rPr>
        <w:t>В связи с этим</w:t>
      </w:r>
      <w:r w:rsidRPr="00182C3D">
        <w:rPr>
          <w:rFonts w:ascii="PT Astra Serif" w:hAnsi="PT Astra Serif"/>
          <w:sz w:val="28"/>
          <w:szCs w:val="28"/>
        </w:rPr>
        <w:t xml:space="preserve">, лица, </w:t>
      </w:r>
      <w:r w:rsidR="00B200D5">
        <w:rPr>
          <w:rFonts w:ascii="PT Astra Serif" w:hAnsi="PT Astra Serif"/>
          <w:sz w:val="28"/>
          <w:szCs w:val="28"/>
        </w:rPr>
        <w:t xml:space="preserve">имеющие звание ветеран труда, но </w:t>
      </w:r>
      <w:r w:rsidRPr="00182C3D">
        <w:rPr>
          <w:rFonts w:ascii="PT Astra Serif" w:hAnsi="PT Astra Serif"/>
          <w:sz w:val="28"/>
          <w:szCs w:val="28"/>
        </w:rPr>
        <w:t>не являющиеся пен</w:t>
      </w:r>
      <w:r w:rsidR="00B200D5">
        <w:rPr>
          <w:rFonts w:ascii="PT Astra Serif" w:hAnsi="PT Astra Serif"/>
          <w:sz w:val="28"/>
          <w:szCs w:val="28"/>
        </w:rPr>
        <w:t>сионерами, получили преимущественное положение перед пенсионерами</w:t>
      </w:r>
      <w:r w:rsidRPr="00182C3D">
        <w:rPr>
          <w:rFonts w:ascii="PT Astra Serif" w:hAnsi="PT Astra Serif"/>
          <w:sz w:val="28"/>
          <w:szCs w:val="28"/>
        </w:rPr>
        <w:t xml:space="preserve">.  </w:t>
      </w:r>
    </w:p>
    <w:p w:rsidR="009F22C1" w:rsidRPr="00D302B5" w:rsidRDefault="0026566F" w:rsidP="00182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Таким образом, проект акта направлен на решение проблемы </w:t>
      </w:r>
      <w:r w:rsidR="005C3681">
        <w:rPr>
          <w:rFonts w:ascii="PT Astra Serif" w:hAnsi="PT Astra Serif"/>
          <w:sz w:val="28"/>
          <w:szCs w:val="28"/>
        </w:rPr>
        <w:t>н</w:t>
      </w:r>
      <w:r w:rsidR="005C3681" w:rsidRPr="005C3681">
        <w:rPr>
          <w:rFonts w:ascii="PT Astra Serif" w:hAnsi="PT Astra Serif"/>
          <w:sz w:val="28"/>
          <w:szCs w:val="28"/>
        </w:rPr>
        <w:t>еравенств</w:t>
      </w:r>
      <w:r w:rsidR="005C3681">
        <w:rPr>
          <w:rFonts w:ascii="PT Astra Serif" w:hAnsi="PT Astra Serif"/>
          <w:sz w:val="28"/>
          <w:szCs w:val="28"/>
        </w:rPr>
        <w:t>а</w:t>
      </w:r>
      <w:r w:rsidR="005C3681" w:rsidRPr="005C3681">
        <w:rPr>
          <w:rFonts w:ascii="PT Astra Serif" w:hAnsi="PT Astra Serif"/>
          <w:sz w:val="28"/>
          <w:szCs w:val="28"/>
        </w:rPr>
        <w:t xml:space="preserve"> положения пенсионеров и </w:t>
      </w:r>
      <w:proofErr w:type="spellStart"/>
      <w:r w:rsidR="005C3681" w:rsidRPr="005C3681">
        <w:rPr>
          <w:rFonts w:ascii="PT Astra Serif" w:hAnsi="PT Astra Serif"/>
          <w:sz w:val="28"/>
          <w:szCs w:val="28"/>
        </w:rPr>
        <w:t>предпенсионеров</w:t>
      </w:r>
      <w:proofErr w:type="spellEnd"/>
      <w:r w:rsidR="005C3681" w:rsidRPr="005C3681">
        <w:rPr>
          <w:rFonts w:ascii="PT Astra Serif" w:hAnsi="PT Astra Serif"/>
          <w:sz w:val="28"/>
          <w:szCs w:val="28"/>
        </w:rPr>
        <w:t xml:space="preserve"> при расчёте среднемесячного дохода для определения права ветерана труда </w:t>
      </w:r>
      <w:r w:rsidR="005C3681">
        <w:rPr>
          <w:rFonts w:ascii="PT Astra Serif" w:hAnsi="PT Astra Serif"/>
          <w:sz w:val="28"/>
          <w:szCs w:val="28"/>
        </w:rPr>
        <w:t>Ульяновской области на ежемесячную денежную выплату</w:t>
      </w:r>
      <w:r w:rsidRPr="00223AFF">
        <w:rPr>
          <w:rFonts w:ascii="PT Astra Serif" w:hAnsi="PT Astra Serif"/>
          <w:sz w:val="28"/>
          <w:szCs w:val="28"/>
        </w:rPr>
        <w:t>.</w:t>
      </w:r>
    </w:p>
    <w:p w:rsidR="0026566F" w:rsidRPr="00D302B5" w:rsidRDefault="0026566F" w:rsidP="009F22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B45E8A" w:rsidP="00291C18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D302B5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CE7C39" w:rsidRPr="00D302B5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мнению разработчика акта, целью рассматриваемого </w:t>
      </w:r>
      <w:r w:rsidR="000346E6">
        <w:rPr>
          <w:rFonts w:ascii="PT Astra Serif" w:hAnsi="PT Astra Serif"/>
          <w:sz w:val="28"/>
          <w:szCs w:val="28"/>
        </w:rPr>
        <w:t xml:space="preserve">правового </w:t>
      </w:r>
      <w:r w:rsidRPr="00D302B5">
        <w:rPr>
          <w:rFonts w:ascii="PT Astra Serif" w:hAnsi="PT Astra Serif"/>
          <w:sz w:val="28"/>
          <w:szCs w:val="28"/>
        </w:rPr>
        <w:t>регулирования является:</w:t>
      </w:r>
    </w:p>
    <w:p w:rsidR="00CE7C39" w:rsidRPr="00D302B5" w:rsidRDefault="00CE7C39" w:rsidP="00CE7C39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E7C39" w:rsidRPr="00D302B5" w:rsidTr="00B41B0D">
        <w:tc>
          <w:tcPr>
            <w:tcW w:w="3794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E7C39" w:rsidRPr="00291C18" w:rsidRDefault="00CE7C39" w:rsidP="00B41B0D">
            <w:pPr>
              <w:jc w:val="center"/>
              <w:rPr>
                <w:rFonts w:ascii="PT Astra Serif" w:hAnsi="PT Astra Serif"/>
                <w:b/>
              </w:rPr>
            </w:pPr>
            <w:r w:rsidRPr="00291C18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A381D" w:rsidRPr="00D302B5" w:rsidTr="005A381D">
        <w:tc>
          <w:tcPr>
            <w:tcW w:w="3794" w:type="dxa"/>
          </w:tcPr>
          <w:p w:rsidR="005A381D" w:rsidRPr="005A381D" w:rsidRDefault="005A381D" w:rsidP="0031574A">
            <w:pPr>
              <w:keepNext/>
              <w:jc w:val="both"/>
              <w:outlineLvl w:val="0"/>
              <w:rPr>
                <w:rFonts w:ascii="PT Astra Serif" w:hAnsi="PT Astra Serif"/>
              </w:rPr>
            </w:pPr>
            <w:r w:rsidRPr="003C1196">
              <w:rPr>
                <w:rFonts w:ascii="PT Astra Serif" w:hAnsi="PT Astra Serif"/>
              </w:rPr>
              <w:t>Установ</w:t>
            </w:r>
            <w:r w:rsidR="00A70480">
              <w:rPr>
                <w:rFonts w:ascii="PT Astra Serif" w:hAnsi="PT Astra Serif"/>
              </w:rPr>
              <w:t>ление</w:t>
            </w:r>
            <w:r w:rsidRPr="003C1196">
              <w:rPr>
                <w:rFonts w:ascii="PT Astra Serif" w:hAnsi="PT Astra Serif"/>
              </w:rPr>
              <w:t xml:space="preserve"> </w:t>
            </w:r>
            <w:proofErr w:type="gramStart"/>
            <w:r w:rsidR="0031574A">
              <w:rPr>
                <w:rFonts w:ascii="PT Astra Serif" w:hAnsi="PT Astra Serif"/>
              </w:rPr>
              <w:t>механизма</w:t>
            </w:r>
            <w:r w:rsidRPr="003C1196">
              <w:rPr>
                <w:rFonts w:ascii="PT Astra Serif" w:hAnsi="PT Astra Serif"/>
              </w:rPr>
              <w:t xml:space="preserve"> расчёта среднемесячного дохода ветерана труда Ульяновской области</w:t>
            </w:r>
            <w:proofErr w:type="gramEnd"/>
            <w:r w:rsidRPr="003C1196">
              <w:rPr>
                <w:rFonts w:ascii="PT Astra Serif" w:hAnsi="PT Astra Serif"/>
              </w:rPr>
              <w:t xml:space="preserve"> для лиц,  являющихся пенсионерами и для категории граждан относя</w:t>
            </w:r>
            <w:r w:rsidR="0031574A">
              <w:rPr>
                <w:rFonts w:ascii="PT Astra Serif" w:hAnsi="PT Astra Serif"/>
              </w:rPr>
              <w:t>-</w:t>
            </w:r>
            <w:proofErr w:type="spellStart"/>
            <w:r w:rsidRPr="003C1196">
              <w:rPr>
                <w:rFonts w:ascii="PT Astra Serif" w:hAnsi="PT Astra Serif"/>
              </w:rPr>
              <w:t>щихся</w:t>
            </w:r>
            <w:proofErr w:type="spellEnd"/>
            <w:r w:rsidRPr="003C1196">
              <w:rPr>
                <w:rFonts w:ascii="PT Astra Serif" w:hAnsi="PT Astra Serif"/>
              </w:rPr>
              <w:t xml:space="preserve"> к </w:t>
            </w:r>
            <w:proofErr w:type="spellStart"/>
            <w:r w:rsidRPr="003C1196">
              <w:rPr>
                <w:rFonts w:ascii="PT Astra Serif" w:hAnsi="PT Astra Serif"/>
              </w:rPr>
              <w:t>предпенсионерам</w:t>
            </w:r>
            <w:proofErr w:type="spellEnd"/>
            <w:r w:rsidRPr="003C119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A381D" w:rsidRPr="003C1196" w:rsidRDefault="005A381D" w:rsidP="005A381D">
            <w:pPr>
              <w:jc w:val="center"/>
              <w:rPr>
                <w:rFonts w:ascii="PT Astra Serif" w:hAnsi="PT Astra Serif"/>
              </w:rPr>
            </w:pPr>
            <w:r w:rsidRPr="003C1196">
              <w:rPr>
                <w:rFonts w:ascii="PT Astra Serif" w:hAnsi="PT Astra Serif"/>
                <w:bCs/>
                <w:kern w:val="32"/>
              </w:rPr>
              <w:t>01.0</w:t>
            </w:r>
            <w:r>
              <w:rPr>
                <w:rFonts w:ascii="PT Astra Serif" w:hAnsi="PT Astra Serif"/>
                <w:bCs/>
                <w:kern w:val="32"/>
              </w:rPr>
              <w:t>1</w:t>
            </w:r>
            <w:r w:rsidRPr="003C1196">
              <w:rPr>
                <w:rFonts w:ascii="PT Astra Serif" w:hAnsi="PT Astra Serif"/>
                <w:bCs/>
                <w:kern w:val="32"/>
              </w:rPr>
              <w:t>.20</w:t>
            </w:r>
            <w:r>
              <w:rPr>
                <w:rFonts w:ascii="PT Astra Serif" w:hAnsi="PT Astra Serif"/>
                <w:bCs/>
                <w:kern w:val="32"/>
              </w:rPr>
              <w:t>20</w:t>
            </w:r>
          </w:p>
        </w:tc>
        <w:tc>
          <w:tcPr>
            <w:tcW w:w="3543" w:type="dxa"/>
            <w:vAlign w:val="center"/>
          </w:tcPr>
          <w:p w:rsidR="005A381D" w:rsidRPr="003C1196" w:rsidRDefault="005A381D" w:rsidP="005A381D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>
              <w:rPr>
                <w:rFonts w:ascii="PT Astra Serif" w:hAnsi="PT Astra Serif"/>
                <w:bCs/>
                <w:kern w:val="32"/>
              </w:rPr>
              <w:t>Сохранение численности получателей ежемесячной денежной выплаты на уровне 2015-2018 гг.</w:t>
            </w:r>
          </w:p>
          <w:p w:rsidR="005A381D" w:rsidRPr="003C1196" w:rsidRDefault="005A381D" w:rsidP="005A381D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5A381D" w:rsidRPr="003C1196" w:rsidRDefault="005A381D" w:rsidP="005A381D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2"/>
              </w:rPr>
              <w:t>ежеквартально</w:t>
            </w:r>
          </w:p>
        </w:tc>
      </w:tr>
    </w:tbl>
    <w:p w:rsidR="00CE7C39" w:rsidRPr="00D302B5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7C39" w:rsidRPr="00D302B5" w:rsidRDefault="00CE7C39" w:rsidP="00EB0A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В целом принятие проекта будет способствовать </w:t>
      </w:r>
      <w:r w:rsidR="00761C48">
        <w:rPr>
          <w:rFonts w:ascii="PT Astra Serif" w:hAnsi="PT Astra Serif"/>
          <w:sz w:val="28"/>
          <w:szCs w:val="28"/>
        </w:rPr>
        <w:t xml:space="preserve">совершенствованию </w:t>
      </w:r>
      <w:r w:rsidR="00AC13EA">
        <w:rPr>
          <w:rFonts w:ascii="PT Astra Serif" w:hAnsi="PT Astra Serif"/>
          <w:sz w:val="28"/>
          <w:szCs w:val="28"/>
        </w:rPr>
        <w:t>порядка</w:t>
      </w:r>
      <w:r w:rsidR="00761C48">
        <w:rPr>
          <w:rFonts w:ascii="PT Astra Serif" w:hAnsi="PT Astra Serif"/>
          <w:sz w:val="28"/>
          <w:szCs w:val="28"/>
        </w:rPr>
        <w:t xml:space="preserve"> предоставления мер государственной социальной поддержки </w:t>
      </w:r>
      <w:r w:rsidR="00761C48">
        <w:rPr>
          <w:rFonts w:ascii="PT Astra Serif" w:hAnsi="PT Astra Serif"/>
          <w:sz w:val="28"/>
          <w:szCs w:val="28"/>
        </w:rPr>
        <w:lastRenderedPageBreak/>
        <w:t>отдельны</w:t>
      </w:r>
      <w:r w:rsidR="006233FD">
        <w:rPr>
          <w:rFonts w:ascii="PT Astra Serif" w:hAnsi="PT Astra Serif"/>
          <w:sz w:val="28"/>
          <w:szCs w:val="28"/>
        </w:rPr>
        <w:t>м</w:t>
      </w:r>
      <w:r w:rsidR="00761C48">
        <w:rPr>
          <w:rFonts w:ascii="PT Astra Serif" w:hAnsi="PT Astra Serif"/>
          <w:sz w:val="28"/>
          <w:szCs w:val="28"/>
        </w:rPr>
        <w:t xml:space="preserve"> категори</w:t>
      </w:r>
      <w:r w:rsidR="006233FD">
        <w:rPr>
          <w:rFonts w:ascii="PT Astra Serif" w:hAnsi="PT Astra Serif"/>
          <w:sz w:val="28"/>
          <w:szCs w:val="28"/>
        </w:rPr>
        <w:t>ям</w:t>
      </w:r>
      <w:r w:rsidR="00761C48">
        <w:rPr>
          <w:rFonts w:ascii="PT Astra Serif" w:hAnsi="PT Astra Serif"/>
          <w:sz w:val="28"/>
          <w:szCs w:val="28"/>
        </w:rPr>
        <w:t xml:space="preserve"> граждан</w:t>
      </w:r>
      <w:r w:rsidR="00AC13EA">
        <w:rPr>
          <w:rFonts w:ascii="PT Astra Serif" w:hAnsi="PT Astra Serif"/>
          <w:sz w:val="28"/>
          <w:szCs w:val="28"/>
        </w:rPr>
        <w:t>, проживающих</w:t>
      </w:r>
      <w:r w:rsidR="00761C48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D302B5">
        <w:rPr>
          <w:rFonts w:ascii="PT Astra Serif" w:hAnsi="PT Astra Serif"/>
          <w:sz w:val="28"/>
          <w:szCs w:val="28"/>
        </w:rPr>
        <w:t>.</w:t>
      </w:r>
    </w:p>
    <w:p w:rsidR="00CE7C39" w:rsidRPr="00D302B5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2337" w:rsidRDefault="00E453F8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4.</w:t>
      </w:r>
      <w:r w:rsidR="00132337">
        <w:rPr>
          <w:rFonts w:ascii="PT Astra Serif" w:hAnsi="PT Astra Serif"/>
          <w:b/>
          <w:sz w:val="28"/>
          <w:szCs w:val="28"/>
        </w:rPr>
        <w:t xml:space="preserve"> </w:t>
      </w:r>
      <w:r w:rsidRPr="00D302B5">
        <w:rPr>
          <w:rFonts w:ascii="PT Astra Serif" w:hAnsi="PT Astra Serif"/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132337" w:rsidRPr="00132337" w:rsidRDefault="00132337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16"/>
          <w:szCs w:val="16"/>
        </w:rPr>
      </w:pPr>
    </w:p>
    <w:p w:rsidR="00EB0AF0" w:rsidRPr="00122513" w:rsidRDefault="00EB0AF0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по</w:t>
      </w:r>
      <w:r w:rsidR="002A7A50">
        <w:rPr>
          <w:rFonts w:ascii="PT Astra Serif" w:hAnsi="PT Astra Serif"/>
          <w:sz w:val="28"/>
          <w:szCs w:val="28"/>
        </w:rPr>
        <w:t> </w:t>
      </w:r>
      <w:r w:rsidR="003B2251">
        <w:rPr>
          <w:rFonts w:ascii="PT Astra Serif" w:hAnsi="PT Astra Serif"/>
          <w:sz w:val="28"/>
          <w:szCs w:val="28"/>
        </w:rPr>
        <w:t xml:space="preserve">утверждению </w:t>
      </w:r>
      <w:r w:rsidR="00535769">
        <w:rPr>
          <w:rFonts w:ascii="PT Astra Serif" w:hAnsi="PT Astra Serif"/>
          <w:sz w:val="28"/>
          <w:szCs w:val="28"/>
        </w:rPr>
        <w:t>порядка предоставления</w:t>
      </w:r>
      <w:r w:rsidR="00224164" w:rsidRPr="00D302B5">
        <w:rPr>
          <w:rFonts w:ascii="PT Astra Serif" w:hAnsi="PT Astra Serif"/>
          <w:sz w:val="28"/>
          <w:szCs w:val="28"/>
        </w:rPr>
        <w:t xml:space="preserve"> ежемесячной </w:t>
      </w:r>
      <w:r w:rsidR="003B2251">
        <w:rPr>
          <w:rFonts w:ascii="PT Astra Serif" w:hAnsi="PT Astra Serif"/>
          <w:sz w:val="28"/>
          <w:szCs w:val="28"/>
        </w:rPr>
        <w:t xml:space="preserve">денежной </w:t>
      </w:r>
      <w:r w:rsidR="002A7A50">
        <w:rPr>
          <w:rFonts w:ascii="PT Astra Serif" w:hAnsi="PT Astra Serif"/>
          <w:sz w:val="28"/>
          <w:szCs w:val="28"/>
        </w:rPr>
        <w:t xml:space="preserve">выплаты </w:t>
      </w:r>
      <w:r w:rsidR="00535769">
        <w:rPr>
          <w:rFonts w:ascii="PT Astra Serif" w:hAnsi="PT Astra Serif"/>
          <w:sz w:val="28"/>
          <w:szCs w:val="28"/>
        </w:rPr>
        <w:t>ветеранам труда</w:t>
      </w:r>
      <w:r w:rsidRPr="00D302B5">
        <w:rPr>
          <w:rFonts w:ascii="PT Astra Serif" w:hAnsi="PT Astra Serif"/>
          <w:sz w:val="28"/>
          <w:szCs w:val="28"/>
        </w:rPr>
        <w:t>, установлено, что в</w:t>
      </w:r>
      <w:r w:rsidR="00535769">
        <w:rPr>
          <w:rFonts w:ascii="PT Astra Serif" w:hAnsi="PT Astra Serif"/>
          <w:sz w:val="28"/>
          <w:szCs w:val="28"/>
        </w:rPr>
        <w:t>о мно</w:t>
      </w:r>
      <w:r w:rsidR="00816A64">
        <w:rPr>
          <w:rFonts w:ascii="PT Astra Serif" w:hAnsi="PT Astra Serif"/>
          <w:sz w:val="28"/>
          <w:szCs w:val="28"/>
        </w:rPr>
        <w:t>гих</w:t>
      </w:r>
      <w:r w:rsidRPr="00D302B5">
        <w:rPr>
          <w:rFonts w:ascii="PT Astra Serif" w:hAnsi="PT Astra Serif"/>
          <w:sz w:val="28"/>
          <w:szCs w:val="28"/>
        </w:rPr>
        <w:t xml:space="preserve"> субъект</w:t>
      </w:r>
      <w:r w:rsidR="00816A64">
        <w:rPr>
          <w:rFonts w:ascii="PT Astra Serif" w:hAnsi="PT Astra Serif"/>
          <w:sz w:val="28"/>
          <w:szCs w:val="28"/>
        </w:rPr>
        <w:t xml:space="preserve">ах </w:t>
      </w:r>
      <w:r w:rsidRPr="00D302B5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AC13EA">
        <w:rPr>
          <w:rFonts w:ascii="PT Astra Serif" w:hAnsi="PT Astra Serif"/>
          <w:sz w:val="28"/>
          <w:szCs w:val="28"/>
        </w:rPr>
        <w:t>приняты схожие порядки предоставления мер</w:t>
      </w:r>
      <w:r w:rsidR="002A7A50">
        <w:rPr>
          <w:rFonts w:ascii="PT Astra Serif" w:hAnsi="PT Astra Serif"/>
          <w:sz w:val="28"/>
          <w:szCs w:val="28"/>
        </w:rPr>
        <w:t xml:space="preserve"> государственной социальной поддержки</w:t>
      </w:r>
      <w:r w:rsidRPr="00D302B5">
        <w:rPr>
          <w:rFonts w:ascii="PT Astra Serif" w:hAnsi="PT Astra Serif"/>
          <w:sz w:val="28"/>
          <w:szCs w:val="28"/>
        </w:rPr>
        <w:t>.</w:t>
      </w:r>
      <w:r w:rsidR="002A7A50">
        <w:rPr>
          <w:rFonts w:ascii="PT Astra Serif" w:hAnsi="PT Astra Serif"/>
          <w:sz w:val="28"/>
          <w:szCs w:val="28"/>
        </w:rPr>
        <w:t xml:space="preserve"> Так, например:</w:t>
      </w:r>
    </w:p>
    <w:p w:rsidR="00122513" w:rsidRPr="00122513" w:rsidRDefault="00122513" w:rsidP="0012251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122513">
        <w:rPr>
          <w:rFonts w:ascii="PT Astra Serif" w:hAnsi="PT Astra Serif"/>
          <w:sz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EE4F22" w:rsidRPr="00122513" w:rsidTr="00816A64">
        <w:tc>
          <w:tcPr>
            <w:tcW w:w="3936" w:type="dxa"/>
          </w:tcPr>
          <w:p w:rsidR="00EE4F22" w:rsidRPr="00122513" w:rsidRDefault="00EE4F22" w:rsidP="0053576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22513">
              <w:rPr>
                <w:rFonts w:ascii="PT Astra Serif" w:hAnsi="PT Astra Serif"/>
                <w:b/>
              </w:rPr>
              <w:t xml:space="preserve">Субъект РФ/ </w:t>
            </w:r>
            <w:r w:rsidR="00816A64" w:rsidRPr="00122513">
              <w:rPr>
                <w:rFonts w:ascii="PT Astra Serif" w:hAnsi="PT Astra Serif"/>
                <w:b/>
              </w:rPr>
              <w:t>НПА субъекта</w:t>
            </w:r>
          </w:p>
        </w:tc>
        <w:tc>
          <w:tcPr>
            <w:tcW w:w="5811" w:type="dxa"/>
          </w:tcPr>
          <w:p w:rsidR="00EE4F22" w:rsidRPr="00122513" w:rsidRDefault="00816A64" w:rsidP="005F2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EE4F22" w:rsidRPr="00122513" w:rsidTr="00252F19">
        <w:tc>
          <w:tcPr>
            <w:tcW w:w="3936" w:type="dxa"/>
          </w:tcPr>
          <w:p w:rsidR="00816A64" w:rsidRDefault="00816A64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Самарская область</w:t>
            </w:r>
          </w:p>
          <w:p w:rsidR="00EE4F22" w:rsidRPr="00535769" w:rsidRDefault="00816A64" w:rsidP="000517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816A64">
              <w:rPr>
                <w:rFonts w:ascii="PT Astra Serif" w:hAnsi="PT Astra Serif" w:cs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816A64">
              <w:rPr>
                <w:rFonts w:ascii="PT Astra Serif" w:hAnsi="PT Astra Serif" w:cs="PT Astra Serif"/>
              </w:rPr>
              <w:t>Са</w:t>
            </w:r>
            <w:r w:rsidR="00BC3AF6">
              <w:rPr>
                <w:rFonts w:ascii="PT Astra Serif" w:hAnsi="PT Astra Serif" w:cs="PT Astra Serif"/>
              </w:rPr>
              <w:t>-</w:t>
            </w:r>
            <w:r w:rsidRPr="00816A64">
              <w:rPr>
                <w:rFonts w:ascii="PT Astra Serif" w:hAnsi="PT Astra Serif" w:cs="PT Astra Serif"/>
              </w:rPr>
              <w:t>марской</w:t>
            </w:r>
            <w:proofErr w:type="spellEnd"/>
            <w:proofErr w:type="gramEnd"/>
            <w:r w:rsidRPr="00816A64">
              <w:rPr>
                <w:rFonts w:ascii="PT Astra Serif" w:hAnsi="PT Astra Serif" w:cs="PT Astra Serif"/>
              </w:rPr>
              <w:t xml:space="preserve"> области от 16.02.2007 </w:t>
            </w:r>
            <w:r>
              <w:rPr>
                <w:rFonts w:ascii="PT Astra Serif" w:hAnsi="PT Astra Serif" w:cs="PT Astra Serif"/>
              </w:rPr>
              <w:t>№ </w:t>
            </w:r>
            <w:r w:rsidRPr="00816A64">
              <w:rPr>
                <w:rFonts w:ascii="PT Astra Serif" w:hAnsi="PT Astra Serif" w:cs="PT Astra Serif"/>
              </w:rPr>
              <w:t>13</w:t>
            </w:r>
            <w:r>
              <w:rPr>
                <w:rFonts w:ascii="PT Astra Serif" w:hAnsi="PT Astra Serif" w:cs="PT Astra Serif"/>
              </w:rPr>
              <w:t xml:space="preserve"> «</w:t>
            </w:r>
            <w:r w:rsidRPr="00816A64">
              <w:rPr>
                <w:rFonts w:ascii="PT Astra Serif" w:hAnsi="PT Astra Serif" w:cs="PT Astra Serif"/>
              </w:rPr>
              <w:t xml:space="preserve">Об утверждении Порядка предоставления мер социальной поддержки ветеранам труда </w:t>
            </w:r>
            <w:proofErr w:type="spellStart"/>
            <w:r w:rsidRPr="00816A64">
              <w:rPr>
                <w:rFonts w:ascii="PT Astra Serif" w:hAnsi="PT Astra Serif" w:cs="PT Astra Serif"/>
              </w:rPr>
              <w:t>Са</w:t>
            </w:r>
            <w:r w:rsidR="00BC3AF6">
              <w:rPr>
                <w:rFonts w:ascii="PT Astra Serif" w:hAnsi="PT Astra Serif" w:cs="PT Astra Serif"/>
              </w:rPr>
              <w:t>-</w:t>
            </w:r>
            <w:r w:rsidRPr="00816A64">
              <w:rPr>
                <w:rFonts w:ascii="PT Astra Serif" w:hAnsi="PT Astra Serif" w:cs="PT Astra Serif"/>
              </w:rPr>
              <w:t>марской</w:t>
            </w:r>
            <w:proofErr w:type="spellEnd"/>
            <w:r w:rsidRPr="00816A64">
              <w:rPr>
                <w:rFonts w:ascii="PT Astra Serif" w:hAnsi="PT Astra Serif" w:cs="PT Astra Serif"/>
              </w:rPr>
              <w:t xml:space="preserve"> области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5811" w:type="dxa"/>
          </w:tcPr>
          <w:p w:rsidR="00816A64" w:rsidRPr="00816A64" w:rsidRDefault="00BC3AF6" w:rsidP="00816A6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Ежемесячная денежная выплата</w:t>
            </w:r>
            <w:r w:rsidR="00816A64" w:rsidRPr="00816A64">
              <w:rPr>
                <w:rFonts w:ascii="PT Astra Serif" w:hAnsi="PT Astra Serif"/>
              </w:rPr>
              <w:t xml:space="preserve"> предоставляется:</w:t>
            </w:r>
          </w:p>
          <w:p w:rsidR="00816A64" w:rsidRPr="00816A64" w:rsidRDefault="00816A64" w:rsidP="00816A6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816A64">
              <w:rPr>
                <w:rFonts w:ascii="PT Astra Serif" w:hAnsi="PT Astra Serif"/>
              </w:rPr>
              <w:t xml:space="preserve">ветеранам труда Самарской области, которым установлена пенсия, не осуществляющим </w:t>
            </w:r>
            <w:proofErr w:type="gramStart"/>
            <w:r w:rsidRPr="00816A64">
              <w:rPr>
                <w:rFonts w:ascii="PT Astra Serif" w:hAnsi="PT Astra Serif"/>
              </w:rPr>
              <w:t>трудовую</w:t>
            </w:r>
            <w:proofErr w:type="gramEnd"/>
            <w:r w:rsidRPr="00816A64">
              <w:rPr>
                <w:rFonts w:ascii="PT Astra Serif" w:hAnsi="PT Astra Serif"/>
              </w:rPr>
              <w:t xml:space="preserve"> и (или) иные виды деятельности, указанные в статье 7 Федерального закона </w:t>
            </w:r>
            <w:r>
              <w:rPr>
                <w:rFonts w:ascii="PT Astra Serif" w:hAnsi="PT Astra Serif"/>
              </w:rPr>
              <w:t>«</w:t>
            </w:r>
            <w:r w:rsidRPr="00816A64">
              <w:rPr>
                <w:rFonts w:ascii="PT Astra Serif" w:hAnsi="PT Astra Serif"/>
              </w:rPr>
              <w:t>Об обязательном пенсионном страховании в Российской Федерации</w:t>
            </w:r>
            <w:r>
              <w:rPr>
                <w:rFonts w:ascii="PT Astra Serif" w:hAnsi="PT Astra Serif"/>
              </w:rPr>
              <w:t>»</w:t>
            </w:r>
            <w:r w:rsidRPr="00816A64">
              <w:rPr>
                <w:rFonts w:ascii="PT Astra Serif" w:hAnsi="PT Astra Serif"/>
              </w:rPr>
              <w:t>, при условии, если размер их пенсии не превышает 21 647 рублей 12 копеек;</w:t>
            </w:r>
          </w:p>
          <w:p w:rsidR="00EE4F22" w:rsidRPr="00122513" w:rsidRDefault="00816A64" w:rsidP="00816A6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816A64">
              <w:rPr>
                <w:rFonts w:ascii="PT Astra Serif" w:hAnsi="PT Astra Serif"/>
              </w:rPr>
              <w:t>ветеранам труда Самарской области, достигшим в период с 1 января 2019 года по 31 декабря 2027 года возраста 60 лет и более (мужчины), 55 лет и более (женщины), пенсия которым не установлена, при условии, что размер их дохода не превышает 21 647 рублей 12 копеек</w:t>
            </w:r>
          </w:p>
        </w:tc>
      </w:tr>
      <w:tr w:rsidR="00EE4F22" w:rsidRPr="00122513" w:rsidTr="00252F19">
        <w:tc>
          <w:tcPr>
            <w:tcW w:w="3936" w:type="dxa"/>
          </w:tcPr>
          <w:p w:rsidR="00343C3B" w:rsidRPr="00343C3B" w:rsidRDefault="00343C3B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343C3B">
              <w:rPr>
                <w:rFonts w:ascii="PT Astra Serif" w:hAnsi="PT Astra Serif" w:cs="PT Astra Serif"/>
                <w:b/>
              </w:rPr>
              <w:t>Кабардино-Балкарская Республика</w:t>
            </w:r>
          </w:p>
          <w:p w:rsidR="00EE4F22" w:rsidRPr="00343C3B" w:rsidRDefault="00343C3B" w:rsidP="00BC3A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Постановление Правительства Ка</w:t>
            </w:r>
            <w:r w:rsidR="00BC3AF6">
              <w:rPr>
                <w:rFonts w:ascii="PT Astra Serif" w:hAnsi="PT Astra Serif" w:cs="PT Astra Serif"/>
              </w:rPr>
              <w:t>-</w:t>
            </w:r>
            <w:proofErr w:type="spellStart"/>
            <w:r>
              <w:rPr>
                <w:rFonts w:ascii="PT Astra Serif" w:hAnsi="PT Astra Serif" w:cs="PT Astra Serif"/>
              </w:rPr>
              <w:t>бардино</w:t>
            </w:r>
            <w:proofErr w:type="spellEnd"/>
            <w:r>
              <w:rPr>
                <w:rFonts w:ascii="PT Astra Serif" w:hAnsi="PT Astra Serif" w:cs="PT Astra Serif"/>
              </w:rPr>
              <w:t xml:space="preserve">-Балкарской Республики от 25.12.2004 № 353-ПП «О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поряд-ке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 xml:space="preserve"> предоставления ежемесячной денежной выплаты ветеранам тру</w:t>
            </w:r>
            <w:r w:rsidR="00BC3AF6">
              <w:rPr>
                <w:rFonts w:ascii="PT Astra Serif" w:hAnsi="PT Astra Serif" w:cs="PT Astra Serif"/>
              </w:rPr>
              <w:t>-</w:t>
            </w:r>
            <w:r>
              <w:rPr>
                <w:rFonts w:ascii="PT Astra Serif" w:hAnsi="PT Astra Serif" w:cs="PT Astra Serif"/>
              </w:rPr>
              <w:t>да, труженикам тыла и жертвам политических репрессий»</w:t>
            </w:r>
          </w:p>
        </w:tc>
        <w:tc>
          <w:tcPr>
            <w:tcW w:w="5811" w:type="dxa"/>
          </w:tcPr>
          <w:p w:rsidR="00343C3B" w:rsidRPr="00343C3B" w:rsidRDefault="00343C3B" w:rsidP="00343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3C3B">
              <w:rPr>
                <w:rFonts w:ascii="PT Astra Serif" w:hAnsi="PT Astra Serif"/>
              </w:rPr>
              <w:t xml:space="preserve">Ветеранам труда, получающим иные пенсии либо пожизненное содержание за работу (службу), ежемесячная денежная выплата назначается и выплачивается при достижении возраста, дающего право на пенсию по старости в соответствии с Федеральным законом </w:t>
            </w:r>
            <w:r>
              <w:rPr>
                <w:rFonts w:ascii="PT Astra Serif" w:hAnsi="PT Astra Serif"/>
              </w:rPr>
              <w:t>«</w:t>
            </w:r>
            <w:r w:rsidRPr="00343C3B">
              <w:rPr>
                <w:rFonts w:ascii="PT Astra Serif" w:hAnsi="PT Astra Serif"/>
              </w:rPr>
              <w:t>О страховых пенсиях</w:t>
            </w:r>
            <w:r>
              <w:rPr>
                <w:rFonts w:ascii="PT Astra Serif" w:hAnsi="PT Astra Serif"/>
              </w:rPr>
              <w:t>»</w:t>
            </w:r>
            <w:r w:rsidRPr="00343C3B">
              <w:rPr>
                <w:rFonts w:ascii="PT Astra Serif" w:hAnsi="PT Astra Serif"/>
              </w:rPr>
              <w:t>.</w:t>
            </w:r>
          </w:p>
          <w:p w:rsidR="00EE4F22" w:rsidRPr="00122513" w:rsidRDefault="00343C3B" w:rsidP="00343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343C3B">
              <w:rPr>
                <w:rFonts w:ascii="PT Astra Serif" w:hAnsi="PT Astra Serif"/>
              </w:rPr>
              <w:t>жемесячная денежная выплата назначается и выплачивается по достижении возраста 60 лет для мужчин и 55 лет для женщин в период с 1 января 2019 года по 31 декабря 2028 года</w:t>
            </w:r>
          </w:p>
        </w:tc>
      </w:tr>
      <w:tr w:rsidR="00EE4F22" w:rsidRPr="00122513" w:rsidTr="00252F19">
        <w:tc>
          <w:tcPr>
            <w:tcW w:w="3936" w:type="dxa"/>
          </w:tcPr>
          <w:p w:rsidR="001A5FB3" w:rsidRPr="001A5FB3" w:rsidRDefault="001A5FB3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Смоленская область</w:t>
            </w:r>
          </w:p>
          <w:p w:rsidR="001A5FB3" w:rsidRDefault="001A5FB3" w:rsidP="000517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Постановление Администрации Смоленской области от 19.11.2010 №  693 «Об утверждении Порядка предоставления меры социальной поддержки гражданам, которым присвоено звание «Ветеран труда Смоленской области»</w:t>
            </w:r>
          </w:p>
          <w:p w:rsidR="00EE4F22" w:rsidRPr="00535769" w:rsidRDefault="00EE4F22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811" w:type="dxa"/>
          </w:tcPr>
          <w:p w:rsidR="001A5FB3" w:rsidRDefault="001A5FB3" w:rsidP="001A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Порядок определяет правила предоставления гражданам, которым присвоено звание «Ветеран труда Смоленской области» (далее - граждане), меры социальной поддержки в виде ежемесячной денежной выплаты в размере, установленном </w:t>
            </w:r>
            <w:hyperlink r:id="rId9" w:history="1">
              <w:r w:rsidRPr="001A5FB3">
                <w:rPr>
                  <w:rFonts w:ascii="PT Astra Serif" w:hAnsi="PT Astra Serif" w:cs="PT Astra Serif"/>
                </w:rPr>
                <w:t>частью 1 статьи 7</w:t>
              </w:r>
            </w:hyperlink>
            <w:r w:rsidRPr="001A5FB3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областного закона «О звании «Ветеран труда Смоленской области».</w:t>
            </w:r>
          </w:p>
          <w:p w:rsidR="001A5FB3" w:rsidRPr="001A5FB3" w:rsidRDefault="001A5FB3" w:rsidP="001A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A5FB3">
              <w:rPr>
                <w:rFonts w:ascii="PT Astra Serif" w:hAnsi="PT Astra Serif"/>
              </w:rPr>
              <w:t>Право на меру социальной поддержки имеют неработающие граждане со среднедушевым доходом, размер которого не превышает 12</w:t>
            </w:r>
            <w:r w:rsidR="00BC3AF6">
              <w:rPr>
                <w:rFonts w:ascii="PT Astra Serif" w:hAnsi="PT Astra Serif"/>
              </w:rPr>
              <w:t xml:space="preserve"> </w:t>
            </w:r>
            <w:r w:rsidRPr="001A5FB3">
              <w:rPr>
                <w:rFonts w:ascii="PT Astra Serif" w:hAnsi="PT Astra Serif"/>
              </w:rPr>
              <w:t xml:space="preserve">000 рублей. Под неработающими гражданами понимаются граждане, не считающиеся занятыми в соответствии со статьей 2 Закона Российской Федерации от 19 апреля 1991 года </w:t>
            </w:r>
            <w:r w:rsidR="00BC3AF6">
              <w:rPr>
                <w:rFonts w:ascii="PT Astra Serif" w:hAnsi="PT Astra Serif"/>
              </w:rPr>
              <w:t>№</w:t>
            </w:r>
            <w:r w:rsidRPr="001A5FB3">
              <w:rPr>
                <w:rFonts w:ascii="PT Astra Serif" w:hAnsi="PT Astra Serif"/>
              </w:rPr>
              <w:t xml:space="preserve"> 1032-1 </w:t>
            </w:r>
            <w:r>
              <w:rPr>
                <w:rFonts w:ascii="PT Astra Serif" w:hAnsi="PT Astra Serif"/>
              </w:rPr>
              <w:t>«</w:t>
            </w:r>
            <w:r w:rsidRPr="001A5FB3">
              <w:rPr>
                <w:rFonts w:ascii="PT Astra Serif" w:hAnsi="PT Astra Serif"/>
              </w:rPr>
              <w:t xml:space="preserve">О занятости населения в Российской </w:t>
            </w:r>
            <w:r w:rsidRPr="001A5FB3">
              <w:rPr>
                <w:rFonts w:ascii="PT Astra Serif" w:hAnsi="PT Astra Serif"/>
              </w:rPr>
              <w:lastRenderedPageBreak/>
              <w:t>Федерации</w:t>
            </w:r>
            <w:r>
              <w:rPr>
                <w:rFonts w:ascii="PT Astra Serif" w:hAnsi="PT Astra Serif"/>
              </w:rPr>
              <w:t>»</w:t>
            </w:r>
            <w:r w:rsidRPr="001A5FB3">
              <w:rPr>
                <w:rFonts w:ascii="PT Astra Serif" w:hAnsi="PT Astra Serif"/>
              </w:rPr>
              <w:t>.</w:t>
            </w:r>
          </w:p>
          <w:p w:rsidR="007E58BA" w:rsidRPr="00122513" w:rsidRDefault="001A5FB3" w:rsidP="001A5F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A5FB3">
              <w:rPr>
                <w:rFonts w:ascii="PT Astra Serif" w:hAnsi="PT Astra Serif"/>
              </w:rPr>
              <w:t>Расч</w:t>
            </w:r>
            <w:r>
              <w:rPr>
                <w:rFonts w:ascii="PT Astra Serif" w:hAnsi="PT Astra Serif"/>
              </w:rPr>
              <w:t>ё</w:t>
            </w:r>
            <w:r w:rsidRPr="001A5FB3">
              <w:rPr>
                <w:rFonts w:ascii="PT Astra Serif" w:hAnsi="PT Astra Serif"/>
              </w:rPr>
              <w:t>т среднедушевого дохода гражданина осуществляется в соответствии с порядком уч</w:t>
            </w:r>
            <w:r>
              <w:rPr>
                <w:rFonts w:ascii="PT Astra Serif" w:hAnsi="PT Astra Serif"/>
              </w:rPr>
              <w:t>ё</w:t>
            </w:r>
            <w:r w:rsidRPr="001A5FB3">
              <w:rPr>
                <w:rFonts w:ascii="PT Astra Serif" w:hAnsi="PT Astra Serif"/>
              </w:rPr>
              <w:t xml:space="preserve">та и исчисления величины среднедушевого дохода, дающего право на получение ежемесячной денежной выплаты гражданам, которым присвоено звание </w:t>
            </w:r>
            <w:r>
              <w:rPr>
                <w:rFonts w:ascii="PT Astra Serif" w:hAnsi="PT Astra Serif"/>
              </w:rPr>
              <w:t>«</w:t>
            </w:r>
            <w:r w:rsidRPr="001A5FB3">
              <w:rPr>
                <w:rFonts w:ascii="PT Astra Serif" w:hAnsi="PT Astra Serif"/>
              </w:rPr>
              <w:t>Ветеран труда Смоленской области</w:t>
            </w:r>
            <w:r>
              <w:rPr>
                <w:rFonts w:ascii="PT Astra Serif" w:hAnsi="PT Astra Serif"/>
              </w:rPr>
              <w:t>»</w:t>
            </w:r>
            <w:r w:rsidRPr="001A5FB3">
              <w:rPr>
                <w:rFonts w:ascii="PT Astra Serif" w:hAnsi="PT Astra Serif"/>
              </w:rPr>
              <w:t>, установленным нормативным правовым актом Администрации Смоленской области</w:t>
            </w:r>
          </w:p>
        </w:tc>
      </w:tr>
      <w:tr w:rsidR="00EE4F22" w:rsidRPr="00122513" w:rsidTr="00252F19">
        <w:tc>
          <w:tcPr>
            <w:tcW w:w="3936" w:type="dxa"/>
          </w:tcPr>
          <w:p w:rsidR="00F24E8E" w:rsidRPr="00F24E8E" w:rsidRDefault="00F24E8E" w:rsidP="00252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Республика Тыва</w:t>
            </w:r>
          </w:p>
          <w:p w:rsidR="00EE4F22" w:rsidRPr="00535769" w:rsidRDefault="00F24E8E" w:rsidP="000517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24E8E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F24E8E">
              <w:rPr>
                <w:rFonts w:ascii="PT Astra Serif" w:hAnsi="PT Astra Serif"/>
              </w:rPr>
              <w:t>Рес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24E8E">
              <w:rPr>
                <w:rFonts w:ascii="PT Astra Serif" w:hAnsi="PT Astra Serif"/>
              </w:rPr>
              <w:t>публики</w:t>
            </w:r>
            <w:proofErr w:type="gramEnd"/>
            <w:r w:rsidRPr="00F24E8E">
              <w:rPr>
                <w:rFonts w:ascii="PT Astra Serif" w:hAnsi="PT Astra Serif"/>
              </w:rPr>
              <w:t xml:space="preserve"> Тыва от 14.02.2012 </w:t>
            </w:r>
            <w:r>
              <w:rPr>
                <w:rFonts w:ascii="PT Astra Serif" w:hAnsi="PT Astra Serif"/>
              </w:rPr>
              <w:t>№</w:t>
            </w:r>
            <w:r w:rsidRPr="00F24E8E">
              <w:rPr>
                <w:rFonts w:ascii="PT Astra Serif" w:hAnsi="PT Astra Serif"/>
              </w:rPr>
              <w:t xml:space="preserve"> 73</w:t>
            </w:r>
            <w:r>
              <w:rPr>
                <w:rFonts w:ascii="PT Astra Serif" w:hAnsi="PT Astra Serif"/>
              </w:rPr>
              <w:t xml:space="preserve"> «</w:t>
            </w:r>
            <w:r w:rsidRPr="00F24E8E">
              <w:rPr>
                <w:rFonts w:ascii="PT Astra Serif" w:hAnsi="PT Astra Serif"/>
              </w:rPr>
              <w:t xml:space="preserve">Об утверждении Порядка и </w:t>
            </w:r>
            <w:proofErr w:type="spellStart"/>
            <w:r w:rsidRPr="00F24E8E">
              <w:rPr>
                <w:rFonts w:ascii="PT Astra Serif" w:hAnsi="PT Astra Serif"/>
              </w:rPr>
              <w:t>усло</w:t>
            </w:r>
            <w:r>
              <w:rPr>
                <w:rFonts w:ascii="PT Astra Serif" w:hAnsi="PT Astra Serif"/>
              </w:rPr>
              <w:t>-</w:t>
            </w:r>
            <w:r w:rsidRPr="00F24E8E">
              <w:rPr>
                <w:rFonts w:ascii="PT Astra Serif" w:hAnsi="PT Astra Serif"/>
              </w:rPr>
              <w:t>вий</w:t>
            </w:r>
            <w:proofErr w:type="spellEnd"/>
            <w:r w:rsidRPr="00F24E8E">
              <w:rPr>
                <w:rFonts w:ascii="PT Astra Serif" w:hAnsi="PT Astra Serif"/>
              </w:rPr>
              <w:t xml:space="preserve"> предоставления ежемесячной денежной выплаты на возмещение части затрат на обеспечение отдельных мер социальной </w:t>
            </w:r>
            <w:proofErr w:type="spellStart"/>
            <w:r w:rsidRPr="00F24E8E">
              <w:rPr>
                <w:rFonts w:ascii="PT Astra Serif" w:hAnsi="PT Astra Serif"/>
              </w:rPr>
              <w:t>поддер</w:t>
            </w:r>
            <w:r>
              <w:rPr>
                <w:rFonts w:ascii="PT Astra Serif" w:hAnsi="PT Astra Serif"/>
              </w:rPr>
              <w:t>-</w:t>
            </w:r>
            <w:r w:rsidRPr="00F24E8E">
              <w:rPr>
                <w:rFonts w:ascii="PT Astra Serif" w:hAnsi="PT Astra Serif"/>
              </w:rPr>
              <w:t>жки</w:t>
            </w:r>
            <w:proofErr w:type="spellEnd"/>
            <w:r w:rsidRPr="00F24E8E">
              <w:rPr>
                <w:rFonts w:ascii="PT Astra Serif" w:hAnsi="PT Astra Serif"/>
              </w:rPr>
              <w:t xml:space="preserve"> ветеранам труда, труженикам тыла, реабилитированным лицам, лицам,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признанным пострадавшими от политических репрессий, членам семей реабилитированных лиц и лиц, признанных пострадавшими от политических репрессий»</w:t>
            </w:r>
          </w:p>
        </w:tc>
        <w:tc>
          <w:tcPr>
            <w:tcW w:w="5811" w:type="dxa"/>
          </w:tcPr>
          <w:p w:rsidR="00B74858" w:rsidRPr="001974BE" w:rsidRDefault="00F24E8E" w:rsidP="001974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24E8E">
              <w:rPr>
                <w:rFonts w:ascii="PT Astra Serif" w:hAnsi="PT Astra Serif" w:cs="PT Astra Serif"/>
              </w:rPr>
              <w:t>Ветеранам труда ежемесячная денежная выплата назначается органами социальной защиты населения городских округов и муниципальных районов Республики Тыва с момента достижения ими возраста 50 лет для женщин и 55 лет для мужчин</w:t>
            </w:r>
          </w:p>
        </w:tc>
      </w:tr>
    </w:tbl>
    <w:p w:rsidR="00C07B1F" w:rsidRDefault="00C07B1F" w:rsidP="0012251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0617A" w:rsidRPr="00C34E97" w:rsidRDefault="00C34E97" w:rsidP="00B50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</w:t>
      </w:r>
      <w:r w:rsidRPr="00504E9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региональных</w:t>
      </w:r>
      <w:r w:rsidRPr="00504E99">
        <w:rPr>
          <w:sz w:val="28"/>
          <w:szCs w:val="28"/>
        </w:rPr>
        <w:t xml:space="preserve"> нормативных правовых актов показал,</w:t>
      </w:r>
      <w:r>
        <w:rPr>
          <w:sz w:val="28"/>
          <w:szCs w:val="28"/>
        </w:rPr>
        <w:t xml:space="preserve"> что субъекты Российской Федерации применяют различные подходы при расчёте среднемесячного дохода граждан, удостоенных </w:t>
      </w:r>
      <w:r w:rsidR="00BC3AF6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звания «Ветеран труда».</w:t>
      </w:r>
    </w:p>
    <w:p w:rsidR="00C34E97" w:rsidRDefault="00C34E97" w:rsidP="008C6A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C3330" w:rsidRPr="00D302B5" w:rsidRDefault="004C3330" w:rsidP="00132337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45472" w:rsidRDefault="00A14C7C" w:rsidP="00795BA7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По информации разработчика акта ветеранам труда Ульяновской области предоставляется ежемесячная денежная выплата в размере </w:t>
      </w:r>
      <w:r w:rsidRPr="00C45472">
        <w:rPr>
          <w:rFonts w:ascii="PT Astra Serif" w:hAnsi="PT Astra Serif"/>
          <w:b/>
          <w:szCs w:val="28"/>
          <w:lang w:val="ru-RU"/>
        </w:rPr>
        <w:t>713 рублей</w:t>
      </w:r>
      <w:r>
        <w:rPr>
          <w:rFonts w:ascii="PT Astra Serif" w:hAnsi="PT Astra Serif"/>
          <w:szCs w:val="28"/>
          <w:lang w:val="ru-RU"/>
        </w:rPr>
        <w:t xml:space="preserve">, </w:t>
      </w:r>
      <w:r w:rsidR="00CE1D5D">
        <w:rPr>
          <w:rFonts w:ascii="PT Astra Serif" w:hAnsi="PT Astra Serif"/>
          <w:szCs w:val="28"/>
          <w:lang w:val="ru-RU"/>
        </w:rPr>
        <w:t xml:space="preserve">при этом </w:t>
      </w:r>
      <w:r w:rsidR="00CE1D5D">
        <w:rPr>
          <w:rFonts w:ascii="PT Astra Serif" w:hAnsi="PT Astra Serif"/>
          <w:szCs w:val="28"/>
          <w:lang w:val="ru-RU"/>
        </w:rPr>
        <w:t xml:space="preserve">примерно </w:t>
      </w:r>
      <w:r w:rsidR="00CE1D5D" w:rsidRPr="00B87345">
        <w:rPr>
          <w:rFonts w:ascii="PT Astra Serif" w:hAnsi="PT Astra Serif"/>
          <w:b/>
          <w:szCs w:val="28"/>
          <w:lang w:val="ru-RU"/>
        </w:rPr>
        <w:t>64%</w:t>
      </w:r>
      <w:r w:rsidR="00CE1D5D">
        <w:rPr>
          <w:rFonts w:ascii="PT Astra Serif" w:hAnsi="PT Astra Serif"/>
          <w:szCs w:val="28"/>
          <w:lang w:val="ru-RU"/>
        </w:rPr>
        <w:t xml:space="preserve"> </w:t>
      </w:r>
      <w:r w:rsidR="00CE1D5D">
        <w:rPr>
          <w:rFonts w:ascii="PT Astra Serif" w:hAnsi="PT Astra Serif"/>
          <w:szCs w:val="28"/>
          <w:lang w:val="ru-RU"/>
        </w:rPr>
        <w:t xml:space="preserve">от общего количества </w:t>
      </w:r>
      <w:r w:rsidR="00CE1D5D">
        <w:rPr>
          <w:rFonts w:ascii="PT Astra Serif" w:hAnsi="PT Astra Serif"/>
          <w:szCs w:val="28"/>
          <w:lang w:val="ru-RU"/>
        </w:rPr>
        <w:t>ветеранов труда получают ежемесячную денежную выплату</w:t>
      </w:r>
      <w:r w:rsidR="00CE1D5D">
        <w:rPr>
          <w:rFonts w:ascii="PT Astra Serif" w:hAnsi="PT Astra Serif"/>
          <w:szCs w:val="28"/>
          <w:lang w:val="ru-RU"/>
        </w:rPr>
        <w:t xml:space="preserve"> (таблица 3).</w:t>
      </w:r>
    </w:p>
    <w:p w:rsidR="00C45472" w:rsidRDefault="00C45472" w:rsidP="00C45472">
      <w:pPr>
        <w:pStyle w:val="ad"/>
        <w:tabs>
          <w:tab w:val="left" w:pos="993"/>
        </w:tabs>
        <w:ind w:firstLine="709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516"/>
      </w:tblGrid>
      <w:tr w:rsidR="00C45472" w:rsidTr="00A14C7C">
        <w:tc>
          <w:tcPr>
            <w:tcW w:w="4219" w:type="dxa"/>
          </w:tcPr>
          <w:p w:rsidR="00C45472" w:rsidRPr="00C45472" w:rsidRDefault="00C45472" w:rsidP="00C45472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45472" w:rsidRPr="00A14C7C" w:rsidRDefault="00A14C7C" w:rsidP="00C45472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н</w:t>
            </w:r>
            <w:r w:rsidR="00C45472" w:rsidRPr="00A14C7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а 01.01.2019</w:t>
            </w:r>
          </w:p>
        </w:tc>
        <w:tc>
          <w:tcPr>
            <w:tcW w:w="2516" w:type="dxa"/>
          </w:tcPr>
          <w:p w:rsidR="00C45472" w:rsidRPr="00A14C7C" w:rsidRDefault="00A14C7C" w:rsidP="00C45472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н</w:t>
            </w:r>
            <w:r w:rsidR="00C45472" w:rsidRPr="00A14C7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а 01.06.2019</w:t>
            </w:r>
          </w:p>
        </w:tc>
      </w:tr>
      <w:tr w:rsidR="00C45472" w:rsidTr="00B87345">
        <w:tc>
          <w:tcPr>
            <w:tcW w:w="4219" w:type="dxa"/>
          </w:tcPr>
          <w:p w:rsidR="00C45472" w:rsidRPr="00C45472" w:rsidRDefault="00A14C7C" w:rsidP="00C45472">
            <w:pPr>
              <w:pStyle w:val="ad"/>
              <w:tabs>
                <w:tab w:val="left" w:pos="993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Граждане, имеющие звание «Ветеран труда Ульяновской области», получающие меры социальной поддержки</w:t>
            </w:r>
          </w:p>
        </w:tc>
        <w:tc>
          <w:tcPr>
            <w:tcW w:w="3119" w:type="dxa"/>
            <w:vAlign w:val="center"/>
          </w:tcPr>
          <w:p w:rsidR="00C45472" w:rsidRPr="00C45472" w:rsidRDefault="00A14C7C" w:rsidP="00B87345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111 025</w:t>
            </w:r>
          </w:p>
        </w:tc>
        <w:tc>
          <w:tcPr>
            <w:tcW w:w="2516" w:type="dxa"/>
            <w:vAlign w:val="center"/>
          </w:tcPr>
          <w:p w:rsidR="00C45472" w:rsidRPr="00C45472" w:rsidRDefault="00A14C7C" w:rsidP="00B87345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72 202</w:t>
            </w:r>
          </w:p>
        </w:tc>
      </w:tr>
      <w:tr w:rsidR="00C45472" w:rsidTr="00B87345">
        <w:tc>
          <w:tcPr>
            <w:tcW w:w="4219" w:type="dxa"/>
          </w:tcPr>
          <w:p w:rsidR="00C45472" w:rsidRPr="00C45472" w:rsidRDefault="00A14C7C" w:rsidP="00A14C7C">
            <w:pPr>
              <w:pStyle w:val="ad"/>
              <w:tabs>
                <w:tab w:val="left" w:pos="993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Граждане, имеющие звание «Ветеран труда Ульяновской области», получающие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ежемесячную денежную выплату</w:t>
            </w:r>
          </w:p>
        </w:tc>
        <w:tc>
          <w:tcPr>
            <w:tcW w:w="3119" w:type="dxa"/>
            <w:vAlign w:val="center"/>
          </w:tcPr>
          <w:p w:rsidR="00C45472" w:rsidRPr="00C45472" w:rsidRDefault="00A14C7C" w:rsidP="00B87345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109 855</w:t>
            </w:r>
          </w:p>
        </w:tc>
        <w:tc>
          <w:tcPr>
            <w:tcW w:w="2516" w:type="dxa"/>
            <w:vAlign w:val="center"/>
          </w:tcPr>
          <w:p w:rsidR="00C45472" w:rsidRPr="00C45472" w:rsidRDefault="00A14C7C" w:rsidP="00B87345">
            <w:pPr>
              <w:pStyle w:val="ad"/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69 103</w:t>
            </w:r>
          </w:p>
        </w:tc>
      </w:tr>
    </w:tbl>
    <w:p w:rsidR="00C45472" w:rsidRDefault="00C45472" w:rsidP="00C45472">
      <w:pPr>
        <w:pStyle w:val="ad"/>
        <w:tabs>
          <w:tab w:val="left" w:pos="993"/>
        </w:tabs>
        <w:ind w:firstLine="709"/>
        <w:jc w:val="right"/>
        <w:rPr>
          <w:rFonts w:ascii="PT Astra Serif" w:hAnsi="PT Astra Serif"/>
          <w:szCs w:val="28"/>
          <w:lang w:val="ru-RU"/>
        </w:rPr>
      </w:pPr>
    </w:p>
    <w:p w:rsidR="00B87345" w:rsidRDefault="00B87345" w:rsidP="00B87345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Проект акта предусматривает, что при расчёте среднемесячного дохода ветеранов труда, не являющихся получателями пенсий, будут учитываться их </w:t>
      </w:r>
      <w:r>
        <w:rPr>
          <w:rFonts w:ascii="PT Astra Serif" w:hAnsi="PT Astra Serif"/>
          <w:szCs w:val="28"/>
          <w:lang w:val="ru-RU"/>
        </w:rPr>
        <w:lastRenderedPageBreak/>
        <w:t xml:space="preserve">доходы в соответствии с постановлением Правительства Российской Федерации от 20.08.2003 № 512 «О перечне видов доходов, учитываемых </w:t>
      </w:r>
      <w:proofErr w:type="gramStart"/>
      <w:r>
        <w:rPr>
          <w:rFonts w:ascii="PT Astra Serif" w:hAnsi="PT Astra Serif"/>
          <w:szCs w:val="28"/>
          <w:lang w:val="ru-RU"/>
        </w:rPr>
        <w:t>при</w:t>
      </w:r>
      <w:proofErr w:type="gramEnd"/>
      <w:r>
        <w:rPr>
          <w:rFonts w:ascii="PT Astra Serif" w:hAnsi="PT Astra Serif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szCs w:val="28"/>
          <w:lang w:val="ru-RU"/>
        </w:rPr>
        <w:t>расчёте среднедушевого дохода семьи и дохода одиноко проживающего гражданина для оказания им государственной социальной помощи», а для ветеранов труда, являющихся пенсионерами, суммы пенсионных и социальных выплат.</w:t>
      </w:r>
      <w:proofErr w:type="gramEnd"/>
    </w:p>
    <w:p w:rsidR="00132337" w:rsidRDefault="00795BA7" w:rsidP="00795BA7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По мнению разработчика акта,</w:t>
      </w:r>
      <w:r w:rsidR="00CE1D5D">
        <w:rPr>
          <w:rFonts w:ascii="PT Astra Serif" w:hAnsi="PT Astra Serif"/>
          <w:szCs w:val="28"/>
          <w:lang w:val="ru-RU"/>
        </w:rPr>
        <w:t xml:space="preserve"> уточнение механизма расчёта среднемесячного дохода ветеранов труда</w:t>
      </w:r>
      <w:r w:rsidR="00CF7341">
        <w:rPr>
          <w:rFonts w:ascii="PT Astra Serif" w:hAnsi="PT Astra Serif"/>
          <w:szCs w:val="28"/>
          <w:lang w:val="ru-RU"/>
        </w:rPr>
        <w:t>,</w:t>
      </w:r>
      <w:r w:rsidR="00CE1D5D">
        <w:rPr>
          <w:rFonts w:ascii="PT Astra Serif" w:hAnsi="PT Astra Serif"/>
          <w:szCs w:val="28"/>
          <w:lang w:val="ru-RU"/>
        </w:rPr>
        <w:t xml:space="preserve"> </w:t>
      </w:r>
      <w:r w:rsidR="00CE1D5D" w:rsidRPr="00BC3AF6">
        <w:rPr>
          <w:rFonts w:ascii="PT Astra Serif" w:hAnsi="PT Astra Serif"/>
          <w:b/>
          <w:szCs w:val="28"/>
          <w:lang w:val="ru-RU"/>
        </w:rPr>
        <w:t xml:space="preserve">позволит уровнять права на получение ежемесячной денежной </w:t>
      </w:r>
      <w:proofErr w:type="gramStart"/>
      <w:r w:rsidR="00CE1D5D" w:rsidRPr="00BC3AF6">
        <w:rPr>
          <w:rFonts w:ascii="PT Astra Serif" w:hAnsi="PT Astra Serif"/>
          <w:b/>
          <w:szCs w:val="28"/>
          <w:lang w:val="ru-RU"/>
        </w:rPr>
        <w:t>выплаты ветеран</w:t>
      </w:r>
      <w:r w:rsidR="00CF7341" w:rsidRPr="00BC3AF6">
        <w:rPr>
          <w:rFonts w:ascii="PT Astra Serif" w:hAnsi="PT Astra Serif"/>
          <w:b/>
          <w:szCs w:val="28"/>
          <w:lang w:val="ru-RU"/>
        </w:rPr>
        <w:t>ов</w:t>
      </w:r>
      <w:proofErr w:type="gramEnd"/>
      <w:r w:rsidR="00CE1D5D" w:rsidRPr="00BC3AF6">
        <w:rPr>
          <w:rFonts w:ascii="PT Astra Serif" w:hAnsi="PT Astra Serif"/>
          <w:b/>
          <w:szCs w:val="28"/>
          <w:lang w:val="ru-RU"/>
        </w:rPr>
        <w:t xml:space="preserve"> труда</w:t>
      </w:r>
      <w:r w:rsidR="00CE1D5D">
        <w:rPr>
          <w:rFonts w:ascii="PT Astra Serif" w:hAnsi="PT Astra Serif"/>
          <w:szCs w:val="28"/>
          <w:lang w:val="ru-RU"/>
        </w:rPr>
        <w:t xml:space="preserve"> являющихся пенсионерами и ветеранов труда предпенсионного возраста</w:t>
      </w:r>
      <w:r w:rsidR="00CF7341">
        <w:rPr>
          <w:rFonts w:ascii="PT Astra Serif" w:hAnsi="PT Astra Serif"/>
          <w:szCs w:val="28"/>
          <w:lang w:val="ru-RU"/>
        </w:rPr>
        <w:t>, а также предотвратит необоснованное увеличение расходов областного бюджета Ульяновской области</w:t>
      </w:r>
      <w:r w:rsidRPr="00795BA7">
        <w:rPr>
          <w:rFonts w:ascii="PT Astra Serif" w:hAnsi="PT Astra Serif"/>
          <w:szCs w:val="28"/>
          <w:lang w:val="ru-RU"/>
        </w:rPr>
        <w:t>.</w:t>
      </w:r>
    </w:p>
    <w:p w:rsidR="00C44A11" w:rsidRPr="00C44A11" w:rsidRDefault="00C44A11" w:rsidP="00C44A11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По информации разработчика акта </w:t>
      </w:r>
      <w:r w:rsidR="00747E15">
        <w:rPr>
          <w:rFonts w:ascii="PT Astra Serif" w:hAnsi="PT Astra Serif"/>
          <w:szCs w:val="28"/>
          <w:lang w:val="ru-RU"/>
        </w:rPr>
        <w:t xml:space="preserve">расходы областного бюджета Ульяновской области на </w:t>
      </w:r>
      <w:r w:rsidR="00747E15">
        <w:rPr>
          <w:rFonts w:ascii="PT Astra Serif" w:hAnsi="PT Astra Serif"/>
          <w:szCs w:val="28"/>
          <w:lang w:val="ru-RU"/>
        </w:rPr>
        <w:t>ежемесячн</w:t>
      </w:r>
      <w:r w:rsidR="00747E15">
        <w:rPr>
          <w:rFonts w:ascii="PT Astra Serif" w:hAnsi="PT Astra Serif"/>
          <w:szCs w:val="28"/>
          <w:lang w:val="ru-RU"/>
        </w:rPr>
        <w:t>ые</w:t>
      </w:r>
      <w:r w:rsidR="00747E15">
        <w:rPr>
          <w:rFonts w:ascii="PT Astra Serif" w:hAnsi="PT Astra Serif"/>
          <w:szCs w:val="28"/>
          <w:lang w:val="ru-RU"/>
        </w:rPr>
        <w:t xml:space="preserve"> денежн</w:t>
      </w:r>
      <w:r w:rsidR="00747E15">
        <w:rPr>
          <w:rFonts w:ascii="PT Astra Serif" w:hAnsi="PT Astra Serif"/>
          <w:szCs w:val="28"/>
          <w:lang w:val="ru-RU"/>
        </w:rPr>
        <w:t xml:space="preserve">ые выплаты ветеранам труда в 2018 году составили </w:t>
      </w:r>
      <w:r w:rsidR="00747E15" w:rsidRPr="00747E15">
        <w:rPr>
          <w:rFonts w:ascii="PT Astra Serif" w:hAnsi="PT Astra Serif"/>
          <w:b/>
          <w:szCs w:val="28"/>
          <w:lang w:val="ru-RU"/>
        </w:rPr>
        <w:t xml:space="preserve">625,5 </w:t>
      </w:r>
      <w:proofErr w:type="gramStart"/>
      <w:r w:rsidR="00747E15" w:rsidRPr="00747E15">
        <w:rPr>
          <w:rFonts w:ascii="PT Astra Serif" w:hAnsi="PT Astra Serif"/>
          <w:b/>
          <w:szCs w:val="28"/>
          <w:lang w:val="ru-RU"/>
        </w:rPr>
        <w:t>млн</w:t>
      </w:r>
      <w:proofErr w:type="gramEnd"/>
      <w:r w:rsidR="00747E15" w:rsidRPr="00747E15">
        <w:rPr>
          <w:rFonts w:ascii="PT Astra Serif" w:hAnsi="PT Astra Serif"/>
          <w:b/>
          <w:szCs w:val="28"/>
          <w:lang w:val="ru-RU"/>
        </w:rPr>
        <w:t xml:space="preserve"> руб</w:t>
      </w:r>
      <w:r w:rsidRPr="00747E15">
        <w:rPr>
          <w:rFonts w:ascii="PT Astra Serif" w:hAnsi="PT Astra Serif"/>
          <w:b/>
          <w:szCs w:val="28"/>
          <w:lang w:val="ru-RU"/>
        </w:rPr>
        <w:t>.</w:t>
      </w:r>
      <w:r w:rsidR="00747E15">
        <w:rPr>
          <w:rFonts w:ascii="PT Astra Serif" w:hAnsi="PT Astra Serif"/>
          <w:szCs w:val="28"/>
          <w:lang w:val="ru-RU"/>
        </w:rPr>
        <w:t xml:space="preserve">, расходы в 2019 году </w:t>
      </w:r>
      <w:r w:rsidR="00EF6B51">
        <w:rPr>
          <w:rFonts w:ascii="PT Astra Serif" w:hAnsi="PT Astra Serif"/>
          <w:szCs w:val="28"/>
          <w:lang w:val="ru-RU"/>
        </w:rPr>
        <w:t>будут на уровне прошлых лет.</w:t>
      </w:r>
    </w:p>
    <w:p w:rsidR="007D1218" w:rsidRPr="00D302B5" w:rsidRDefault="007D1218" w:rsidP="007D12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7C2009">
        <w:rPr>
          <w:rFonts w:ascii="PT Astra Serif" w:hAnsi="PT Astra Serif"/>
          <w:sz w:val="28"/>
          <w:szCs w:val="28"/>
        </w:rPr>
        <w:t>уточнить механизм расчёта среднемесячного дохода ветеранов труда в связи с изменениями пенсионного законодательства</w:t>
      </w:r>
      <w:r w:rsidRPr="007C0C2D">
        <w:rPr>
          <w:rFonts w:ascii="PT Astra Serif" w:hAnsi="PT Astra Serif"/>
          <w:sz w:val="28"/>
          <w:szCs w:val="28"/>
        </w:rPr>
        <w:t>.</w:t>
      </w:r>
    </w:p>
    <w:p w:rsidR="000F04E5" w:rsidRPr="00D302B5" w:rsidRDefault="000F04E5" w:rsidP="000F04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Pr="00D302B5" w:rsidRDefault="007D1218" w:rsidP="00FA2B1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Для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определения степени достижения целей правового регулирования в</w:t>
      </w:r>
      <w:r w:rsidR="00CC687C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соответствии с постановлением Правительства Ульяновской области от</w:t>
      </w:r>
      <w:r w:rsidR="00C836D9" w:rsidRPr="00D302B5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D302B5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D302B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D302B5" w:rsidRDefault="009B4758" w:rsidP="00170F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BC3AF6">
        <w:rPr>
          <w:rFonts w:ascii="PT Astra Serif" w:eastAsia="Calibri" w:hAnsi="PT Astra Serif"/>
          <w:b/>
          <w:color w:val="000000"/>
          <w:sz w:val="28"/>
          <w:szCs w:val="28"/>
        </w:rPr>
        <w:t>8</w:t>
      </w:r>
      <w:bookmarkStart w:id="0" w:name="_GoBack"/>
      <w:bookmarkEnd w:id="0"/>
      <w:r w:rsidR="00C836D9" w:rsidRPr="00D302B5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t>балла</w:t>
      </w: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D302B5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D302B5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в</w:t>
      </w:r>
      <w:r w:rsidR="007C0C2D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D302B5">
        <w:rPr>
          <w:rFonts w:ascii="PT Astra Serif" w:eastAsia="Calibri" w:hAnsi="PT Astra Serif"/>
          <w:color w:val="000000"/>
          <w:sz w:val="28"/>
          <w:szCs w:val="28"/>
        </w:rPr>
        <w:t>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302B5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400E71" w:rsidRDefault="00400E71" w:rsidP="00132337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400E71" w:rsidRDefault="00400E71" w:rsidP="00132337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1A5BA8" w:rsidRPr="00D302B5" w:rsidRDefault="004C3330" w:rsidP="00132337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b/>
          <w:color w:val="000000"/>
          <w:sz w:val="28"/>
          <w:szCs w:val="28"/>
        </w:rPr>
        <w:lastRenderedPageBreak/>
        <w:t>6</w:t>
      </w:r>
      <w:r w:rsidR="00FC1689" w:rsidRPr="00D302B5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D302B5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D302B5" w:rsidRDefault="001714F5" w:rsidP="00AB4A2E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D302B5">
        <w:rPr>
          <w:rFonts w:ascii="PT Astra Serif" w:hAnsi="PT Astra Serif"/>
          <w:sz w:val="28"/>
          <w:szCs w:val="28"/>
        </w:rPr>
        <w:t>,</w:t>
      </w:r>
      <w:r w:rsidRPr="00D302B5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D302B5">
        <w:rPr>
          <w:rFonts w:ascii="PT Astra Serif" w:hAnsi="PT Astra Serif"/>
          <w:sz w:val="28"/>
          <w:szCs w:val="28"/>
        </w:rPr>
        <w:t>являются</w:t>
      </w:r>
      <w:r w:rsidR="001A42A4">
        <w:rPr>
          <w:rFonts w:ascii="PT Astra Serif" w:hAnsi="PT Astra Serif"/>
          <w:sz w:val="28"/>
          <w:szCs w:val="28"/>
        </w:rPr>
        <w:t xml:space="preserve"> </w:t>
      </w:r>
      <w:r w:rsidR="00B468B3">
        <w:rPr>
          <w:rFonts w:ascii="PT Astra Serif" w:hAnsi="PT Astra Serif"/>
          <w:sz w:val="28"/>
          <w:szCs w:val="28"/>
        </w:rPr>
        <w:t>граждане, удостоенные звания «В</w:t>
      </w:r>
      <w:r w:rsidR="00B468B3">
        <w:rPr>
          <w:rFonts w:ascii="PT Astra Serif" w:hAnsi="PT Astra Serif"/>
          <w:sz w:val="28"/>
          <w:szCs w:val="28"/>
        </w:rPr>
        <w:t>етеран труда Ульяновской области</w:t>
      </w:r>
      <w:r w:rsidR="00B468B3">
        <w:rPr>
          <w:rFonts w:ascii="PT Astra Serif" w:hAnsi="PT Astra Serif"/>
          <w:sz w:val="28"/>
          <w:szCs w:val="28"/>
        </w:rPr>
        <w:t>»</w:t>
      </w:r>
      <w:r w:rsidR="00B468B3">
        <w:rPr>
          <w:rFonts w:ascii="PT Astra Serif" w:hAnsi="PT Astra Serif"/>
          <w:sz w:val="28"/>
          <w:szCs w:val="28"/>
        </w:rPr>
        <w:t>, достигши</w:t>
      </w:r>
      <w:r w:rsidR="00B56E7B">
        <w:rPr>
          <w:rFonts w:ascii="PT Astra Serif" w:hAnsi="PT Astra Serif"/>
          <w:sz w:val="28"/>
          <w:szCs w:val="28"/>
        </w:rPr>
        <w:t>е</w:t>
      </w:r>
      <w:r w:rsidR="00B468B3">
        <w:rPr>
          <w:rFonts w:ascii="PT Astra Serif" w:hAnsi="PT Astra Serif"/>
          <w:sz w:val="28"/>
          <w:szCs w:val="28"/>
        </w:rPr>
        <w:t xml:space="preserve"> 55 лет –</w:t>
      </w:r>
      <w:r w:rsidR="00B468B3">
        <w:rPr>
          <w:rFonts w:ascii="PT Astra Serif" w:hAnsi="PT Astra Serif"/>
          <w:sz w:val="28"/>
          <w:szCs w:val="28"/>
        </w:rPr>
        <w:t xml:space="preserve"> </w:t>
      </w:r>
      <w:r w:rsidR="00B468B3">
        <w:rPr>
          <w:rFonts w:ascii="PT Astra Serif" w:hAnsi="PT Astra Serif"/>
          <w:sz w:val="28"/>
          <w:szCs w:val="28"/>
        </w:rPr>
        <w:t>женщины, 60</w:t>
      </w:r>
      <w:r w:rsidR="00B468B3">
        <w:rPr>
          <w:rFonts w:ascii="PT Astra Serif" w:hAnsi="PT Astra Serif"/>
          <w:sz w:val="28"/>
          <w:szCs w:val="28"/>
        </w:rPr>
        <w:t> </w:t>
      </w:r>
      <w:r w:rsidR="00B468B3">
        <w:rPr>
          <w:rFonts w:ascii="PT Astra Serif" w:hAnsi="PT Astra Serif"/>
          <w:sz w:val="28"/>
          <w:szCs w:val="28"/>
        </w:rPr>
        <w:t xml:space="preserve">лет </w:t>
      </w:r>
      <w:r w:rsidR="00B468B3">
        <w:rPr>
          <w:rFonts w:ascii="PT Astra Serif" w:hAnsi="PT Astra Serif"/>
          <w:sz w:val="28"/>
          <w:szCs w:val="28"/>
        </w:rPr>
        <w:t>–</w:t>
      </w:r>
      <w:r w:rsidR="00B468B3">
        <w:rPr>
          <w:rFonts w:ascii="PT Astra Serif" w:hAnsi="PT Astra Serif"/>
          <w:sz w:val="28"/>
          <w:szCs w:val="28"/>
        </w:rPr>
        <w:t xml:space="preserve"> мужчины</w:t>
      </w:r>
      <w:r w:rsidR="009B3ADE" w:rsidRPr="00D302B5">
        <w:rPr>
          <w:rFonts w:ascii="PT Astra Serif" w:hAnsi="PT Astra Serif"/>
          <w:sz w:val="28"/>
          <w:szCs w:val="28"/>
        </w:rPr>
        <w:t>.</w:t>
      </w:r>
    </w:p>
    <w:p w:rsidR="00AB4A2E" w:rsidRPr="00D302B5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D302B5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D302B5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B468B3">
        <w:rPr>
          <w:rFonts w:ascii="PT Astra Serif" w:eastAsia="Calibri" w:hAnsi="PT Astra Serif"/>
          <w:color w:val="000000"/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162642" w:rsidRPr="001A42A4" w:rsidTr="004A5616">
        <w:tc>
          <w:tcPr>
            <w:tcW w:w="5778" w:type="dxa"/>
          </w:tcPr>
          <w:p w:rsidR="00162642" w:rsidRPr="001A42A4" w:rsidRDefault="00162642" w:rsidP="00162642">
            <w:pPr>
              <w:jc w:val="center"/>
              <w:rPr>
                <w:rFonts w:ascii="PT Astra Serif" w:hAnsi="PT Astra Serif"/>
                <w:b/>
              </w:rPr>
            </w:pPr>
            <w:r w:rsidRPr="001A42A4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1" w:type="dxa"/>
          </w:tcPr>
          <w:p w:rsidR="00162642" w:rsidRPr="001A42A4" w:rsidRDefault="00162642" w:rsidP="00B41B0D">
            <w:pPr>
              <w:jc w:val="center"/>
              <w:rPr>
                <w:rFonts w:ascii="PT Astra Serif" w:hAnsi="PT Astra Serif"/>
                <w:b/>
              </w:rPr>
            </w:pPr>
            <w:r w:rsidRPr="001A42A4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1A42A4" w:rsidRPr="001A42A4" w:rsidTr="004A5616">
        <w:tc>
          <w:tcPr>
            <w:tcW w:w="5778" w:type="dxa"/>
          </w:tcPr>
          <w:p w:rsidR="001A42A4" w:rsidRPr="001A42A4" w:rsidRDefault="00B468B3" w:rsidP="00B56E7B">
            <w:r>
              <w:t>Г</w:t>
            </w:r>
            <w:r w:rsidRPr="00B468B3">
              <w:t>раждане, удостоенные звания «Ветеран труда Ульяновской области», достигши</w:t>
            </w:r>
            <w:r w:rsidR="00B56E7B">
              <w:t>е</w:t>
            </w:r>
            <w:r w:rsidRPr="00B468B3">
              <w:t xml:space="preserve"> 55 лет – женщины, 60 лет – мужчины</w:t>
            </w:r>
          </w:p>
        </w:tc>
        <w:tc>
          <w:tcPr>
            <w:tcW w:w="4111" w:type="dxa"/>
            <w:vAlign w:val="center"/>
          </w:tcPr>
          <w:p w:rsidR="001A42A4" w:rsidRPr="001A42A4" w:rsidRDefault="00B468B3" w:rsidP="004A5616">
            <w:pPr>
              <w:jc w:val="center"/>
            </w:pPr>
            <w:r>
              <w:t>109 855 (на 01.06.2019)</w:t>
            </w:r>
          </w:p>
        </w:tc>
      </w:tr>
    </w:tbl>
    <w:p w:rsidR="00AB4A2E" w:rsidRPr="00D302B5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50998" w:rsidRPr="00D302B5" w:rsidRDefault="004C3330" w:rsidP="00304C58">
      <w:pPr>
        <w:tabs>
          <w:tab w:val="left" w:pos="993"/>
        </w:tabs>
        <w:suppressAutoHyphens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7</w:t>
      </w:r>
      <w:r w:rsidR="00A50998" w:rsidRPr="00D302B5">
        <w:rPr>
          <w:rFonts w:ascii="PT Astra Serif" w:hAnsi="PT Astra Serif"/>
          <w:b/>
          <w:sz w:val="28"/>
          <w:szCs w:val="28"/>
        </w:rPr>
        <w:t>.</w:t>
      </w:r>
      <w:r w:rsidR="007C0C2D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D302B5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D302B5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4A5616">
        <w:rPr>
          <w:rFonts w:ascii="PT Astra Serif" w:hAnsi="PT Astra Serif"/>
          <w:sz w:val="28"/>
          <w:szCs w:val="28"/>
        </w:rPr>
        <w:t>2</w:t>
      </w:r>
      <w:r w:rsidR="00A258CE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5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по </w:t>
      </w:r>
      <w:r w:rsidR="004A5616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7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6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), разработчиком акта проект акта и сводный отчёт были размещены с </w:t>
      </w:r>
      <w:r w:rsidR="00304C58">
        <w:rPr>
          <w:rFonts w:ascii="PT Astra Serif" w:hAnsi="PT Astra Serif"/>
          <w:sz w:val="28"/>
          <w:szCs w:val="28"/>
        </w:rPr>
        <w:t>1</w:t>
      </w:r>
      <w:r w:rsidR="00A258CE">
        <w:rPr>
          <w:rFonts w:ascii="PT Astra Serif" w:hAnsi="PT Astra Serif"/>
          <w:sz w:val="28"/>
          <w:szCs w:val="28"/>
        </w:rPr>
        <w:t>4</w:t>
      </w:r>
      <w:r w:rsidRPr="00D302B5">
        <w:rPr>
          <w:rFonts w:ascii="PT Astra Serif" w:hAnsi="PT Astra Serif"/>
          <w:sz w:val="28"/>
          <w:szCs w:val="28"/>
        </w:rPr>
        <w:t>.</w:t>
      </w:r>
      <w:r w:rsidR="00D4288D" w:rsidRPr="00D302B5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6</w:t>
      </w:r>
      <w:r w:rsidRPr="00D302B5">
        <w:rPr>
          <w:rFonts w:ascii="PT Astra Serif" w:hAnsi="PT Astra Serif"/>
          <w:sz w:val="28"/>
          <w:szCs w:val="28"/>
        </w:rPr>
        <w:t>.201</w:t>
      </w:r>
      <w:r w:rsidR="00D4288D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по </w:t>
      </w:r>
      <w:r w:rsidR="00304C58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3</w:t>
      </w:r>
      <w:r w:rsidRPr="00D302B5">
        <w:rPr>
          <w:rFonts w:ascii="PT Astra Serif" w:hAnsi="PT Astra Serif"/>
          <w:sz w:val="28"/>
          <w:szCs w:val="28"/>
        </w:rPr>
        <w:t>.</w:t>
      </w:r>
      <w:r w:rsidR="00C92FD4" w:rsidRPr="00D302B5">
        <w:rPr>
          <w:rFonts w:ascii="PT Astra Serif" w:hAnsi="PT Astra Serif"/>
          <w:sz w:val="28"/>
          <w:szCs w:val="28"/>
        </w:rPr>
        <w:t>0</w:t>
      </w:r>
      <w:r w:rsidR="00A258CE">
        <w:rPr>
          <w:rFonts w:ascii="PT Astra Serif" w:hAnsi="PT Astra Serif"/>
          <w:sz w:val="28"/>
          <w:szCs w:val="28"/>
        </w:rPr>
        <w:t>7</w:t>
      </w:r>
      <w:r w:rsidRPr="00D302B5">
        <w:rPr>
          <w:rFonts w:ascii="PT Astra Serif" w:hAnsi="PT Astra Serif"/>
          <w:sz w:val="28"/>
          <w:szCs w:val="28"/>
        </w:rPr>
        <w:t>.201</w:t>
      </w:r>
      <w:r w:rsidR="00C92FD4" w:rsidRPr="00D302B5">
        <w:rPr>
          <w:rFonts w:ascii="PT Astra Serif" w:hAnsi="PT Astra Serif"/>
          <w:sz w:val="28"/>
          <w:szCs w:val="28"/>
        </w:rPr>
        <w:t>9</w:t>
      </w:r>
      <w:r w:rsidRPr="00D302B5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D302B5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D302B5">
        <w:rPr>
          <w:rFonts w:ascii="PT Astra Serif" w:hAnsi="PT Astra Serif"/>
          <w:sz w:val="28"/>
          <w:szCs w:val="28"/>
        </w:rPr>
        <w:t>.</w:t>
      </w:r>
    </w:p>
    <w:p w:rsidR="00C92FD4" w:rsidRPr="00D302B5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D4288D" w:rsidRPr="00D302B5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D302B5" w:rsidRDefault="004C3330" w:rsidP="00304C58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302B5">
        <w:rPr>
          <w:rFonts w:ascii="PT Astra Serif" w:hAnsi="PT Astra Serif"/>
          <w:b/>
          <w:sz w:val="28"/>
          <w:szCs w:val="28"/>
        </w:rPr>
        <w:t>8</w:t>
      </w:r>
      <w:r w:rsidR="00B53EDB" w:rsidRPr="00D302B5">
        <w:rPr>
          <w:rFonts w:ascii="PT Astra Serif" w:hAnsi="PT Astra Serif"/>
          <w:b/>
          <w:sz w:val="28"/>
          <w:szCs w:val="28"/>
        </w:rPr>
        <w:t>.</w:t>
      </w:r>
      <w:r w:rsidR="00A50998" w:rsidRPr="00D302B5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D302B5">
        <w:rPr>
          <w:rFonts w:ascii="PT Astra Serif" w:hAnsi="PT Astra Serif"/>
          <w:b/>
          <w:sz w:val="28"/>
          <w:szCs w:val="28"/>
        </w:rPr>
        <w:t>ого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D302B5">
        <w:rPr>
          <w:rFonts w:ascii="PT Astra Serif" w:hAnsi="PT Astra Serif"/>
          <w:b/>
          <w:sz w:val="28"/>
          <w:szCs w:val="28"/>
        </w:rPr>
        <w:t>ого</w:t>
      </w:r>
      <w:r w:rsidR="00AC4320" w:rsidRPr="00D302B5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D302B5">
        <w:rPr>
          <w:rFonts w:ascii="PT Astra Serif" w:hAnsi="PT Astra Serif"/>
          <w:b/>
          <w:sz w:val="28"/>
          <w:szCs w:val="28"/>
        </w:rPr>
        <w:t>а</w:t>
      </w:r>
      <w:r w:rsidR="002953DE" w:rsidRPr="00D302B5">
        <w:rPr>
          <w:rFonts w:ascii="PT Astra Serif" w:hAnsi="PT Astra Serif"/>
          <w:b/>
          <w:sz w:val="28"/>
          <w:szCs w:val="28"/>
        </w:rPr>
        <w:t>.</w:t>
      </w:r>
    </w:p>
    <w:p w:rsidR="002953DE" w:rsidRPr="00D302B5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B5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D302B5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</w:t>
      </w:r>
      <w:r w:rsidR="00F5504F" w:rsidRPr="00D302B5">
        <w:rPr>
          <w:rFonts w:ascii="PT Astra Serif" w:hAnsi="PT Astra Serif"/>
          <w:sz w:val="28"/>
          <w:szCs w:val="28"/>
        </w:rPr>
        <w:t xml:space="preserve">проекта </w:t>
      </w:r>
      <w:r w:rsidR="000F04E5" w:rsidRPr="00D302B5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431CBD" w:rsidRPr="00D302B5">
        <w:rPr>
          <w:rFonts w:ascii="PT Astra Serif" w:hAnsi="PT Astra Serif"/>
          <w:sz w:val="28"/>
          <w:szCs w:val="28"/>
        </w:rPr>
        <w:t>Ульяновской</w:t>
      </w:r>
      <w:proofErr w:type="gramEnd"/>
      <w:r w:rsidR="00431CBD" w:rsidRPr="00D302B5">
        <w:rPr>
          <w:rFonts w:ascii="PT Astra Serif" w:hAnsi="PT Astra Serif"/>
          <w:sz w:val="28"/>
          <w:szCs w:val="28"/>
        </w:rPr>
        <w:t xml:space="preserve"> области «О внесении изменений в</w:t>
      </w:r>
      <w:r w:rsidR="00D54893">
        <w:rPr>
          <w:rFonts w:ascii="PT Astra Serif" w:hAnsi="PT Astra Serif"/>
          <w:sz w:val="28"/>
          <w:szCs w:val="28"/>
        </w:rPr>
        <w:t> </w:t>
      </w:r>
      <w:r w:rsidR="006F3548" w:rsidRPr="00D302B5">
        <w:rPr>
          <w:rFonts w:ascii="PT Astra Serif" w:hAnsi="PT Astra Serif"/>
          <w:sz w:val="28"/>
          <w:szCs w:val="28"/>
        </w:rPr>
        <w:t xml:space="preserve">отдельные </w:t>
      </w:r>
      <w:r w:rsidR="000F04E5" w:rsidRPr="00D302B5">
        <w:rPr>
          <w:rFonts w:ascii="PT Astra Serif" w:hAnsi="PT Astra Serif"/>
          <w:sz w:val="28"/>
          <w:szCs w:val="28"/>
        </w:rPr>
        <w:t xml:space="preserve">нормативные правовые </w:t>
      </w:r>
      <w:r w:rsidR="006F3548" w:rsidRPr="00D302B5">
        <w:rPr>
          <w:rFonts w:ascii="PT Astra Serif" w:hAnsi="PT Astra Serif"/>
          <w:sz w:val="28"/>
          <w:szCs w:val="28"/>
        </w:rPr>
        <w:t xml:space="preserve">акты </w:t>
      </w:r>
      <w:r w:rsidR="000F04E5" w:rsidRPr="00D302B5">
        <w:rPr>
          <w:rFonts w:ascii="PT Astra Serif" w:hAnsi="PT Astra Serif"/>
          <w:sz w:val="28"/>
          <w:szCs w:val="28"/>
        </w:rPr>
        <w:t xml:space="preserve">Правительства </w:t>
      </w:r>
      <w:r w:rsidR="00431CBD" w:rsidRPr="00D302B5">
        <w:rPr>
          <w:rFonts w:ascii="PT Astra Serif" w:hAnsi="PT Astra Serif"/>
          <w:sz w:val="28"/>
          <w:szCs w:val="28"/>
        </w:rPr>
        <w:t xml:space="preserve">Ульяновской области» </w:t>
      </w:r>
      <w:r w:rsidR="008E6C8D" w:rsidRPr="00D302B5">
        <w:rPr>
          <w:rFonts w:ascii="PT Astra Serif" w:hAnsi="PT Astra Serif"/>
          <w:sz w:val="28"/>
          <w:szCs w:val="28"/>
        </w:rPr>
        <w:t>считаем</w:t>
      </w:r>
      <w:r w:rsidRPr="00D302B5">
        <w:rPr>
          <w:rFonts w:ascii="PT Astra Serif" w:hAnsi="PT Astra Serif"/>
          <w:sz w:val="28"/>
          <w:szCs w:val="28"/>
        </w:rPr>
        <w:t xml:space="preserve">, что </w:t>
      </w:r>
      <w:r w:rsidR="000F04E5" w:rsidRPr="00D302B5">
        <w:rPr>
          <w:rFonts w:ascii="PT Astra Serif" w:hAnsi="PT Astra Serif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D302B5">
        <w:rPr>
          <w:rFonts w:ascii="PT Astra Serif" w:hAnsi="PT Astra Serif"/>
          <w:sz w:val="28"/>
          <w:szCs w:val="28"/>
        </w:rPr>
        <w:t>.</w:t>
      </w:r>
    </w:p>
    <w:p w:rsidR="00CE1258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7C0C2D" w:rsidRPr="00D302B5" w:rsidRDefault="007C0C2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Pr="00D302B5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D302B5" w:rsidRDefault="00304C58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0940B9" w:rsidRPr="00D302B5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92388E" w:rsidRPr="00D302B5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304C58" w:rsidRDefault="00680005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304C58">
        <w:rPr>
          <w:rFonts w:ascii="PT Astra Serif" w:hAnsi="PT Astra Serif"/>
          <w:sz w:val="20"/>
          <w:szCs w:val="20"/>
        </w:rPr>
        <w:t>Волова</w:t>
      </w:r>
      <w:r w:rsidR="007254C8" w:rsidRPr="00304C58">
        <w:rPr>
          <w:rFonts w:ascii="PT Astra Serif" w:hAnsi="PT Astra Serif"/>
          <w:sz w:val="20"/>
          <w:szCs w:val="20"/>
        </w:rPr>
        <w:t>я</w:t>
      </w:r>
      <w:proofErr w:type="spellEnd"/>
      <w:r w:rsidRPr="00304C58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304C58" w:rsidRDefault="00304C58" w:rsidP="005F10A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F10A8" w:rsidRPr="00304C58" w:rsidRDefault="005F10A8" w:rsidP="005F10A8">
      <w:pPr>
        <w:rPr>
          <w:rFonts w:ascii="PT Astra Serif" w:hAnsi="PT Astra Serif"/>
          <w:sz w:val="20"/>
          <w:szCs w:val="20"/>
        </w:rPr>
      </w:pPr>
      <w:r w:rsidRPr="00304C58">
        <w:rPr>
          <w:rFonts w:ascii="PT Astra Serif" w:hAnsi="PT Astra Serif"/>
          <w:sz w:val="20"/>
          <w:szCs w:val="20"/>
        </w:rPr>
        <w:t>24-16-4</w:t>
      </w:r>
      <w:r w:rsidR="00304C58">
        <w:rPr>
          <w:rFonts w:ascii="PT Astra Serif" w:hAnsi="PT Astra Serif"/>
          <w:sz w:val="20"/>
          <w:szCs w:val="20"/>
        </w:rPr>
        <w:t>5</w:t>
      </w:r>
    </w:p>
    <w:sectPr w:rsidR="005F10A8" w:rsidRPr="00304C58" w:rsidSect="00AF6E7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43" w:rsidRDefault="000E2A43">
      <w:r>
        <w:separator/>
      </w:r>
    </w:p>
  </w:endnote>
  <w:endnote w:type="continuationSeparator" w:id="0">
    <w:p w:rsidR="000E2A43" w:rsidRDefault="000E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43" w:rsidRDefault="000E2A43">
      <w:r>
        <w:separator/>
      </w:r>
    </w:p>
  </w:footnote>
  <w:footnote w:type="continuationSeparator" w:id="0">
    <w:p w:rsidR="000E2A43" w:rsidRDefault="000E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AF6">
      <w:rPr>
        <w:rStyle w:val="a7"/>
        <w:noProof/>
      </w:rPr>
      <w:t>2</w: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53D77D7"/>
    <w:multiLevelType w:val="hybridMultilevel"/>
    <w:tmpl w:val="09CE91DC"/>
    <w:lvl w:ilvl="0" w:tplc="0218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6E6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1727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1F8E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2A43"/>
    <w:rsid w:val="000E5356"/>
    <w:rsid w:val="000E58AA"/>
    <w:rsid w:val="000E6571"/>
    <w:rsid w:val="000E6674"/>
    <w:rsid w:val="000E6846"/>
    <w:rsid w:val="000E6B81"/>
    <w:rsid w:val="000E737B"/>
    <w:rsid w:val="000E7B41"/>
    <w:rsid w:val="000F04E5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2513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33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642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C3D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4BE"/>
    <w:rsid w:val="00197C34"/>
    <w:rsid w:val="001A058F"/>
    <w:rsid w:val="001A2087"/>
    <w:rsid w:val="001A20FD"/>
    <w:rsid w:val="001A3005"/>
    <w:rsid w:val="001A3418"/>
    <w:rsid w:val="001A3B16"/>
    <w:rsid w:val="001A3B19"/>
    <w:rsid w:val="001A42A4"/>
    <w:rsid w:val="001A481E"/>
    <w:rsid w:val="001A5342"/>
    <w:rsid w:val="001A5BA8"/>
    <w:rsid w:val="001A5CCA"/>
    <w:rsid w:val="001A5FB3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4D9D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3AFF"/>
    <w:rsid w:val="00224164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2F19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566F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C18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7A50"/>
    <w:rsid w:val="002B008D"/>
    <w:rsid w:val="002B0D84"/>
    <w:rsid w:val="002B21EC"/>
    <w:rsid w:val="002B41C3"/>
    <w:rsid w:val="002B4D3B"/>
    <w:rsid w:val="002B5153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47A2"/>
    <w:rsid w:val="002F5344"/>
    <w:rsid w:val="002F6534"/>
    <w:rsid w:val="003007A8"/>
    <w:rsid w:val="003025DF"/>
    <w:rsid w:val="00303A23"/>
    <w:rsid w:val="0030402E"/>
    <w:rsid w:val="00304BE1"/>
    <w:rsid w:val="00304C58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574A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C3B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103D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251"/>
    <w:rsid w:val="003B2A91"/>
    <w:rsid w:val="003B37C6"/>
    <w:rsid w:val="003B3D36"/>
    <w:rsid w:val="003B4D85"/>
    <w:rsid w:val="003B5301"/>
    <w:rsid w:val="003B6562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0E71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F16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2A7E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87628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61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349D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69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81D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681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0A5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E655A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3FD"/>
    <w:rsid w:val="00623EB5"/>
    <w:rsid w:val="00624F3D"/>
    <w:rsid w:val="00626863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005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2ECD"/>
    <w:rsid w:val="006D36C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17A"/>
    <w:rsid w:val="007064B2"/>
    <w:rsid w:val="007065B6"/>
    <w:rsid w:val="0070715E"/>
    <w:rsid w:val="00710E53"/>
    <w:rsid w:val="00711BF5"/>
    <w:rsid w:val="00712AB4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54C8"/>
    <w:rsid w:val="007265C1"/>
    <w:rsid w:val="00726E11"/>
    <w:rsid w:val="0072734F"/>
    <w:rsid w:val="00727611"/>
    <w:rsid w:val="00727B77"/>
    <w:rsid w:val="00732FA7"/>
    <w:rsid w:val="007332DC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47E15"/>
    <w:rsid w:val="007512AA"/>
    <w:rsid w:val="00753174"/>
    <w:rsid w:val="0075467A"/>
    <w:rsid w:val="00754764"/>
    <w:rsid w:val="00756382"/>
    <w:rsid w:val="00761C48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B59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157"/>
    <w:rsid w:val="00787F98"/>
    <w:rsid w:val="007902D1"/>
    <w:rsid w:val="007907C0"/>
    <w:rsid w:val="00790936"/>
    <w:rsid w:val="00790DFE"/>
    <w:rsid w:val="00793184"/>
    <w:rsid w:val="00794D03"/>
    <w:rsid w:val="00794FF1"/>
    <w:rsid w:val="00795BA7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0C2D"/>
    <w:rsid w:val="007C2009"/>
    <w:rsid w:val="007C200F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1218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BA"/>
    <w:rsid w:val="007E7A20"/>
    <w:rsid w:val="007F0B70"/>
    <w:rsid w:val="007F32D0"/>
    <w:rsid w:val="007F4C2A"/>
    <w:rsid w:val="007F4DEC"/>
    <w:rsid w:val="007F4E6B"/>
    <w:rsid w:val="007F53D6"/>
    <w:rsid w:val="007F6150"/>
    <w:rsid w:val="007F64C3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16A64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A19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8D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2E63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2E44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AA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6A2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ABD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60B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4C7C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7BB"/>
    <w:rsid w:val="00A258CE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048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52D"/>
    <w:rsid w:val="00AB4630"/>
    <w:rsid w:val="00AB4A2E"/>
    <w:rsid w:val="00AB4E7F"/>
    <w:rsid w:val="00AB59A5"/>
    <w:rsid w:val="00AB6CD2"/>
    <w:rsid w:val="00AB71FE"/>
    <w:rsid w:val="00AC13EA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0D5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468B3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56E7B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858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345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AF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520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97"/>
    <w:rsid w:val="00C34EDF"/>
    <w:rsid w:val="00C3703D"/>
    <w:rsid w:val="00C37548"/>
    <w:rsid w:val="00C408BF"/>
    <w:rsid w:val="00C43B1F"/>
    <w:rsid w:val="00C44A11"/>
    <w:rsid w:val="00C44ADE"/>
    <w:rsid w:val="00C45472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87C"/>
    <w:rsid w:val="00CC6B68"/>
    <w:rsid w:val="00CD2EDF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1D5D"/>
    <w:rsid w:val="00CE2497"/>
    <w:rsid w:val="00CE2B34"/>
    <w:rsid w:val="00CE3486"/>
    <w:rsid w:val="00CE3C2E"/>
    <w:rsid w:val="00CE5398"/>
    <w:rsid w:val="00CE586B"/>
    <w:rsid w:val="00CE6E5E"/>
    <w:rsid w:val="00CE6FC5"/>
    <w:rsid w:val="00CE7C39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CF7341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2A1D"/>
    <w:rsid w:val="00D249FC"/>
    <w:rsid w:val="00D25981"/>
    <w:rsid w:val="00D302B5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88D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4893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06C"/>
    <w:rsid w:val="00DC2B89"/>
    <w:rsid w:val="00DC3C04"/>
    <w:rsid w:val="00DC3D22"/>
    <w:rsid w:val="00DC4B6F"/>
    <w:rsid w:val="00DC598B"/>
    <w:rsid w:val="00DC7C38"/>
    <w:rsid w:val="00DC7FE0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49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5834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513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869"/>
    <w:rsid w:val="00EA7A60"/>
    <w:rsid w:val="00EB08B1"/>
    <w:rsid w:val="00EB0AF0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4F22"/>
    <w:rsid w:val="00EE5669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99D"/>
    <w:rsid w:val="00EF4A9C"/>
    <w:rsid w:val="00EF6830"/>
    <w:rsid w:val="00EF6B51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8E"/>
    <w:rsid w:val="00F24EAE"/>
    <w:rsid w:val="00F26C42"/>
    <w:rsid w:val="00F26E6F"/>
    <w:rsid w:val="00F27659"/>
    <w:rsid w:val="00F3068C"/>
    <w:rsid w:val="00F313FF"/>
    <w:rsid w:val="00F31C58"/>
    <w:rsid w:val="00F3227C"/>
    <w:rsid w:val="00F32287"/>
    <w:rsid w:val="00F33E55"/>
    <w:rsid w:val="00F34681"/>
    <w:rsid w:val="00F35AB3"/>
    <w:rsid w:val="00F362E8"/>
    <w:rsid w:val="00F37E47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1F4F"/>
    <w:rsid w:val="00F821AC"/>
    <w:rsid w:val="00F822A9"/>
    <w:rsid w:val="00F83A57"/>
    <w:rsid w:val="00F83E33"/>
    <w:rsid w:val="00F841FA"/>
    <w:rsid w:val="00F84382"/>
    <w:rsid w:val="00F847D4"/>
    <w:rsid w:val="00F8575C"/>
    <w:rsid w:val="00F86994"/>
    <w:rsid w:val="00F87204"/>
    <w:rsid w:val="00F87E41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4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3F5CD871D448A2B5F7ED96822D52DA8EA66827D5CCA80F26DDA6F549AF0EFFCF0404B27795A9818DBC30CAB7A9AC74A3DA031F0E4C8A4714E63E78PDm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5794-BC78-421C-A51F-4903ED0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1878</Words>
  <Characters>14625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16471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39</cp:revision>
  <cp:lastPrinted>2019-08-02T11:04:00Z</cp:lastPrinted>
  <dcterms:created xsi:type="dcterms:W3CDTF">2019-07-31T13:49:00Z</dcterms:created>
  <dcterms:modified xsi:type="dcterms:W3CDTF">2019-08-02T11:54:00Z</dcterms:modified>
</cp:coreProperties>
</file>