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A48" w:rsidRDefault="00160A48">
      <w:pPr>
        <w:pStyle w:val="NoSpacing"/>
        <w:rPr>
          <w:rFonts w:ascii="Cambria" w:hAnsi="Cambria" w:cs="Cambria"/>
          <w:sz w:val="72"/>
          <w:szCs w:val="72"/>
        </w:rPr>
      </w:pPr>
      <w:r>
        <w:rPr>
          <w:noProof/>
          <w:lang w:eastAsia="ru-RU"/>
        </w:rPr>
        <w:pict>
          <v:rect id="_x0000_s1027" style="position:absolute;margin-left:0;margin-top:0;width:623.7pt;height:49.45pt;z-index:251656192;mso-position-horizontal:center;mso-position-horizontal-relative:page;mso-position-vertical:bottom;mso-position-vertical-relative:page" o:allowincell="f" fillcolor="#5f497a" strokecolor="#5f497a">
            <w10:wrap anchorx="page" anchory="page"/>
          </v:rect>
        </w:pict>
      </w:r>
      <w:r>
        <w:rPr>
          <w:noProof/>
          <w:lang w:eastAsia="ru-RU"/>
        </w:rPr>
        <w:pict>
          <v:rect id="_x0000_s1028" style="position:absolute;margin-left:39.75pt;margin-top:-20.2pt;width:7.15pt;height:882.85pt;z-index:251659264;mso-position-horizontal-relative:page;mso-position-vertical-relative:page" o:allowincell="f" strokecolor="#5f497a">
            <w10:wrap anchorx="margin" anchory="page"/>
          </v:rect>
        </w:pict>
      </w:r>
      <w:r>
        <w:rPr>
          <w:noProof/>
          <w:lang w:eastAsia="ru-RU"/>
        </w:rPr>
        <w:pict>
          <v:rect id="_x0000_s1029" style="position:absolute;margin-left:571pt;margin-top:-20.2pt;width:7.15pt;height:882.85pt;z-index:251658240;mso-position-horizontal-relative:page;mso-position-vertical-relative:page" o:allowincell="f" strokecolor="#5f497a">
            <w10:wrap anchorx="page" anchory="page"/>
          </v:rect>
        </w:pict>
      </w:r>
      <w:r>
        <w:rPr>
          <w:noProof/>
          <w:lang w:eastAsia="ru-RU"/>
        </w:rPr>
        <w:pict>
          <v:rect id="_x0000_s1030" style="position:absolute;margin-left:-13.8pt;margin-top:.8pt;width:623.7pt;height:50.2pt;z-index:251657216;mso-position-horizontal-relative:page;mso-position-vertical-relative:page" o:allowincell="f" fillcolor="#5f497a" strokecolor="#5f497a">
            <w10:wrap anchorx="page" anchory="margin"/>
          </v:rect>
        </w:pict>
      </w:r>
    </w:p>
    <w:p w:rsidR="00160A48" w:rsidRPr="00F530DE" w:rsidRDefault="00160A48">
      <w:pPr>
        <w:pStyle w:val="NoSpacing"/>
        <w:rPr>
          <w:rFonts w:ascii="Cambria" w:hAnsi="Cambria" w:cs="Cambria"/>
          <w:b/>
          <w:bCs/>
          <w:color w:val="5F497A"/>
          <w:sz w:val="64"/>
          <w:szCs w:val="64"/>
        </w:rPr>
      </w:pPr>
      <w:r w:rsidRPr="00F530DE">
        <w:rPr>
          <w:rFonts w:ascii="Cambria" w:hAnsi="Cambria" w:cs="Cambria"/>
          <w:b/>
          <w:bCs/>
          <w:color w:val="5F497A"/>
          <w:sz w:val="64"/>
          <w:szCs w:val="64"/>
        </w:rPr>
        <w:t>Состояние конкурентной среды на рынках товаров и услуг Ульяновской области</w:t>
      </w:r>
    </w:p>
    <w:p w:rsidR="00160A48" w:rsidRDefault="00160A48">
      <w:pPr>
        <w:pStyle w:val="NoSpacing"/>
        <w:rPr>
          <w:rFonts w:ascii="Cambria" w:hAnsi="Cambria" w:cs="Cambria"/>
          <w:sz w:val="36"/>
          <w:szCs w:val="36"/>
        </w:rPr>
      </w:pPr>
      <w:r>
        <w:rPr>
          <w:rFonts w:ascii="Cambria" w:hAnsi="Cambria" w:cs="Cambria"/>
          <w:sz w:val="36"/>
          <w:szCs w:val="36"/>
        </w:rPr>
        <w:t>Отчёт о результатах социологического исследования</w:t>
      </w:r>
    </w:p>
    <w:p w:rsidR="00160A48" w:rsidRDefault="00160A48">
      <w:pPr>
        <w:pStyle w:val="NoSpacing"/>
        <w:rPr>
          <w:rFonts w:ascii="Cambria" w:hAnsi="Cambria" w:cs="Cambria"/>
          <w:sz w:val="36"/>
          <w:szCs w:val="36"/>
        </w:rPr>
      </w:pPr>
    </w:p>
    <w:p w:rsidR="00160A48" w:rsidRDefault="00160A48">
      <w:pPr>
        <w:pStyle w:val="NoSpacing"/>
        <w:rPr>
          <w:rFonts w:ascii="Cambria" w:hAnsi="Cambria" w:cs="Cambria"/>
          <w:sz w:val="36"/>
          <w:szCs w:val="36"/>
        </w:rPr>
      </w:pPr>
    </w:p>
    <w:p w:rsidR="00160A48" w:rsidRPr="00073A5D" w:rsidRDefault="00160A48">
      <w:pPr>
        <w:pStyle w:val="NoSpacing"/>
        <w:rPr>
          <w:sz w:val="30"/>
          <w:szCs w:val="30"/>
        </w:rPr>
      </w:pPr>
      <w:r>
        <w:rPr>
          <w:sz w:val="30"/>
          <w:szCs w:val="30"/>
        </w:rPr>
        <w:t>Ноябрь 2015</w:t>
      </w:r>
      <w:r w:rsidRPr="00073A5D">
        <w:rPr>
          <w:sz w:val="30"/>
          <w:szCs w:val="30"/>
        </w:rPr>
        <w:t xml:space="preserve"> г.</w:t>
      </w:r>
    </w:p>
    <w:p w:rsidR="00160A48" w:rsidRPr="00073A5D" w:rsidRDefault="00160A48">
      <w:pPr>
        <w:pStyle w:val="NoSpacing"/>
        <w:rPr>
          <w:sz w:val="30"/>
          <w:szCs w:val="30"/>
        </w:rPr>
      </w:pPr>
      <w:r w:rsidRPr="00073A5D">
        <w:rPr>
          <w:sz w:val="30"/>
          <w:szCs w:val="30"/>
        </w:rPr>
        <w:t>Областное государственное казённое учреждение «Аналитика»</w:t>
      </w:r>
    </w:p>
    <w:p w:rsidR="00160A48" w:rsidRDefault="00160A48"/>
    <w:p w:rsidR="00160A48" w:rsidRDefault="00160A48" w:rsidP="00DD3668">
      <w:pPr>
        <w:pStyle w:val="PlainText"/>
        <w:spacing w:before="40" w:after="40"/>
        <w:ind w:left="72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60A48" w:rsidRPr="004817CE" w:rsidRDefault="00160A48">
      <w:pPr>
        <w:pStyle w:val="TOCHeading"/>
        <w:rPr>
          <w:color w:val="5F497A"/>
        </w:rPr>
      </w:pPr>
      <w:r w:rsidRPr="004817CE">
        <w:rPr>
          <w:color w:val="5F497A"/>
        </w:rPr>
        <w:t>Оглавление</w:t>
      </w:r>
    </w:p>
    <w:p w:rsidR="00160A48" w:rsidRPr="00E84D3B" w:rsidRDefault="00160A48" w:rsidP="0055694C">
      <w:pPr>
        <w:rPr>
          <w:b/>
          <w:bCs/>
          <w:lang w:eastAsia="en-US"/>
        </w:rPr>
      </w:pPr>
    </w:p>
    <w:p w:rsidR="00160A48" w:rsidRPr="00E84D3B" w:rsidRDefault="00160A48">
      <w:pPr>
        <w:pStyle w:val="TOC1"/>
        <w:rPr>
          <w:rStyle w:val="Hyperlink"/>
        </w:rPr>
      </w:pPr>
      <w:r w:rsidRPr="00E84D3B">
        <w:fldChar w:fldCharType="begin"/>
      </w:r>
      <w:r w:rsidRPr="00E84D3B">
        <w:instrText xml:space="preserve"> TOC \o "1-3" \h \z \u </w:instrText>
      </w:r>
      <w:r w:rsidRPr="00E84D3B">
        <w:fldChar w:fldCharType="separate"/>
      </w:r>
      <w:hyperlink w:anchor="_Toc436749140" w:history="1">
        <w:r w:rsidRPr="00E84D3B">
          <w:rPr>
            <w:rStyle w:val="Hyperlink"/>
          </w:rPr>
          <w:t>Введение</w:t>
        </w:r>
        <w:r w:rsidRPr="00E84D3B">
          <w:rPr>
            <w:webHidden/>
          </w:rPr>
          <w:tab/>
        </w:r>
        <w:r w:rsidRPr="00E84D3B">
          <w:rPr>
            <w:webHidden/>
          </w:rPr>
          <w:fldChar w:fldCharType="begin"/>
        </w:r>
        <w:r w:rsidRPr="00E84D3B">
          <w:rPr>
            <w:webHidden/>
          </w:rPr>
          <w:instrText xml:space="preserve"> PAGEREF _Toc436749140 \h </w:instrText>
        </w:r>
        <w:r w:rsidRPr="00E84D3B">
          <w:rPr>
            <w:webHidden/>
          </w:rPr>
        </w:r>
        <w:r w:rsidRPr="00E84D3B">
          <w:rPr>
            <w:webHidden/>
          </w:rPr>
          <w:fldChar w:fldCharType="separate"/>
        </w:r>
        <w:r w:rsidRPr="00E84D3B">
          <w:rPr>
            <w:webHidden/>
          </w:rPr>
          <w:t>2</w:t>
        </w:r>
        <w:r w:rsidRPr="00E84D3B">
          <w:rPr>
            <w:webHidden/>
          </w:rPr>
          <w:fldChar w:fldCharType="end"/>
        </w:r>
      </w:hyperlink>
    </w:p>
    <w:p w:rsidR="00160A48" w:rsidRPr="00E84D3B" w:rsidRDefault="00160A48" w:rsidP="00EF496C">
      <w:pPr>
        <w:rPr>
          <w:b/>
          <w:bCs/>
        </w:rPr>
      </w:pPr>
    </w:p>
    <w:p w:rsidR="00160A48" w:rsidRPr="00E84D3B" w:rsidRDefault="00160A48">
      <w:pPr>
        <w:pStyle w:val="TOC1"/>
        <w:tabs>
          <w:tab w:val="left" w:pos="440"/>
        </w:tabs>
        <w:rPr>
          <w:rFonts w:ascii="Calibri" w:hAnsi="Calibri" w:cs="Calibri"/>
        </w:rPr>
      </w:pPr>
      <w:hyperlink w:anchor="_Toc436749141" w:history="1">
        <w:r w:rsidRPr="00E84D3B">
          <w:rPr>
            <w:rStyle w:val="Hyperlink"/>
          </w:rPr>
          <w:t>1.</w:t>
        </w:r>
        <w:r w:rsidRPr="00E84D3B">
          <w:rPr>
            <w:rFonts w:ascii="Calibri" w:hAnsi="Calibri" w:cs="Calibri"/>
          </w:rPr>
          <w:tab/>
        </w:r>
        <w:r w:rsidRPr="00E84D3B">
          <w:rPr>
            <w:rStyle w:val="Hyperlink"/>
          </w:rPr>
          <w:t>Оценка состояния конкурентной среды субъектами предпринимательской деятельности.</w:t>
        </w:r>
        <w:r w:rsidRPr="00E84D3B">
          <w:rPr>
            <w:webHidden/>
          </w:rPr>
          <w:tab/>
        </w:r>
        <w:r w:rsidRPr="00E84D3B">
          <w:rPr>
            <w:webHidden/>
          </w:rPr>
          <w:fldChar w:fldCharType="begin"/>
        </w:r>
        <w:r w:rsidRPr="00E84D3B">
          <w:rPr>
            <w:webHidden/>
          </w:rPr>
          <w:instrText xml:space="preserve"> PAGEREF _Toc436749141 \h </w:instrText>
        </w:r>
        <w:r w:rsidRPr="00E84D3B">
          <w:rPr>
            <w:webHidden/>
          </w:rPr>
        </w:r>
        <w:r w:rsidRPr="00E84D3B">
          <w:rPr>
            <w:webHidden/>
          </w:rPr>
          <w:fldChar w:fldCharType="separate"/>
        </w:r>
        <w:r w:rsidRPr="00E84D3B">
          <w:rPr>
            <w:webHidden/>
          </w:rPr>
          <w:t>3</w:t>
        </w:r>
        <w:r w:rsidRPr="00E84D3B">
          <w:rPr>
            <w:webHidden/>
          </w:rPr>
          <w:fldChar w:fldCharType="end"/>
        </w:r>
      </w:hyperlink>
    </w:p>
    <w:p w:rsidR="00160A48" w:rsidRPr="00E84D3B" w:rsidRDefault="00160A48" w:rsidP="00E84D3B">
      <w:pPr>
        <w:pStyle w:val="TOC2"/>
        <w:rPr>
          <w:rFonts w:ascii="Calibri" w:hAnsi="Calibri" w:cs="Calibri"/>
        </w:rPr>
      </w:pPr>
      <w:hyperlink w:anchor="_Toc436749142" w:history="1">
        <w:r w:rsidRPr="00E84D3B">
          <w:rPr>
            <w:rStyle w:val="Hyperlink"/>
          </w:rPr>
          <w:t>1.1.</w:t>
        </w:r>
        <w:r w:rsidRPr="00E84D3B">
          <w:rPr>
            <w:rFonts w:ascii="Calibri" w:hAnsi="Calibri" w:cs="Calibri"/>
          </w:rPr>
          <w:tab/>
        </w:r>
        <w:r w:rsidRPr="00E84D3B">
          <w:rPr>
            <w:rStyle w:val="Hyperlink"/>
          </w:rPr>
          <w:t>Характеристика базы респондентов.</w:t>
        </w:r>
        <w:r w:rsidRPr="00E84D3B">
          <w:rPr>
            <w:webHidden/>
          </w:rPr>
          <w:tab/>
        </w:r>
        <w:r w:rsidRPr="00E84D3B">
          <w:rPr>
            <w:webHidden/>
          </w:rPr>
          <w:fldChar w:fldCharType="begin"/>
        </w:r>
        <w:r w:rsidRPr="00E84D3B">
          <w:rPr>
            <w:webHidden/>
          </w:rPr>
          <w:instrText xml:space="preserve"> PAGEREF _Toc436749142 \h </w:instrText>
        </w:r>
        <w:r w:rsidRPr="00E84D3B">
          <w:rPr>
            <w:webHidden/>
          </w:rPr>
        </w:r>
        <w:r w:rsidRPr="00E84D3B">
          <w:rPr>
            <w:webHidden/>
          </w:rPr>
          <w:fldChar w:fldCharType="separate"/>
        </w:r>
        <w:r w:rsidRPr="00E84D3B">
          <w:rPr>
            <w:webHidden/>
          </w:rPr>
          <w:t>3</w:t>
        </w:r>
        <w:r w:rsidRPr="00E84D3B">
          <w:rPr>
            <w:webHidden/>
          </w:rPr>
          <w:fldChar w:fldCharType="end"/>
        </w:r>
      </w:hyperlink>
    </w:p>
    <w:p w:rsidR="00160A48" w:rsidRPr="00E84D3B" w:rsidRDefault="00160A48" w:rsidP="00E84D3B">
      <w:pPr>
        <w:pStyle w:val="TOC2"/>
        <w:rPr>
          <w:rFonts w:ascii="Calibri" w:hAnsi="Calibri" w:cs="Calibri"/>
        </w:rPr>
      </w:pPr>
      <w:hyperlink w:anchor="_Toc436749143" w:history="1">
        <w:r w:rsidRPr="00E84D3B">
          <w:rPr>
            <w:rStyle w:val="Hyperlink"/>
          </w:rPr>
          <w:t>1.2.</w:t>
        </w:r>
        <w:r w:rsidRPr="00E84D3B">
          <w:rPr>
            <w:rFonts w:ascii="Calibri" w:hAnsi="Calibri" w:cs="Calibri"/>
          </w:rPr>
          <w:tab/>
        </w:r>
        <w:r w:rsidRPr="00E84D3B">
          <w:rPr>
            <w:rStyle w:val="Hyperlink"/>
          </w:rPr>
          <w:t>Основные проблемы бизнеса в регионе: оценка предпринимателями успешности развития бизнеса, выявление основных препятствий</w:t>
        </w:r>
        <w:r w:rsidRPr="00E84D3B">
          <w:rPr>
            <w:webHidden/>
          </w:rPr>
          <w:tab/>
        </w:r>
        <w:r w:rsidRPr="00E84D3B">
          <w:rPr>
            <w:webHidden/>
          </w:rPr>
          <w:fldChar w:fldCharType="begin"/>
        </w:r>
        <w:r w:rsidRPr="00E84D3B">
          <w:rPr>
            <w:webHidden/>
          </w:rPr>
          <w:instrText xml:space="preserve"> PAGEREF _Toc436749143 \h </w:instrText>
        </w:r>
        <w:r w:rsidRPr="00E84D3B">
          <w:rPr>
            <w:webHidden/>
          </w:rPr>
        </w:r>
        <w:r w:rsidRPr="00E84D3B">
          <w:rPr>
            <w:webHidden/>
          </w:rPr>
          <w:fldChar w:fldCharType="separate"/>
        </w:r>
        <w:r w:rsidRPr="00E84D3B">
          <w:rPr>
            <w:webHidden/>
          </w:rPr>
          <w:t>5</w:t>
        </w:r>
        <w:r w:rsidRPr="00E84D3B">
          <w:rPr>
            <w:webHidden/>
          </w:rPr>
          <w:fldChar w:fldCharType="end"/>
        </w:r>
      </w:hyperlink>
    </w:p>
    <w:p w:rsidR="00160A48" w:rsidRPr="00E84D3B" w:rsidRDefault="00160A48" w:rsidP="00E84D3B">
      <w:pPr>
        <w:pStyle w:val="TOC2"/>
        <w:rPr>
          <w:rFonts w:ascii="Calibri" w:hAnsi="Calibri" w:cs="Calibri"/>
        </w:rPr>
      </w:pPr>
      <w:hyperlink w:anchor="_Toc436749144" w:history="1">
        <w:r w:rsidRPr="00E84D3B">
          <w:rPr>
            <w:rStyle w:val="Hyperlink"/>
          </w:rPr>
          <w:t>1.3.</w:t>
        </w:r>
        <w:r w:rsidRPr="00E84D3B">
          <w:rPr>
            <w:rFonts w:ascii="Calibri" w:hAnsi="Calibri" w:cs="Calibri"/>
          </w:rPr>
          <w:tab/>
        </w:r>
        <w:r w:rsidRPr="00E84D3B">
          <w:rPr>
            <w:rStyle w:val="Hyperlink"/>
          </w:rPr>
          <w:t>Административные барьеры.</w:t>
        </w:r>
        <w:r w:rsidRPr="00E84D3B">
          <w:rPr>
            <w:webHidden/>
          </w:rPr>
          <w:tab/>
        </w:r>
        <w:r w:rsidRPr="00E84D3B">
          <w:rPr>
            <w:webHidden/>
          </w:rPr>
          <w:fldChar w:fldCharType="begin"/>
        </w:r>
        <w:r w:rsidRPr="00E84D3B">
          <w:rPr>
            <w:webHidden/>
          </w:rPr>
          <w:instrText xml:space="preserve"> PAGEREF _Toc436749144 \h </w:instrText>
        </w:r>
        <w:r w:rsidRPr="00E84D3B">
          <w:rPr>
            <w:webHidden/>
          </w:rPr>
        </w:r>
        <w:r w:rsidRPr="00E84D3B">
          <w:rPr>
            <w:webHidden/>
          </w:rPr>
          <w:fldChar w:fldCharType="separate"/>
        </w:r>
        <w:r w:rsidRPr="00E84D3B">
          <w:rPr>
            <w:webHidden/>
          </w:rPr>
          <w:t>12</w:t>
        </w:r>
        <w:r w:rsidRPr="00E84D3B">
          <w:rPr>
            <w:webHidden/>
          </w:rPr>
          <w:fldChar w:fldCharType="end"/>
        </w:r>
      </w:hyperlink>
    </w:p>
    <w:p w:rsidR="00160A48" w:rsidRPr="00E84D3B" w:rsidRDefault="00160A48" w:rsidP="00E84D3B">
      <w:pPr>
        <w:pStyle w:val="TOC2"/>
        <w:rPr>
          <w:rFonts w:ascii="Calibri" w:hAnsi="Calibri" w:cs="Calibri"/>
        </w:rPr>
      </w:pPr>
      <w:hyperlink w:anchor="_Toc436749145" w:history="1">
        <w:r w:rsidRPr="00E84D3B">
          <w:rPr>
            <w:rStyle w:val="Hyperlink"/>
          </w:rPr>
          <w:t>1.4.</w:t>
        </w:r>
        <w:r w:rsidRPr="00E84D3B">
          <w:rPr>
            <w:rFonts w:ascii="Calibri" w:hAnsi="Calibri" w:cs="Calibri"/>
          </w:rPr>
          <w:tab/>
        </w:r>
        <w:r w:rsidRPr="00E84D3B">
          <w:rPr>
            <w:rStyle w:val="Hyperlink"/>
          </w:rPr>
          <w:t>Оценка бизнесом существующего состояния конкуренции в регионе (</w:t>
        </w:r>
        <w:r w:rsidRPr="00E84D3B">
          <w:rPr>
            <w:rStyle w:val="Hyperlink"/>
            <w:i/>
            <w:iCs/>
          </w:rPr>
          <w:t>как бизнес оценивает конкуренцию?</w:t>
        </w:r>
        <w:r w:rsidRPr="00E84D3B">
          <w:rPr>
            <w:rStyle w:val="Hyperlink"/>
          </w:rPr>
          <w:t>)</w:t>
        </w:r>
        <w:r w:rsidRPr="00E84D3B">
          <w:rPr>
            <w:webHidden/>
          </w:rPr>
          <w:tab/>
        </w:r>
        <w:r w:rsidRPr="00E84D3B">
          <w:rPr>
            <w:webHidden/>
          </w:rPr>
          <w:fldChar w:fldCharType="begin"/>
        </w:r>
        <w:r w:rsidRPr="00E84D3B">
          <w:rPr>
            <w:webHidden/>
          </w:rPr>
          <w:instrText xml:space="preserve"> PAGEREF _Toc436749145 \h </w:instrText>
        </w:r>
        <w:r w:rsidRPr="00E84D3B">
          <w:rPr>
            <w:webHidden/>
          </w:rPr>
        </w:r>
        <w:r w:rsidRPr="00E84D3B">
          <w:rPr>
            <w:webHidden/>
          </w:rPr>
          <w:fldChar w:fldCharType="separate"/>
        </w:r>
        <w:r w:rsidRPr="00E84D3B">
          <w:rPr>
            <w:webHidden/>
          </w:rPr>
          <w:t>13</w:t>
        </w:r>
        <w:r w:rsidRPr="00E84D3B">
          <w:rPr>
            <w:webHidden/>
          </w:rPr>
          <w:fldChar w:fldCharType="end"/>
        </w:r>
      </w:hyperlink>
    </w:p>
    <w:p w:rsidR="00160A48" w:rsidRPr="00E84D3B" w:rsidRDefault="00160A48" w:rsidP="00E84D3B">
      <w:pPr>
        <w:pStyle w:val="TOC2"/>
        <w:rPr>
          <w:rFonts w:ascii="Calibri" w:hAnsi="Calibri" w:cs="Calibri"/>
        </w:rPr>
      </w:pPr>
      <w:hyperlink w:anchor="_Toc436749146" w:history="1">
        <w:r w:rsidRPr="00E84D3B">
          <w:rPr>
            <w:rStyle w:val="Hyperlink"/>
          </w:rPr>
          <w:t>1.5.</w:t>
        </w:r>
        <w:r w:rsidRPr="00E84D3B">
          <w:rPr>
            <w:rFonts w:ascii="Calibri" w:hAnsi="Calibri" w:cs="Calibri"/>
          </w:rPr>
          <w:tab/>
        </w:r>
        <w:r w:rsidRPr="00E84D3B">
          <w:rPr>
            <w:rStyle w:val="Hyperlink"/>
          </w:rPr>
          <w:t>Оценка бизнесом характеристик конкурентов (</w:t>
        </w:r>
        <w:r w:rsidRPr="00E84D3B">
          <w:rPr>
            <w:rStyle w:val="Hyperlink"/>
            <w:i/>
            <w:iCs/>
          </w:rPr>
          <w:t>с кем бизнес конкурирует?</w:t>
        </w:r>
        <w:r w:rsidRPr="00E84D3B">
          <w:rPr>
            <w:rStyle w:val="Hyperlink"/>
          </w:rPr>
          <w:t>)</w:t>
        </w:r>
        <w:r w:rsidRPr="00E84D3B">
          <w:rPr>
            <w:webHidden/>
          </w:rPr>
          <w:tab/>
        </w:r>
        <w:r w:rsidRPr="00E84D3B">
          <w:rPr>
            <w:webHidden/>
          </w:rPr>
          <w:fldChar w:fldCharType="begin"/>
        </w:r>
        <w:r w:rsidRPr="00E84D3B">
          <w:rPr>
            <w:webHidden/>
          </w:rPr>
          <w:instrText xml:space="preserve"> PAGEREF _Toc436749146 \h </w:instrText>
        </w:r>
        <w:r w:rsidRPr="00E84D3B">
          <w:rPr>
            <w:webHidden/>
          </w:rPr>
        </w:r>
        <w:r w:rsidRPr="00E84D3B">
          <w:rPr>
            <w:webHidden/>
          </w:rPr>
          <w:fldChar w:fldCharType="separate"/>
        </w:r>
        <w:r w:rsidRPr="00E84D3B">
          <w:rPr>
            <w:webHidden/>
          </w:rPr>
          <w:t>15</w:t>
        </w:r>
        <w:r w:rsidRPr="00E84D3B">
          <w:rPr>
            <w:webHidden/>
          </w:rPr>
          <w:fldChar w:fldCharType="end"/>
        </w:r>
      </w:hyperlink>
    </w:p>
    <w:p w:rsidR="00160A48" w:rsidRPr="00E84D3B" w:rsidRDefault="00160A48" w:rsidP="00E84D3B">
      <w:pPr>
        <w:pStyle w:val="TOC2"/>
        <w:rPr>
          <w:rFonts w:ascii="Calibri" w:hAnsi="Calibri" w:cs="Calibri"/>
        </w:rPr>
      </w:pPr>
      <w:hyperlink w:anchor="_Toc436749147" w:history="1">
        <w:r w:rsidRPr="00E84D3B">
          <w:rPr>
            <w:rStyle w:val="Hyperlink"/>
          </w:rPr>
          <w:t>1.6.</w:t>
        </w:r>
        <w:r w:rsidRPr="00E84D3B">
          <w:rPr>
            <w:rFonts w:ascii="Calibri" w:hAnsi="Calibri" w:cs="Calibri"/>
          </w:rPr>
          <w:tab/>
        </w:r>
        <w:r w:rsidRPr="00E84D3B">
          <w:rPr>
            <w:rStyle w:val="Hyperlink"/>
          </w:rPr>
          <w:t>Самооценка способов повышения конкуренции (</w:t>
        </w:r>
        <w:r w:rsidRPr="00E84D3B">
          <w:rPr>
            <w:rStyle w:val="Hyperlink"/>
            <w:i/>
            <w:iCs/>
          </w:rPr>
          <w:t>как бизнес повышает свою конкурентоспособность?</w:t>
        </w:r>
        <w:r w:rsidRPr="00E84D3B">
          <w:rPr>
            <w:rStyle w:val="Hyperlink"/>
          </w:rPr>
          <w:t>)</w:t>
        </w:r>
        <w:r w:rsidRPr="00E84D3B">
          <w:rPr>
            <w:webHidden/>
          </w:rPr>
          <w:tab/>
        </w:r>
        <w:r w:rsidRPr="00E84D3B">
          <w:rPr>
            <w:webHidden/>
          </w:rPr>
          <w:fldChar w:fldCharType="begin"/>
        </w:r>
        <w:r w:rsidRPr="00E84D3B">
          <w:rPr>
            <w:webHidden/>
          </w:rPr>
          <w:instrText xml:space="preserve"> PAGEREF _Toc436749147 \h </w:instrText>
        </w:r>
        <w:r w:rsidRPr="00E84D3B">
          <w:rPr>
            <w:webHidden/>
          </w:rPr>
        </w:r>
        <w:r w:rsidRPr="00E84D3B">
          <w:rPr>
            <w:webHidden/>
          </w:rPr>
          <w:fldChar w:fldCharType="separate"/>
        </w:r>
        <w:r w:rsidRPr="00E84D3B">
          <w:rPr>
            <w:webHidden/>
          </w:rPr>
          <w:t>17</w:t>
        </w:r>
        <w:r w:rsidRPr="00E84D3B">
          <w:rPr>
            <w:webHidden/>
          </w:rPr>
          <w:fldChar w:fldCharType="end"/>
        </w:r>
      </w:hyperlink>
    </w:p>
    <w:p w:rsidR="00160A48" w:rsidRPr="00E84D3B" w:rsidRDefault="00160A48" w:rsidP="00E84D3B">
      <w:pPr>
        <w:pStyle w:val="TOC2"/>
        <w:rPr>
          <w:rFonts w:ascii="Calibri" w:hAnsi="Calibri" w:cs="Calibri"/>
        </w:rPr>
      </w:pPr>
      <w:hyperlink w:anchor="_Toc436749148" w:history="1">
        <w:r w:rsidRPr="00E84D3B">
          <w:rPr>
            <w:rStyle w:val="Hyperlink"/>
          </w:rPr>
          <w:t>1.7.</w:t>
        </w:r>
        <w:r w:rsidRPr="00E84D3B">
          <w:rPr>
            <w:rFonts w:ascii="Calibri" w:hAnsi="Calibri" w:cs="Calibri"/>
          </w:rPr>
          <w:tab/>
        </w:r>
        <w:r w:rsidRPr="00E84D3B">
          <w:rPr>
            <w:rStyle w:val="Hyperlink"/>
          </w:rPr>
          <w:t>Оценка перспектив выхода на новые рынки (</w:t>
        </w:r>
        <w:r w:rsidRPr="00E84D3B">
          <w:rPr>
            <w:rStyle w:val="Hyperlink"/>
            <w:i/>
            <w:iCs/>
          </w:rPr>
          <w:t>планирует ли бизнес выход на новые рынки?</w:t>
        </w:r>
        <w:r w:rsidRPr="00E84D3B">
          <w:rPr>
            <w:rStyle w:val="Hyperlink"/>
          </w:rPr>
          <w:t>)</w:t>
        </w:r>
        <w:r w:rsidRPr="00E84D3B">
          <w:rPr>
            <w:webHidden/>
          </w:rPr>
          <w:tab/>
        </w:r>
        <w:r w:rsidRPr="00E84D3B">
          <w:rPr>
            <w:webHidden/>
          </w:rPr>
          <w:fldChar w:fldCharType="begin"/>
        </w:r>
        <w:r w:rsidRPr="00E84D3B">
          <w:rPr>
            <w:webHidden/>
          </w:rPr>
          <w:instrText xml:space="preserve"> PAGEREF _Toc436749148 \h </w:instrText>
        </w:r>
        <w:r w:rsidRPr="00E84D3B">
          <w:rPr>
            <w:webHidden/>
          </w:rPr>
        </w:r>
        <w:r w:rsidRPr="00E84D3B">
          <w:rPr>
            <w:webHidden/>
          </w:rPr>
          <w:fldChar w:fldCharType="separate"/>
        </w:r>
        <w:r w:rsidRPr="00E84D3B">
          <w:rPr>
            <w:webHidden/>
          </w:rPr>
          <w:t>19</w:t>
        </w:r>
        <w:r w:rsidRPr="00E84D3B">
          <w:rPr>
            <w:webHidden/>
          </w:rPr>
          <w:fldChar w:fldCharType="end"/>
        </w:r>
      </w:hyperlink>
    </w:p>
    <w:p w:rsidR="00160A48" w:rsidRPr="00E84D3B" w:rsidRDefault="00160A48" w:rsidP="00E84D3B">
      <w:pPr>
        <w:pStyle w:val="TOC2"/>
        <w:rPr>
          <w:rStyle w:val="Hyperlink"/>
        </w:rPr>
      </w:pPr>
      <w:hyperlink w:anchor="_Toc436749150" w:history="1">
        <w:r w:rsidRPr="00E84D3B">
          <w:rPr>
            <w:rStyle w:val="Hyperlink"/>
          </w:rPr>
          <w:t>1.8.</w:t>
        </w:r>
        <w:r w:rsidRPr="00E84D3B">
          <w:rPr>
            <w:rFonts w:ascii="Calibri" w:hAnsi="Calibri" w:cs="Calibri"/>
          </w:rPr>
          <w:tab/>
        </w:r>
        <w:r w:rsidRPr="00E84D3B">
          <w:rPr>
            <w:rStyle w:val="Hyperlink"/>
          </w:rPr>
          <w:t>Роль власти и объединений в конкурентной среде</w:t>
        </w:r>
        <w:r w:rsidRPr="00E84D3B">
          <w:rPr>
            <w:webHidden/>
          </w:rPr>
          <w:tab/>
        </w:r>
        <w:r w:rsidRPr="00E84D3B">
          <w:rPr>
            <w:webHidden/>
          </w:rPr>
          <w:fldChar w:fldCharType="begin"/>
        </w:r>
        <w:r w:rsidRPr="00E84D3B">
          <w:rPr>
            <w:webHidden/>
          </w:rPr>
          <w:instrText xml:space="preserve"> PAGEREF _Toc436749150 \h </w:instrText>
        </w:r>
        <w:r w:rsidRPr="00E84D3B">
          <w:rPr>
            <w:webHidden/>
          </w:rPr>
        </w:r>
        <w:r w:rsidRPr="00E84D3B">
          <w:rPr>
            <w:webHidden/>
          </w:rPr>
          <w:fldChar w:fldCharType="separate"/>
        </w:r>
        <w:r w:rsidRPr="00E84D3B">
          <w:rPr>
            <w:webHidden/>
          </w:rPr>
          <w:t>22</w:t>
        </w:r>
        <w:r w:rsidRPr="00E84D3B">
          <w:rPr>
            <w:webHidden/>
          </w:rPr>
          <w:fldChar w:fldCharType="end"/>
        </w:r>
      </w:hyperlink>
    </w:p>
    <w:p w:rsidR="00160A48" w:rsidRPr="00E84D3B" w:rsidRDefault="00160A48" w:rsidP="00EF496C">
      <w:pPr>
        <w:rPr>
          <w:b/>
          <w:bCs/>
        </w:rPr>
      </w:pPr>
    </w:p>
    <w:p w:rsidR="00160A48" w:rsidRPr="00E84D3B" w:rsidRDefault="00160A48">
      <w:pPr>
        <w:pStyle w:val="TOC1"/>
        <w:tabs>
          <w:tab w:val="left" w:pos="480"/>
        </w:tabs>
        <w:rPr>
          <w:rFonts w:ascii="Calibri" w:hAnsi="Calibri" w:cs="Calibri"/>
        </w:rPr>
      </w:pPr>
      <w:hyperlink w:anchor="_Toc436749151" w:history="1">
        <w:r w:rsidRPr="00E84D3B">
          <w:rPr>
            <w:rStyle w:val="Hyperlink"/>
          </w:rPr>
          <w:t>2.</w:t>
        </w:r>
        <w:r w:rsidRPr="00E84D3B">
          <w:rPr>
            <w:rFonts w:ascii="Calibri" w:hAnsi="Calibri" w:cs="Calibri"/>
          </w:rPr>
          <w:tab/>
        </w:r>
        <w:r w:rsidRPr="00E84D3B">
          <w:rPr>
            <w:rStyle w:val="Hyperlink"/>
          </w:rPr>
          <w:t>Удовлетворённость населения региона качеством товаров и услуг на товарных рынках региона и состоянием ценовой конкуренции</w:t>
        </w:r>
        <w:r w:rsidRPr="00E84D3B">
          <w:rPr>
            <w:webHidden/>
          </w:rPr>
          <w:tab/>
        </w:r>
        <w:r w:rsidRPr="00E84D3B">
          <w:rPr>
            <w:webHidden/>
          </w:rPr>
          <w:fldChar w:fldCharType="begin"/>
        </w:r>
        <w:r w:rsidRPr="00E84D3B">
          <w:rPr>
            <w:webHidden/>
          </w:rPr>
          <w:instrText xml:space="preserve"> PAGEREF _Toc436749151 \h </w:instrText>
        </w:r>
        <w:r w:rsidRPr="00E84D3B">
          <w:rPr>
            <w:webHidden/>
          </w:rPr>
        </w:r>
        <w:r w:rsidRPr="00E84D3B">
          <w:rPr>
            <w:webHidden/>
          </w:rPr>
          <w:fldChar w:fldCharType="separate"/>
        </w:r>
        <w:r w:rsidRPr="00E84D3B">
          <w:rPr>
            <w:webHidden/>
          </w:rPr>
          <w:t>23</w:t>
        </w:r>
        <w:r w:rsidRPr="00E84D3B">
          <w:rPr>
            <w:webHidden/>
          </w:rPr>
          <w:fldChar w:fldCharType="end"/>
        </w:r>
      </w:hyperlink>
    </w:p>
    <w:p w:rsidR="00160A48" w:rsidRPr="00E84D3B" w:rsidRDefault="00160A48">
      <w:pPr>
        <w:pStyle w:val="TOC3"/>
        <w:tabs>
          <w:tab w:val="right" w:leader="dot" w:pos="9345"/>
        </w:tabs>
        <w:rPr>
          <w:rStyle w:val="Hyperlink"/>
          <w:b/>
          <w:bCs/>
          <w:noProof/>
          <w:sz w:val="28"/>
          <w:szCs w:val="28"/>
        </w:rPr>
      </w:pPr>
      <w:hyperlink w:anchor="_Toc436749152" w:history="1">
        <w:r w:rsidRPr="00E84D3B">
          <w:rPr>
            <w:rStyle w:val="Hyperlink"/>
            <w:b/>
            <w:bCs/>
            <w:noProof/>
            <w:sz w:val="28"/>
            <w:szCs w:val="28"/>
          </w:rPr>
          <w:t>Бытовое обслуживание населения</w:t>
        </w:r>
        <w:r w:rsidRPr="00E84D3B">
          <w:rPr>
            <w:b/>
            <w:bCs/>
            <w:noProof/>
            <w:webHidden/>
            <w:sz w:val="28"/>
            <w:szCs w:val="28"/>
          </w:rPr>
          <w:tab/>
        </w:r>
        <w:r w:rsidRPr="00E84D3B">
          <w:rPr>
            <w:b/>
            <w:bCs/>
            <w:noProof/>
            <w:webHidden/>
            <w:sz w:val="28"/>
            <w:szCs w:val="28"/>
          </w:rPr>
          <w:fldChar w:fldCharType="begin"/>
        </w:r>
        <w:r w:rsidRPr="00E84D3B">
          <w:rPr>
            <w:b/>
            <w:bCs/>
            <w:noProof/>
            <w:webHidden/>
            <w:sz w:val="28"/>
            <w:szCs w:val="28"/>
          </w:rPr>
          <w:instrText xml:space="preserve"> PAGEREF _Toc436749152 \h </w:instrText>
        </w:r>
        <w:r w:rsidRPr="00E84D3B">
          <w:rPr>
            <w:b/>
            <w:bCs/>
            <w:noProof/>
            <w:webHidden/>
            <w:sz w:val="28"/>
            <w:szCs w:val="28"/>
          </w:rPr>
        </w:r>
        <w:r w:rsidRPr="00E84D3B">
          <w:rPr>
            <w:b/>
            <w:bCs/>
            <w:noProof/>
            <w:webHidden/>
            <w:sz w:val="28"/>
            <w:szCs w:val="28"/>
          </w:rPr>
          <w:fldChar w:fldCharType="separate"/>
        </w:r>
        <w:r w:rsidRPr="00E84D3B">
          <w:rPr>
            <w:b/>
            <w:bCs/>
            <w:noProof/>
            <w:webHidden/>
            <w:sz w:val="28"/>
            <w:szCs w:val="28"/>
          </w:rPr>
          <w:t>32</w:t>
        </w:r>
        <w:r w:rsidRPr="00E84D3B">
          <w:rPr>
            <w:b/>
            <w:bCs/>
            <w:noProof/>
            <w:webHidden/>
            <w:sz w:val="28"/>
            <w:szCs w:val="28"/>
          </w:rPr>
          <w:fldChar w:fldCharType="end"/>
        </w:r>
      </w:hyperlink>
    </w:p>
    <w:p w:rsidR="00160A48" w:rsidRPr="00E84D3B" w:rsidRDefault="00160A48" w:rsidP="00EF496C">
      <w:pPr>
        <w:rPr>
          <w:b/>
          <w:bCs/>
        </w:rPr>
      </w:pPr>
    </w:p>
    <w:p w:rsidR="00160A48" w:rsidRPr="00E84D3B" w:rsidRDefault="00160A48">
      <w:pPr>
        <w:pStyle w:val="TOC1"/>
        <w:rPr>
          <w:rStyle w:val="Hyperlink"/>
        </w:rPr>
      </w:pPr>
      <w:hyperlink w:anchor="_Toc436749153" w:history="1">
        <w:r w:rsidRPr="00E84D3B">
          <w:rPr>
            <w:rStyle w:val="Hyperlink"/>
          </w:rPr>
          <w:t>Выводы</w:t>
        </w:r>
        <w:r w:rsidRPr="00E84D3B">
          <w:rPr>
            <w:webHidden/>
          </w:rPr>
          <w:tab/>
        </w:r>
        <w:r w:rsidRPr="00E84D3B">
          <w:rPr>
            <w:webHidden/>
          </w:rPr>
          <w:fldChar w:fldCharType="begin"/>
        </w:r>
        <w:r w:rsidRPr="00E84D3B">
          <w:rPr>
            <w:webHidden/>
          </w:rPr>
          <w:instrText xml:space="preserve"> PAGEREF _Toc436749153 \h </w:instrText>
        </w:r>
        <w:r w:rsidRPr="00E84D3B">
          <w:rPr>
            <w:webHidden/>
          </w:rPr>
        </w:r>
        <w:r w:rsidRPr="00E84D3B">
          <w:rPr>
            <w:webHidden/>
          </w:rPr>
          <w:fldChar w:fldCharType="separate"/>
        </w:r>
        <w:r w:rsidRPr="00E84D3B">
          <w:rPr>
            <w:webHidden/>
          </w:rPr>
          <w:t>33</w:t>
        </w:r>
        <w:r w:rsidRPr="00E84D3B">
          <w:rPr>
            <w:webHidden/>
          </w:rPr>
          <w:fldChar w:fldCharType="end"/>
        </w:r>
      </w:hyperlink>
    </w:p>
    <w:p w:rsidR="00160A48" w:rsidRPr="00E84D3B" w:rsidRDefault="00160A48" w:rsidP="007820D5">
      <w:pPr>
        <w:rPr>
          <w:b/>
          <w:bCs/>
        </w:rPr>
      </w:pPr>
    </w:p>
    <w:p w:rsidR="00160A48" w:rsidRPr="00E84D3B" w:rsidRDefault="00160A48">
      <w:pPr>
        <w:pStyle w:val="TOC1"/>
        <w:rPr>
          <w:rFonts w:ascii="Calibri" w:hAnsi="Calibri" w:cs="Calibri"/>
        </w:rPr>
      </w:pPr>
      <w:hyperlink w:anchor="_Toc436749154" w:history="1">
        <w:r w:rsidRPr="00E84D3B">
          <w:rPr>
            <w:rStyle w:val="Hyperlink"/>
          </w:rPr>
          <w:t>Приложение</w:t>
        </w:r>
        <w:r w:rsidRPr="00E84D3B">
          <w:rPr>
            <w:webHidden/>
          </w:rPr>
          <w:tab/>
        </w:r>
        <w:r w:rsidRPr="00E84D3B">
          <w:rPr>
            <w:webHidden/>
          </w:rPr>
          <w:fldChar w:fldCharType="begin"/>
        </w:r>
        <w:r w:rsidRPr="00E84D3B">
          <w:rPr>
            <w:webHidden/>
          </w:rPr>
          <w:instrText xml:space="preserve"> PAGEREF _Toc436749154 \h </w:instrText>
        </w:r>
        <w:r w:rsidRPr="00E84D3B">
          <w:rPr>
            <w:webHidden/>
          </w:rPr>
        </w:r>
        <w:r w:rsidRPr="00E84D3B">
          <w:rPr>
            <w:webHidden/>
          </w:rPr>
          <w:fldChar w:fldCharType="separate"/>
        </w:r>
        <w:r w:rsidRPr="00E84D3B">
          <w:rPr>
            <w:webHidden/>
          </w:rPr>
          <w:t>48</w:t>
        </w:r>
        <w:r w:rsidRPr="00E84D3B">
          <w:rPr>
            <w:webHidden/>
          </w:rPr>
          <w:fldChar w:fldCharType="end"/>
        </w:r>
      </w:hyperlink>
    </w:p>
    <w:p w:rsidR="00160A48" w:rsidRDefault="00160A48">
      <w:r w:rsidRPr="00E84D3B">
        <w:fldChar w:fldCharType="end"/>
      </w:r>
    </w:p>
    <w:p w:rsidR="00160A48" w:rsidRDefault="00160A48" w:rsidP="00E7246F">
      <w:pPr>
        <w:pStyle w:val="PlainText"/>
        <w:spacing w:before="40" w:after="40"/>
        <w:ind w:left="720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E7246F">
      <w:pPr>
        <w:pStyle w:val="PlainText"/>
        <w:spacing w:before="40" w:after="40"/>
        <w:ind w:left="720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E7246F">
      <w:pPr>
        <w:pStyle w:val="PlainText"/>
        <w:spacing w:before="40" w:after="40"/>
        <w:ind w:left="720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E7246F">
      <w:pPr>
        <w:pStyle w:val="PlainText"/>
        <w:spacing w:before="40" w:after="40"/>
        <w:ind w:left="720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E7246F">
      <w:pPr>
        <w:pStyle w:val="PlainText"/>
        <w:spacing w:before="40" w:after="40"/>
        <w:ind w:left="720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E7246F">
      <w:pPr>
        <w:pStyle w:val="PlainText"/>
        <w:spacing w:before="40" w:after="40"/>
        <w:ind w:left="720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E7246F">
      <w:pPr>
        <w:pStyle w:val="PlainText"/>
        <w:spacing w:before="40" w:after="40"/>
        <w:ind w:left="720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E7246F">
      <w:pPr>
        <w:pStyle w:val="PlainText"/>
        <w:spacing w:before="40" w:after="40"/>
        <w:ind w:left="720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E7246F">
      <w:pPr>
        <w:pStyle w:val="PlainText"/>
        <w:spacing w:before="40" w:after="40"/>
        <w:ind w:left="720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E7246F">
      <w:pPr>
        <w:pStyle w:val="PlainText"/>
        <w:spacing w:before="40" w:after="40"/>
        <w:ind w:left="720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E7246F">
      <w:pPr>
        <w:pStyle w:val="PlainText"/>
        <w:spacing w:before="40" w:after="40"/>
        <w:ind w:left="720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E7246F">
      <w:pPr>
        <w:pStyle w:val="PlainText"/>
        <w:spacing w:before="40" w:after="40"/>
        <w:ind w:left="720"/>
        <w:rPr>
          <w:rFonts w:ascii="Times New Roman" w:hAnsi="Times New Roman" w:cs="Times New Roman"/>
          <w:sz w:val="28"/>
          <w:szCs w:val="28"/>
        </w:rPr>
      </w:pPr>
    </w:p>
    <w:p w:rsidR="00160A48" w:rsidRPr="00521078" w:rsidRDefault="00160A48" w:rsidP="00DD3668">
      <w:pPr>
        <w:pStyle w:val="PlainText"/>
        <w:spacing w:before="40" w:after="40"/>
        <w:ind w:left="720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403984063"/>
      <w:bookmarkStart w:id="1" w:name="_Toc436749140"/>
      <w:r w:rsidRPr="00521078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  <w:bookmarkEnd w:id="0"/>
      <w:bookmarkEnd w:id="1"/>
    </w:p>
    <w:p w:rsidR="00160A48" w:rsidRDefault="00160A48" w:rsidP="00E7246F">
      <w:pPr>
        <w:pStyle w:val="PlainText"/>
        <w:spacing w:before="40" w:after="40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160A48" w:rsidRDefault="00160A48" w:rsidP="00521078">
      <w:pPr>
        <w:ind w:firstLine="90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Целью данного исследования</w:t>
      </w:r>
      <w:r>
        <w:rPr>
          <w:sz w:val="28"/>
          <w:szCs w:val="28"/>
        </w:rPr>
        <w:t xml:space="preserve"> является </w:t>
      </w:r>
      <w:r w:rsidRPr="000724AE">
        <w:rPr>
          <w:sz w:val="28"/>
          <w:szCs w:val="28"/>
        </w:rPr>
        <w:t>изучен</w:t>
      </w:r>
      <w:r>
        <w:rPr>
          <w:sz w:val="28"/>
          <w:szCs w:val="28"/>
        </w:rPr>
        <w:t>ие состояния и развития</w:t>
      </w:r>
      <w:r w:rsidRPr="000724AE">
        <w:rPr>
          <w:sz w:val="28"/>
          <w:szCs w:val="28"/>
        </w:rPr>
        <w:t xml:space="preserve"> конкурентной среды на рынках товаров и услуг региона</w:t>
      </w:r>
      <w:r>
        <w:rPr>
          <w:sz w:val="28"/>
          <w:szCs w:val="28"/>
        </w:rPr>
        <w:t>.</w:t>
      </w:r>
    </w:p>
    <w:p w:rsidR="00160A48" w:rsidRDefault="00160A48" w:rsidP="00521078">
      <w:pPr>
        <w:ind w:firstLine="900"/>
        <w:rPr>
          <w:sz w:val="28"/>
          <w:szCs w:val="28"/>
        </w:rPr>
      </w:pPr>
    </w:p>
    <w:p w:rsidR="00160A48" w:rsidRDefault="00160A48" w:rsidP="00667D17">
      <w:pPr>
        <w:ind w:firstLine="90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Основные </w:t>
      </w:r>
      <w:r>
        <w:rPr>
          <w:b/>
          <w:bCs/>
          <w:sz w:val="28"/>
          <w:szCs w:val="28"/>
        </w:rPr>
        <w:t>исследовательские задачи:</w:t>
      </w:r>
    </w:p>
    <w:p w:rsidR="00160A48" w:rsidRPr="00667D17" w:rsidRDefault="00160A48" w:rsidP="00667D17">
      <w:pPr>
        <w:numPr>
          <w:ilvl w:val="0"/>
          <w:numId w:val="4"/>
        </w:numPr>
        <w:jc w:val="both"/>
        <w:rPr>
          <w:sz w:val="28"/>
          <w:szCs w:val="28"/>
        </w:rPr>
      </w:pPr>
      <w:r w:rsidRPr="00667D17">
        <w:rPr>
          <w:sz w:val="28"/>
          <w:szCs w:val="28"/>
        </w:rPr>
        <w:t>Выявление мнений представителей бизнеса по следующим вопросам:</w:t>
      </w:r>
    </w:p>
    <w:p w:rsidR="00160A48" w:rsidRDefault="00160A48" w:rsidP="00667D17">
      <w:pPr>
        <w:numPr>
          <w:ilvl w:val="0"/>
          <w:numId w:val="8"/>
        </w:numPr>
        <w:jc w:val="both"/>
        <w:rPr>
          <w:sz w:val="28"/>
          <w:szCs w:val="28"/>
        </w:rPr>
      </w:pPr>
      <w:r w:rsidRPr="00D808B4">
        <w:rPr>
          <w:sz w:val="28"/>
          <w:szCs w:val="28"/>
        </w:rPr>
        <w:t>Основные проблемы бизнеса в регионе: о</w:t>
      </w:r>
      <w:r>
        <w:rPr>
          <w:sz w:val="28"/>
          <w:szCs w:val="28"/>
        </w:rPr>
        <w:t>ценка предпринимателями успешности развития бизнеса, выявление основных препятствий для развития бизнеса.</w:t>
      </w:r>
    </w:p>
    <w:p w:rsidR="00160A48" w:rsidRDefault="00160A48" w:rsidP="00667D17">
      <w:pPr>
        <w:numPr>
          <w:ilvl w:val="0"/>
          <w:numId w:val="8"/>
        </w:numPr>
        <w:jc w:val="both"/>
        <w:rPr>
          <w:sz w:val="28"/>
          <w:szCs w:val="28"/>
        </w:rPr>
      </w:pPr>
      <w:r w:rsidRPr="00667D17">
        <w:rPr>
          <w:sz w:val="28"/>
          <w:szCs w:val="28"/>
        </w:rPr>
        <w:t>Оценка бизнесом существующего состояния конкуренции в регионе.</w:t>
      </w:r>
    </w:p>
    <w:p w:rsidR="00160A48" w:rsidRDefault="00160A48" w:rsidP="00667D17">
      <w:pPr>
        <w:numPr>
          <w:ilvl w:val="0"/>
          <w:numId w:val="8"/>
        </w:numPr>
        <w:jc w:val="both"/>
        <w:rPr>
          <w:sz w:val="28"/>
          <w:szCs w:val="28"/>
        </w:rPr>
      </w:pPr>
      <w:r w:rsidRPr="00667D17">
        <w:rPr>
          <w:sz w:val="28"/>
          <w:szCs w:val="28"/>
        </w:rPr>
        <w:t>Оценка бизнесом характеристик конкурентов.</w:t>
      </w:r>
    </w:p>
    <w:p w:rsidR="00160A48" w:rsidRDefault="00160A48" w:rsidP="00667D17">
      <w:pPr>
        <w:numPr>
          <w:ilvl w:val="0"/>
          <w:numId w:val="8"/>
        </w:numPr>
        <w:jc w:val="both"/>
        <w:rPr>
          <w:sz w:val="28"/>
          <w:szCs w:val="28"/>
        </w:rPr>
      </w:pPr>
      <w:r w:rsidRPr="00667D17">
        <w:rPr>
          <w:sz w:val="28"/>
          <w:szCs w:val="28"/>
        </w:rPr>
        <w:t>Самооценка способов повышения конкуренции.</w:t>
      </w:r>
    </w:p>
    <w:p w:rsidR="00160A48" w:rsidRDefault="00160A48" w:rsidP="00667D17">
      <w:pPr>
        <w:numPr>
          <w:ilvl w:val="0"/>
          <w:numId w:val="8"/>
        </w:numPr>
        <w:jc w:val="both"/>
        <w:rPr>
          <w:sz w:val="28"/>
          <w:szCs w:val="28"/>
        </w:rPr>
      </w:pPr>
      <w:r w:rsidRPr="00667D17">
        <w:rPr>
          <w:sz w:val="28"/>
          <w:szCs w:val="28"/>
        </w:rPr>
        <w:t>Оценка перспектив выхода на новые рынки.</w:t>
      </w:r>
    </w:p>
    <w:p w:rsidR="00160A48" w:rsidRDefault="00160A48" w:rsidP="00667D17">
      <w:pPr>
        <w:numPr>
          <w:ilvl w:val="0"/>
          <w:numId w:val="8"/>
        </w:numPr>
        <w:jc w:val="both"/>
        <w:rPr>
          <w:sz w:val="28"/>
          <w:szCs w:val="28"/>
        </w:rPr>
      </w:pPr>
      <w:r w:rsidRPr="00667D17">
        <w:rPr>
          <w:sz w:val="28"/>
          <w:szCs w:val="28"/>
        </w:rPr>
        <w:t>Роль власти и объединений в конкурентной среде.</w:t>
      </w:r>
    </w:p>
    <w:p w:rsidR="00160A48" w:rsidRPr="004E2280" w:rsidRDefault="00160A48" w:rsidP="00E81DC7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Уровень административных барьеров на рынке в восприятии предпринимателей.</w:t>
      </w:r>
    </w:p>
    <w:p w:rsidR="00160A48" w:rsidRPr="00667D17" w:rsidRDefault="00160A48" w:rsidP="00667D17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Выявление удовлетворённости населения качеством товаров и услуг, уровнем цен.</w:t>
      </w:r>
    </w:p>
    <w:p w:rsidR="00160A48" w:rsidRDefault="00160A48" w:rsidP="009C3823">
      <w:pPr>
        <w:jc w:val="both"/>
        <w:rPr>
          <w:sz w:val="28"/>
          <w:szCs w:val="28"/>
        </w:rPr>
      </w:pPr>
    </w:p>
    <w:p w:rsidR="00160A48" w:rsidRDefault="00160A48" w:rsidP="00BE29C0">
      <w:pPr>
        <w:pStyle w:val="-1252"/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решения поставленных исследовательских задач были проведены: </w:t>
      </w:r>
    </w:p>
    <w:p w:rsidR="00160A48" w:rsidRDefault="00160A48" w:rsidP="00667D17">
      <w:pPr>
        <w:pStyle w:val="-1252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экспертный опрос предпринимателей Ульяновской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D17">
        <w:rPr>
          <w:rFonts w:ascii="Times New Roman" w:hAnsi="Times New Roman" w:cs="Times New Roman"/>
          <w:sz w:val="28"/>
          <w:szCs w:val="28"/>
        </w:rPr>
        <w:t>методом личного формализованного интер</w:t>
      </w:r>
      <w:r>
        <w:rPr>
          <w:rFonts w:ascii="Times New Roman" w:hAnsi="Times New Roman" w:cs="Times New Roman"/>
          <w:sz w:val="28"/>
          <w:szCs w:val="28"/>
        </w:rPr>
        <w:t xml:space="preserve">вью по месту работы респондента с условным разделением выборки на крупных, средних и мелких предпринимателей. </w:t>
      </w:r>
    </w:p>
    <w:p w:rsidR="00160A48" w:rsidRDefault="00160A48" w:rsidP="00667D17">
      <w:pPr>
        <w:pStyle w:val="-1252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Массовый опрос населения региона </w:t>
      </w:r>
      <w:r w:rsidRPr="00627238">
        <w:rPr>
          <w:rFonts w:ascii="Times New Roman" w:hAnsi="Times New Roman" w:cs="Times New Roman"/>
          <w:sz w:val="28"/>
          <w:szCs w:val="28"/>
        </w:rPr>
        <w:t>методом стандартизированного интервью по месту жительства респондента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60A48" w:rsidRDefault="00160A48" w:rsidP="00521078">
      <w:pPr>
        <w:pStyle w:val="-1252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667D17">
      <w:pPr>
        <w:pStyle w:val="-1252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экспертного опроса проведено </w:t>
      </w:r>
      <w:r>
        <w:rPr>
          <w:rFonts w:ascii="Times New Roman" w:hAnsi="Times New Roman" w:cs="Times New Roman"/>
          <w:b/>
          <w:bCs/>
          <w:sz w:val="28"/>
          <w:szCs w:val="28"/>
        </w:rPr>
        <w:t>170 интервью с представителями бизнеса</w:t>
      </w:r>
      <w:r>
        <w:rPr>
          <w:rFonts w:ascii="Times New Roman" w:hAnsi="Times New Roman" w:cs="Times New Roman"/>
          <w:sz w:val="28"/>
          <w:szCs w:val="28"/>
        </w:rPr>
        <w:t xml:space="preserve"> (133 мелких, 18 средних и 19 крупных). Полевой этап: 09.11.15. – 17.11.15. </w:t>
      </w:r>
    </w:p>
    <w:p w:rsidR="00160A48" w:rsidRDefault="00160A48" w:rsidP="00B95E92">
      <w:pPr>
        <w:pStyle w:val="-1252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0C7F">
        <w:rPr>
          <w:rFonts w:ascii="Times New Roman" w:hAnsi="Times New Roman" w:cs="Times New Roman"/>
          <w:b/>
          <w:bCs/>
          <w:sz w:val="28"/>
          <w:szCs w:val="28"/>
        </w:rPr>
        <w:t xml:space="preserve">Выборка массового опроса составила 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490C7F">
        <w:rPr>
          <w:rFonts w:ascii="Times New Roman" w:hAnsi="Times New Roman" w:cs="Times New Roman"/>
          <w:b/>
          <w:bCs/>
          <w:sz w:val="28"/>
          <w:szCs w:val="28"/>
        </w:rPr>
        <w:t>00 чел.</w:t>
      </w:r>
      <w:r>
        <w:rPr>
          <w:rFonts w:ascii="Times New Roman" w:hAnsi="Times New Roman" w:cs="Times New Roman"/>
          <w:sz w:val="28"/>
          <w:szCs w:val="28"/>
        </w:rPr>
        <w:t xml:space="preserve"> Выборка репрезентативна по полу и возрасту. Полевой этап: 09.11.15. – 27.11.15.</w:t>
      </w:r>
    </w:p>
    <w:p w:rsidR="00160A48" w:rsidRDefault="00160A48" w:rsidP="00667D17">
      <w:pPr>
        <w:pStyle w:val="-1252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Полевой этап исследования проведён совместно с Министерством экономического развития Ульяновской области.</w:t>
      </w:r>
    </w:p>
    <w:p w:rsidR="00160A48" w:rsidRDefault="00160A48" w:rsidP="00521078">
      <w:pPr>
        <w:pStyle w:val="-1252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21078">
      <w:pPr>
        <w:pStyle w:val="-1252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21078">
      <w:pPr>
        <w:pStyle w:val="-1252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21078">
      <w:pPr>
        <w:pStyle w:val="-1252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21078">
      <w:pPr>
        <w:pStyle w:val="-1252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21078">
      <w:pPr>
        <w:pStyle w:val="-1252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21078">
      <w:pPr>
        <w:pStyle w:val="-1252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21078">
      <w:pPr>
        <w:pStyle w:val="-1252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E7246F">
      <w:pPr>
        <w:pStyle w:val="PlainText"/>
        <w:numPr>
          <w:ilvl w:val="0"/>
          <w:numId w:val="2"/>
        </w:numPr>
        <w:spacing w:before="40" w:after="40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Toc403984064"/>
      <w:bookmarkStart w:id="3" w:name="_Toc436749141"/>
      <w:r>
        <w:rPr>
          <w:rFonts w:ascii="Times New Roman" w:hAnsi="Times New Roman" w:cs="Times New Roman"/>
          <w:b/>
          <w:bCs/>
          <w:sz w:val="28"/>
          <w:szCs w:val="28"/>
        </w:rPr>
        <w:t>Оценка состояния конкурентной среды субъектами предпринимательской деятельности</w:t>
      </w:r>
      <w:bookmarkEnd w:id="2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bookmarkEnd w:id="3"/>
    </w:p>
    <w:p w:rsidR="00160A48" w:rsidRDefault="00160A48" w:rsidP="00E7246F">
      <w:pPr>
        <w:pStyle w:val="PlainText"/>
        <w:spacing w:before="40" w:after="40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160A48" w:rsidRPr="00DD3668" w:rsidRDefault="00160A48" w:rsidP="00E7246F">
      <w:pPr>
        <w:pStyle w:val="PlainText"/>
        <w:spacing w:before="40" w:after="40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160A48" w:rsidRPr="00022C0D" w:rsidRDefault="00160A48" w:rsidP="00E7246F">
      <w:pPr>
        <w:pStyle w:val="PlainText"/>
        <w:numPr>
          <w:ilvl w:val="1"/>
          <w:numId w:val="2"/>
        </w:numPr>
        <w:spacing w:before="40" w:after="40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403984065"/>
      <w:bookmarkStart w:id="5" w:name="_Toc436749142"/>
      <w:r w:rsidRPr="00022C0D">
        <w:rPr>
          <w:rFonts w:ascii="Times New Roman" w:hAnsi="Times New Roman" w:cs="Times New Roman"/>
          <w:b/>
          <w:bCs/>
          <w:sz w:val="28"/>
          <w:szCs w:val="28"/>
        </w:rPr>
        <w:t>Характеристика базы респондентов</w:t>
      </w:r>
      <w:bookmarkEnd w:id="4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bookmarkEnd w:id="5"/>
    </w:p>
    <w:p w:rsidR="00160A48" w:rsidRDefault="00160A48" w:rsidP="00022C0D">
      <w:pPr>
        <w:pStyle w:val="PlainText"/>
        <w:spacing w:before="40" w:after="40"/>
        <w:ind w:left="720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AB373D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чем перейти к анализу оценок бизнес-сообществом состояния конкурентной среды в регионе, остановимся на характеристике опрашиваемых предприятий.</w:t>
      </w:r>
    </w:p>
    <w:p w:rsidR="00160A48" w:rsidRDefault="00160A48" w:rsidP="00AB373D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78% участников исследования представляют </w:t>
      </w:r>
      <w:r w:rsidRPr="001B6A5A">
        <w:rPr>
          <w:rFonts w:ascii="Times New Roman" w:hAnsi="Times New Roman" w:cs="Times New Roman"/>
          <w:b/>
          <w:bCs/>
          <w:sz w:val="28"/>
          <w:szCs w:val="28"/>
        </w:rPr>
        <w:t>малый бизнес</w:t>
      </w:r>
      <w:r>
        <w:rPr>
          <w:rFonts w:ascii="Times New Roman" w:hAnsi="Times New Roman" w:cs="Times New Roman"/>
          <w:sz w:val="28"/>
          <w:szCs w:val="28"/>
        </w:rPr>
        <w:t xml:space="preserve"> с численностью сотрудников менее 100 человек</w:t>
      </w:r>
      <w:r>
        <w:rPr>
          <w:rStyle w:val="FootnoteReference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 (таблица 1). 11% респондентов относятся к </w:t>
      </w:r>
      <w:r w:rsidRPr="001B6A5A">
        <w:rPr>
          <w:rFonts w:ascii="Times New Roman" w:hAnsi="Times New Roman" w:cs="Times New Roman"/>
          <w:b/>
          <w:bCs/>
          <w:sz w:val="28"/>
          <w:szCs w:val="28"/>
        </w:rPr>
        <w:t>среднему бизнесу</w:t>
      </w:r>
      <w:r>
        <w:rPr>
          <w:rFonts w:ascii="Times New Roman" w:hAnsi="Times New Roman" w:cs="Times New Roman"/>
          <w:sz w:val="28"/>
          <w:szCs w:val="28"/>
        </w:rPr>
        <w:t xml:space="preserve">, столько же - представители </w:t>
      </w:r>
      <w:r w:rsidRPr="001B6A5A">
        <w:rPr>
          <w:rFonts w:ascii="Times New Roman" w:hAnsi="Times New Roman" w:cs="Times New Roman"/>
          <w:b/>
          <w:bCs/>
          <w:sz w:val="28"/>
          <w:szCs w:val="28"/>
        </w:rPr>
        <w:t>крупного бизнеса</w:t>
      </w:r>
      <w:r>
        <w:rPr>
          <w:rFonts w:ascii="Times New Roman" w:hAnsi="Times New Roman" w:cs="Times New Roman"/>
          <w:sz w:val="28"/>
          <w:szCs w:val="28"/>
        </w:rPr>
        <w:t xml:space="preserve"> (численность сотрудников превышает 250).</w:t>
      </w:r>
    </w:p>
    <w:p w:rsidR="00160A48" w:rsidRDefault="00160A48" w:rsidP="00022C0D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160A48" w:rsidRDefault="00160A48" w:rsidP="00022C0D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СКОЛЬКО СОТРУДНИКОВ РАБОТАЕТ НА ВАШЕМ ПРЕДПРИЯТИИ?, %</w:t>
      </w:r>
    </w:p>
    <w:tbl>
      <w:tblPr>
        <w:tblW w:w="9639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8505"/>
        <w:gridCol w:w="1134"/>
      </w:tblGrid>
      <w:tr w:rsidR="00160A48">
        <w:tc>
          <w:tcPr>
            <w:tcW w:w="8505" w:type="dxa"/>
            <w:tcBorders>
              <w:top w:val="double" w:sz="4" w:space="0" w:color="auto"/>
            </w:tcBorders>
          </w:tcPr>
          <w:p w:rsidR="00160A48" w:rsidRDefault="00160A48">
            <w:pPr>
              <w:tabs>
                <w:tab w:val="center" w:pos="4677"/>
                <w:tab w:val="right" w:pos="9355"/>
              </w:tabs>
              <w:spacing w:before="40" w:after="40"/>
              <w:jc w:val="both"/>
            </w:pPr>
            <w:r>
              <w:t>1-99 чел.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</w:tr>
      <w:tr w:rsidR="00160A48">
        <w:tc>
          <w:tcPr>
            <w:tcW w:w="8505" w:type="dxa"/>
          </w:tcPr>
          <w:p w:rsidR="00160A48" w:rsidRDefault="00160A48">
            <w:pPr>
              <w:tabs>
                <w:tab w:val="center" w:pos="4677"/>
                <w:tab w:val="right" w:pos="9355"/>
              </w:tabs>
              <w:spacing w:before="40" w:after="40"/>
              <w:jc w:val="both"/>
            </w:pPr>
            <w:r>
              <w:t>100-249 чел.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</w:tr>
      <w:tr w:rsidR="00160A48">
        <w:tc>
          <w:tcPr>
            <w:tcW w:w="8505" w:type="dxa"/>
            <w:tcBorders>
              <w:bottom w:val="double" w:sz="4" w:space="0" w:color="auto"/>
            </w:tcBorders>
          </w:tcPr>
          <w:p w:rsidR="00160A48" w:rsidRDefault="00160A48">
            <w:pPr>
              <w:tabs>
                <w:tab w:val="center" w:pos="4677"/>
                <w:tab w:val="right" w:pos="9355"/>
              </w:tabs>
              <w:spacing w:before="40" w:after="40"/>
              <w:jc w:val="both"/>
            </w:pPr>
            <w:r>
              <w:t>250 и более чел.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</w:tr>
    </w:tbl>
    <w:p w:rsidR="00160A48" w:rsidRDefault="00160A48" w:rsidP="00022C0D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Default="00160A48" w:rsidP="001B6A5A">
      <w:pPr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Наиболее распространённой организационно-правовой формой предприятий является Общество с ограниченной ответственностью</w:t>
      </w:r>
      <w:r>
        <w:rPr>
          <w:sz w:val="28"/>
          <w:szCs w:val="28"/>
        </w:rPr>
        <w:t xml:space="preserve"> (таблица 2). На 2-м месте – ИП (32%). Заметно менее популярны ОАО и ЗАО.</w:t>
      </w:r>
    </w:p>
    <w:p w:rsidR="00160A48" w:rsidRDefault="00160A48" w:rsidP="00022C0D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160A48" w:rsidRDefault="00160A48" w:rsidP="00022C0D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ОРГАНИЗАЦИОННО-ПРАВОВАЯ ФОРМА ВАШЕГО ПРЕДПРИЯТИЯ?, %</w:t>
      </w:r>
    </w:p>
    <w:tbl>
      <w:tblPr>
        <w:tblW w:w="9747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8613"/>
        <w:gridCol w:w="1134"/>
      </w:tblGrid>
      <w:tr w:rsidR="00160A48">
        <w:tc>
          <w:tcPr>
            <w:tcW w:w="8613" w:type="dxa"/>
            <w:tcBorders>
              <w:top w:val="double" w:sz="4" w:space="0" w:color="auto"/>
            </w:tcBorders>
            <w:vAlign w:val="bottom"/>
          </w:tcPr>
          <w:p w:rsidR="00160A48" w:rsidRPr="003F4315" w:rsidRDefault="00160A48" w:rsidP="003F4315">
            <w:pPr>
              <w:spacing w:before="40" w:after="40"/>
              <w:rPr>
                <w:color w:val="000000"/>
              </w:rPr>
            </w:pPr>
            <w:r w:rsidRPr="003F4315">
              <w:rPr>
                <w:color w:val="000000"/>
              </w:rPr>
              <w:t>Общество с ограниченной ответственностью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160A48" w:rsidRPr="003F4315" w:rsidRDefault="00160A48" w:rsidP="003F4315">
            <w:pPr>
              <w:spacing w:before="40" w:after="40"/>
              <w:jc w:val="center"/>
              <w:rPr>
                <w:color w:val="000000"/>
              </w:rPr>
            </w:pPr>
            <w:r w:rsidRPr="003F4315">
              <w:rPr>
                <w:color w:val="000000"/>
              </w:rPr>
              <w:t>57</w:t>
            </w:r>
          </w:p>
        </w:tc>
      </w:tr>
      <w:tr w:rsidR="00160A48">
        <w:tc>
          <w:tcPr>
            <w:tcW w:w="8613" w:type="dxa"/>
            <w:vAlign w:val="bottom"/>
          </w:tcPr>
          <w:p w:rsidR="00160A48" w:rsidRPr="003F4315" w:rsidRDefault="00160A48" w:rsidP="003F4315">
            <w:pPr>
              <w:spacing w:before="40" w:after="40"/>
              <w:rPr>
                <w:color w:val="000000"/>
              </w:rPr>
            </w:pPr>
            <w:r w:rsidRPr="003F4315">
              <w:rPr>
                <w:color w:val="000000"/>
              </w:rPr>
              <w:t>Индивидуальный предприниматель</w:t>
            </w:r>
          </w:p>
        </w:tc>
        <w:tc>
          <w:tcPr>
            <w:tcW w:w="1134" w:type="dxa"/>
            <w:vAlign w:val="center"/>
          </w:tcPr>
          <w:p w:rsidR="00160A48" w:rsidRPr="003F4315" w:rsidRDefault="00160A48" w:rsidP="003F4315">
            <w:pPr>
              <w:spacing w:before="40" w:after="40"/>
              <w:jc w:val="center"/>
              <w:rPr>
                <w:color w:val="000000"/>
              </w:rPr>
            </w:pPr>
            <w:r w:rsidRPr="003F4315">
              <w:rPr>
                <w:color w:val="000000"/>
              </w:rPr>
              <w:t>32</w:t>
            </w:r>
          </w:p>
        </w:tc>
      </w:tr>
      <w:tr w:rsidR="00160A48">
        <w:tc>
          <w:tcPr>
            <w:tcW w:w="8613" w:type="dxa"/>
            <w:vAlign w:val="bottom"/>
          </w:tcPr>
          <w:p w:rsidR="00160A48" w:rsidRPr="003F4315" w:rsidRDefault="00160A48" w:rsidP="003F4315">
            <w:pPr>
              <w:spacing w:before="40" w:after="40"/>
              <w:rPr>
                <w:color w:val="000000"/>
              </w:rPr>
            </w:pPr>
            <w:r w:rsidRPr="003F4315">
              <w:rPr>
                <w:color w:val="000000"/>
              </w:rPr>
              <w:t>Открытое акционерное общество</w:t>
            </w:r>
          </w:p>
        </w:tc>
        <w:tc>
          <w:tcPr>
            <w:tcW w:w="1134" w:type="dxa"/>
            <w:vAlign w:val="center"/>
          </w:tcPr>
          <w:p w:rsidR="00160A48" w:rsidRPr="003F4315" w:rsidRDefault="00160A48" w:rsidP="003F4315">
            <w:pPr>
              <w:spacing w:before="40" w:after="40"/>
              <w:jc w:val="center"/>
              <w:rPr>
                <w:color w:val="000000"/>
              </w:rPr>
            </w:pPr>
            <w:r w:rsidRPr="003F4315">
              <w:rPr>
                <w:color w:val="000000"/>
              </w:rPr>
              <w:t>8</w:t>
            </w:r>
          </w:p>
        </w:tc>
      </w:tr>
      <w:tr w:rsidR="00160A48">
        <w:tc>
          <w:tcPr>
            <w:tcW w:w="8613" w:type="dxa"/>
            <w:tcBorders>
              <w:bottom w:val="double" w:sz="4" w:space="0" w:color="auto"/>
            </w:tcBorders>
            <w:vAlign w:val="bottom"/>
          </w:tcPr>
          <w:p w:rsidR="00160A48" w:rsidRPr="003F4315" w:rsidRDefault="00160A48" w:rsidP="003F4315">
            <w:pPr>
              <w:spacing w:before="40" w:after="40"/>
              <w:rPr>
                <w:color w:val="000000"/>
              </w:rPr>
            </w:pPr>
            <w:r w:rsidRPr="003F4315">
              <w:rPr>
                <w:color w:val="000000"/>
              </w:rPr>
              <w:t>Закрытое акционерное общество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160A48" w:rsidRPr="003F4315" w:rsidRDefault="00160A48" w:rsidP="003F4315">
            <w:pPr>
              <w:spacing w:before="40" w:after="40"/>
              <w:jc w:val="center"/>
              <w:rPr>
                <w:color w:val="000000"/>
              </w:rPr>
            </w:pPr>
            <w:r w:rsidRPr="003F4315">
              <w:rPr>
                <w:color w:val="000000"/>
              </w:rPr>
              <w:t>4</w:t>
            </w:r>
          </w:p>
        </w:tc>
      </w:tr>
    </w:tbl>
    <w:p w:rsidR="00160A48" w:rsidRDefault="00160A48" w:rsidP="00022C0D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Pr="00F268B5" w:rsidRDefault="00160A48" w:rsidP="005F23EE">
      <w:pPr>
        <w:pStyle w:val="PlainText"/>
        <w:spacing w:before="12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Следующий индикатор показывает </w:t>
      </w:r>
      <w:r w:rsidRPr="00371E2F">
        <w:rPr>
          <w:rFonts w:ascii="Times New Roman" w:hAnsi="Times New Roman" w:cs="Times New Roman"/>
          <w:b/>
          <w:bCs/>
          <w:sz w:val="28"/>
          <w:szCs w:val="28"/>
        </w:rPr>
        <w:t>распределение предприятий по возрасту</w:t>
      </w:r>
      <w:r>
        <w:rPr>
          <w:rFonts w:ascii="Times New Roman" w:hAnsi="Times New Roman" w:cs="Times New Roman"/>
          <w:sz w:val="28"/>
          <w:szCs w:val="28"/>
        </w:rPr>
        <w:t xml:space="preserve"> (количество лет, в течение которого предприятие функционирует) (таблица 3). </w:t>
      </w:r>
      <w:r w:rsidRPr="00F268B5">
        <w:rPr>
          <w:rFonts w:ascii="Times New Roman" w:hAnsi="Times New Roman" w:cs="Times New Roman"/>
          <w:sz w:val="28"/>
          <w:szCs w:val="28"/>
        </w:rPr>
        <w:t xml:space="preserve">Немногим меньше </w:t>
      </w:r>
      <w:r>
        <w:rPr>
          <w:rFonts w:ascii="Times New Roman" w:hAnsi="Times New Roman" w:cs="Times New Roman"/>
          <w:sz w:val="28"/>
          <w:szCs w:val="28"/>
        </w:rPr>
        <w:t>трети</w:t>
      </w:r>
      <w:r w:rsidRPr="00F268B5">
        <w:rPr>
          <w:rFonts w:ascii="Times New Roman" w:hAnsi="Times New Roman" w:cs="Times New Roman"/>
          <w:sz w:val="28"/>
          <w:szCs w:val="28"/>
        </w:rPr>
        <w:t xml:space="preserve"> предприятий, участвовавших в исследовании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268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совсем молодые (не более 5 лет), столько же </w:t>
      </w:r>
      <w:r w:rsidRPr="00F268B5">
        <w:rPr>
          <w:rFonts w:ascii="Times New Roman" w:hAnsi="Times New Roman" w:cs="Times New Roman"/>
          <w:sz w:val="28"/>
          <w:szCs w:val="28"/>
        </w:rPr>
        <w:t xml:space="preserve"> - функционируют 6-10 лет, </w:t>
      </w:r>
      <w:r>
        <w:rPr>
          <w:rFonts w:ascii="Times New Roman" w:hAnsi="Times New Roman" w:cs="Times New Roman"/>
          <w:sz w:val="28"/>
          <w:szCs w:val="28"/>
        </w:rPr>
        <w:t>каждое пятое</w:t>
      </w:r>
      <w:r w:rsidRPr="00F268B5">
        <w:rPr>
          <w:rFonts w:ascii="Times New Roman" w:hAnsi="Times New Roman" w:cs="Times New Roman"/>
          <w:sz w:val="28"/>
          <w:szCs w:val="28"/>
        </w:rPr>
        <w:t xml:space="preserve"> – осуществля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268B5">
        <w:rPr>
          <w:rFonts w:ascii="Times New Roman" w:hAnsi="Times New Roman" w:cs="Times New Roman"/>
          <w:sz w:val="28"/>
          <w:szCs w:val="28"/>
        </w:rPr>
        <w:t>т свою деятельность в течение 11-15 лет.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0A48" w:rsidRDefault="00160A48" w:rsidP="005F23EE">
      <w:pPr>
        <w:pStyle w:val="PlainText"/>
        <w:spacing w:before="12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022C0D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022C0D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022C0D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022C0D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p w:rsidR="00160A48" w:rsidRDefault="00160A48" w:rsidP="00022C0D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СКАЖИТЕ, ПОЖАЛУЙСТА, СКОЛЬКО ЛЕТ ФУНКЦИОНИРУЕТ ВАШЕ ПРЕДПРИЯТИЕ?, %</w:t>
      </w:r>
    </w:p>
    <w:tbl>
      <w:tblPr>
        <w:tblW w:w="9747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8613"/>
        <w:gridCol w:w="1134"/>
      </w:tblGrid>
      <w:tr w:rsidR="00160A48">
        <w:tc>
          <w:tcPr>
            <w:tcW w:w="8613" w:type="dxa"/>
            <w:tcBorders>
              <w:top w:val="double" w:sz="4" w:space="0" w:color="auto"/>
            </w:tcBorders>
          </w:tcPr>
          <w:p w:rsidR="00160A48" w:rsidRDefault="00160A4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 до 5 лет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160A48">
        <w:tc>
          <w:tcPr>
            <w:tcW w:w="8613" w:type="dxa"/>
          </w:tcPr>
          <w:p w:rsidR="00160A48" w:rsidRDefault="00160A4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6 до 10 лет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</w:tr>
      <w:tr w:rsidR="00160A48">
        <w:tc>
          <w:tcPr>
            <w:tcW w:w="8613" w:type="dxa"/>
          </w:tcPr>
          <w:p w:rsidR="00160A48" w:rsidRDefault="00160A4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11 до 15 лет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</w:tr>
      <w:tr w:rsidR="00160A48">
        <w:tc>
          <w:tcPr>
            <w:tcW w:w="8613" w:type="dxa"/>
          </w:tcPr>
          <w:p w:rsidR="00160A48" w:rsidRDefault="00160A4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16 до 20 лет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160A48">
        <w:tc>
          <w:tcPr>
            <w:tcW w:w="8613" w:type="dxa"/>
          </w:tcPr>
          <w:p w:rsidR="00160A48" w:rsidRDefault="00160A4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21 до 25 лет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160A48">
        <w:tc>
          <w:tcPr>
            <w:tcW w:w="8613" w:type="dxa"/>
          </w:tcPr>
          <w:p w:rsidR="00160A48" w:rsidRDefault="00160A4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26 до 30 лет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60A48">
        <w:tc>
          <w:tcPr>
            <w:tcW w:w="8613" w:type="dxa"/>
            <w:tcBorders>
              <w:bottom w:val="double" w:sz="4" w:space="0" w:color="auto"/>
            </w:tcBorders>
          </w:tcPr>
          <w:p w:rsidR="00160A48" w:rsidRDefault="00160A4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30 лет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</w:tbl>
    <w:p w:rsidR="00160A48" w:rsidRDefault="00160A48" w:rsidP="00022C0D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Pr="008553CC" w:rsidRDefault="00160A48" w:rsidP="00C934ED">
      <w:pPr>
        <w:pStyle w:val="PlainText"/>
        <w:spacing w:before="12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0F11">
        <w:rPr>
          <w:rFonts w:ascii="Times New Roman" w:hAnsi="Times New Roman" w:cs="Times New Roman"/>
          <w:b/>
          <w:bCs/>
          <w:sz w:val="28"/>
          <w:szCs w:val="28"/>
        </w:rPr>
        <w:t>Распределение предприятий по сферам деятельности</w:t>
      </w:r>
      <w:r w:rsidRPr="008553CC">
        <w:rPr>
          <w:rFonts w:ascii="Times New Roman" w:hAnsi="Times New Roman" w:cs="Times New Roman"/>
          <w:sz w:val="28"/>
          <w:szCs w:val="28"/>
        </w:rPr>
        <w:t xml:space="preserve"> представлено на диагр. 1.</w:t>
      </w:r>
    </w:p>
    <w:p w:rsidR="00160A48" w:rsidRPr="008553CC" w:rsidRDefault="00160A48" w:rsidP="008553CC">
      <w:pPr>
        <w:jc w:val="right"/>
        <w:rPr>
          <w:b/>
          <w:bCs/>
          <w:sz w:val="28"/>
          <w:szCs w:val="28"/>
        </w:rPr>
      </w:pPr>
      <w:r w:rsidRPr="008553CC">
        <w:rPr>
          <w:b/>
          <w:bCs/>
          <w:sz w:val="28"/>
          <w:szCs w:val="28"/>
        </w:rPr>
        <w:t>Диагр. 1</w:t>
      </w:r>
    </w:p>
    <w:p w:rsidR="00160A48" w:rsidRDefault="00160A48" w:rsidP="001F741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13" o:spid="_x0000_i1025" type="#_x0000_t75" style="width:466.5pt;height:304.5pt;visibility:visible">
            <v:imagedata r:id="rId7" o:title=""/>
            <o:lock v:ext="edit" aspectratio="f"/>
          </v:shape>
        </w:pict>
      </w:r>
    </w:p>
    <w:p w:rsidR="00160A48" w:rsidRDefault="00160A48" w:rsidP="008553CC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0A48" w:rsidRDefault="00160A48" w:rsidP="008553CC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0F11">
        <w:rPr>
          <w:rFonts w:ascii="Times New Roman" w:hAnsi="Times New Roman" w:cs="Times New Roman"/>
          <w:b/>
          <w:bCs/>
          <w:sz w:val="28"/>
          <w:szCs w:val="28"/>
        </w:rPr>
        <w:t>Целевыми рынками</w:t>
      </w:r>
      <w:r>
        <w:rPr>
          <w:rFonts w:ascii="Times New Roman" w:hAnsi="Times New Roman" w:cs="Times New Roman"/>
          <w:sz w:val="28"/>
          <w:szCs w:val="28"/>
        </w:rPr>
        <w:t xml:space="preserve"> представителей регионального бизнеса, участвовавших в исследовании, являются, прежде всего, рынок Ульяновской области (34%) и локальный рынок отдельного муниципального образования (29%) (таблица 4). Для 18% и 16% соответственно основным является рынок РФ и рынки нескольких субъектов РФ. </w:t>
      </w:r>
    </w:p>
    <w:p w:rsidR="00160A48" w:rsidRDefault="00160A48" w:rsidP="008553CC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8553CC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Pr="00876F92" w:rsidRDefault="00160A48" w:rsidP="008553CC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60A48" w:rsidRPr="00C426B7" w:rsidRDefault="00160A48" w:rsidP="008553CC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426B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КАКОЙ ГЕОГРАФИЧЕСКИЙ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РЫНОК (РЫНКИ) ЯВЛЯЕТСЯ ОСНОВНЫМ</w:t>
      </w:r>
      <w:r w:rsidRPr="00C426B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ДЛЯ БИЗНЕСА, КОТОРЫЙ ВЫ ПРЕДСТАВЛЯЕТЕ?, %</w:t>
      </w:r>
    </w:p>
    <w:tbl>
      <w:tblPr>
        <w:tblW w:w="9747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613"/>
        <w:gridCol w:w="1134"/>
      </w:tblGrid>
      <w:tr w:rsidR="00160A48" w:rsidRPr="001716BD">
        <w:tc>
          <w:tcPr>
            <w:tcW w:w="8613" w:type="dxa"/>
            <w:tcBorders>
              <w:top w:val="double" w:sz="4" w:space="0" w:color="auto"/>
            </w:tcBorders>
            <w:vAlign w:val="bottom"/>
          </w:tcPr>
          <w:p w:rsidR="00160A48" w:rsidRPr="001716BD" w:rsidRDefault="00160A48" w:rsidP="003B3443">
            <w:pPr>
              <w:spacing w:before="20" w:after="20"/>
              <w:rPr>
                <w:color w:val="000000"/>
              </w:rPr>
            </w:pPr>
            <w:r w:rsidRPr="001716BD">
              <w:rPr>
                <w:color w:val="000000"/>
              </w:rPr>
              <w:t>Рынок Ульяновской области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160A48" w:rsidRPr="001716BD" w:rsidRDefault="00160A48" w:rsidP="003B3443">
            <w:pPr>
              <w:spacing w:before="20" w:after="20"/>
              <w:jc w:val="center"/>
              <w:rPr>
                <w:color w:val="000000"/>
              </w:rPr>
            </w:pPr>
            <w:r w:rsidRPr="001716BD">
              <w:rPr>
                <w:color w:val="000000"/>
              </w:rPr>
              <w:t>34</w:t>
            </w:r>
          </w:p>
        </w:tc>
      </w:tr>
      <w:tr w:rsidR="00160A48" w:rsidRPr="001716BD">
        <w:tc>
          <w:tcPr>
            <w:tcW w:w="8613" w:type="dxa"/>
            <w:vAlign w:val="bottom"/>
          </w:tcPr>
          <w:p w:rsidR="00160A48" w:rsidRPr="001716BD" w:rsidRDefault="00160A48" w:rsidP="003B3443">
            <w:pPr>
              <w:spacing w:before="20" w:after="20"/>
              <w:rPr>
                <w:color w:val="000000"/>
              </w:rPr>
            </w:pPr>
            <w:r w:rsidRPr="001716BD">
              <w:rPr>
                <w:color w:val="000000"/>
              </w:rPr>
              <w:t>Локальный рынок (отдельное муниципальное образование)</w:t>
            </w:r>
          </w:p>
        </w:tc>
        <w:tc>
          <w:tcPr>
            <w:tcW w:w="1134" w:type="dxa"/>
            <w:vAlign w:val="center"/>
          </w:tcPr>
          <w:p w:rsidR="00160A48" w:rsidRPr="001716BD" w:rsidRDefault="00160A48" w:rsidP="003B3443">
            <w:pPr>
              <w:spacing w:before="20" w:after="20"/>
              <w:jc w:val="center"/>
              <w:rPr>
                <w:color w:val="000000"/>
              </w:rPr>
            </w:pPr>
            <w:r w:rsidRPr="001716BD">
              <w:rPr>
                <w:color w:val="000000"/>
              </w:rPr>
              <w:t>29</w:t>
            </w:r>
          </w:p>
        </w:tc>
      </w:tr>
      <w:tr w:rsidR="00160A48" w:rsidRPr="001716BD">
        <w:tc>
          <w:tcPr>
            <w:tcW w:w="8613" w:type="dxa"/>
            <w:vAlign w:val="bottom"/>
          </w:tcPr>
          <w:p w:rsidR="00160A48" w:rsidRPr="001716BD" w:rsidRDefault="00160A48" w:rsidP="003B3443">
            <w:pPr>
              <w:spacing w:before="20" w:after="20"/>
              <w:rPr>
                <w:color w:val="000000"/>
              </w:rPr>
            </w:pPr>
            <w:r w:rsidRPr="001716BD">
              <w:rPr>
                <w:color w:val="000000"/>
              </w:rPr>
              <w:t>Рынок Российской Федерации</w:t>
            </w:r>
          </w:p>
        </w:tc>
        <w:tc>
          <w:tcPr>
            <w:tcW w:w="1134" w:type="dxa"/>
            <w:vAlign w:val="center"/>
          </w:tcPr>
          <w:p w:rsidR="00160A48" w:rsidRPr="001716BD" w:rsidRDefault="00160A48" w:rsidP="003B3443">
            <w:pPr>
              <w:spacing w:before="20" w:after="20"/>
              <w:jc w:val="center"/>
              <w:rPr>
                <w:color w:val="000000"/>
              </w:rPr>
            </w:pPr>
            <w:r w:rsidRPr="001716BD">
              <w:rPr>
                <w:color w:val="000000"/>
              </w:rPr>
              <w:t>18</w:t>
            </w:r>
          </w:p>
        </w:tc>
      </w:tr>
      <w:tr w:rsidR="00160A48" w:rsidRPr="001716BD">
        <w:tc>
          <w:tcPr>
            <w:tcW w:w="8613" w:type="dxa"/>
            <w:vAlign w:val="bottom"/>
          </w:tcPr>
          <w:p w:rsidR="00160A48" w:rsidRPr="001716BD" w:rsidRDefault="00160A48" w:rsidP="003B3443">
            <w:pPr>
              <w:spacing w:before="20" w:after="20"/>
              <w:rPr>
                <w:color w:val="000000"/>
              </w:rPr>
            </w:pPr>
            <w:r w:rsidRPr="001716BD">
              <w:rPr>
                <w:color w:val="000000"/>
              </w:rPr>
              <w:t>Рынки нескольких субъектов Российской Федерации</w:t>
            </w:r>
          </w:p>
        </w:tc>
        <w:tc>
          <w:tcPr>
            <w:tcW w:w="1134" w:type="dxa"/>
            <w:vAlign w:val="center"/>
          </w:tcPr>
          <w:p w:rsidR="00160A48" w:rsidRPr="001716BD" w:rsidRDefault="00160A48" w:rsidP="003B3443">
            <w:pPr>
              <w:spacing w:before="20" w:after="20"/>
              <w:jc w:val="center"/>
              <w:rPr>
                <w:color w:val="000000"/>
              </w:rPr>
            </w:pPr>
            <w:r w:rsidRPr="001716BD">
              <w:rPr>
                <w:color w:val="000000"/>
              </w:rPr>
              <w:t>16</w:t>
            </w:r>
          </w:p>
        </w:tc>
      </w:tr>
      <w:tr w:rsidR="00160A48" w:rsidRPr="001716BD">
        <w:tc>
          <w:tcPr>
            <w:tcW w:w="8613" w:type="dxa"/>
            <w:vAlign w:val="bottom"/>
          </w:tcPr>
          <w:p w:rsidR="00160A48" w:rsidRPr="001716BD" w:rsidRDefault="00160A48" w:rsidP="003B3443">
            <w:pPr>
              <w:spacing w:before="20" w:after="20"/>
              <w:rPr>
                <w:color w:val="000000"/>
              </w:rPr>
            </w:pPr>
            <w:r w:rsidRPr="001716BD">
              <w:rPr>
                <w:color w:val="000000"/>
              </w:rPr>
              <w:t>Рынки стран СНГ</w:t>
            </w:r>
          </w:p>
        </w:tc>
        <w:tc>
          <w:tcPr>
            <w:tcW w:w="1134" w:type="dxa"/>
            <w:vAlign w:val="center"/>
          </w:tcPr>
          <w:p w:rsidR="00160A48" w:rsidRPr="001716BD" w:rsidRDefault="00160A48" w:rsidP="003B3443">
            <w:pPr>
              <w:spacing w:before="20" w:after="20"/>
              <w:jc w:val="center"/>
              <w:rPr>
                <w:color w:val="000000"/>
              </w:rPr>
            </w:pPr>
            <w:r w:rsidRPr="001716BD">
              <w:rPr>
                <w:color w:val="000000"/>
              </w:rPr>
              <w:t>2</w:t>
            </w:r>
          </w:p>
        </w:tc>
      </w:tr>
      <w:tr w:rsidR="00160A48" w:rsidRPr="001716BD">
        <w:tc>
          <w:tcPr>
            <w:tcW w:w="8613" w:type="dxa"/>
            <w:tcBorders>
              <w:bottom w:val="double" w:sz="4" w:space="0" w:color="auto"/>
            </w:tcBorders>
            <w:vAlign w:val="bottom"/>
          </w:tcPr>
          <w:p w:rsidR="00160A48" w:rsidRPr="001716BD" w:rsidRDefault="00160A48" w:rsidP="003B3443">
            <w:pPr>
              <w:spacing w:before="20" w:after="20"/>
              <w:rPr>
                <w:color w:val="000000"/>
              </w:rPr>
            </w:pPr>
            <w:r w:rsidRPr="001716BD">
              <w:rPr>
                <w:color w:val="000000"/>
              </w:rPr>
              <w:t>Рынки стран дальнего зарубежья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160A48" w:rsidRPr="001716BD" w:rsidRDefault="00160A48" w:rsidP="003B3443">
            <w:pPr>
              <w:spacing w:before="20" w:after="20"/>
              <w:jc w:val="center"/>
              <w:rPr>
                <w:color w:val="000000"/>
              </w:rPr>
            </w:pPr>
            <w:r w:rsidRPr="001716BD">
              <w:rPr>
                <w:color w:val="000000"/>
              </w:rPr>
              <w:t>1</w:t>
            </w:r>
          </w:p>
        </w:tc>
      </w:tr>
    </w:tbl>
    <w:p w:rsidR="00160A48" w:rsidRDefault="00160A48" w:rsidP="008553CC"/>
    <w:p w:rsidR="00160A48" w:rsidRDefault="00160A48" w:rsidP="001F741F"/>
    <w:p w:rsidR="00160A48" w:rsidRDefault="00160A48" w:rsidP="001F741F"/>
    <w:p w:rsidR="00160A48" w:rsidRPr="001F741F" w:rsidRDefault="00160A48" w:rsidP="001F741F"/>
    <w:p w:rsidR="00160A48" w:rsidRPr="00C00CE9" w:rsidRDefault="00160A48" w:rsidP="00E7246F">
      <w:pPr>
        <w:pStyle w:val="PlainText"/>
        <w:numPr>
          <w:ilvl w:val="1"/>
          <w:numId w:val="2"/>
        </w:numPr>
        <w:spacing w:before="40" w:after="4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Toc403984066"/>
      <w:bookmarkStart w:id="7" w:name="_Toc436749143"/>
      <w:r w:rsidRPr="00C00CE9">
        <w:rPr>
          <w:rFonts w:ascii="Times New Roman" w:hAnsi="Times New Roman" w:cs="Times New Roman"/>
          <w:b/>
          <w:bCs/>
          <w:sz w:val="28"/>
          <w:szCs w:val="28"/>
        </w:rPr>
        <w:t>Основные проблемы бизнеса в регионе: оценка предпринимателями успешности развития бизнеса, выявление основных препятствий</w:t>
      </w:r>
      <w:bookmarkEnd w:id="6"/>
      <w:bookmarkEnd w:id="7"/>
      <w:r w:rsidRPr="00C00C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60A48" w:rsidRDefault="00160A48" w:rsidP="00005D34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A6141">
      <w:pPr>
        <w:pStyle w:val="-125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Исходным для анализа состояния конкурентной среды стал вопрос о том, насколько оптимистично представители предпринимательского сообщества оценивают развитие собственного бизнеса. По результатам опроса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26% опрошенных дали положительные оценки успешности развития своего бизнеса </w:t>
      </w:r>
      <w:r>
        <w:rPr>
          <w:rFonts w:ascii="Times New Roman" w:hAnsi="Times New Roman" w:cs="Times New Roman"/>
          <w:sz w:val="28"/>
          <w:szCs w:val="28"/>
        </w:rPr>
        <w:t xml:space="preserve">(на уровне 4-5 баллов по 5-балльной шкале) (таблица 5). Как неуспешный свой бизнес охарактеризовали 31% респондентов. </w:t>
      </w:r>
    </w:p>
    <w:p w:rsidR="00160A48" w:rsidRPr="009B7513" w:rsidRDefault="00160A48" w:rsidP="00FC3E1E">
      <w:pPr>
        <w:pStyle w:val="-125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Средний балл по 5-балльной шкале оценок составил по данному показателю 2,92, что чуть ниже срединного значения (3 балла). </w:t>
      </w:r>
      <w:r>
        <w:rPr>
          <w:rFonts w:ascii="Times New Roman" w:hAnsi="Times New Roman" w:cs="Times New Roman"/>
          <w:sz w:val="28"/>
          <w:szCs w:val="28"/>
        </w:rPr>
        <w:t>В сравнении с октябрём прошлого года оценки предпринимателями успешности развития своего бизнеса снизились.</w:t>
      </w:r>
    </w:p>
    <w:p w:rsidR="00160A48" w:rsidRDefault="00160A48" w:rsidP="00FC3E1E">
      <w:pPr>
        <w:pStyle w:val="-125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Отметим, что оценки успешности собственного бизнеса различаются в зависимости от статуса предпринимателей. </w:t>
      </w:r>
      <w:r>
        <w:rPr>
          <w:rFonts w:ascii="Times New Roman" w:hAnsi="Times New Roman" w:cs="Times New Roman"/>
          <w:b/>
          <w:bCs/>
          <w:sz w:val="28"/>
          <w:szCs w:val="28"/>
        </w:rPr>
        <w:t>Наиболее оптимистично настроены владельцы и топ-менеджеры крупных предприятий</w:t>
      </w:r>
      <w:r>
        <w:rPr>
          <w:rFonts w:ascii="Times New Roman" w:hAnsi="Times New Roman" w:cs="Times New Roman"/>
          <w:sz w:val="28"/>
          <w:szCs w:val="28"/>
        </w:rPr>
        <w:t xml:space="preserve">, средний балл их оценок составляет 3,72. Напротив, уровень оптимизма представителей малого бизнеса ниже – 2,79. </w:t>
      </w:r>
    </w:p>
    <w:p w:rsidR="00160A48" w:rsidRPr="00005D34" w:rsidRDefault="00160A48" w:rsidP="003B3443">
      <w:pPr>
        <w:pStyle w:val="PlainText"/>
        <w:jc w:val="right"/>
        <w:rPr>
          <w:rFonts w:ascii="Times New Roman" w:hAnsi="Times New Roman" w:cs="Times New Roman"/>
          <w:sz w:val="28"/>
          <w:szCs w:val="28"/>
        </w:rPr>
      </w:pPr>
      <w:r w:rsidRPr="00005D34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160A48" w:rsidRPr="00AF26BF" w:rsidRDefault="00160A48" w:rsidP="003B3443">
      <w:pPr>
        <w:pStyle w:val="PlainText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26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ОЦЕНИТЕ, ПОЖАЛУЙСТА, НАСКОЛЬКО УСПЕШНО РАЗВИВАЕТСЯ ВАШ БИЗНЕС В НАСТОЯЩЕЕ ВРЕМЯ?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, в %</w:t>
      </w:r>
    </w:p>
    <w:tbl>
      <w:tblPr>
        <w:tblW w:w="9781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3919"/>
        <w:gridCol w:w="1170"/>
        <w:gridCol w:w="1152"/>
        <w:gridCol w:w="1128"/>
        <w:gridCol w:w="1166"/>
        <w:gridCol w:w="1246"/>
      </w:tblGrid>
      <w:tr w:rsidR="00160A48" w:rsidRPr="00AF26BF">
        <w:tc>
          <w:tcPr>
            <w:tcW w:w="3919" w:type="dxa"/>
            <w:vMerge w:val="restart"/>
            <w:tcBorders>
              <w:top w:val="double" w:sz="4" w:space="0" w:color="auto"/>
            </w:tcBorders>
          </w:tcPr>
          <w:p w:rsidR="00160A48" w:rsidRPr="00AF26BF" w:rsidRDefault="00160A48" w:rsidP="00AF26BF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Merge w:val="restart"/>
            <w:tcBorders>
              <w:top w:val="double" w:sz="4" w:space="0" w:color="auto"/>
            </w:tcBorders>
            <w:vAlign w:val="center"/>
          </w:tcPr>
          <w:p w:rsidR="00160A48" w:rsidRDefault="00160A48" w:rsidP="0000421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Октябрь 2014</w:t>
            </w:r>
          </w:p>
        </w:tc>
        <w:tc>
          <w:tcPr>
            <w:tcW w:w="4692" w:type="dxa"/>
            <w:gridSpan w:val="4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Ноябрь 2015</w:t>
            </w:r>
          </w:p>
        </w:tc>
      </w:tr>
      <w:tr w:rsidR="00160A48" w:rsidRPr="00AF26BF">
        <w:tc>
          <w:tcPr>
            <w:tcW w:w="3919" w:type="dxa"/>
            <w:vMerge/>
          </w:tcPr>
          <w:p w:rsidR="00160A48" w:rsidRPr="00AF26BF" w:rsidRDefault="00160A48" w:rsidP="00AF26BF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 целом по выборке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Малый бизнес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Средний бизнес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Крупный бизнес</w:t>
            </w:r>
          </w:p>
        </w:tc>
      </w:tr>
      <w:tr w:rsidR="00160A48" w:rsidRPr="00AF26BF">
        <w:tc>
          <w:tcPr>
            <w:tcW w:w="3919" w:type="dxa"/>
            <w:vAlign w:val="center"/>
          </w:tcPr>
          <w:p w:rsidR="00160A48" w:rsidRPr="00F6413B" w:rsidRDefault="00160A48" w:rsidP="00F6413B">
            <w:pPr>
              <w:rPr>
                <w:color w:val="000000"/>
              </w:rPr>
            </w:pPr>
            <w:r>
              <w:rPr>
                <w:color w:val="000000"/>
              </w:rPr>
              <w:t>У</w:t>
            </w:r>
            <w:r w:rsidRPr="00F6413B">
              <w:rPr>
                <w:color w:val="000000"/>
              </w:rPr>
              <w:t>спешно</w:t>
            </w:r>
          </w:p>
        </w:tc>
        <w:tc>
          <w:tcPr>
            <w:tcW w:w="1170" w:type="dxa"/>
            <w:vAlign w:val="center"/>
          </w:tcPr>
          <w:p w:rsidR="00160A48" w:rsidRPr="004C2EA3" w:rsidRDefault="00160A48" w:rsidP="00B22A3D">
            <w:pPr>
              <w:spacing w:before="40" w:after="4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4C2EA3">
              <w:rPr>
                <w:color w:val="000000"/>
              </w:rPr>
              <w:t>8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Pr="00A83676" w:rsidRDefault="00160A48">
            <w:pPr>
              <w:jc w:val="center"/>
              <w:rPr>
                <w:color w:val="000000"/>
                <w:u w:val="single"/>
              </w:rPr>
            </w:pPr>
            <w:r w:rsidRPr="00A83676">
              <w:rPr>
                <w:color w:val="000000"/>
                <w:u w:val="single"/>
              </w:rPr>
              <w:t>26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</w:tr>
      <w:tr w:rsidR="00160A48" w:rsidRPr="00AF26BF">
        <w:tc>
          <w:tcPr>
            <w:tcW w:w="3919" w:type="dxa"/>
            <w:vAlign w:val="center"/>
          </w:tcPr>
          <w:p w:rsidR="00160A48" w:rsidRPr="00F6413B" w:rsidRDefault="00160A48" w:rsidP="00F6413B">
            <w:pPr>
              <w:rPr>
                <w:color w:val="000000"/>
              </w:rPr>
            </w:pPr>
            <w:r w:rsidRPr="00F6413B">
              <w:rPr>
                <w:color w:val="000000"/>
              </w:rPr>
              <w:t>И успешно, и неуспешно</w:t>
            </w:r>
          </w:p>
        </w:tc>
        <w:tc>
          <w:tcPr>
            <w:tcW w:w="1170" w:type="dxa"/>
            <w:vAlign w:val="center"/>
          </w:tcPr>
          <w:p w:rsidR="00160A48" w:rsidRPr="004C2EA3" w:rsidRDefault="00160A48" w:rsidP="00B22A3D">
            <w:pPr>
              <w:spacing w:before="40" w:after="40"/>
              <w:jc w:val="center"/>
              <w:rPr>
                <w:color w:val="000000"/>
              </w:rPr>
            </w:pPr>
            <w:r w:rsidRPr="004C2EA3">
              <w:rPr>
                <w:color w:val="000000"/>
              </w:rPr>
              <w:t>39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</w:tr>
      <w:tr w:rsidR="00160A48" w:rsidRPr="00AF26BF">
        <w:tc>
          <w:tcPr>
            <w:tcW w:w="3919" w:type="dxa"/>
            <w:vAlign w:val="center"/>
          </w:tcPr>
          <w:p w:rsidR="00160A48" w:rsidRPr="00F6413B" w:rsidRDefault="00160A48" w:rsidP="00F6413B">
            <w:pPr>
              <w:rPr>
                <w:color w:val="000000"/>
              </w:rPr>
            </w:pPr>
            <w:r>
              <w:rPr>
                <w:color w:val="000000"/>
              </w:rPr>
              <w:t>Н</w:t>
            </w:r>
            <w:r w:rsidRPr="00F6413B">
              <w:rPr>
                <w:color w:val="000000"/>
              </w:rPr>
              <w:t>еуспешно</w:t>
            </w:r>
          </w:p>
        </w:tc>
        <w:tc>
          <w:tcPr>
            <w:tcW w:w="1170" w:type="dxa"/>
            <w:vAlign w:val="center"/>
          </w:tcPr>
          <w:p w:rsidR="00160A48" w:rsidRPr="004C2EA3" w:rsidRDefault="00160A48" w:rsidP="00520408">
            <w:pPr>
              <w:spacing w:before="40" w:after="40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Pr="009B7513" w:rsidRDefault="00160A48">
            <w:pPr>
              <w:jc w:val="center"/>
              <w:rPr>
                <w:b/>
                <w:bCs/>
                <w:color w:val="000000"/>
              </w:rPr>
            </w:pPr>
            <w:r w:rsidRPr="009B7513">
              <w:rPr>
                <w:b/>
                <w:bCs/>
                <w:color w:val="000000"/>
              </w:rPr>
              <w:t>31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</w:tr>
      <w:tr w:rsidR="00160A48" w:rsidRPr="00AF26BF">
        <w:tc>
          <w:tcPr>
            <w:tcW w:w="3919" w:type="dxa"/>
            <w:tcBorders>
              <w:bottom w:val="double" w:sz="4" w:space="0" w:color="auto"/>
            </w:tcBorders>
            <w:vAlign w:val="center"/>
          </w:tcPr>
          <w:p w:rsidR="00160A48" w:rsidRPr="00F6413B" w:rsidRDefault="00160A48" w:rsidP="00F6413B">
            <w:pPr>
              <w:rPr>
                <w:color w:val="000000"/>
              </w:rPr>
            </w:pPr>
            <w:r>
              <w:t>Среднее значение показателя по 5-бальной шкале</w:t>
            </w:r>
          </w:p>
        </w:tc>
        <w:tc>
          <w:tcPr>
            <w:tcW w:w="1170" w:type="dxa"/>
            <w:tcBorders>
              <w:bottom w:val="double" w:sz="4" w:space="0" w:color="auto"/>
            </w:tcBorders>
            <w:vAlign w:val="center"/>
          </w:tcPr>
          <w:p w:rsidR="00160A48" w:rsidRPr="004C2EA3" w:rsidRDefault="00160A48" w:rsidP="00B22A3D">
            <w:pPr>
              <w:spacing w:before="40" w:after="40"/>
              <w:jc w:val="center"/>
              <w:rPr>
                <w:color w:val="000000"/>
              </w:rPr>
            </w:pPr>
            <w:r>
              <w:rPr>
                <w:color w:val="000000"/>
              </w:rPr>
              <w:t>3,17</w:t>
            </w:r>
          </w:p>
        </w:tc>
        <w:tc>
          <w:tcPr>
            <w:tcW w:w="1152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2,92</w:t>
            </w:r>
          </w:p>
        </w:tc>
        <w:tc>
          <w:tcPr>
            <w:tcW w:w="1128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2,79</w:t>
            </w:r>
          </w:p>
        </w:tc>
        <w:tc>
          <w:tcPr>
            <w:tcW w:w="1166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3,06</w:t>
            </w:r>
          </w:p>
        </w:tc>
        <w:tc>
          <w:tcPr>
            <w:tcW w:w="1246" w:type="dxa"/>
            <w:tcBorders>
              <w:bottom w:val="double" w:sz="4" w:space="0" w:color="auto"/>
            </w:tcBorders>
            <w:vAlign w:val="center"/>
          </w:tcPr>
          <w:p w:rsidR="00160A48" w:rsidRPr="00806577" w:rsidRDefault="00160A48">
            <w:pPr>
              <w:jc w:val="center"/>
              <w:rPr>
                <w:b/>
                <w:bCs/>
                <w:color w:val="000000"/>
              </w:rPr>
            </w:pPr>
            <w:r w:rsidRPr="00806577">
              <w:rPr>
                <w:b/>
                <w:bCs/>
                <w:color w:val="000000"/>
              </w:rPr>
              <w:t>3,72</w:t>
            </w:r>
          </w:p>
        </w:tc>
      </w:tr>
    </w:tbl>
    <w:p w:rsidR="00160A48" w:rsidRDefault="00160A48" w:rsidP="00C248C0">
      <w:pPr>
        <w:pStyle w:val="-125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отправной точки в анализе условий ведения бизнеса в Ульяновской области, рассмотрим распределение ответов на вопрос о </w:t>
      </w:r>
      <w:r>
        <w:rPr>
          <w:rFonts w:ascii="Times New Roman" w:hAnsi="Times New Roman" w:cs="Times New Roman"/>
          <w:b/>
          <w:bCs/>
          <w:sz w:val="28"/>
          <w:szCs w:val="28"/>
        </w:rPr>
        <w:t>самом большом препятствии, с которым сталкиваются предприниматели в своей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. Участникам исследования был предложен список из шестнадцати типичных проблем, из которых они должны были выбрать одну самую актуальную (таблица 6).    </w:t>
      </w:r>
    </w:p>
    <w:p w:rsidR="00160A48" w:rsidRDefault="00160A48" w:rsidP="00C248C0">
      <w:pPr>
        <w:pStyle w:val="-125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Наиболее часто в качестве самого большого препятствия для ведения бизнеса в регионе отмечалась конкуренция (19%).</w:t>
      </w:r>
      <w:r>
        <w:rPr>
          <w:rFonts w:ascii="Times New Roman" w:hAnsi="Times New Roman" w:cs="Times New Roman"/>
          <w:sz w:val="28"/>
          <w:szCs w:val="28"/>
        </w:rPr>
        <w:t xml:space="preserve"> Несколько реже -  доступ к финансированию (13%), налоговые ставки (13%), политическая нестабильность (12%), </w:t>
      </w:r>
      <w:r w:rsidRPr="00456051">
        <w:rPr>
          <w:rFonts w:ascii="Times New Roman" w:hAnsi="Times New Roman" w:cs="Times New Roman"/>
          <w:sz w:val="28"/>
          <w:szCs w:val="28"/>
        </w:rPr>
        <w:t>экономический кризис, низкая платёжеспособность населения (12%)</w:t>
      </w:r>
      <w:r>
        <w:rPr>
          <w:rFonts w:ascii="Times New Roman" w:hAnsi="Times New Roman" w:cs="Times New Roman"/>
          <w:sz w:val="28"/>
          <w:szCs w:val="28"/>
        </w:rPr>
        <w:t xml:space="preserve">. Очень редко в качестве основного препятствия для деятельности отмечались трудовое законодательство, таможенные правила, транспорт, судебная система, преступность, получение лицензии. </w:t>
      </w:r>
    </w:p>
    <w:p w:rsidR="00160A48" w:rsidRPr="00005D34" w:rsidRDefault="00160A48" w:rsidP="00005D34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 w:rsidRPr="00005D34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26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НАЗОВИТЕ, ПОЖАЛУЙСТА, САМОЕ БОЛЬШОЕ ПРЕПЯТСТВИЕ, С КОТОРЫМ СТАЛКИВАЕТСЯ ВАШЕ ПР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ЕДПРИЯТИЕ В СВОЕЙ ДЕЯТЕЛЬНОСТИ?, </w:t>
      </w:r>
      <w:r w:rsidRPr="00862D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%</w:t>
      </w:r>
    </w:p>
    <w:tbl>
      <w:tblPr>
        <w:tblW w:w="9702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3478"/>
        <w:gridCol w:w="1152"/>
        <w:gridCol w:w="528"/>
        <w:gridCol w:w="1097"/>
        <w:gridCol w:w="528"/>
        <w:gridCol w:w="1155"/>
        <w:gridCol w:w="528"/>
        <w:gridCol w:w="1236"/>
      </w:tblGrid>
      <w:tr w:rsidR="00160A48" w:rsidRPr="00E7246F">
        <w:trPr>
          <w:tblHeader/>
        </w:trPr>
        <w:tc>
          <w:tcPr>
            <w:tcW w:w="3478" w:type="dxa"/>
            <w:vMerge w:val="restart"/>
            <w:tcBorders>
              <w:top w:val="double" w:sz="4" w:space="0" w:color="auto"/>
            </w:tcBorders>
          </w:tcPr>
          <w:p w:rsidR="00160A48" w:rsidRPr="00E7246F" w:rsidRDefault="00160A48" w:rsidP="009C1892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vMerge w:val="restart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160A48" w:rsidRPr="00E7246F" w:rsidRDefault="00160A48" w:rsidP="009C1892">
            <w:pPr>
              <w:spacing w:before="40" w:after="40"/>
              <w:jc w:val="center"/>
              <w:rPr>
                <w:b/>
                <w:bCs/>
              </w:rPr>
            </w:pPr>
            <w:r w:rsidRPr="00E7246F">
              <w:rPr>
                <w:b/>
                <w:bCs/>
              </w:rPr>
              <w:t>В целом по выборке</w:t>
            </w:r>
          </w:p>
        </w:tc>
        <w:tc>
          <w:tcPr>
            <w:tcW w:w="1625" w:type="dxa"/>
            <w:gridSpan w:val="2"/>
            <w:tcBorders>
              <w:top w:val="double" w:sz="4" w:space="0" w:color="auto"/>
            </w:tcBorders>
          </w:tcPr>
          <w:p w:rsidR="00160A48" w:rsidRPr="00E7246F" w:rsidRDefault="00160A48" w:rsidP="009C1892">
            <w:pPr>
              <w:spacing w:before="40" w:after="40"/>
              <w:jc w:val="center"/>
              <w:rPr>
                <w:b/>
                <w:bCs/>
              </w:rPr>
            </w:pPr>
            <w:r w:rsidRPr="00E7246F">
              <w:rPr>
                <w:b/>
                <w:bCs/>
              </w:rPr>
              <w:t>Малый бизнес</w:t>
            </w:r>
          </w:p>
        </w:tc>
        <w:tc>
          <w:tcPr>
            <w:tcW w:w="1683" w:type="dxa"/>
            <w:gridSpan w:val="2"/>
            <w:tcBorders>
              <w:top w:val="double" w:sz="4" w:space="0" w:color="auto"/>
            </w:tcBorders>
          </w:tcPr>
          <w:p w:rsidR="00160A48" w:rsidRPr="00E7246F" w:rsidRDefault="00160A48" w:rsidP="009C1892">
            <w:pPr>
              <w:spacing w:before="40" w:after="40"/>
              <w:jc w:val="center"/>
              <w:rPr>
                <w:b/>
                <w:bCs/>
              </w:rPr>
            </w:pPr>
            <w:r w:rsidRPr="00E7246F">
              <w:rPr>
                <w:b/>
                <w:bCs/>
              </w:rPr>
              <w:t>Средний бизнес</w:t>
            </w:r>
          </w:p>
        </w:tc>
        <w:tc>
          <w:tcPr>
            <w:tcW w:w="1764" w:type="dxa"/>
            <w:gridSpan w:val="2"/>
            <w:tcBorders>
              <w:top w:val="double" w:sz="4" w:space="0" w:color="auto"/>
            </w:tcBorders>
          </w:tcPr>
          <w:p w:rsidR="00160A48" w:rsidRPr="00E7246F" w:rsidRDefault="00160A48" w:rsidP="009C1892">
            <w:pPr>
              <w:spacing w:before="40" w:after="40"/>
              <w:jc w:val="center"/>
              <w:rPr>
                <w:b/>
                <w:bCs/>
              </w:rPr>
            </w:pPr>
            <w:r w:rsidRPr="00E7246F">
              <w:rPr>
                <w:b/>
                <w:bCs/>
              </w:rPr>
              <w:t>Крупный бизнес</w:t>
            </w:r>
          </w:p>
        </w:tc>
      </w:tr>
      <w:tr w:rsidR="00160A48" w:rsidRPr="00E7246F">
        <w:trPr>
          <w:tblHeader/>
        </w:trPr>
        <w:tc>
          <w:tcPr>
            <w:tcW w:w="3478" w:type="dxa"/>
            <w:vMerge/>
          </w:tcPr>
          <w:p w:rsidR="00160A48" w:rsidRPr="00E7246F" w:rsidRDefault="00160A48" w:rsidP="009C1892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vMerge/>
            <w:shd w:val="clear" w:color="auto" w:fill="D9D9D9"/>
            <w:vAlign w:val="center"/>
          </w:tcPr>
          <w:p w:rsidR="00160A48" w:rsidRPr="00E7246F" w:rsidRDefault="00160A48">
            <w:pPr>
              <w:jc w:val="center"/>
            </w:pPr>
          </w:p>
        </w:tc>
        <w:tc>
          <w:tcPr>
            <w:tcW w:w="528" w:type="dxa"/>
            <w:vAlign w:val="center"/>
          </w:tcPr>
          <w:p w:rsidR="00160A48" w:rsidRPr="00E7246F" w:rsidRDefault="00160A48" w:rsidP="0042482A">
            <w:pPr>
              <w:jc w:val="center"/>
              <w:rPr>
                <w:sz w:val="16"/>
                <w:szCs w:val="16"/>
              </w:rPr>
            </w:pPr>
            <w:r w:rsidRPr="00E7246F">
              <w:rPr>
                <w:sz w:val="16"/>
                <w:szCs w:val="16"/>
              </w:rPr>
              <w:t>Ранг</w:t>
            </w:r>
          </w:p>
        </w:tc>
        <w:tc>
          <w:tcPr>
            <w:tcW w:w="1097" w:type="dxa"/>
            <w:vAlign w:val="center"/>
          </w:tcPr>
          <w:p w:rsidR="00160A48" w:rsidRPr="00E7246F" w:rsidRDefault="00160A48" w:rsidP="0042482A">
            <w:pPr>
              <w:jc w:val="center"/>
            </w:pPr>
            <w:r w:rsidRPr="00E7246F">
              <w:t>%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9C1892">
            <w:pPr>
              <w:jc w:val="center"/>
              <w:rPr>
                <w:sz w:val="16"/>
                <w:szCs w:val="16"/>
              </w:rPr>
            </w:pPr>
            <w:r w:rsidRPr="00E7246F">
              <w:rPr>
                <w:sz w:val="16"/>
                <w:szCs w:val="16"/>
              </w:rPr>
              <w:t>Ранг</w:t>
            </w:r>
          </w:p>
        </w:tc>
        <w:tc>
          <w:tcPr>
            <w:tcW w:w="1155" w:type="dxa"/>
            <w:vAlign w:val="center"/>
          </w:tcPr>
          <w:p w:rsidR="00160A48" w:rsidRPr="00E7246F" w:rsidRDefault="00160A48" w:rsidP="009C1892">
            <w:pPr>
              <w:jc w:val="center"/>
            </w:pPr>
            <w:r w:rsidRPr="00E7246F">
              <w:t>%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9C1892">
            <w:pPr>
              <w:jc w:val="center"/>
              <w:rPr>
                <w:sz w:val="16"/>
                <w:szCs w:val="16"/>
              </w:rPr>
            </w:pPr>
            <w:r w:rsidRPr="00E7246F">
              <w:rPr>
                <w:sz w:val="16"/>
                <w:szCs w:val="16"/>
              </w:rPr>
              <w:t>Ранг</w:t>
            </w:r>
          </w:p>
        </w:tc>
        <w:tc>
          <w:tcPr>
            <w:tcW w:w="1236" w:type="dxa"/>
            <w:vAlign w:val="center"/>
          </w:tcPr>
          <w:p w:rsidR="00160A48" w:rsidRPr="00E7246F" w:rsidRDefault="00160A48" w:rsidP="009C1892">
            <w:pPr>
              <w:jc w:val="center"/>
            </w:pPr>
            <w:r w:rsidRPr="00E7246F">
              <w:t>%</w:t>
            </w:r>
          </w:p>
        </w:tc>
      </w:tr>
      <w:tr w:rsidR="00160A48" w:rsidRPr="00E7246F">
        <w:tc>
          <w:tcPr>
            <w:tcW w:w="3478" w:type="dxa"/>
          </w:tcPr>
          <w:p w:rsidR="00160A48" w:rsidRPr="00E7246F" w:rsidRDefault="00160A48" w:rsidP="000F100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7246F">
              <w:rPr>
                <w:rFonts w:ascii="Times New Roman" w:hAnsi="Times New Roman" w:cs="Times New Roman"/>
                <w:sz w:val="24"/>
                <w:szCs w:val="24"/>
              </w:rPr>
              <w:t>Конкуренция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2503F5">
            <w:pPr>
              <w:jc w:val="center"/>
            </w:pPr>
            <w:r>
              <w:t>1</w:t>
            </w:r>
          </w:p>
        </w:tc>
        <w:tc>
          <w:tcPr>
            <w:tcW w:w="1097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2503F5">
            <w:pPr>
              <w:jc w:val="center"/>
            </w:pPr>
            <w:r>
              <w:t>1</w:t>
            </w:r>
          </w:p>
        </w:tc>
        <w:tc>
          <w:tcPr>
            <w:tcW w:w="115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2503F5">
            <w:pPr>
              <w:jc w:val="center"/>
            </w:pPr>
            <w:r>
              <w:t>1</w:t>
            </w:r>
          </w:p>
        </w:tc>
        <w:tc>
          <w:tcPr>
            <w:tcW w:w="123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</w:tr>
      <w:tr w:rsidR="00160A48" w:rsidRPr="00E7246F">
        <w:tc>
          <w:tcPr>
            <w:tcW w:w="3478" w:type="dxa"/>
          </w:tcPr>
          <w:p w:rsidR="00160A48" w:rsidRPr="00E7246F" w:rsidRDefault="00160A48" w:rsidP="009C1892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7246F">
              <w:rPr>
                <w:rFonts w:ascii="Times New Roman" w:hAnsi="Times New Roman" w:cs="Times New Roman"/>
                <w:sz w:val="24"/>
                <w:szCs w:val="24"/>
              </w:rPr>
              <w:t>Доступ к финансированию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2503F5">
            <w:pPr>
              <w:jc w:val="center"/>
            </w:pPr>
            <w:r>
              <w:t>4</w:t>
            </w:r>
          </w:p>
        </w:tc>
        <w:tc>
          <w:tcPr>
            <w:tcW w:w="1097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2503F5">
            <w:pPr>
              <w:jc w:val="center"/>
            </w:pPr>
            <w:r>
              <w:t>2</w:t>
            </w:r>
          </w:p>
        </w:tc>
        <w:tc>
          <w:tcPr>
            <w:tcW w:w="115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2503F5">
            <w:pPr>
              <w:jc w:val="center"/>
            </w:pPr>
            <w:r>
              <w:t>1</w:t>
            </w:r>
          </w:p>
        </w:tc>
        <w:tc>
          <w:tcPr>
            <w:tcW w:w="123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</w:tr>
      <w:tr w:rsidR="00160A48" w:rsidRPr="00E7246F">
        <w:tc>
          <w:tcPr>
            <w:tcW w:w="3478" w:type="dxa"/>
          </w:tcPr>
          <w:p w:rsidR="00160A48" w:rsidRPr="00E7246F" w:rsidRDefault="00160A48" w:rsidP="009C1892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7246F">
              <w:rPr>
                <w:rFonts w:ascii="Times New Roman" w:hAnsi="Times New Roman" w:cs="Times New Roman"/>
                <w:sz w:val="24"/>
                <w:szCs w:val="24"/>
              </w:rPr>
              <w:t>Ставка налогообложения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2503F5">
            <w:pPr>
              <w:jc w:val="center"/>
            </w:pPr>
            <w:r>
              <w:t>2</w:t>
            </w:r>
          </w:p>
        </w:tc>
        <w:tc>
          <w:tcPr>
            <w:tcW w:w="1097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2503F5">
            <w:pPr>
              <w:jc w:val="center"/>
            </w:pPr>
            <w:r>
              <w:t>5</w:t>
            </w:r>
          </w:p>
        </w:tc>
        <w:tc>
          <w:tcPr>
            <w:tcW w:w="115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2503F5">
            <w:pPr>
              <w:jc w:val="center"/>
            </w:pPr>
            <w:r>
              <w:t>3</w:t>
            </w:r>
          </w:p>
        </w:tc>
        <w:tc>
          <w:tcPr>
            <w:tcW w:w="123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160A48" w:rsidRPr="00E7246F">
        <w:tc>
          <w:tcPr>
            <w:tcW w:w="3478" w:type="dxa"/>
          </w:tcPr>
          <w:p w:rsidR="00160A48" w:rsidRPr="00E7246F" w:rsidRDefault="00160A48" w:rsidP="009C1892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7246F">
              <w:rPr>
                <w:rFonts w:ascii="Times New Roman" w:hAnsi="Times New Roman" w:cs="Times New Roman"/>
                <w:sz w:val="24"/>
                <w:szCs w:val="24"/>
              </w:rPr>
              <w:t>Политическая нестабильность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2503F5">
            <w:pPr>
              <w:jc w:val="center"/>
            </w:pPr>
            <w:r>
              <w:t>4</w:t>
            </w:r>
          </w:p>
        </w:tc>
        <w:tc>
          <w:tcPr>
            <w:tcW w:w="1097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2503F5">
            <w:pPr>
              <w:jc w:val="center"/>
            </w:pPr>
            <w:r>
              <w:t>2</w:t>
            </w:r>
          </w:p>
        </w:tc>
        <w:tc>
          <w:tcPr>
            <w:tcW w:w="115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2503F5">
            <w:pPr>
              <w:jc w:val="center"/>
            </w:pPr>
            <w:r>
              <w:t>3</w:t>
            </w:r>
          </w:p>
        </w:tc>
        <w:tc>
          <w:tcPr>
            <w:tcW w:w="123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160A48" w:rsidRPr="00E7246F">
        <w:tc>
          <w:tcPr>
            <w:tcW w:w="3478" w:type="dxa"/>
          </w:tcPr>
          <w:p w:rsidR="00160A48" w:rsidRPr="00E7246F" w:rsidRDefault="00160A48" w:rsidP="009C1892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Экономический кризис, низкая платёжеспособность населения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528" w:type="dxa"/>
          </w:tcPr>
          <w:p w:rsidR="00160A48" w:rsidRPr="00E7246F" w:rsidRDefault="00160A48">
            <w:pPr>
              <w:jc w:val="center"/>
            </w:pPr>
            <w:r>
              <w:t>2</w:t>
            </w:r>
          </w:p>
        </w:tc>
        <w:tc>
          <w:tcPr>
            <w:tcW w:w="1097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528" w:type="dxa"/>
          </w:tcPr>
          <w:p w:rsidR="00160A48" w:rsidRPr="00E7246F" w:rsidRDefault="00160A48">
            <w:pPr>
              <w:jc w:val="center"/>
            </w:pPr>
            <w:r>
              <w:t>4</w:t>
            </w:r>
          </w:p>
        </w:tc>
        <w:tc>
          <w:tcPr>
            <w:tcW w:w="115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528" w:type="dxa"/>
          </w:tcPr>
          <w:p w:rsidR="00160A48" w:rsidRPr="00E7246F" w:rsidRDefault="00160A48">
            <w:pPr>
              <w:jc w:val="center"/>
            </w:pPr>
            <w:r>
              <w:t>5</w:t>
            </w:r>
          </w:p>
        </w:tc>
        <w:tc>
          <w:tcPr>
            <w:tcW w:w="123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160A48" w:rsidRPr="00E7246F">
        <w:tc>
          <w:tcPr>
            <w:tcW w:w="3478" w:type="dxa"/>
          </w:tcPr>
          <w:p w:rsidR="00160A48" w:rsidRPr="00E7246F" w:rsidRDefault="00160A48" w:rsidP="009C1892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7246F">
              <w:rPr>
                <w:rFonts w:ascii="Times New Roman" w:hAnsi="Times New Roman" w:cs="Times New Roman"/>
                <w:sz w:val="24"/>
                <w:szCs w:val="24"/>
              </w:rPr>
              <w:t>Доступ к получению земли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2503F5">
            <w:pPr>
              <w:jc w:val="center"/>
            </w:pPr>
            <w:r>
              <w:t>6</w:t>
            </w:r>
          </w:p>
        </w:tc>
        <w:tc>
          <w:tcPr>
            <w:tcW w:w="1097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2503F5">
            <w:pPr>
              <w:jc w:val="center"/>
            </w:pPr>
            <w:r>
              <w:t>8</w:t>
            </w:r>
          </w:p>
        </w:tc>
        <w:tc>
          <w:tcPr>
            <w:tcW w:w="115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2503F5">
            <w:pPr>
              <w:jc w:val="center"/>
            </w:pPr>
            <w:r>
              <w:t>7</w:t>
            </w:r>
          </w:p>
        </w:tc>
        <w:tc>
          <w:tcPr>
            <w:tcW w:w="123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60A48" w:rsidRPr="00E7246F">
        <w:tc>
          <w:tcPr>
            <w:tcW w:w="3478" w:type="dxa"/>
          </w:tcPr>
          <w:p w:rsidR="00160A48" w:rsidRPr="00E7246F" w:rsidRDefault="00160A48" w:rsidP="009C1892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7246F">
              <w:rPr>
                <w:rFonts w:ascii="Times New Roman" w:hAnsi="Times New Roman" w:cs="Times New Roman"/>
                <w:sz w:val="24"/>
                <w:szCs w:val="24"/>
              </w:rPr>
              <w:t>Коррупция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2503F5">
            <w:pPr>
              <w:jc w:val="center"/>
            </w:pPr>
            <w:r>
              <w:t>6</w:t>
            </w:r>
          </w:p>
        </w:tc>
        <w:tc>
          <w:tcPr>
            <w:tcW w:w="1097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B22A3D">
            <w:pPr>
              <w:jc w:val="center"/>
            </w:pPr>
            <w:r>
              <w:t>8</w:t>
            </w:r>
          </w:p>
        </w:tc>
        <w:tc>
          <w:tcPr>
            <w:tcW w:w="115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2503F5">
            <w:pPr>
              <w:jc w:val="center"/>
            </w:pPr>
            <w:r>
              <w:t>7</w:t>
            </w:r>
          </w:p>
        </w:tc>
        <w:tc>
          <w:tcPr>
            <w:tcW w:w="123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60A48" w:rsidRPr="00E7246F">
        <w:tc>
          <w:tcPr>
            <w:tcW w:w="3478" w:type="dxa"/>
          </w:tcPr>
          <w:p w:rsidR="00160A48" w:rsidRPr="00E7246F" w:rsidRDefault="00160A48" w:rsidP="009C1892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7246F">
              <w:rPr>
                <w:rFonts w:ascii="Times New Roman" w:hAnsi="Times New Roman" w:cs="Times New Roman"/>
                <w:sz w:val="24"/>
                <w:szCs w:val="24"/>
              </w:rPr>
              <w:t>Недостаточная подготовка сотрудников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2503F5">
            <w:pPr>
              <w:jc w:val="center"/>
            </w:pPr>
            <w:r>
              <w:t>8</w:t>
            </w:r>
          </w:p>
        </w:tc>
        <w:tc>
          <w:tcPr>
            <w:tcW w:w="1097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2503F5">
            <w:pPr>
              <w:jc w:val="center"/>
            </w:pPr>
            <w:r>
              <w:t>5</w:t>
            </w:r>
          </w:p>
        </w:tc>
        <w:tc>
          <w:tcPr>
            <w:tcW w:w="115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2503F5">
            <w:pPr>
              <w:jc w:val="center"/>
            </w:pPr>
            <w:r>
              <w:t>5</w:t>
            </w:r>
          </w:p>
        </w:tc>
        <w:tc>
          <w:tcPr>
            <w:tcW w:w="123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160A48" w:rsidRPr="00E7246F">
        <w:tc>
          <w:tcPr>
            <w:tcW w:w="3478" w:type="dxa"/>
          </w:tcPr>
          <w:p w:rsidR="00160A48" w:rsidRPr="00E7246F" w:rsidRDefault="00160A48" w:rsidP="009C1892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7246F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2503F5">
            <w:pPr>
              <w:jc w:val="center"/>
            </w:pPr>
            <w:r>
              <w:t>8</w:t>
            </w:r>
          </w:p>
        </w:tc>
        <w:tc>
          <w:tcPr>
            <w:tcW w:w="1097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B22A3D">
            <w:pPr>
              <w:jc w:val="center"/>
            </w:pPr>
            <w:r>
              <w:t>8</w:t>
            </w:r>
          </w:p>
        </w:tc>
        <w:tc>
          <w:tcPr>
            <w:tcW w:w="115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B22A3D">
            <w:pPr>
              <w:jc w:val="center"/>
            </w:pPr>
            <w:r>
              <w:t>7</w:t>
            </w:r>
          </w:p>
        </w:tc>
        <w:tc>
          <w:tcPr>
            <w:tcW w:w="123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60A48" w:rsidRPr="00E7246F">
        <w:tc>
          <w:tcPr>
            <w:tcW w:w="3478" w:type="dxa"/>
          </w:tcPr>
          <w:p w:rsidR="00160A48" w:rsidRPr="00E7246F" w:rsidRDefault="00160A48" w:rsidP="009C1892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7246F">
              <w:rPr>
                <w:rFonts w:ascii="Times New Roman" w:hAnsi="Times New Roman" w:cs="Times New Roman"/>
                <w:sz w:val="24"/>
                <w:szCs w:val="24"/>
              </w:rPr>
              <w:t>Налоговые службы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2503F5">
            <w:pPr>
              <w:jc w:val="center"/>
            </w:pPr>
            <w:r>
              <w:t>10</w:t>
            </w:r>
          </w:p>
        </w:tc>
        <w:tc>
          <w:tcPr>
            <w:tcW w:w="1097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B22A3D">
            <w:pPr>
              <w:jc w:val="center"/>
            </w:pPr>
            <w:r>
              <w:t>8</w:t>
            </w:r>
          </w:p>
        </w:tc>
        <w:tc>
          <w:tcPr>
            <w:tcW w:w="115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B22A3D">
            <w:pPr>
              <w:jc w:val="center"/>
            </w:pPr>
            <w:r>
              <w:t>7</w:t>
            </w:r>
          </w:p>
        </w:tc>
        <w:tc>
          <w:tcPr>
            <w:tcW w:w="123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60A48" w:rsidRPr="00E7246F">
        <w:tc>
          <w:tcPr>
            <w:tcW w:w="3478" w:type="dxa"/>
          </w:tcPr>
          <w:p w:rsidR="00160A48" w:rsidRPr="00E7246F" w:rsidRDefault="00160A48" w:rsidP="009C1892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7246F">
              <w:rPr>
                <w:rFonts w:ascii="Times New Roman" w:hAnsi="Times New Roman" w:cs="Times New Roman"/>
                <w:sz w:val="24"/>
                <w:szCs w:val="24"/>
              </w:rPr>
              <w:t>Получение лицензии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2503F5">
            <w:pPr>
              <w:jc w:val="center"/>
            </w:pPr>
            <w:r>
              <w:t>11</w:t>
            </w:r>
          </w:p>
        </w:tc>
        <w:tc>
          <w:tcPr>
            <w:tcW w:w="1097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B22A3D">
            <w:pPr>
              <w:jc w:val="center"/>
            </w:pPr>
            <w:r>
              <w:t>8</w:t>
            </w:r>
          </w:p>
        </w:tc>
        <w:tc>
          <w:tcPr>
            <w:tcW w:w="115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B22A3D">
            <w:pPr>
              <w:jc w:val="center"/>
            </w:pPr>
            <w:r>
              <w:t>7</w:t>
            </w:r>
          </w:p>
        </w:tc>
        <w:tc>
          <w:tcPr>
            <w:tcW w:w="123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60A48" w:rsidRPr="00E7246F">
        <w:tc>
          <w:tcPr>
            <w:tcW w:w="3478" w:type="dxa"/>
          </w:tcPr>
          <w:p w:rsidR="00160A48" w:rsidRPr="00E7246F" w:rsidRDefault="00160A48" w:rsidP="009C1892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7246F">
              <w:rPr>
                <w:rFonts w:ascii="Times New Roman" w:hAnsi="Times New Roman" w:cs="Times New Roman"/>
                <w:sz w:val="24"/>
                <w:szCs w:val="24"/>
              </w:rPr>
              <w:t>Преступность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28" w:type="dxa"/>
          </w:tcPr>
          <w:p w:rsidR="00160A48" w:rsidRPr="00E7246F" w:rsidRDefault="00160A48">
            <w:pPr>
              <w:jc w:val="center"/>
            </w:pPr>
            <w:r>
              <w:t>11</w:t>
            </w:r>
          </w:p>
        </w:tc>
        <w:tc>
          <w:tcPr>
            <w:tcW w:w="1097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B22A3D">
            <w:pPr>
              <w:jc w:val="center"/>
            </w:pPr>
            <w:r>
              <w:t>8</w:t>
            </w:r>
          </w:p>
        </w:tc>
        <w:tc>
          <w:tcPr>
            <w:tcW w:w="115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B22A3D">
            <w:pPr>
              <w:jc w:val="center"/>
            </w:pPr>
            <w:r>
              <w:t>7</w:t>
            </w:r>
          </w:p>
        </w:tc>
        <w:tc>
          <w:tcPr>
            <w:tcW w:w="123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60A48" w:rsidRPr="00E7246F">
        <w:tc>
          <w:tcPr>
            <w:tcW w:w="3478" w:type="dxa"/>
          </w:tcPr>
          <w:p w:rsidR="00160A48" w:rsidRPr="00E7246F" w:rsidRDefault="00160A48" w:rsidP="009C1892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7246F">
              <w:rPr>
                <w:rFonts w:ascii="Times New Roman" w:hAnsi="Times New Roman" w:cs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2503F5">
            <w:pPr>
              <w:jc w:val="center"/>
            </w:pPr>
            <w:r>
              <w:t>11</w:t>
            </w:r>
          </w:p>
        </w:tc>
        <w:tc>
          <w:tcPr>
            <w:tcW w:w="1097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B22A3D">
            <w:pPr>
              <w:jc w:val="center"/>
            </w:pPr>
            <w:r>
              <w:t>8</w:t>
            </w:r>
          </w:p>
        </w:tc>
        <w:tc>
          <w:tcPr>
            <w:tcW w:w="115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B22A3D">
            <w:pPr>
              <w:jc w:val="center"/>
            </w:pPr>
            <w:r>
              <w:t>7</w:t>
            </w:r>
          </w:p>
        </w:tc>
        <w:tc>
          <w:tcPr>
            <w:tcW w:w="123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60A48" w:rsidRPr="00E7246F">
        <w:tc>
          <w:tcPr>
            <w:tcW w:w="3478" w:type="dxa"/>
          </w:tcPr>
          <w:p w:rsidR="00160A48" w:rsidRPr="00E7246F" w:rsidRDefault="00160A48" w:rsidP="009C1892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7246F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28" w:type="dxa"/>
          </w:tcPr>
          <w:p w:rsidR="00160A48" w:rsidRPr="00E7246F" w:rsidRDefault="00160A48">
            <w:pPr>
              <w:jc w:val="center"/>
            </w:pPr>
            <w:r>
              <w:t>11</w:t>
            </w:r>
          </w:p>
        </w:tc>
        <w:tc>
          <w:tcPr>
            <w:tcW w:w="1097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28" w:type="dxa"/>
          </w:tcPr>
          <w:p w:rsidR="00160A48" w:rsidRPr="00E7246F" w:rsidRDefault="00160A48">
            <w:pPr>
              <w:jc w:val="center"/>
            </w:pPr>
            <w:r>
              <w:t>5</w:t>
            </w:r>
          </w:p>
        </w:tc>
        <w:tc>
          <w:tcPr>
            <w:tcW w:w="115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B22A3D">
            <w:pPr>
              <w:jc w:val="center"/>
            </w:pPr>
            <w:r>
              <w:t>7</w:t>
            </w:r>
          </w:p>
        </w:tc>
        <w:tc>
          <w:tcPr>
            <w:tcW w:w="123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60A48" w:rsidRPr="00E7246F">
        <w:tc>
          <w:tcPr>
            <w:tcW w:w="3478" w:type="dxa"/>
          </w:tcPr>
          <w:p w:rsidR="00160A48" w:rsidRPr="00E7246F" w:rsidRDefault="00160A48" w:rsidP="009C1892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7246F">
              <w:rPr>
                <w:rFonts w:ascii="Times New Roman" w:hAnsi="Times New Roman" w:cs="Times New Roman"/>
                <w:sz w:val="24"/>
                <w:szCs w:val="24"/>
              </w:rPr>
              <w:t>Таможенные правила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2503F5">
            <w:pPr>
              <w:jc w:val="center"/>
            </w:pPr>
            <w:r>
              <w:t>15</w:t>
            </w:r>
          </w:p>
        </w:tc>
        <w:tc>
          <w:tcPr>
            <w:tcW w:w="1097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B22A3D">
            <w:pPr>
              <w:jc w:val="center"/>
            </w:pPr>
            <w:r>
              <w:t>8</w:t>
            </w:r>
          </w:p>
        </w:tc>
        <w:tc>
          <w:tcPr>
            <w:tcW w:w="115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B22A3D">
            <w:pPr>
              <w:jc w:val="center"/>
            </w:pPr>
            <w:r>
              <w:t>7</w:t>
            </w:r>
          </w:p>
        </w:tc>
        <w:tc>
          <w:tcPr>
            <w:tcW w:w="123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60A48" w:rsidRPr="00E7246F">
        <w:tc>
          <w:tcPr>
            <w:tcW w:w="3478" w:type="dxa"/>
          </w:tcPr>
          <w:p w:rsidR="00160A48" w:rsidRPr="00E7246F" w:rsidRDefault="00160A48" w:rsidP="009C1892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7246F">
              <w:rPr>
                <w:rFonts w:ascii="Times New Roman" w:hAnsi="Times New Roman" w:cs="Times New Roman"/>
                <w:sz w:val="24"/>
                <w:szCs w:val="24"/>
              </w:rPr>
              <w:t>Трудовое законодательство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2503F5">
            <w:pPr>
              <w:jc w:val="center"/>
            </w:pPr>
            <w:r>
              <w:t>15</w:t>
            </w:r>
          </w:p>
        </w:tc>
        <w:tc>
          <w:tcPr>
            <w:tcW w:w="1097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B22A3D">
            <w:pPr>
              <w:jc w:val="center"/>
            </w:pPr>
            <w:r>
              <w:t>8</w:t>
            </w:r>
          </w:p>
        </w:tc>
        <w:tc>
          <w:tcPr>
            <w:tcW w:w="115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28" w:type="dxa"/>
            <w:vAlign w:val="center"/>
          </w:tcPr>
          <w:p w:rsidR="00160A48" w:rsidRPr="00E7246F" w:rsidRDefault="00160A48" w:rsidP="00B22A3D">
            <w:pPr>
              <w:jc w:val="center"/>
            </w:pPr>
            <w:r>
              <w:t>7</w:t>
            </w:r>
          </w:p>
        </w:tc>
        <w:tc>
          <w:tcPr>
            <w:tcW w:w="123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60A48" w:rsidRPr="00E7246F">
        <w:tc>
          <w:tcPr>
            <w:tcW w:w="3478" w:type="dxa"/>
          </w:tcPr>
          <w:p w:rsidR="00160A48" w:rsidRPr="00E7246F" w:rsidRDefault="00160A48" w:rsidP="009C1892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7246F">
              <w:rPr>
                <w:rFonts w:ascii="Times New Roman" w:hAnsi="Times New Roman" w:cs="Times New Roman"/>
                <w:sz w:val="24"/>
                <w:szCs w:val="24"/>
              </w:rPr>
              <w:t>Не сталкивается с препятствиями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28" w:type="dxa"/>
          </w:tcPr>
          <w:p w:rsidR="00160A48" w:rsidRPr="00E7246F" w:rsidRDefault="00160A48">
            <w:pPr>
              <w:jc w:val="center"/>
            </w:pPr>
          </w:p>
        </w:tc>
        <w:tc>
          <w:tcPr>
            <w:tcW w:w="1097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528" w:type="dxa"/>
          </w:tcPr>
          <w:p w:rsidR="00160A48" w:rsidRPr="00E7246F" w:rsidRDefault="00160A48">
            <w:pPr>
              <w:jc w:val="center"/>
            </w:pPr>
          </w:p>
        </w:tc>
        <w:tc>
          <w:tcPr>
            <w:tcW w:w="115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28" w:type="dxa"/>
          </w:tcPr>
          <w:p w:rsidR="00160A48" w:rsidRPr="00E7246F" w:rsidRDefault="00160A48">
            <w:pPr>
              <w:jc w:val="center"/>
            </w:pPr>
          </w:p>
        </w:tc>
        <w:tc>
          <w:tcPr>
            <w:tcW w:w="123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160A48" w:rsidRPr="00E7246F">
        <w:tc>
          <w:tcPr>
            <w:tcW w:w="3478" w:type="dxa"/>
            <w:tcBorders>
              <w:bottom w:val="double" w:sz="4" w:space="0" w:color="auto"/>
            </w:tcBorders>
          </w:tcPr>
          <w:p w:rsidR="00160A48" w:rsidRPr="00E7246F" w:rsidRDefault="00160A48" w:rsidP="009C1892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7246F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ответить, отказ от ответа</w:t>
            </w:r>
          </w:p>
        </w:tc>
        <w:tc>
          <w:tcPr>
            <w:tcW w:w="1152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28" w:type="dxa"/>
            <w:tcBorders>
              <w:bottom w:val="double" w:sz="4" w:space="0" w:color="auto"/>
            </w:tcBorders>
          </w:tcPr>
          <w:p w:rsidR="00160A48" w:rsidRPr="00E7246F" w:rsidRDefault="00160A48">
            <w:pPr>
              <w:jc w:val="center"/>
            </w:pPr>
          </w:p>
        </w:tc>
        <w:tc>
          <w:tcPr>
            <w:tcW w:w="1097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28" w:type="dxa"/>
            <w:tcBorders>
              <w:bottom w:val="double" w:sz="4" w:space="0" w:color="auto"/>
            </w:tcBorders>
          </w:tcPr>
          <w:p w:rsidR="00160A48" w:rsidRPr="00E7246F" w:rsidRDefault="00160A48">
            <w:pPr>
              <w:jc w:val="center"/>
            </w:pPr>
          </w:p>
        </w:tc>
        <w:tc>
          <w:tcPr>
            <w:tcW w:w="1155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28" w:type="dxa"/>
            <w:tcBorders>
              <w:bottom w:val="double" w:sz="4" w:space="0" w:color="auto"/>
            </w:tcBorders>
          </w:tcPr>
          <w:p w:rsidR="00160A48" w:rsidRPr="00E7246F" w:rsidRDefault="00160A48">
            <w:pPr>
              <w:jc w:val="center"/>
            </w:pPr>
          </w:p>
        </w:tc>
        <w:tc>
          <w:tcPr>
            <w:tcW w:w="1236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Default="00160A48" w:rsidP="00D0133C">
      <w:pPr>
        <w:pStyle w:val="-1253"/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участникам исследования было предложено по 5-бальной шкале оценить </w:t>
      </w:r>
      <w:r w:rsidRPr="0007282F">
        <w:rPr>
          <w:rFonts w:ascii="Times New Roman" w:hAnsi="Times New Roman" w:cs="Times New Roman"/>
          <w:b/>
          <w:bCs/>
          <w:sz w:val="28"/>
          <w:szCs w:val="28"/>
        </w:rPr>
        <w:t>общие условия ведения предпринимательской деятельности в области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0133C">
        <w:rPr>
          <w:rFonts w:ascii="Times New Roman" w:hAnsi="Times New Roman" w:cs="Times New Roman"/>
          <w:sz w:val="28"/>
          <w:szCs w:val="28"/>
        </w:rPr>
        <w:t>(1 балл соответствует абсолютно отрицательному ответу, 5 баллов – абсолютно положительному).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3645">
        <w:rPr>
          <w:rFonts w:ascii="Times New Roman" w:hAnsi="Times New Roman" w:cs="Times New Roman"/>
          <w:b/>
          <w:bCs/>
          <w:sz w:val="28"/>
          <w:szCs w:val="28"/>
        </w:rPr>
        <w:t>Среднее значение оценки составило 3,07 балла.</w:t>
      </w:r>
      <w:r>
        <w:rPr>
          <w:rFonts w:ascii="Times New Roman" w:hAnsi="Times New Roman" w:cs="Times New Roman"/>
          <w:sz w:val="28"/>
          <w:szCs w:val="28"/>
        </w:rPr>
        <w:t xml:space="preserve"> Причём данный показатель зависит от статуса предприятия: крупные оценивают условия ведения бизнеса в регионе несколько выше, чем мелкие и средние предприниматели (таблица 7).</w:t>
      </w:r>
    </w:p>
    <w:p w:rsidR="00160A48" w:rsidRPr="00D0133C" w:rsidRDefault="00160A48" w:rsidP="00D0133C">
      <w:pPr>
        <w:pStyle w:val="-1253"/>
        <w:spacing w:line="24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показателя за прошедший год несущественна.</w:t>
      </w:r>
    </w:p>
    <w:p w:rsidR="00160A48" w:rsidRDefault="00160A48" w:rsidP="001F741F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</w:t>
      </w:r>
    </w:p>
    <w:p w:rsidR="00160A48" w:rsidRDefault="00160A48" w:rsidP="001F741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ОЦЕНИТЕ, ПОЖАЛУЙСТА, ОБЩИЕ УСЛОВИЯ ВЕДЕНИЯ ПРЕДПРИНИМАТЕЛЬСКОЙ ДЕЯТЕЛЬНОСТИ В УЛЬЯНОВСКОЙ ОБЛАСТИ, в %</w:t>
      </w:r>
    </w:p>
    <w:tbl>
      <w:tblPr>
        <w:tblW w:w="9781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3919"/>
        <w:gridCol w:w="1170"/>
        <w:gridCol w:w="1152"/>
        <w:gridCol w:w="1128"/>
        <w:gridCol w:w="1166"/>
        <w:gridCol w:w="1246"/>
      </w:tblGrid>
      <w:tr w:rsidR="00160A48" w:rsidRPr="00AF26BF">
        <w:tc>
          <w:tcPr>
            <w:tcW w:w="3919" w:type="dxa"/>
            <w:vMerge w:val="restart"/>
            <w:tcBorders>
              <w:top w:val="double" w:sz="4" w:space="0" w:color="auto"/>
            </w:tcBorders>
          </w:tcPr>
          <w:p w:rsidR="00160A48" w:rsidRPr="00AF26BF" w:rsidRDefault="00160A48" w:rsidP="00B22A3D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Merge w:val="restart"/>
            <w:tcBorders>
              <w:top w:val="double" w:sz="4" w:space="0" w:color="auto"/>
            </w:tcBorders>
            <w:vAlign w:val="center"/>
          </w:tcPr>
          <w:p w:rsidR="00160A48" w:rsidRDefault="00160A48" w:rsidP="00B22A3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Октябрь 2014</w:t>
            </w:r>
          </w:p>
        </w:tc>
        <w:tc>
          <w:tcPr>
            <w:tcW w:w="4692" w:type="dxa"/>
            <w:gridSpan w:val="4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160A48" w:rsidRDefault="00160A48" w:rsidP="00B22A3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Ноябрь 2015</w:t>
            </w:r>
          </w:p>
        </w:tc>
      </w:tr>
      <w:tr w:rsidR="00160A48" w:rsidRPr="00AF26BF">
        <w:tc>
          <w:tcPr>
            <w:tcW w:w="3919" w:type="dxa"/>
            <w:vMerge/>
          </w:tcPr>
          <w:p w:rsidR="00160A48" w:rsidRPr="00AF26BF" w:rsidRDefault="00160A48" w:rsidP="00B22A3D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:rsidR="00160A48" w:rsidRDefault="00160A48" w:rsidP="00B22A3D">
            <w:pPr>
              <w:spacing w:before="40" w:after="40"/>
              <w:jc w:val="center"/>
              <w:rPr>
                <w:b/>
                <w:bCs/>
              </w:rPr>
            </w:pP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 w:rsidP="00B22A3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 целом по выборке</w:t>
            </w:r>
          </w:p>
        </w:tc>
        <w:tc>
          <w:tcPr>
            <w:tcW w:w="1128" w:type="dxa"/>
            <w:vAlign w:val="center"/>
          </w:tcPr>
          <w:p w:rsidR="00160A48" w:rsidRDefault="00160A48" w:rsidP="00B22A3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Малый бизнес</w:t>
            </w:r>
          </w:p>
        </w:tc>
        <w:tc>
          <w:tcPr>
            <w:tcW w:w="1166" w:type="dxa"/>
            <w:vAlign w:val="center"/>
          </w:tcPr>
          <w:p w:rsidR="00160A48" w:rsidRDefault="00160A48" w:rsidP="00B22A3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Средний бизнес</w:t>
            </w:r>
          </w:p>
        </w:tc>
        <w:tc>
          <w:tcPr>
            <w:tcW w:w="1246" w:type="dxa"/>
            <w:vAlign w:val="center"/>
          </w:tcPr>
          <w:p w:rsidR="00160A48" w:rsidRDefault="00160A48" w:rsidP="00B22A3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Крупный бизнес</w:t>
            </w:r>
          </w:p>
        </w:tc>
      </w:tr>
      <w:tr w:rsidR="00160A48" w:rsidRPr="00AF26BF">
        <w:tc>
          <w:tcPr>
            <w:tcW w:w="3919" w:type="dxa"/>
          </w:tcPr>
          <w:p w:rsidR="00160A48" w:rsidRDefault="00160A48" w:rsidP="00B22A3D">
            <w:pPr>
              <w:spacing w:before="40" w:after="40"/>
            </w:pPr>
            <w:r>
              <w:t>Очень хорошие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60A48" w:rsidRPr="00AF26BF">
        <w:tc>
          <w:tcPr>
            <w:tcW w:w="3919" w:type="dxa"/>
          </w:tcPr>
          <w:p w:rsidR="00160A48" w:rsidRDefault="00160A48" w:rsidP="00B22A3D">
            <w:pPr>
              <w:spacing w:before="40" w:after="40"/>
            </w:pPr>
            <w:r>
              <w:t>Хорошие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</w:tr>
      <w:tr w:rsidR="00160A48" w:rsidRPr="00AF26BF">
        <w:tc>
          <w:tcPr>
            <w:tcW w:w="3919" w:type="dxa"/>
          </w:tcPr>
          <w:p w:rsidR="00160A48" w:rsidRDefault="00160A48" w:rsidP="00B22A3D">
            <w:pPr>
              <w:spacing w:before="40" w:after="40"/>
            </w:pPr>
            <w:r>
              <w:t>Удовлетворительные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</w:tr>
      <w:tr w:rsidR="00160A48" w:rsidRPr="00AF26BF">
        <w:tc>
          <w:tcPr>
            <w:tcW w:w="3919" w:type="dxa"/>
          </w:tcPr>
          <w:p w:rsidR="00160A48" w:rsidRDefault="00160A48" w:rsidP="00B22A3D">
            <w:pPr>
              <w:spacing w:before="40" w:after="40"/>
            </w:pPr>
            <w:r>
              <w:t>Неудовлетворительные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160A48" w:rsidRPr="00AF26BF">
        <w:tc>
          <w:tcPr>
            <w:tcW w:w="3919" w:type="dxa"/>
          </w:tcPr>
          <w:p w:rsidR="00160A48" w:rsidRDefault="00160A48" w:rsidP="00B22A3D">
            <w:pPr>
              <w:spacing w:before="40" w:after="40"/>
            </w:pPr>
            <w:r>
              <w:t>Очень плохие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60A48" w:rsidRPr="00AF26BF">
        <w:tc>
          <w:tcPr>
            <w:tcW w:w="3919" w:type="dxa"/>
          </w:tcPr>
          <w:p w:rsidR="00160A48" w:rsidRDefault="00160A48" w:rsidP="00B22A3D">
            <w:pPr>
              <w:spacing w:before="40" w:after="40"/>
            </w:pPr>
            <w:r>
              <w:t>Затрудняюсь ответить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</w:tr>
      <w:tr w:rsidR="00160A48" w:rsidRPr="00AF26BF">
        <w:tc>
          <w:tcPr>
            <w:tcW w:w="3919" w:type="dxa"/>
            <w:tcBorders>
              <w:bottom w:val="double" w:sz="4" w:space="0" w:color="auto"/>
            </w:tcBorders>
          </w:tcPr>
          <w:p w:rsidR="00160A48" w:rsidRPr="00061C1F" w:rsidRDefault="00160A48" w:rsidP="00B22A3D">
            <w:pPr>
              <w:spacing w:before="40" w:after="40"/>
              <w:rPr>
                <w:b/>
                <w:bCs/>
              </w:rPr>
            </w:pPr>
            <w:r w:rsidRPr="00061C1F">
              <w:rPr>
                <w:b/>
                <w:bCs/>
              </w:rPr>
              <w:t>Среднее значение показателя</w:t>
            </w:r>
          </w:p>
        </w:tc>
        <w:tc>
          <w:tcPr>
            <w:tcW w:w="1170" w:type="dxa"/>
            <w:tcBorders>
              <w:bottom w:val="double" w:sz="4" w:space="0" w:color="auto"/>
            </w:tcBorders>
            <w:vAlign w:val="center"/>
          </w:tcPr>
          <w:p w:rsidR="00160A48" w:rsidRPr="00664A75" w:rsidRDefault="00160A48" w:rsidP="00B22A3D">
            <w:pPr>
              <w:jc w:val="center"/>
              <w:rPr>
                <w:color w:val="000000"/>
              </w:rPr>
            </w:pPr>
            <w:r w:rsidRPr="00664A75">
              <w:rPr>
                <w:color w:val="000000"/>
              </w:rPr>
              <w:t>3,04</w:t>
            </w:r>
          </w:p>
        </w:tc>
        <w:tc>
          <w:tcPr>
            <w:tcW w:w="1152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160A48" w:rsidRPr="00664A75" w:rsidRDefault="00160A48" w:rsidP="00B22A3D">
            <w:pPr>
              <w:spacing w:before="40" w:after="40"/>
              <w:jc w:val="center"/>
              <w:rPr>
                <w:color w:val="000000"/>
              </w:rPr>
            </w:pPr>
            <w:r>
              <w:rPr>
                <w:color w:val="000000"/>
              </w:rPr>
              <w:t>3,07</w:t>
            </w:r>
          </w:p>
        </w:tc>
        <w:tc>
          <w:tcPr>
            <w:tcW w:w="1128" w:type="dxa"/>
            <w:tcBorders>
              <w:bottom w:val="double" w:sz="4" w:space="0" w:color="auto"/>
            </w:tcBorders>
            <w:vAlign w:val="center"/>
          </w:tcPr>
          <w:p w:rsidR="00160A48" w:rsidRPr="00664A75" w:rsidRDefault="00160A48" w:rsidP="00B22A3D">
            <w:pPr>
              <w:spacing w:before="40" w:after="40"/>
              <w:jc w:val="center"/>
              <w:rPr>
                <w:color w:val="000000"/>
              </w:rPr>
            </w:pPr>
            <w:r>
              <w:rPr>
                <w:color w:val="000000"/>
              </w:rPr>
              <w:t>3,22</w:t>
            </w:r>
          </w:p>
        </w:tc>
        <w:tc>
          <w:tcPr>
            <w:tcW w:w="1166" w:type="dxa"/>
            <w:tcBorders>
              <w:bottom w:val="double" w:sz="4" w:space="0" w:color="auto"/>
            </w:tcBorders>
            <w:vAlign w:val="center"/>
          </w:tcPr>
          <w:p w:rsidR="00160A48" w:rsidRPr="004C2EA3" w:rsidRDefault="00160A48" w:rsidP="00B22A3D">
            <w:pPr>
              <w:spacing w:before="40" w:after="40"/>
              <w:jc w:val="center"/>
              <w:rPr>
                <w:color w:val="000000"/>
              </w:rPr>
            </w:pPr>
            <w:r>
              <w:rPr>
                <w:color w:val="000000"/>
              </w:rPr>
              <w:t>3,06</w:t>
            </w:r>
          </w:p>
        </w:tc>
        <w:tc>
          <w:tcPr>
            <w:tcW w:w="1246" w:type="dxa"/>
            <w:tcBorders>
              <w:bottom w:val="double" w:sz="4" w:space="0" w:color="auto"/>
            </w:tcBorders>
            <w:vAlign w:val="center"/>
          </w:tcPr>
          <w:p w:rsidR="00160A48" w:rsidRPr="00A23645" w:rsidRDefault="00160A48" w:rsidP="00B22A3D">
            <w:pPr>
              <w:spacing w:before="40" w:after="40"/>
              <w:jc w:val="center"/>
              <w:rPr>
                <w:b/>
                <w:bCs/>
                <w:color w:val="000000"/>
              </w:rPr>
            </w:pPr>
            <w:r w:rsidRPr="00A23645">
              <w:rPr>
                <w:b/>
                <w:bCs/>
                <w:color w:val="000000"/>
              </w:rPr>
              <w:t>3,47</w:t>
            </w:r>
          </w:p>
        </w:tc>
      </w:tr>
    </w:tbl>
    <w:p w:rsidR="00160A48" w:rsidRDefault="00160A48" w:rsidP="001F741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Pr="00B328F6" w:rsidRDefault="00160A48" w:rsidP="00BD5150">
      <w:pPr>
        <w:pStyle w:val="-125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28F6">
        <w:rPr>
          <w:rFonts w:ascii="Times New Roman" w:hAnsi="Times New Roman" w:cs="Times New Roman"/>
          <w:sz w:val="28"/>
          <w:szCs w:val="28"/>
        </w:rPr>
        <w:t xml:space="preserve">Важным признаком состояния </w:t>
      </w:r>
      <w:r>
        <w:rPr>
          <w:rFonts w:ascii="Times New Roman" w:hAnsi="Times New Roman" w:cs="Times New Roman"/>
          <w:sz w:val="28"/>
          <w:szCs w:val="28"/>
        </w:rPr>
        <w:t>конкурентной</w:t>
      </w:r>
      <w:r w:rsidRPr="00B328F6">
        <w:rPr>
          <w:rFonts w:ascii="Times New Roman" w:hAnsi="Times New Roman" w:cs="Times New Roman"/>
          <w:sz w:val="28"/>
          <w:szCs w:val="28"/>
        </w:rPr>
        <w:t xml:space="preserve"> среды являются ее </w:t>
      </w:r>
      <w:r w:rsidRPr="00461CBD">
        <w:rPr>
          <w:rFonts w:ascii="Times New Roman" w:hAnsi="Times New Roman" w:cs="Times New Roman"/>
          <w:b/>
          <w:bCs/>
          <w:sz w:val="28"/>
          <w:szCs w:val="28"/>
        </w:rPr>
        <w:t>возможности по стимулированию численного роста бизнес-сообщества</w:t>
      </w:r>
      <w:r w:rsidRPr="00B328F6">
        <w:rPr>
          <w:rFonts w:ascii="Times New Roman" w:hAnsi="Times New Roman" w:cs="Times New Roman"/>
          <w:sz w:val="28"/>
          <w:szCs w:val="28"/>
        </w:rPr>
        <w:t xml:space="preserve">, появлению новых единиц предпринимательской деятельности. </w:t>
      </w:r>
    </w:p>
    <w:p w:rsidR="00160A48" w:rsidRDefault="00160A48" w:rsidP="00461CBD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28F6">
        <w:rPr>
          <w:rFonts w:ascii="Times New Roman" w:hAnsi="Times New Roman" w:cs="Times New Roman"/>
          <w:sz w:val="28"/>
          <w:szCs w:val="28"/>
        </w:rPr>
        <w:t xml:space="preserve">По оценкам </w:t>
      </w:r>
      <w:r>
        <w:rPr>
          <w:rFonts w:ascii="Times New Roman" w:hAnsi="Times New Roman" w:cs="Times New Roman"/>
          <w:sz w:val="28"/>
          <w:szCs w:val="28"/>
        </w:rPr>
        <w:t>половины</w:t>
      </w:r>
      <w:r w:rsidRPr="00B328F6">
        <w:rPr>
          <w:rFonts w:ascii="Times New Roman" w:hAnsi="Times New Roman" w:cs="Times New Roman"/>
          <w:sz w:val="28"/>
          <w:szCs w:val="28"/>
        </w:rPr>
        <w:t xml:space="preserve"> предпринимателей, деловая среда нашего региона не выполняет своей стимулирующей функции и является скорее препятствием для формирования новых бизнес-единиц. В частности, </w:t>
      </w:r>
      <w:r>
        <w:rPr>
          <w:rFonts w:ascii="Times New Roman" w:hAnsi="Times New Roman" w:cs="Times New Roman"/>
          <w:b/>
          <w:bCs/>
          <w:sz w:val="28"/>
          <w:szCs w:val="28"/>
        </w:rPr>
        <w:t>51</w:t>
      </w:r>
      <w:r w:rsidRPr="001B1F70">
        <w:rPr>
          <w:rFonts w:ascii="Times New Roman" w:hAnsi="Times New Roman" w:cs="Times New Roman"/>
          <w:b/>
          <w:bCs/>
          <w:sz w:val="28"/>
          <w:szCs w:val="28"/>
        </w:rPr>
        <w:t xml:space="preserve">% опрошенных на вопрос о том, легко или сложно в нашем регионе начать бизнес с нуля, </w:t>
      </w:r>
      <w:r>
        <w:rPr>
          <w:rFonts w:ascii="Times New Roman" w:hAnsi="Times New Roman" w:cs="Times New Roman"/>
          <w:b/>
          <w:bCs/>
          <w:sz w:val="28"/>
          <w:szCs w:val="28"/>
        </w:rPr>
        <w:t>дали негативные оценки</w:t>
      </w:r>
      <w:r w:rsidRPr="001B1F7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328F6">
        <w:rPr>
          <w:rFonts w:ascii="Times New Roman" w:hAnsi="Times New Roman" w:cs="Times New Roman"/>
          <w:sz w:val="28"/>
          <w:szCs w:val="28"/>
        </w:rPr>
        <w:t xml:space="preserve"> На противоположном полюсе –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328F6">
        <w:rPr>
          <w:rFonts w:ascii="Times New Roman" w:hAnsi="Times New Roman" w:cs="Times New Roman"/>
          <w:sz w:val="28"/>
          <w:szCs w:val="28"/>
        </w:rPr>
        <w:t>% оптимистичных оценок. Средний бал оценок здесь заметно ниже срединного значения (2</w:t>
      </w:r>
      <w:r>
        <w:rPr>
          <w:rFonts w:ascii="Times New Roman" w:hAnsi="Times New Roman" w:cs="Times New Roman"/>
          <w:sz w:val="28"/>
          <w:szCs w:val="28"/>
        </w:rPr>
        <w:t>,16</w:t>
      </w:r>
      <w:r w:rsidRPr="00B328F6">
        <w:rPr>
          <w:rFonts w:ascii="Times New Roman" w:hAnsi="Times New Roman" w:cs="Times New Roman"/>
          <w:sz w:val="28"/>
          <w:szCs w:val="28"/>
        </w:rPr>
        <w:t xml:space="preserve"> балла по 5-балльной шкале) (таблица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328F6">
        <w:rPr>
          <w:rFonts w:ascii="Times New Roman" w:hAnsi="Times New Roman" w:cs="Times New Roman"/>
          <w:sz w:val="28"/>
          <w:szCs w:val="28"/>
        </w:rPr>
        <w:t>).</w:t>
      </w:r>
    </w:p>
    <w:p w:rsidR="00160A48" w:rsidRDefault="00160A48" w:rsidP="00461CBD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Отметим положительную динамику данного показателя за прошедший год.</w:t>
      </w:r>
    </w:p>
    <w:p w:rsidR="00160A48" w:rsidRDefault="00160A48" w:rsidP="001F741F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1F741F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1F741F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1F741F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1F741F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1F741F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8</w:t>
      </w:r>
    </w:p>
    <w:p w:rsidR="00160A48" w:rsidRDefault="00160A48" w:rsidP="001F741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НАСКОЛЬКО ЛЕГКО ИЛИ СЛОЖНО НАЧАТЬ С НУЛЯ НОВЫЙ БИЗНЕС В НАШЕМ РЕГИОНЕ?, в %</w:t>
      </w:r>
    </w:p>
    <w:tbl>
      <w:tblPr>
        <w:tblW w:w="9781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3919"/>
        <w:gridCol w:w="1170"/>
        <w:gridCol w:w="1152"/>
        <w:gridCol w:w="1128"/>
        <w:gridCol w:w="1166"/>
        <w:gridCol w:w="1246"/>
      </w:tblGrid>
      <w:tr w:rsidR="00160A48" w:rsidRPr="00AF26BF">
        <w:tc>
          <w:tcPr>
            <w:tcW w:w="3919" w:type="dxa"/>
            <w:vMerge w:val="restart"/>
            <w:tcBorders>
              <w:top w:val="double" w:sz="4" w:space="0" w:color="auto"/>
            </w:tcBorders>
          </w:tcPr>
          <w:p w:rsidR="00160A48" w:rsidRPr="00AF26BF" w:rsidRDefault="00160A48" w:rsidP="00B22A3D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Merge w:val="restart"/>
            <w:tcBorders>
              <w:top w:val="double" w:sz="4" w:space="0" w:color="auto"/>
            </w:tcBorders>
            <w:vAlign w:val="center"/>
          </w:tcPr>
          <w:p w:rsidR="00160A48" w:rsidRDefault="00160A48" w:rsidP="00B22A3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Октябрь 2014</w:t>
            </w:r>
          </w:p>
        </w:tc>
        <w:tc>
          <w:tcPr>
            <w:tcW w:w="4692" w:type="dxa"/>
            <w:gridSpan w:val="4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160A48" w:rsidRDefault="00160A48" w:rsidP="00B22A3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Ноябрь 2015</w:t>
            </w:r>
          </w:p>
        </w:tc>
      </w:tr>
      <w:tr w:rsidR="00160A48" w:rsidRPr="00AF26BF">
        <w:tc>
          <w:tcPr>
            <w:tcW w:w="3919" w:type="dxa"/>
            <w:vMerge/>
          </w:tcPr>
          <w:p w:rsidR="00160A48" w:rsidRPr="00AF26BF" w:rsidRDefault="00160A48" w:rsidP="00B22A3D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:rsidR="00160A48" w:rsidRDefault="00160A48" w:rsidP="00B22A3D">
            <w:pPr>
              <w:spacing w:before="40" w:after="40"/>
              <w:jc w:val="center"/>
              <w:rPr>
                <w:b/>
                <w:bCs/>
              </w:rPr>
            </w:pP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 w:rsidP="00B22A3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 целом по выборке</w:t>
            </w:r>
          </w:p>
        </w:tc>
        <w:tc>
          <w:tcPr>
            <w:tcW w:w="1128" w:type="dxa"/>
            <w:vAlign w:val="center"/>
          </w:tcPr>
          <w:p w:rsidR="00160A48" w:rsidRDefault="00160A48" w:rsidP="00B22A3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Малый бизнес</w:t>
            </w:r>
          </w:p>
        </w:tc>
        <w:tc>
          <w:tcPr>
            <w:tcW w:w="1166" w:type="dxa"/>
            <w:vAlign w:val="center"/>
          </w:tcPr>
          <w:p w:rsidR="00160A48" w:rsidRDefault="00160A48" w:rsidP="00B22A3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Средний бизнес</w:t>
            </w:r>
          </w:p>
        </w:tc>
        <w:tc>
          <w:tcPr>
            <w:tcW w:w="1246" w:type="dxa"/>
            <w:vAlign w:val="center"/>
          </w:tcPr>
          <w:p w:rsidR="00160A48" w:rsidRDefault="00160A48" w:rsidP="00B22A3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Крупный бизнес</w:t>
            </w:r>
          </w:p>
        </w:tc>
      </w:tr>
      <w:tr w:rsidR="00160A48" w:rsidRPr="00AF26BF">
        <w:tc>
          <w:tcPr>
            <w:tcW w:w="3919" w:type="dxa"/>
            <w:vAlign w:val="bottom"/>
          </w:tcPr>
          <w:p w:rsidR="00160A48" w:rsidRPr="00AB4F10" w:rsidRDefault="00160A48" w:rsidP="00B22A3D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AB4F10">
              <w:rPr>
                <w:color w:val="000000"/>
              </w:rPr>
              <w:t>ложно</w:t>
            </w:r>
          </w:p>
        </w:tc>
        <w:tc>
          <w:tcPr>
            <w:tcW w:w="1170" w:type="dxa"/>
            <w:vAlign w:val="center"/>
          </w:tcPr>
          <w:p w:rsidR="00160A48" w:rsidRPr="00AB4F10" w:rsidRDefault="00160A48" w:rsidP="00B22A3D">
            <w:pPr>
              <w:spacing w:before="40" w:after="40"/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</w:tr>
      <w:tr w:rsidR="00160A48" w:rsidRPr="00AF26BF">
        <w:tc>
          <w:tcPr>
            <w:tcW w:w="3919" w:type="dxa"/>
            <w:vAlign w:val="bottom"/>
          </w:tcPr>
          <w:p w:rsidR="00160A48" w:rsidRPr="00AB4F10" w:rsidRDefault="00160A48" w:rsidP="00B22A3D">
            <w:pPr>
              <w:spacing w:before="40" w:after="40"/>
              <w:rPr>
                <w:color w:val="000000"/>
              </w:rPr>
            </w:pPr>
            <w:r w:rsidRPr="00AB4F10">
              <w:rPr>
                <w:color w:val="000000"/>
              </w:rPr>
              <w:t>И сложно, и легко</w:t>
            </w:r>
          </w:p>
        </w:tc>
        <w:tc>
          <w:tcPr>
            <w:tcW w:w="1170" w:type="dxa"/>
            <w:vAlign w:val="center"/>
          </w:tcPr>
          <w:p w:rsidR="00160A48" w:rsidRPr="00AB4F10" w:rsidRDefault="00160A48" w:rsidP="00B22A3D">
            <w:pPr>
              <w:spacing w:before="40" w:after="40"/>
              <w:jc w:val="center"/>
              <w:rPr>
                <w:color w:val="000000"/>
              </w:rPr>
            </w:pPr>
            <w:r w:rsidRPr="00AB4F10">
              <w:rPr>
                <w:color w:val="000000"/>
              </w:rPr>
              <w:t>13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</w:tr>
      <w:tr w:rsidR="00160A48" w:rsidRPr="00AF26BF">
        <w:tc>
          <w:tcPr>
            <w:tcW w:w="3919" w:type="dxa"/>
            <w:vAlign w:val="bottom"/>
          </w:tcPr>
          <w:p w:rsidR="00160A48" w:rsidRPr="00AB4F10" w:rsidRDefault="00160A48" w:rsidP="00B22A3D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>Легко</w:t>
            </w:r>
          </w:p>
        </w:tc>
        <w:tc>
          <w:tcPr>
            <w:tcW w:w="1170" w:type="dxa"/>
            <w:vAlign w:val="center"/>
          </w:tcPr>
          <w:p w:rsidR="00160A48" w:rsidRPr="00AB4F10" w:rsidRDefault="00160A48" w:rsidP="00B22A3D">
            <w:pPr>
              <w:spacing w:before="40" w:after="4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60A48" w:rsidRPr="00AF26BF">
        <w:tc>
          <w:tcPr>
            <w:tcW w:w="3919" w:type="dxa"/>
            <w:vAlign w:val="bottom"/>
          </w:tcPr>
          <w:p w:rsidR="00160A48" w:rsidRPr="00AB4F10" w:rsidRDefault="00160A48" w:rsidP="00B22A3D">
            <w:pPr>
              <w:spacing w:before="40" w:after="40"/>
              <w:rPr>
                <w:color w:val="000000"/>
              </w:rPr>
            </w:pPr>
            <w:r w:rsidRPr="00AB4F10">
              <w:rPr>
                <w:color w:val="000000"/>
              </w:rPr>
              <w:t>Затрудняюсь ответить</w:t>
            </w:r>
          </w:p>
        </w:tc>
        <w:tc>
          <w:tcPr>
            <w:tcW w:w="1170" w:type="dxa"/>
            <w:vAlign w:val="center"/>
          </w:tcPr>
          <w:p w:rsidR="00160A48" w:rsidRPr="00AB4F10" w:rsidRDefault="00160A48" w:rsidP="00B22A3D">
            <w:pPr>
              <w:spacing w:before="40" w:after="40"/>
              <w:jc w:val="center"/>
              <w:rPr>
                <w:color w:val="000000"/>
              </w:rPr>
            </w:pPr>
            <w:r w:rsidRPr="00AB4F10">
              <w:rPr>
                <w:color w:val="000000"/>
              </w:rPr>
              <w:t>8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</w:tr>
      <w:tr w:rsidR="00160A48" w:rsidRPr="00AF26BF">
        <w:tc>
          <w:tcPr>
            <w:tcW w:w="3919" w:type="dxa"/>
            <w:tcBorders>
              <w:bottom w:val="double" w:sz="4" w:space="0" w:color="auto"/>
            </w:tcBorders>
            <w:vAlign w:val="bottom"/>
          </w:tcPr>
          <w:p w:rsidR="00160A48" w:rsidRPr="00AB4F10" w:rsidRDefault="00160A48" w:rsidP="00B22A3D">
            <w:pPr>
              <w:spacing w:before="40" w:after="40"/>
              <w:rPr>
                <w:color w:val="000000"/>
              </w:rPr>
            </w:pPr>
            <w:r w:rsidRPr="00061C1F">
              <w:rPr>
                <w:b/>
                <w:bCs/>
              </w:rPr>
              <w:t>Среднее значение показателя</w:t>
            </w:r>
          </w:p>
        </w:tc>
        <w:tc>
          <w:tcPr>
            <w:tcW w:w="1170" w:type="dxa"/>
            <w:tcBorders>
              <w:bottom w:val="double" w:sz="4" w:space="0" w:color="auto"/>
            </w:tcBorders>
            <w:vAlign w:val="center"/>
          </w:tcPr>
          <w:p w:rsidR="00160A48" w:rsidRPr="00C72B4E" w:rsidRDefault="00160A48" w:rsidP="00B22A3D">
            <w:pPr>
              <w:spacing w:before="40" w:after="40"/>
              <w:jc w:val="center"/>
              <w:rPr>
                <w:color w:val="000000"/>
              </w:rPr>
            </w:pPr>
            <w:r w:rsidRPr="00C72B4E">
              <w:rPr>
                <w:color w:val="000000"/>
              </w:rPr>
              <w:t>1,96</w:t>
            </w:r>
          </w:p>
        </w:tc>
        <w:tc>
          <w:tcPr>
            <w:tcW w:w="1152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160A48" w:rsidRPr="00C72B4E" w:rsidRDefault="00160A48" w:rsidP="00B22A3D">
            <w:pPr>
              <w:spacing w:before="40" w:after="40"/>
              <w:jc w:val="center"/>
              <w:rPr>
                <w:color w:val="000000"/>
              </w:rPr>
            </w:pPr>
            <w:r w:rsidRPr="00C72B4E">
              <w:rPr>
                <w:color w:val="000000"/>
              </w:rPr>
              <w:t>2,16</w:t>
            </w:r>
          </w:p>
        </w:tc>
        <w:tc>
          <w:tcPr>
            <w:tcW w:w="1128" w:type="dxa"/>
            <w:tcBorders>
              <w:bottom w:val="double" w:sz="4" w:space="0" w:color="auto"/>
            </w:tcBorders>
            <w:vAlign w:val="center"/>
          </w:tcPr>
          <w:p w:rsidR="00160A48" w:rsidRPr="00C72B4E" w:rsidRDefault="00160A48" w:rsidP="00B22A3D">
            <w:pPr>
              <w:spacing w:before="40" w:after="40"/>
              <w:jc w:val="center"/>
              <w:rPr>
                <w:color w:val="000000"/>
              </w:rPr>
            </w:pPr>
            <w:r w:rsidRPr="00C72B4E">
              <w:rPr>
                <w:color w:val="000000"/>
              </w:rPr>
              <w:t>2,09</w:t>
            </w:r>
          </w:p>
        </w:tc>
        <w:tc>
          <w:tcPr>
            <w:tcW w:w="1166" w:type="dxa"/>
            <w:tcBorders>
              <w:bottom w:val="double" w:sz="4" w:space="0" w:color="auto"/>
            </w:tcBorders>
            <w:vAlign w:val="center"/>
          </w:tcPr>
          <w:p w:rsidR="00160A48" w:rsidRPr="004C2EA3" w:rsidRDefault="00160A48" w:rsidP="00B22A3D">
            <w:pPr>
              <w:spacing w:before="40" w:after="40"/>
              <w:jc w:val="center"/>
              <w:rPr>
                <w:color w:val="000000"/>
              </w:rPr>
            </w:pPr>
            <w:r>
              <w:rPr>
                <w:color w:val="000000"/>
              </w:rPr>
              <w:t>2,85</w:t>
            </w:r>
          </w:p>
        </w:tc>
        <w:tc>
          <w:tcPr>
            <w:tcW w:w="1246" w:type="dxa"/>
            <w:tcBorders>
              <w:bottom w:val="double" w:sz="4" w:space="0" w:color="auto"/>
            </w:tcBorders>
            <w:vAlign w:val="center"/>
          </w:tcPr>
          <w:p w:rsidR="00160A48" w:rsidRPr="004C2EA3" w:rsidRDefault="00160A48" w:rsidP="00B22A3D">
            <w:pPr>
              <w:spacing w:before="40" w:after="40"/>
              <w:jc w:val="center"/>
              <w:rPr>
                <w:color w:val="000000"/>
              </w:rPr>
            </w:pPr>
            <w:r>
              <w:rPr>
                <w:color w:val="000000"/>
              </w:rPr>
              <w:t>2,00</w:t>
            </w:r>
          </w:p>
        </w:tc>
      </w:tr>
    </w:tbl>
    <w:p w:rsidR="00160A48" w:rsidRDefault="00160A48" w:rsidP="001F741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Default="00160A48" w:rsidP="00125C76">
      <w:pPr>
        <w:pStyle w:val="-125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для вхождения на рынок своего региона уже сложившихся компаний из других регионов оцениваются участниками исследования как более благоприятные, чем готовность деловой среды для создания бизнеса «нулевого цикла». </w:t>
      </w:r>
      <w:r w:rsidRPr="00222996">
        <w:rPr>
          <w:rFonts w:ascii="Times New Roman" w:hAnsi="Times New Roman" w:cs="Times New Roman"/>
          <w:b/>
          <w:bCs/>
          <w:sz w:val="28"/>
          <w:szCs w:val="28"/>
        </w:rPr>
        <w:t>Однако, пока оценка открытости регионального рынка невысока: средний балл оценок по 5-бальной шкале здесь составил 2,</w:t>
      </w:r>
      <w:r>
        <w:rPr>
          <w:rFonts w:ascii="Times New Roman" w:hAnsi="Times New Roman" w:cs="Times New Roman"/>
          <w:b/>
          <w:bCs/>
          <w:sz w:val="28"/>
          <w:szCs w:val="28"/>
        </w:rPr>
        <w:t>76</w:t>
      </w:r>
      <w:r w:rsidRPr="00222996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 только каждый пятый опрошенный считает, что компании из другого региона могут достаточно легко обосноваться в Ульяновской области, а не согласны с ними 26% (таблица 9). </w:t>
      </w:r>
    </w:p>
    <w:p w:rsidR="00160A48" w:rsidRDefault="00160A48" w:rsidP="00125C76">
      <w:pPr>
        <w:pStyle w:val="-125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за год положительная.</w:t>
      </w:r>
    </w:p>
    <w:p w:rsidR="00160A48" w:rsidRDefault="00160A48" w:rsidP="001F741F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9</w:t>
      </w:r>
    </w:p>
    <w:p w:rsidR="00160A48" w:rsidRDefault="00160A48" w:rsidP="001F741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НАСКОЛЬКО ЛЕГКО КОМПАНИИ ИЗ ДРУГОГО РЕГИОНА ОБОСНОВАТЬСЯ НА РЫНКЕ В НАШЕМ РЕГИОНЕ?, в %</w:t>
      </w:r>
    </w:p>
    <w:tbl>
      <w:tblPr>
        <w:tblW w:w="9781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3919"/>
        <w:gridCol w:w="1170"/>
        <w:gridCol w:w="1152"/>
        <w:gridCol w:w="1128"/>
        <w:gridCol w:w="1166"/>
        <w:gridCol w:w="1246"/>
      </w:tblGrid>
      <w:tr w:rsidR="00160A48" w:rsidRPr="00AF26BF">
        <w:tc>
          <w:tcPr>
            <w:tcW w:w="3919" w:type="dxa"/>
            <w:vMerge w:val="restart"/>
            <w:tcBorders>
              <w:top w:val="double" w:sz="4" w:space="0" w:color="auto"/>
            </w:tcBorders>
          </w:tcPr>
          <w:p w:rsidR="00160A48" w:rsidRPr="00AF26BF" w:rsidRDefault="00160A48" w:rsidP="00B22A3D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Merge w:val="restart"/>
            <w:tcBorders>
              <w:top w:val="double" w:sz="4" w:space="0" w:color="auto"/>
            </w:tcBorders>
            <w:vAlign w:val="center"/>
          </w:tcPr>
          <w:p w:rsidR="00160A48" w:rsidRDefault="00160A48" w:rsidP="00B22A3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Октябрь 2014</w:t>
            </w:r>
          </w:p>
        </w:tc>
        <w:tc>
          <w:tcPr>
            <w:tcW w:w="4692" w:type="dxa"/>
            <w:gridSpan w:val="4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160A48" w:rsidRDefault="00160A48" w:rsidP="00B22A3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Ноябрь 2015</w:t>
            </w:r>
          </w:p>
        </w:tc>
      </w:tr>
      <w:tr w:rsidR="00160A48" w:rsidRPr="00AF26BF">
        <w:tc>
          <w:tcPr>
            <w:tcW w:w="3919" w:type="dxa"/>
            <w:vMerge/>
          </w:tcPr>
          <w:p w:rsidR="00160A48" w:rsidRPr="00AF26BF" w:rsidRDefault="00160A48" w:rsidP="00B22A3D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:rsidR="00160A48" w:rsidRDefault="00160A48" w:rsidP="00B22A3D">
            <w:pPr>
              <w:spacing w:before="40" w:after="40"/>
              <w:jc w:val="center"/>
              <w:rPr>
                <w:b/>
                <w:bCs/>
              </w:rPr>
            </w:pP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 w:rsidP="00B22A3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 целом по выборке</w:t>
            </w:r>
          </w:p>
        </w:tc>
        <w:tc>
          <w:tcPr>
            <w:tcW w:w="1128" w:type="dxa"/>
            <w:vAlign w:val="center"/>
          </w:tcPr>
          <w:p w:rsidR="00160A48" w:rsidRDefault="00160A48" w:rsidP="00B22A3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Малый бизнес</w:t>
            </w:r>
          </w:p>
        </w:tc>
        <w:tc>
          <w:tcPr>
            <w:tcW w:w="1166" w:type="dxa"/>
            <w:vAlign w:val="center"/>
          </w:tcPr>
          <w:p w:rsidR="00160A48" w:rsidRDefault="00160A48" w:rsidP="00B22A3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Средний бизнес</w:t>
            </w:r>
          </w:p>
        </w:tc>
        <w:tc>
          <w:tcPr>
            <w:tcW w:w="1246" w:type="dxa"/>
            <w:vAlign w:val="center"/>
          </w:tcPr>
          <w:p w:rsidR="00160A48" w:rsidRDefault="00160A48" w:rsidP="00B22A3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Крупный бизнес</w:t>
            </w:r>
          </w:p>
        </w:tc>
      </w:tr>
      <w:tr w:rsidR="00160A48" w:rsidRPr="00AF26BF">
        <w:tc>
          <w:tcPr>
            <w:tcW w:w="3919" w:type="dxa"/>
            <w:vAlign w:val="bottom"/>
          </w:tcPr>
          <w:p w:rsidR="00160A48" w:rsidRPr="00AB4F10" w:rsidRDefault="00160A48" w:rsidP="00693CF0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AB4F10">
              <w:rPr>
                <w:color w:val="000000"/>
              </w:rPr>
              <w:t>ложно</w:t>
            </w:r>
          </w:p>
        </w:tc>
        <w:tc>
          <w:tcPr>
            <w:tcW w:w="1170" w:type="dxa"/>
            <w:vAlign w:val="center"/>
          </w:tcPr>
          <w:p w:rsidR="00160A48" w:rsidRPr="007025F3" w:rsidRDefault="00160A48" w:rsidP="00B22A3D">
            <w:pPr>
              <w:spacing w:before="40" w:after="40"/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160A48" w:rsidRPr="00AF26BF">
        <w:tc>
          <w:tcPr>
            <w:tcW w:w="3919" w:type="dxa"/>
            <w:vAlign w:val="bottom"/>
          </w:tcPr>
          <w:p w:rsidR="00160A48" w:rsidRPr="00AB4F10" w:rsidRDefault="00160A48" w:rsidP="00693CF0">
            <w:pPr>
              <w:spacing w:before="40" w:after="40"/>
              <w:rPr>
                <w:color w:val="000000"/>
              </w:rPr>
            </w:pPr>
            <w:r w:rsidRPr="00AB4F10">
              <w:rPr>
                <w:color w:val="000000"/>
              </w:rPr>
              <w:t>И сложно, и легко</w:t>
            </w:r>
          </w:p>
        </w:tc>
        <w:tc>
          <w:tcPr>
            <w:tcW w:w="1170" w:type="dxa"/>
            <w:vAlign w:val="center"/>
          </w:tcPr>
          <w:p w:rsidR="00160A48" w:rsidRPr="007025F3" w:rsidRDefault="00160A48" w:rsidP="00B22A3D">
            <w:pPr>
              <w:spacing w:before="40" w:after="40"/>
              <w:jc w:val="center"/>
              <w:rPr>
                <w:color w:val="000000"/>
              </w:rPr>
            </w:pPr>
            <w:r w:rsidRPr="007025F3">
              <w:rPr>
                <w:color w:val="000000"/>
              </w:rPr>
              <w:t>15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</w:tr>
      <w:tr w:rsidR="00160A48" w:rsidRPr="00AF26BF">
        <w:tc>
          <w:tcPr>
            <w:tcW w:w="3919" w:type="dxa"/>
            <w:vAlign w:val="bottom"/>
          </w:tcPr>
          <w:p w:rsidR="00160A48" w:rsidRPr="00AB4F10" w:rsidRDefault="00160A48" w:rsidP="00693CF0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>Легко</w:t>
            </w:r>
          </w:p>
        </w:tc>
        <w:tc>
          <w:tcPr>
            <w:tcW w:w="1170" w:type="dxa"/>
            <w:vAlign w:val="center"/>
          </w:tcPr>
          <w:p w:rsidR="00160A48" w:rsidRPr="007025F3" w:rsidRDefault="00160A48" w:rsidP="00B22A3D">
            <w:pPr>
              <w:spacing w:before="40" w:after="40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</w:tr>
      <w:tr w:rsidR="00160A48" w:rsidRPr="00AF26BF">
        <w:tc>
          <w:tcPr>
            <w:tcW w:w="3919" w:type="dxa"/>
            <w:vAlign w:val="bottom"/>
          </w:tcPr>
          <w:p w:rsidR="00160A48" w:rsidRPr="007025F3" w:rsidRDefault="00160A48" w:rsidP="00B22A3D">
            <w:pPr>
              <w:spacing w:before="40" w:after="40"/>
              <w:rPr>
                <w:color w:val="000000"/>
              </w:rPr>
            </w:pPr>
            <w:r w:rsidRPr="007025F3">
              <w:rPr>
                <w:color w:val="000000"/>
              </w:rPr>
              <w:t>Затрудняюсь ответить</w:t>
            </w:r>
          </w:p>
        </w:tc>
        <w:tc>
          <w:tcPr>
            <w:tcW w:w="1170" w:type="dxa"/>
            <w:vAlign w:val="center"/>
          </w:tcPr>
          <w:p w:rsidR="00160A48" w:rsidRPr="007025F3" w:rsidRDefault="00160A48" w:rsidP="00B22A3D">
            <w:pPr>
              <w:spacing w:before="40" w:after="40"/>
              <w:jc w:val="center"/>
              <w:rPr>
                <w:color w:val="000000"/>
              </w:rPr>
            </w:pPr>
            <w:r w:rsidRPr="007025F3">
              <w:rPr>
                <w:color w:val="000000"/>
              </w:rPr>
              <w:t>33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</w:tr>
      <w:tr w:rsidR="00160A48" w:rsidRPr="00AF26BF">
        <w:tc>
          <w:tcPr>
            <w:tcW w:w="3919" w:type="dxa"/>
            <w:tcBorders>
              <w:bottom w:val="double" w:sz="4" w:space="0" w:color="auto"/>
            </w:tcBorders>
            <w:vAlign w:val="bottom"/>
          </w:tcPr>
          <w:p w:rsidR="00160A48" w:rsidRPr="007025F3" w:rsidRDefault="00160A48" w:rsidP="00B22A3D">
            <w:pPr>
              <w:spacing w:before="40" w:after="40"/>
              <w:rPr>
                <w:color w:val="000000"/>
              </w:rPr>
            </w:pPr>
            <w:r>
              <w:rPr>
                <w:b/>
                <w:bCs/>
              </w:rPr>
              <w:t>Среднее значение показателя</w:t>
            </w:r>
          </w:p>
        </w:tc>
        <w:tc>
          <w:tcPr>
            <w:tcW w:w="1170" w:type="dxa"/>
            <w:tcBorders>
              <w:bottom w:val="double" w:sz="4" w:space="0" w:color="auto"/>
            </w:tcBorders>
            <w:vAlign w:val="center"/>
          </w:tcPr>
          <w:p w:rsidR="00160A48" w:rsidRPr="00796C78" w:rsidRDefault="00160A48" w:rsidP="00B22A3D">
            <w:pPr>
              <w:spacing w:before="40" w:after="40"/>
              <w:jc w:val="center"/>
              <w:rPr>
                <w:color w:val="000000"/>
              </w:rPr>
            </w:pPr>
            <w:r w:rsidRPr="00796C78">
              <w:rPr>
                <w:color w:val="000000"/>
              </w:rPr>
              <w:t>2,58</w:t>
            </w:r>
          </w:p>
        </w:tc>
        <w:tc>
          <w:tcPr>
            <w:tcW w:w="1152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160A48" w:rsidRPr="00796C78" w:rsidRDefault="00160A48" w:rsidP="00B22A3D">
            <w:pPr>
              <w:spacing w:before="40" w:after="40"/>
              <w:jc w:val="center"/>
              <w:rPr>
                <w:color w:val="000000"/>
              </w:rPr>
            </w:pPr>
            <w:r w:rsidRPr="00796C78">
              <w:rPr>
                <w:color w:val="000000"/>
              </w:rPr>
              <w:t>2,76</w:t>
            </w:r>
          </w:p>
        </w:tc>
        <w:tc>
          <w:tcPr>
            <w:tcW w:w="1128" w:type="dxa"/>
            <w:tcBorders>
              <w:bottom w:val="double" w:sz="4" w:space="0" w:color="auto"/>
            </w:tcBorders>
            <w:vAlign w:val="center"/>
          </w:tcPr>
          <w:p w:rsidR="00160A48" w:rsidRPr="00796C78" w:rsidRDefault="00160A48" w:rsidP="00B22A3D">
            <w:pPr>
              <w:spacing w:before="40" w:after="40"/>
              <w:jc w:val="center"/>
              <w:rPr>
                <w:color w:val="000000"/>
              </w:rPr>
            </w:pPr>
            <w:r w:rsidRPr="00796C78">
              <w:rPr>
                <w:color w:val="000000"/>
              </w:rPr>
              <w:t>2,69</w:t>
            </w:r>
          </w:p>
        </w:tc>
        <w:tc>
          <w:tcPr>
            <w:tcW w:w="1166" w:type="dxa"/>
            <w:tcBorders>
              <w:bottom w:val="double" w:sz="4" w:space="0" w:color="auto"/>
            </w:tcBorders>
            <w:vAlign w:val="center"/>
          </w:tcPr>
          <w:p w:rsidR="00160A48" w:rsidRPr="004C2EA3" w:rsidRDefault="00160A48" w:rsidP="00B22A3D">
            <w:pPr>
              <w:spacing w:before="40" w:after="40"/>
              <w:jc w:val="center"/>
              <w:rPr>
                <w:color w:val="000000"/>
              </w:rPr>
            </w:pPr>
            <w:r>
              <w:rPr>
                <w:color w:val="000000"/>
              </w:rPr>
              <w:t>2,91</w:t>
            </w:r>
          </w:p>
        </w:tc>
        <w:tc>
          <w:tcPr>
            <w:tcW w:w="1246" w:type="dxa"/>
            <w:tcBorders>
              <w:bottom w:val="double" w:sz="4" w:space="0" w:color="auto"/>
            </w:tcBorders>
            <w:vAlign w:val="center"/>
          </w:tcPr>
          <w:p w:rsidR="00160A48" w:rsidRPr="004C2EA3" w:rsidRDefault="00160A48" w:rsidP="00B22A3D">
            <w:pPr>
              <w:spacing w:before="40" w:after="40"/>
              <w:jc w:val="center"/>
              <w:rPr>
                <w:color w:val="000000"/>
              </w:rPr>
            </w:pPr>
            <w:r>
              <w:rPr>
                <w:color w:val="000000"/>
              </w:rPr>
              <w:t>3,18</w:t>
            </w:r>
          </w:p>
        </w:tc>
      </w:tr>
    </w:tbl>
    <w:p w:rsidR="00160A48" w:rsidRDefault="00160A48" w:rsidP="001F741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Default="00160A48" w:rsidP="006D3D17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797D">
        <w:rPr>
          <w:rFonts w:ascii="Times New Roman" w:hAnsi="Times New Roman" w:cs="Times New Roman"/>
          <w:b/>
          <w:bCs/>
          <w:sz w:val="28"/>
          <w:szCs w:val="28"/>
        </w:rPr>
        <w:t>Оценивая деятельность органов власти по содействию предпринимательской деятельности в регионе, каждый четвёртый участник исследования высказался позитивно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1A7DAB">
        <w:rPr>
          <w:rFonts w:ascii="Times New Roman" w:hAnsi="Times New Roman" w:cs="Times New Roman"/>
          <w:i/>
          <w:iCs/>
          <w:sz w:val="28"/>
          <w:szCs w:val="28"/>
        </w:rPr>
        <w:t>органы власти помогают бизнесу своими действиями</w:t>
      </w:r>
      <w:r>
        <w:rPr>
          <w:rFonts w:ascii="Times New Roman" w:hAnsi="Times New Roman" w:cs="Times New Roman"/>
          <w:sz w:val="28"/>
          <w:szCs w:val="28"/>
        </w:rPr>
        <w:t xml:space="preserve">) (таблица 10). Наиболее распространена эта точка зрения среди средних и крупных бизнесменов (33% и 32% соответственно). Примерно такое же число опрошенных уверены, что </w:t>
      </w:r>
      <w:r w:rsidRPr="00062D66">
        <w:rPr>
          <w:rFonts w:ascii="Times New Roman" w:hAnsi="Times New Roman" w:cs="Times New Roman"/>
          <w:i/>
          <w:iCs/>
          <w:sz w:val="28"/>
          <w:szCs w:val="28"/>
        </w:rPr>
        <w:t>органы власти в чём-то помогают, а в чём-то мешают бизнесу</w:t>
      </w:r>
      <w:r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160A48" w:rsidRDefault="00160A48" w:rsidP="006D3D17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Обратим внимание, что каждый пятый участник исследования обозначил отсутствие необходимой поддержки со стороны органов власти (18%).</w:t>
      </w:r>
    </w:p>
    <w:p w:rsidR="00160A48" w:rsidRDefault="00160A48" w:rsidP="00DE1802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10</w:t>
      </w:r>
    </w:p>
    <w:p w:rsidR="00160A48" w:rsidRPr="00DE1802" w:rsidRDefault="00160A48" w:rsidP="00DE1802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325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КАК БЫ ВЫ ОХАРАКТЕРИЗОВАЛИ ДЕЯТЕЛЬНОСТЬ ОРГАНОВ ВЛАСТИ В</w:t>
      </w:r>
      <w:r w:rsidRPr="00DE180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ЦЕЛЯХ СОДЕЙСТВИЯ НА ОСНОВЕ ОПЫТА БИЗ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НЕСА, КОТОРЫЙ ВЫ ПРЕДСТАВЛЯЕТЕ?, %</w:t>
      </w:r>
    </w:p>
    <w:tbl>
      <w:tblPr>
        <w:tblW w:w="9747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5054"/>
        <w:gridCol w:w="1152"/>
        <w:gridCol w:w="1129"/>
        <w:gridCol w:w="1166"/>
        <w:gridCol w:w="1246"/>
      </w:tblGrid>
      <w:tr w:rsidR="00160A48" w:rsidRPr="00DE1802">
        <w:tc>
          <w:tcPr>
            <w:tcW w:w="5054" w:type="dxa"/>
            <w:tcBorders>
              <w:top w:val="double" w:sz="4" w:space="0" w:color="auto"/>
            </w:tcBorders>
          </w:tcPr>
          <w:p w:rsidR="00160A48" w:rsidRPr="00DE1802" w:rsidRDefault="00160A48" w:rsidP="00B22A3D">
            <w:pPr>
              <w:spacing w:before="40" w:after="40"/>
            </w:pPr>
          </w:p>
        </w:tc>
        <w:tc>
          <w:tcPr>
            <w:tcW w:w="1152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160A48" w:rsidRDefault="00160A48" w:rsidP="00B22A3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 целом по выборке</w:t>
            </w:r>
          </w:p>
        </w:tc>
        <w:tc>
          <w:tcPr>
            <w:tcW w:w="1129" w:type="dxa"/>
            <w:tcBorders>
              <w:top w:val="double" w:sz="4" w:space="0" w:color="auto"/>
            </w:tcBorders>
            <w:vAlign w:val="center"/>
          </w:tcPr>
          <w:p w:rsidR="00160A48" w:rsidRDefault="00160A48" w:rsidP="00B22A3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Малый бизнес</w:t>
            </w:r>
          </w:p>
        </w:tc>
        <w:tc>
          <w:tcPr>
            <w:tcW w:w="1166" w:type="dxa"/>
            <w:tcBorders>
              <w:top w:val="double" w:sz="4" w:space="0" w:color="auto"/>
            </w:tcBorders>
            <w:vAlign w:val="center"/>
          </w:tcPr>
          <w:p w:rsidR="00160A48" w:rsidRDefault="00160A48" w:rsidP="00B22A3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Средний бизнес</w:t>
            </w:r>
          </w:p>
        </w:tc>
        <w:tc>
          <w:tcPr>
            <w:tcW w:w="1246" w:type="dxa"/>
            <w:tcBorders>
              <w:top w:val="double" w:sz="4" w:space="0" w:color="auto"/>
            </w:tcBorders>
            <w:vAlign w:val="center"/>
          </w:tcPr>
          <w:p w:rsidR="00160A48" w:rsidRDefault="00160A48" w:rsidP="00B22A3D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Крупный бизнес</w:t>
            </w:r>
          </w:p>
        </w:tc>
      </w:tr>
      <w:tr w:rsidR="00160A48" w:rsidRPr="00DE1802">
        <w:tc>
          <w:tcPr>
            <w:tcW w:w="5054" w:type="dxa"/>
          </w:tcPr>
          <w:p w:rsidR="00160A48" w:rsidRPr="00DE1802" w:rsidRDefault="00160A48" w:rsidP="00B22A3D">
            <w:pPr>
              <w:spacing w:before="40" w:after="40"/>
            </w:pPr>
            <w:r w:rsidRPr="00DE1802">
              <w:t>Органы власти помогают бизнесу своими действиями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12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166" w:type="dxa"/>
            <w:vAlign w:val="center"/>
          </w:tcPr>
          <w:p w:rsidR="00160A48" w:rsidRPr="006D3D17" w:rsidRDefault="00160A48">
            <w:pPr>
              <w:jc w:val="center"/>
              <w:rPr>
                <w:b/>
                <w:bCs/>
                <w:color w:val="000000"/>
              </w:rPr>
            </w:pPr>
            <w:r w:rsidRPr="006D3D17">
              <w:rPr>
                <w:b/>
                <w:bCs/>
                <w:color w:val="000000"/>
              </w:rPr>
              <w:t>33</w:t>
            </w:r>
          </w:p>
        </w:tc>
        <w:tc>
          <w:tcPr>
            <w:tcW w:w="1246" w:type="dxa"/>
            <w:vAlign w:val="center"/>
          </w:tcPr>
          <w:p w:rsidR="00160A48" w:rsidRPr="006D3D17" w:rsidRDefault="00160A48">
            <w:pPr>
              <w:jc w:val="center"/>
              <w:rPr>
                <w:b/>
                <w:bCs/>
                <w:color w:val="000000"/>
              </w:rPr>
            </w:pPr>
            <w:r w:rsidRPr="006D3D17">
              <w:rPr>
                <w:b/>
                <w:bCs/>
                <w:color w:val="000000"/>
              </w:rPr>
              <w:t>32</w:t>
            </w:r>
          </w:p>
        </w:tc>
      </w:tr>
      <w:tr w:rsidR="00160A48" w:rsidRPr="00DE1802">
        <w:tc>
          <w:tcPr>
            <w:tcW w:w="5054" w:type="dxa"/>
          </w:tcPr>
          <w:p w:rsidR="00160A48" w:rsidRPr="00DE1802" w:rsidRDefault="00160A48" w:rsidP="00B22A3D">
            <w:pPr>
              <w:spacing w:before="40" w:after="40"/>
            </w:pPr>
            <w:r w:rsidRPr="00DE1802">
              <w:t>Органы власти ничего не предпринимают, что и требуется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12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166" w:type="dxa"/>
            <w:vAlign w:val="center"/>
          </w:tcPr>
          <w:p w:rsidR="00160A48" w:rsidRPr="006D3D17" w:rsidRDefault="00160A48">
            <w:pPr>
              <w:jc w:val="center"/>
              <w:rPr>
                <w:b/>
                <w:bCs/>
                <w:color w:val="000000"/>
              </w:rPr>
            </w:pPr>
            <w:r w:rsidRPr="006D3D17">
              <w:rPr>
                <w:b/>
                <w:bCs/>
                <w:color w:val="000000"/>
              </w:rPr>
              <w:t>28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60A48" w:rsidRPr="00DE1802">
        <w:tc>
          <w:tcPr>
            <w:tcW w:w="5054" w:type="dxa"/>
          </w:tcPr>
          <w:p w:rsidR="00160A48" w:rsidRPr="00DE1802" w:rsidRDefault="00160A48" w:rsidP="00B22A3D">
            <w:pPr>
              <w:spacing w:before="40" w:after="40"/>
            </w:pPr>
            <w:r w:rsidRPr="00DE1802">
              <w:t>Органы власти не предпринимают каких-либо действий, но их участие необходимо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12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166" w:type="dxa"/>
            <w:vAlign w:val="center"/>
          </w:tcPr>
          <w:p w:rsidR="00160A48" w:rsidRPr="006D3D17" w:rsidRDefault="00160A48">
            <w:pPr>
              <w:jc w:val="center"/>
              <w:rPr>
                <w:b/>
                <w:bCs/>
                <w:color w:val="000000"/>
              </w:rPr>
            </w:pPr>
            <w:r w:rsidRPr="006D3D17">
              <w:rPr>
                <w:b/>
                <w:bCs/>
                <w:color w:val="000000"/>
              </w:rPr>
              <w:t>28</w:t>
            </w:r>
          </w:p>
        </w:tc>
        <w:tc>
          <w:tcPr>
            <w:tcW w:w="1246" w:type="dxa"/>
            <w:vAlign w:val="center"/>
          </w:tcPr>
          <w:p w:rsidR="00160A48" w:rsidRPr="006D3D17" w:rsidRDefault="00160A48">
            <w:pPr>
              <w:jc w:val="center"/>
              <w:rPr>
                <w:b/>
                <w:bCs/>
                <w:color w:val="000000"/>
              </w:rPr>
            </w:pPr>
            <w:r w:rsidRPr="006D3D17">
              <w:rPr>
                <w:b/>
                <w:bCs/>
                <w:color w:val="000000"/>
              </w:rPr>
              <w:t>26</w:t>
            </w:r>
          </w:p>
        </w:tc>
      </w:tr>
      <w:tr w:rsidR="00160A48" w:rsidRPr="00DE1802">
        <w:tc>
          <w:tcPr>
            <w:tcW w:w="5054" w:type="dxa"/>
          </w:tcPr>
          <w:p w:rsidR="00160A48" w:rsidRPr="00DE1802" w:rsidRDefault="00160A48" w:rsidP="00B22A3D">
            <w:pPr>
              <w:spacing w:before="40" w:after="40"/>
            </w:pPr>
            <w:r w:rsidRPr="00DE1802">
              <w:t>Органы власти только мешают бизнесу своими действиями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2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60A48" w:rsidRPr="00DE1802">
        <w:tc>
          <w:tcPr>
            <w:tcW w:w="5054" w:type="dxa"/>
          </w:tcPr>
          <w:p w:rsidR="00160A48" w:rsidRPr="00DE1802" w:rsidRDefault="00160A48" w:rsidP="00B22A3D">
            <w:pPr>
              <w:spacing w:before="40" w:after="40"/>
            </w:pPr>
            <w:r w:rsidRPr="00DE1802">
              <w:t>В чем-то органы власти помогают, в чем-то мешают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12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vAlign w:val="center"/>
          </w:tcPr>
          <w:p w:rsidR="00160A48" w:rsidRPr="006D3D17" w:rsidRDefault="00160A48">
            <w:pPr>
              <w:jc w:val="center"/>
              <w:rPr>
                <w:b/>
                <w:bCs/>
                <w:color w:val="000000"/>
              </w:rPr>
            </w:pPr>
            <w:r w:rsidRPr="006D3D17">
              <w:rPr>
                <w:b/>
                <w:bCs/>
                <w:color w:val="000000"/>
              </w:rPr>
              <w:t>32</w:t>
            </w:r>
          </w:p>
        </w:tc>
      </w:tr>
      <w:tr w:rsidR="00160A48" w:rsidRPr="00DE1802">
        <w:tc>
          <w:tcPr>
            <w:tcW w:w="5054" w:type="dxa"/>
          </w:tcPr>
          <w:p w:rsidR="00160A48" w:rsidRPr="00DE1802" w:rsidRDefault="00160A48" w:rsidP="00DE1802">
            <w:pPr>
              <w:spacing w:before="40" w:after="40"/>
            </w:pPr>
            <w:r w:rsidRPr="00DE1802">
              <w:t xml:space="preserve">Другое 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2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60A48" w:rsidRPr="00DE1802">
        <w:tc>
          <w:tcPr>
            <w:tcW w:w="5054" w:type="dxa"/>
            <w:tcBorders>
              <w:bottom w:val="double" w:sz="4" w:space="0" w:color="auto"/>
            </w:tcBorders>
          </w:tcPr>
          <w:p w:rsidR="00160A48" w:rsidRPr="00DE1802" w:rsidRDefault="00160A48" w:rsidP="00B22A3D">
            <w:pPr>
              <w:spacing w:before="40" w:after="40"/>
            </w:pPr>
            <w:r w:rsidRPr="00DE1802">
              <w:t>Затрудняюсь ответить</w:t>
            </w:r>
          </w:p>
        </w:tc>
        <w:tc>
          <w:tcPr>
            <w:tcW w:w="1152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129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166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46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</w:tr>
    </w:tbl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Default="00160A48" w:rsidP="00556EFF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показателей условий для развития бизнеса в регионе является </w:t>
      </w:r>
      <w:r w:rsidRPr="0064526A">
        <w:rPr>
          <w:rFonts w:ascii="Times New Roman" w:hAnsi="Times New Roman" w:cs="Times New Roman"/>
          <w:b/>
          <w:bCs/>
          <w:sz w:val="28"/>
          <w:szCs w:val="28"/>
        </w:rPr>
        <w:t>качество получения доступа предпринимателей к таким услугам, как водо-, газо-, электро-, теплоснабжения и телефонной связи.</w:t>
      </w:r>
    </w:p>
    <w:p w:rsidR="00160A48" w:rsidRDefault="00160A48" w:rsidP="00556EFF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Прежде всего, отметим, что 35% участников исследования не сталкивались с получением доступа к услугам водоснабжения. Те, кто сталкивался с этим процессом, в большинстве своём </w:t>
      </w:r>
      <w:r w:rsidRPr="00714055">
        <w:rPr>
          <w:rFonts w:ascii="Times New Roman" w:hAnsi="Times New Roman" w:cs="Times New Roman"/>
          <w:b/>
          <w:bCs/>
          <w:sz w:val="28"/>
          <w:szCs w:val="28"/>
        </w:rPr>
        <w:t>положительно оценивают сроки получения доступа к водоснабжению (64%)</w:t>
      </w:r>
      <w:r>
        <w:rPr>
          <w:rFonts w:ascii="Times New Roman" w:hAnsi="Times New Roman" w:cs="Times New Roman"/>
          <w:sz w:val="28"/>
          <w:szCs w:val="28"/>
        </w:rPr>
        <w:t xml:space="preserve"> (таблица 11). Несколько ниже оценки сложности (количества) процедур подключения: 53% - удовлетворительно, 34% - неудовлетворительно. И больше всего предприниматели выражают </w:t>
      </w:r>
      <w:r w:rsidRPr="00714055">
        <w:rPr>
          <w:rFonts w:ascii="Times New Roman" w:hAnsi="Times New Roman" w:cs="Times New Roman"/>
          <w:b/>
          <w:bCs/>
          <w:sz w:val="28"/>
          <w:szCs w:val="28"/>
        </w:rPr>
        <w:t>недовольство стоимостью подключения к услугам водоснабжения</w:t>
      </w:r>
      <w:r>
        <w:rPr>
          <w:rFonts w:ascii="Times New Roman" w:hAnsi="Times New Roman" w:cs="Times New Roman"/>
          <w:sz w:val="28"/>
          <w:szCs w:val="28"/>
        </w:rPr>
        <w:t xml:space="preserve"> (каждый второй считает её высокой).</w:t>
      </w:r>
    </w:p>
    <w:p w:rsidR="00160A48" w:rsidRPr="008E5549" w:rsidRDefault="00160A48" w:rsidP="008E5549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 w:rsidRPr="008E5549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11</w:t>
      </w:r>
    </w:p>
    <w:p w:rsidR="00160A48" w:rsidRPr="00BB04A7" w:rsidRDefault="00160A48" w:rsidP="00556EF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04A7">
        <w:rPr>
          <w:rFonts w:ascii="Times New Roman" w:hAnsi="Times New Roman" w:cs="Times New Roman"/>
          <w:b/>
          <w:bCs/>
          <w:sz w:val="24"/>
          <w:szCs w:val="24"/>
        </w:rPr>
        <w:t>ОЦЕНКА ПРЕДПРИНИМАТЕЛЯМИ КАЧЕСТВА ПОЛУЧЕНИЯ ДОСТУПА К УСЛУГ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АМ </w:t>
      </w:r>
      <w:r w:rsidRPr="00BB04A7">
        <w:rPr>
          <w:rFonts w:ascii="Times New Roman" w:hAnsi="Times New Roman" w:cs="Times New Roman"/>
          <w:b/>
          <w:bCs/>
          <w:sz w:val="24"/>
          <w:szCs w:val="24"/>
        </w:rPr>
        <w:t>ВОДОСНАБЖЕНИ</w:t>
      </w:r>
      <w:r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BB04A7">
        <w:rPr>
          <w:rFonts w:ascii="Times New Roman" w:hAnsi="Times New Roman" w:cs="Times New Roman"/>
          <w:b/>
          <w:bCs/>
          <w:sz w:val="24"/>
          <w:szCs w:val="24"/>
        </w:rPr>
        <w:t xml:space="preserve"> (ВОДООТВЕДЕНИ</w:t>
      </w:r>
      <w:r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BB04A7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(те, кто сталкивался с получением доступа к услуге)</w:t>
      </w:r>
      <w:r w:rsidRPr="00BB04A7">
        <w:rPr>
          <w:rFonts w:ascii="Times New Roman" w:hAnsi="Times New Roman" w:cs="Times New Roman"/>
          <w:b/>
          <w:bCs/>
          <w:sz w:val="24"/>
          <w:szCs w:val="24"/>
        </w:rPr>
        <w:t>, %</w:t>
      </w:r>
    </w:p>
    <w:tbl>
      <w:tblPr>
        <w:tblW w:w="9634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4503"/>
        <w:gridCol w:w="1729"/>
        <w:gridCol w:w="1701"/>
        <w:gridCol w:w="1701"/>
      </w:tblGrid>
      <w:tr w:rsidR="00160A48" w:rsidRPr="001B033F">
        <w:tc>
          <w:tcPr>
            <w:tcW w:w="4503" w:type="dxa"/>
            <w:tcBorders>
              <w:top w:val="double" w:sz="4" w:space="0" w:color="auto"/>
            </w:tcBorders>
            <w:vAlign w:val="center"/>
          </w:tcPr>
          <w:p w:rsidR="00160A48" w:rsidRPr="001B033F" w:rsidRDefault="00160A48" w:rsidP="00073E95">
            <w:pPr>
              <w:pStyle w:val="PlainText"/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double" w:sz="4" w:space="0" w:color="auto"/>
            </w:tcBorders>
            <w:vAlign w:val="center"/>
          </w:tcPr>
          <w:p w:rsidR="00160A48" w:rsidRPr="001B033F" w:rsidRDefault="00160A48" w:rsidP="001B033F">
            <w:pPr>
              <w:pStyle w:val="PlainText"/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Удовлетворительно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160A48" w:rsidRPr="001B033F" w:rsidRDefault="00160A48" w:rsidP="001B033F">
            <w:pPr>
              <w:pStyle w:val="PlainText"/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Неудовлетворительно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160A48" w:rsidRPr="001B033F" w:rsidRDefault="00160A48" w:rsidP="001B033F">
            <w:pPr>
              <w:pStyle w:val="PlainText"/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0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Затрудняюсь ответить</w:t>
            </w:r>
          </w:p>
        </w:tc>
      </w:tr>
      <w:tr w:rsidR="00160A48" w:rsidRPr="001B033F">
        <w:tc>
          <w:tcPr>
            <w:tcW w:w="4503" w:type="dxa"/>
          </w:tcPr>
          <w:p w:rsidR="00160A48" w:rsidRPr="001B033F" w:rsidRDefault="00160A48" w:rsidP="00073E95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B033F">
              <w:rPr>
                <w:rFonts w:ascii="Times New Roman" w:hAnsi="Times New Roman" w:cs="Times New Roman"/>
                <w:sz w:val="24"/>
                <w:szCs w:val="24"/>
              </w:rPr>
              <w:t>Сроки получения доступа</w:t>
            </w:r>
          </w:p>
        </w:tc>
        <w:tc>
          <w:tcPr>
            <w:tcW w:w="1729" w:type="dxa"/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1701" w:type="dxa"/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701" w:type="dxa"/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160A48" w:rsidRPr="001B033F">
        <w:tc>
          <w:tcPr>
            <w:tcW w:w="4503" w:type="dxa"/>
          </w:tcPr>
          <w:p w:rsidR="00160A48" w:rsidRPr="001B033F" w:rsidRDefault="00160A48" w:rsidP="00073E95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B033F">
              <w:rPr>
                <w:rFonts w:ascii="Times New Roman" w:hAnsi="Times New Roman" w:cs="Times New Roman"/>
                <w:sz w:val="24"/>
                <w:szCs w:val="24"/>
              </w:rPr>
              <w:t>Сложность (количество) процедур подключения</w:t>
            </w:r>
          </w:p>
        </w:tc>
        <w:tc>
          <w:tcPr>
            <w:tcW w:w="1729" w:type="dxa"/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1701" w:type="dxa"/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701" w:type="dxa"/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</w:tr>
      <w:tr w:rsidR="00160A48" w:rsidRPr="001B033F">
        <w:tc>
          <w:tcPr>
            <w:tcW w:w="4503" w:type="dxa"/>
            <w:tcBorders>
              <w:bottom w:val="double" w:sz="4" w:space="0" w:color="auto"/>
            </w:tcBorders>
          </w:tcPr>
          <w:p w:rsidR="00160A48" w:rsidRPr="001B033F" w:rsidRDefault="00160A48" w:rsidP="00073E95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B033F">
              <w:rPr>
                <w:rFonts w:ascii="Times New Roman" w:hAnsi="Times New Roman" w:cs="Times New Roman"/>
                <w:sz w:val="24"/>
                <w:szCs w:val="24"/>
              </w:rPr>
              <w:t>Стоимость подключения</w:t>
            </w:r>
          </w:p>
        </w:tc>
        <w:tc>
          <w:tcPr>
            <w:tcW w:w="1729" w:type="dxa"/>
            <w:tcBorders>
              <w:bottom w:val="double" w:sz="4" w:space="0" w:color="auto"/>
            </w:tcBorders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</w:tbl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Default="00160A48" w:rsidP="00556EFF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35% опрошенных не сталкивались с получением доступа к услугам </w:t>
      </w:r>
      <w:r w:rsidRPr="00747F71">
        <w:rPr>
          <w:rFonts w:ascii="Times New Roman" w:hAnsi="Times New Roman" w:cs="Times New Roman"/>
          <w:b/>
          <w:bCs/>
          <w:sz w:val="28"/>
          <w:szCs w:val="28"/>
        </w:rPr>
        <w:t>газоснабжения.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0FCA">
        <w:rPr>
          <w:rFonts w:ascii="Times New Roman" w:hAnsi="Times New Roman" w:cs="Times New Roman"/>
          <w:b/>
          <w:bCs/>
          <w:sz w:val="28"/>
          <w:szCs w:val="28"/>
        </w:rPr>
        <w:t>Удовлетворительно сроки получения доступа к услуге оценивают 53% предпринимателей</w:t>
      </w:r>
      <w:r>
        <w:rPr>
          <w:rFonts w:ascii="Times New Roman" w:hAnsi="Times New Roman" w:cs="Times New Roman"/>
          <w:sz w:val="28"/>
          <w:szCs w:val="28"/>
        </w:rPr>
        <w:t xml:space="preserve"> (таблица 12). Критических оценок больше относительно сложности (количества) процедур подключения (45% - удовлетворительно, 43% - неудовлетворительно). </w:t>
      </w:r>
      <w:r w:rsidRPr="00BF0FCA">
        <w:rPr>
          <w:rFonts w:ascii="Times New Roman" w:hAnsi="Times New Roman" w:cs="Times New Roman"/>
          <w:b/>
          <w:bCs/>
          <w:sz w:val="28"/>
          <w:szCs w:val="28"/>
        </w:rPr>
        <w:t>Каждый второй предприниматель недоволен стоимостью услуг подключения к газоснабжению.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0A48" w:rsidRPr="008E5549" w:rsidRDefault="00160A48" w:rsidP="00BC7478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 w:rsidRPr="008E5549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12</w:t>
      </w:r>
    </w:p>
    <w:p w:rsidR="00160A48" w:rsidRPr="00BB04A7" w:rsidRDefault="00160A48" w:rsidP="00BC7478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04A7">
        <w:rPr>
          <w:rFonts w:ascii="Times New Roman" w:hAnsi="Times New Roman" w:cs="Times New Roman"/>
          <w:b/>
          <w:bCs/>
          <w:sz w:val="24"/>
          <w:szCs w:val="24"/>
        </w:rPr>
        <w:t>ОЦЕНКА ПРЕДПРИНИМАТЕЛЯМИ КАЧЕСТВА ПОЛУЧЕНИЯ ДОСТУПА К УСЛУГ</w:t>
      </w:r>
      <w:r>
        <w:rPr>
          <w:rFonts w:ascii="Times New Roman" w:hAnsi="Times New Roman" w:cs="Times New Roman"/>
          <w:b/>
          <w:bCs/>
          <w:sz w:val="24"/>
          <w:szCs w:val="24"/>
        </w:rPr>
        <w:t>АМ</w:t>
      </w:r>
      <w:r w:rsidRPr="00BB04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ГАЗОСНАБЖЕНИЯ                                                                                                  </w:t>
      </w:r>
      <w:r w:rsidRPr="00864501">
        <w:rPr>
          <w:rFonts w:ascii="Times New Roman" w:hAnsi="Times New Roman" w:cs="Times New Roman"/>
          <w:b/>
          <w:bCs/>
          <w:sz w:val="24"/>
          <w:szCs w:val="24"/>
        </w:rPr>
        <w:t>(те, кто сталкивался с получением доступа к услуге)</w:t>
      </w:r>
      <w:r w:rsidRPr="00BB04A7">
        <w:rPr>
          <w:rFonts w:ascii="Times New Roman" w:hAnsi="Times New Roman" w:cs="Times New Roman"/>
          <w:b/>
          <w:bCs/>
          <w:sz w:val="24"/>
          <w:szCs w:val="24"/>
        </w:rPr>
        <w:t>, %</w:t>
      </w:r>
    </w:p>
    <w:tbl>
      <w:tblPr>
        <w:tblW w:w="9630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4502"/>
        <w:gridCol w:w="1728"/>
        <w:gridCol w:w="1700"/>
        <w:gridCol w:w="1700"/>
      </w:tblGrid>
      <w:tr w:rsidR="00160A48">
        <w:tc>
          <w:tcPr>
            <w:tcW w:w="4502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pStyle w:val="PlainText"/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pStyle w:val="PlainText"/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Удовлетворительно</w:t>
            </w:r>
          </w:p>
        </w:tc>
        <w:tc>
          <w:tcPr>
            <w:tcW w:w="1700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pStyle w:val="PlainText"/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Неудовлетворительно</w:t>
            </w:r>
          </w:p>
        </w:tc>
        <w:tc>
          <w:tcPr>
            <w:tcW w:w="1700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pStyle w:val="PlainText"/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Затрудняюсь ответить</w:t>
            </w:r>
          </w:p>
        </w:tc>
      </w:tr>
      <w:tr w:rsidR="00160A48">
        <w:tc>
          <w:tcPr>
            <w:tcW w:w="4502" w:type="dxa"/>
          </w:tcPr>
          <w:p w:rsidR="00160A48" w:rsidRDefault="00160A4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получения доступа</w:t>
            </w:r>
          </w:p>
        </w:tc>
        <w:tc>
          <w:tcPr>
            <w:tcW w:w="1728" w:type="dxa"/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1700" w:type="dxa"/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1700" w:type="dxa"/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160A48">
        <w:tc>
          <w:tcPr>
            <w:tcW w:w="4502" w:type="dxa"/>
          </w:tcPr>
          <w:p w:rsidR="00160A48" w:rsidRDefault="00160A4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Сложность (количество) процедур подключения</w:t>
            </w:r>
          </w:p>
        </w:tc>
        <w:tc>
          <w:tcPr>
            <w:tcW w:w="1728" w:type="dxa"/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1700" w:type="dxa"/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1700" w:type="dxa"/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</w:tr>
      <w:tr w:rsidR="00160A48">
        <w:tc>
          <w:tcPr>
            <w:tcW w:w="4502" w:type="dxa"/>
            <w:tcBorders>
              <w:bottom w:val="double" w:sz="4" w:space="0" w:color="auto"/>
            </w:tcBorders>
          </w:tcPr>
          <w:p w:rsidR="00160A48" w:rsidRDefault="00160A4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 подключения</w:t>
            </w:r>
          </w:p>
        </w:tc>
        <w:tc>
          <w:tcPr>
            <w:tcW w:w="1728" w:type="dxa"/>
            <w:tcBorders>
              <w:bottom w:val="double" w:sz="4" w:space="0" w:color="auto"/>
            </w:tcBorders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700" w:type="dxa"/>
            <w:tcBorders>
              <w:bottom w:val="double" w:sz="4" w:space="0" w:color="auto"/>
            </w:tcBorders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700" w:type="dxa"/>
            <w:tcBorders>
              <w:bottom w:val="double" w:sz="4" w:space="0" w:color="auto"/>
            </w:tcBorders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</w:tbl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Default="00160A48" w:rsidP="00556EFF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26% предпринимателей не сталкивались с получением доступа к услугам электроснабжения. </w:t>
      </w:r>
      <w:r w:rsidRPr="003B7DCD">
        <w:rPr>
          <w:rFonts w:ascii="Times New Roman" w:hAnsi="Times New Roman" w:cs="Times New Roman"/>
          <w:b/>
          <w:bCs/>
          <w:sz w:val="28"/>
          <w:szCs w:val="28"/>
        </w:rPr>
        <w:t>Большинство опрошенных в той или иной степени удовлетворены сроками получения доступа к услугам электроснабжения (65%) и сложностью (количеством) процедур подключения (61%)</w:t>
      </w:r>
      <w:r>
        <w:rPr>
          <w:rFonts w:ascii="Times New Roman" w:hAnsi="Times New Roman" w:cs="Times New Roman"/>
          <w:sz w:val="28"/>
          <w:szCs w:val="28"/>
        </w:rPr>
        <w:t xml:space="preserve"> (таблица 13). Стоимость подключения 64% опрошенных оценивают как высокую.</w:t>
      </w:r>
    </w:p>
    <w:p w:rsidR="00160A48" w:rsidRDefault="00160A48" w:rsidP="00BC7478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13</w:t>
      </w:r>
    </w:p>
    <w:p w:rsidR="00160A48" w:rsidRDefault="00160A48" w:rsidP="00BC7478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ОЦЕНКА ПРЕДПРИНИМАТЕЛЯМИ КАЧЕСТВА ПОЛУЧЕНИЯ ДОСТУПА К УСЛУГАМ ЭЛЕКТРОСНАБЖЕНИЯ                                                                                           </w:t>
      </w:r>
      <w:r w:rsidRPr="00864501">
        <w:rPr>
          <w:rFonts w:ascii="Times New Roman" w:hAnsi="Times New Roman" w:cs="Times New Roman"/>
          <w:b/>
          <w:bCs/>
          <w:sz w:val="24"/>
          <w:szCs w:val="24"/>
        </w:rPr>
        <w:t>(те, кто сталкивался с получением доступа к услуге)</w:t>
      </w:r>
      <w:r>
        <w:rPr>
          <w:rFonts w:ascii="Times New Roman" w:hAnsi="Times New Roman" w:cs="Times New Roman"/>
          <w:b/>
          <w:bCs/>
          <w:sz w:val="24"/>
          <w:szCs w:val="24"/>
        </w:rPr>
        <w:t>, %</w:t>
      </w:r>
    </w:p>
    <w:tbl>
      <w:tblPr>
        <w:tblW w:w="9630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4502"/>
        <w:gridCol w:w="1728"/>
        <w:gridCol w:w="1700"/>
        <w:gridCol w:w="1700"/>
      </w:tblGrid>
      <w:tr w:rsidR="00160A48">
        <w:tc>
          <w:tcPr>
            <w:tcW w:w="4502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pStyle w:val="PlainText"/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pStyle w:val="PlainText"/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Удовлетворительно</w:t>
            </w:r>
          </w:p>
        </w:tc>
        <w:tc>
          <w:tcPr>
            <w:tcW w:w="1700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pStyle w:val="PlainText"/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Неудовлетворительно</w:t>
            </w:r>
          </w:p>
        </w:tc>
        <w:tc>
          <w:tcPr>
            <w:tcW w:w="1700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pStyle w:val="PlainText"/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Затрудняюсь ответить</w:t>
            </w:r>
          </w:p>
        </w:tc>
      </w:tr>
      <w:tr w:rsidR="00160A48">
        <w:tc>
          <w:tcPr>
            <w:tcW w:w="4502" w:type="dxa"/>
          </w:tcPr>
          <w:p w:rsidR="00160A48" w:rsidRDefault="00160A4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получения доступа</w:t>
            </w:r>
          </w:p>
        </w:tc>
        <w:tc>
          <w:tcPr>
            <w:tcW w:w="1728" w:type="dxa"/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700" w:type="dxa"/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700" w:type="dxa"/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160A48">
        <w:tc>
          <w:tcPr>
            <w:tcW w:w="4502" w:type="dxa"/>
          </w:tcPr>
          <w:p w:rsidR="00160A48" w:rsidRDefault="00160A4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Сложность (количество) процедур подключения</w:t>
            </w:r>
          </w:p>
        </w:tc>
        <w:tc>
          <w:tcPr>
            <w:tcW w:w="1728" w:type="dxa"/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1700" w:type="dxa"/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700" w:type="dxa"/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160A48">
        <w:tc>
          <w:tcPr>
            <w:tcW w:w="4502" w:type="dxa"/>
            <w:tcBorders>
              <w:bottom w:val="double" w:sz="4" w:space="0" w:color="auto"/>
            </w:tcBorders>
          </w:tcPr>
          <w:p w:rsidR="00160A48" w:rsidRDefault="00160A4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 подключения</w:t>
            </w:r>
          </w:p>
        </w:tc>
        <w:tc>
          <w:tcPr>
            <w:tcW w:w="1728" w:type="dxa"/>
            <w:tcBorders>
              <w:bottom w:val="double" w:sz="4" w:space="0" w:color="auto"/>
            </w:tcBorders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700" w:type="dxa"/>
            <w:tcBorders>
              <w:bottom w:val="double" w:sz="4" w:space="0" w:color="auto"/>
            </w:tcBorders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1700" w:type="dxa"/>
            <w:tcBorders>
              <w:bottom w:val="double" w:sz="4" w:space="0" w:color="auto"/>
            </w:tcBorders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</w:tbl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Default="00160A48" w:rsidP="00556EFF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34% респондентов не сталкивались с получением доступа к услугам теплоснабжения.</w:t>
      </w:r>
      <w:r w:rsidRPr="005864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Среди тех, кто подключался к теплоснабжению, </w:t>
      </w:r>
      <w:r w:rsidRPr="00820C38">
        <w:rPr>
          <w:rFonts w:ascii="Times New Roman" w:hAnsi="Times New Roman" w:cs="Times New Roman"/>
          <w:b/>
          <w:bCs/>
          <w:sz w:val="28"/>
          <w:szCs w:val="28"/>
        </w:rPr>
        <w:t>59% удовлетворены сроками получения доступа к услугам, 52% - сложностью (количеством) процедур подключения</w:t>
      </w:r>
      <w:r>
        <w:rPr>
          <w:rFonts w:ascii="Times New Roman" w:hAnsi="Times New Roman" w:cs="Times New Roman"/>
          <w:sz w:val="28"/>
          <w:szCs w:val="28"/>
        </w:rPr>
        <w:t xml:space="preserve"> (таблица 14). Более половины предпринимателей неудовлетворительно оценили стоимость подключения к услугам теплоснабжения. </w:t>
      </w:r>
    </w:p>
    <w:p w:rsidR="00160A48" w:rsidRDefault="00160A48" w:rsidP="00BC7478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BC7478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14</w:t>
      </w:r>
    </w:p>
    <w:p w:rsidR="00160A48" w:rsidRDefault="00160A48" w:rsidP="00BC7478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ОЦЕНКА ПРЕДПРИНИМАТЕЛЯМИ КАЧЕСТВА ПОЛУЧЕНИЯ ДОСТУПА К УСЛУГАМ ТЕПЛОСНАБЖЕНИЯ                                                                                                </w:t>
      </w:r>
      <w:r w:rsidRPr="00864501">
        <w:rPr>
          <w:rFonts w:ascii="Times New Roman" w:hAnsi="Times New Roman" w:cs="Times New Roman"/>
          <w:b/>
          <w:bCs/>
          <w:sz w:val="24"/>
          <w:szCs w:val="24"/>
        </w:rPr>
        <w:t>(те, кто сталкивался с получением доступа к услуге)</w:t>
      </w:r>
      <w:r>
        <w:rPr>
          <w:rFonts w:ascii="Times New Roman" w:hAnsi="Times New Roman" w:cs="Times New Roman"/>
          <w:b/>
          <w:bCs/>
          <w:sz w:val="24"/>
          <w:szCs w:val="24"/>
        </w:rPr>
        <w:t>, %</w:t>
      </w:r>
    </w:p>
    <w:tbl>
      <w:tblPr>
        <w:tblW w:w="9630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4502"/>
        <w:gridCol w:w="1728"/>
        <w:gridCol w:w="1700"/>
        <w:gridCol w:w="1700"/>
      </w:tblGrid>
      <w:tr w:rsidR="00160A48">
        <w:tc>
          <w:tcPr>
            <w:tcW w:w="4502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pStyle w:val="PlainText"/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pStyle w:val="PlainText"/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Удовлетворительно</w:t>
            </w:r>
          </w:p>
        </w:tc>
        <w:tc>
          <w:tcPr>
            <w:tcW w:w="1700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pStyle w:val="PlainText"/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Неудовлетворительно</w:t>
            </w:r>
          </w:p>
        </w:tc>
        <w:tc>
          <w:tcPr>
            <w:tcW w:w="1700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pStyle w:val="PlainText"/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Затрудняюсь ответить</w:t>
            </w:r>
          </w:p>
        </w:tc>
      </w:tr>
      <w:tr w:rsidR="00160A48">
        <w:tc>
          <w:tcPr>
            <w:tcW w:w="4502" w:type="dxa"/>
          </w:tcPr>
          <w:p w:rsidR="00160A48" w:rsidRDefault="00160A4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получения доступа</w:t>
            </w:r>
          </w:p>
        </w:tc>
        <w:tc>
          <w:tcPr>
            <w:tcW w:w="1728" w:type="dxa"/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1700" w:type="dxa"/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700" w:type="dxa"/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160A48">
        <w:tc>
          <w:tcPr>
            <w:tcW w:w="4502" w:type="dxa"/>
          </w:tcPr>
          <w:p w:rsidR="00160A48" w:rsidRDefault="00160A4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Сложность (количество) процедур подключения</w:t>
            </w:r>
          </w:p>
        </w:tc>
        <w:tc>
          <w:tcPr>
            <w:tcW w:w="1728" w:type="dxa"/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700" w:type="dxa"/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700" w:type="dxa"/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</w:tr>
      <w:tr w:rsidR="00160A48">
        <w:tc>
          <w:tcPr>
            <w:tcW w:w="4502" w:type="dxa"/>
            <w:tcBorders>
              <w:bottom w:val="double" w:sz="4" w:space="0" w:color="auto"/>
            </w:tcBorders>
          </w:tcPr>
          <w:p w:rsidR="00160A48" w:rsidRDefault="00160A4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 подключения</w:t>
            </w:r>
          </w:p>
        </w:tc>
        <w:tc>
          <w:tcPr>
            <w:tcW w:w="1728" w:type="dxa"/>
            <w:tcBorders>
              <w:bottom w:val="double" w:sz="4" w:space="0" w:color="auto"/>
            </w:tcBorders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700" w:type="dxa"/>
            <w:tcBorders>
              <w:bottom w:val="double" w:sz="4" w:space="0" w:color="auto"/>
            </w:tcBorders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1700" w:type="dxa"/>
            <w:tcBorders>
              <w:bottom w:val="double" w:sz="4" w:space="0" w:color="auto"/>
            </w:tcBorders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</w:tbl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Default="00160A48" w:rsidP="00556EFF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25% участников исследования не сталкивались с получением доступа к услугам телефонной связи</w:t>
      </w:r>
      <w:r w:rsidRPr="003A11A7">
        <w:rPr>
          <w:rFonts w:ascii="Times New Roman" w:hAnsi="Times New Roman" w:cs="Times New Roman"/>
          <w:b/>
          <w:bCs/>
          <w:sz w:val="28"/>
          <w:szCs w:val="28"/>
        </w:rPr>
        <w:t>. Большинств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3A11A7">
        <w:rPr>
          <w:rFonts w:ascii="Times New Roman" w:hAnsi="Times New Roman" w:cs="Times New Roman"/>
          <w:b/>
          <w:bCs/>
          <w:sz w:val="28"/>
          <w:szCs w:val="28"/>
        </w:rPr>
        <w:t xml:space="preserve"> предпринимателей, имевших дело с подключением к телефонной связи, положительно оценивают сроки получения доступа к услугам и сложность (количество) процедур подключения</w:t>
      </w:r>
      <w:r>
        <w:rPr>
          <w:rFonts w:ascii="Times New Roman" w:hAnsi="Times New Roman" w:cs="Times New Roman"/>
          <w:sz w:val="28"/>
          <w:szCs w:val="28"/>
        </w:rPr>
        <w:t xml:space="preserve"> (таблица 15). Каждый второй неудовлетворительно оценил стоимость подключения к услугам телефонной связи.</w:t>
      </w:r>
    </w:p>
    <w:p w:rsidR="00160A48" w:rsidRDefault="00160A48" w:rsidP="00BC7478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15</w:t>
      </w:r>
    </w:p>
    <w:p w:rsidR="00160A48" w:rsidRPr="00864501" w:rsidRDefault="00160A48" w:rsidP="00BC7478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64501">
        <w:rPr>
          <w:rFonts w:ascii="Times New Roman" w:hAnsi="Times New Roman" w:cs="Times New Roman"/>
          <w:b/>
          <w:bCs/>
          <w:sz w:val="24"/>
          <w:szCs w:val="24"/>
        </w:rPr>
        <w:t>ОЦЕНКА ПРЕДПРИНИМАТЕЛЯМИ КАЧЕСТВА ПОЛУЧЕНИЯ ДОСТУПА К УСЛУГАМ ТЕЛЕФОННОЙ СВЯЗИ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</w:t>
      </w:r>
      <w:r w:rsidRPr="00864501">
        <w:rPr>
          <w:rFonts w:ascii="Times New Roman" w:hAnsi="Times New Roman" w:cs="Times New Roman"/>
          <w:b/>
          <w:bCs/>
          <w:sz w:val="24"/>
          <w:szCs w:val="24"/>
        </w:rPr>
        <w:t>(те, кто сталкивался с получением доступа к услуге), %</w:t>
      </w:r>
    </w:p>
    <w:tbl>
      <w:tblPr>
        <w:tblW w:w="9630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4502"/>
        <w:gridCol w:w="1728"/>
        <w:gridCol w:w="1700"/>
        <w:gridCol w:w="1700"/>
      </w:tblGrid>
      <w:tr w:rsidR="00160A48">
        <w:tc>
          <w:tcPr>
            <w:tcW w:w="4502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pStyle w:val="PlainText"/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pStyle w:val="PlainText"/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Удовлетворительно</w:t>
            </w:r>
          </w:p>
        </w:tc>
        <w:tc>
          <w:tcPr>
            <w:tcW w:w="1700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pStyle w:val="PlainText"/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Неудовлетворительно</w:t>
            </w:r>
          </w:p>
        </w:tc>
        <w:tc>
          <w:tcPr>
            <w:tcW w:w="1700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pStyle w:val="PlainText"/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Затрудняюсь ответить</w:t>
            </w:r>
          </w:p>
        </w:tc>
      </w:tr>
      <w:tr w:rsidR="00160A48">
        <w:tc>
          <w:tcPr>
            <w:tcW w:w="4502" w:type="dxa"/>
          </w:tcPr>
          <w:p w:rsidR="00160A48" w:rsidRDefault="00160A4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получения доступа</w:t>
            </w:r>
          </w:p>
        </w:tc>
        <w:tc>
          <w:tcPr>
            <w:tcW w:w="1728" w:type="dxa"/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1700" w:type="dxa"/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700" w:type="dxa"/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160A48">
        <w:tc>
          <w:tcPr>
            <w:tcW w:w="4502" w:type="dxa"/>
          </w:tcPr>
          <w:p w:rsidR="00160A48" w:rsidRDefault="00160A4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Сложность (количество) процедур подключения</w:t>
            </w:r>
          </w:p>
        </w:tc>
        <w:tc>
          <w:tcPr>
            <w:tcW w:w="1728" w:type="dxa"/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700" w:type="dxa"/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700" w:type="dxa"/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160A48">
        <w:tc>
          <w:tcPr>
            <w:tcW w:w="4502" w:type="dxa"/>
            <w:tcBorders>
              <w:bottom w:val="double" w:sz="4" w:space="0" w:color="auto"/>
            </w:tcBorders>
          </w:tcPr>
          <w:p w:rsidR="00160A48" w:rsidRDefault="00160A4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 подключения</w:t>
            </w:r>
          </w:p>
        </w:tc>
        <w:tc>
          <w:tcPr>
            <w:tcW w:w="1728" w:type="dxa"/>
            <w:tcBorders>
              <w:bottom w:val="double" w:sz="4" w:space="0" w:color="auto"/>
            </w:tcBorders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700" w:type="dxa"/>
            <w:tcBorders>
              <w:bottom w:val="double" w:sz="4" w:space="0" w:color="auto"/>
            </w:tcBorders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700" w:type="dxa"/>
            <w:tcBorders>
              <w:bottom w:val="double" w:sz="4" w:space="0" w:color="auto"/>
            </w:tcBorders>
            <w:vAlign w:val="center"/>
          </w:tcPr>
          <w:p w:rsidR="00160A48" w:rsidRDefault="00160A48" w:rsidP="00566D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</w:tbl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Pr="00543270" w:rsidRDefault="00160A48" w:rsidP="00543270">
      <w:pPr>
        <w:pStyle w:val="Heading2"/>
        <w:numPr>
          <w:ilvl w:val="1"/>
          <w:numId w:val="2"/>
        </w:numPr>
        <w:rPr>
          <w:rFonts w:ascii="Times New Roman" w:hAnsi="Times New Roman" w:cs="Times New Roman"/>
          <w:i w:val="0"/>
          <w:iCs w:val="0"/>
        </w:rPr>
      </w:pPr>
      <w:bookmarkStart w:id="8" w:name="_Toc435702451"/>
      <w:bookmarkStart w:id="9" w:name="_Toc436749144"/>
      <w:r w:rsidRPr="00543270">
        <w:rPr>
          <w:rFonts w:ascii="Times New Roman" w:hAnsi="Times New Roman" w:cs="Times New Roman"/>
          <w:i w:val="0"/>
          <w:iCs w:val="0"/>
        </w:rPr>
        <w:t>Административные барьеры.</w:t>
      </w:r>
      <w:bookmarkEnd w:id="8"/>
      <w:bookmarkEnd w:id="9"/>
    </w:p>
    <w:p w:rsidR="00160A48" w:rsidRPr="00C66FEC" w:rsidRDefault="00160A48" w:rsidP="00C66FEC"/>
    <w:p w:rsidR="00160A48" w:rsidRDefault="00160A48" w:rsidP="002C7083"/>
    <w:p w:rsidR="00160A48" w:rsidRDefault="00160A48" w:rsidP="002C708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проведённого исследования показывают, что </w:t>
      </w:r>
      <w:r>
        <w:rPr>
          <w:b/>
          <w:bCs/>
          <w:sz w:val="28"/>
          <w:szCs w:val="28"/>
        </w:rPr>
        <w:t>административные барьеры на сегодняшний момент являются заметным препятствием для ведения бизнеса в регионе или открытия нового</w:t>
      </w:r>
      <w:r>
        <w:rPr>
          <w:sz w:val="28"/>
          <w:szCs w:val="28"/>
        </w:rPr>
        <w:t xml:space="preserve">. Такой точки зрения придерживаются </w:t>
      </w:r>
      <w:r>
        <w:rPr>
          <w:b/>
          <w:bCs/>
          <w:sz w:val="28"/>
          <w:szCs w:val="28"/>
        </w:rPr>
        <w:t>31% участников исследования</w:t>
      </w:r>
      <w:r>
        <w:rPr>
          <w:sz w:val="28"/>
          <w:szCs w:val="28"/>
        </w:rPr>
        <w:t xml:space="preserve"> (таблица 16). </w:t>
      </w:r>
    </w:p>
    <w:p w:rsidR="00160A48" w:rsidRDefault="00160A48" w:rsidP="002C7083">
      <w:pPr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Для 50% участников исследования административные барьеры либо преодолимы без существенных затрат, либо отсутствуют</w:t>
      </w:r>
      <w:r>
        <w:rPr>
          <w:sz w:val="28"/>
          <w:szCs w:val="28"/>
        </w:rPr>
        <w:t xml:space="preserve">. В большей степени сторонники мнения об отсутствии административных барьеров – представители среднего или крупного бизнеса. </w:t>
      </w:r>
    </w:p>
    <w:p w:rsidR="00160A48" w:rsidRDefault="00160A48" w:rsidP="002C7083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16</w:t>
      </w:r>
    </w:p>
    <w:p w:rsidR="00160A48" w:rsidRDefault="00160A48" w:rsidP="002C7083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 ВАШЕЙ ОЦЕНКЕ, НАСКОЛЬКО ПРЕОДОЛИМЫ АДМИНИСТРАТИВНЫЕ БАРЬЕРЫ ДЛЯ ВЕДЕНИЯ ТЕКУЩЕЙ ДЕЯТЕЛЬНОСТИ И ОТКРЫТИЯ НОВОГО БИЗНЕСА НА РЫНКЕ, ОСНОВНОМ ДЛЯ БИЗНЕСА, КОТОРЫЙ ВЫ ПРЕДСТАВЛЯЕТЕ?, %</w:t>
      </w:r>
    </w:p>
    <w:tbl>
      <w:tblPr>
        <w:tblW w:w="9731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5043"/>
        <w:gridCol w:w="1152"/>
        <w:gridCol w:w="1124"/>
        <w:gridCol w:w="1166"/>
        <w:gridCol w:w="1246"/>
      </w:tblGrid>
      <w:tr w:rsidR="00160A48">
        <w:tc>
          <w:tcPr>
            <w:tcW w:w="5043" w:type="dxa"/>
            <w:tcBorders>
              <w:top w:val="double" w:sz="4" w:space="0" w:color="auto"/>
            </w:tcBorders>
          </w:tcPr>
          <w:p w:rsidR="00160A48" w:rsidRDefault="00160A48">
            <w:pPr>
              <w:rPr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 целом по выборке</w:t>
            </w:r>
          </w:p>
        </w:tc>
        <w:tc>
          <w:tcPr>
            <w:tcW w:w="1124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Малый бизнес</w:t>
            </w:r>
          </w:p>
        </w:tc>
        <w:tc>
          <w:tcPr>
            <w:tcW w:w="1166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Средний бизнес</w:t>
            </w:r>
          </w:p>
        </w:tc>
        <w:tc>
          <w:tcPr>
            <w:tcW w:w="1246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Крупный бизнес</w:t>
            </w:r>
          </w:p>
        </w:tc>
      </w:tr>
      <w:tr w:rsidR="00160A48">
        <w:tc>
          <w:tcPr>
            <w:tcW w:w="5043" w:type="dxa"/>
          </w:tcPr>
          <w:p w:rsidR="00160A48" w:rsidRDefault="00160A48">
            <w:pPr>
              <w:tabs>
                <w:tab w:val="left" w:pos="5610"/>
              </w:tabs>
              <w:spacing w:before="40" w:after="40"/>
            </w:pPr>
            <w:r>
              <w:t>Есть непреодолимые административные барьеры</w:t>
            </w:r>
            <w:r>
              <w:tab/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24" w:type="dxa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166" w:type="dxa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46" w:type="dxa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60A48">
        <w:tc>
          <w:tcPr>
            <w:tcW w:w="5043" w:type="dxa"/>
          </w:tcPr>
          <w:p w:rsidR="00160A48" w:rsidRDefault="00160A48">
            <w:pPr>
              <w:spacing w:before="40" w:after="40"/>
            </w:pPr>
            <w:r>
              <w:t>Есть барьеры, преодолимые при осуществлении значительных затрат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124" w:type="dxa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166" w:type="dxa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46" w:type="dxa"/>
            <w:vAlign w:val="center"/>
          </w:tcPr>
          <w:p w:rsidR="00160A48" w:rsidRPr="00376829" w:rsidRDefault="00160A48" w:rsidP="00D204FB">
            <w:pPr>
              <w:jc w:val="center"/>
              <w:rPr>
                <w:color w:val="000000"/>
              </w:rPr>
            </w:pPr>
            <w:r w:rsidRPr="00376829">
              <w:rPr>
                <w:color w:val="000000"/>
              </w:rPr>
              <w:t>26</w:t>
            </w:r>
          </w:p>
        </w:tc>
      </w:tr>
      <w:tr w:rsidR="00160A48">
        <w:tc>
          <w:tcPr>
            <w:tcW w:w="5043" w:type="dxa"/>
          </w:tcPr>
          <w:p w:rsidR="00160A48" w:rsidRDefault="00160A48">
            <w:pPr>
              <w:spacing w:before="40" w:after="40"/>
            </w:pPr>
            <w:r>
              <w:t>Административные барьеры есть, но они преодолимы без существенных затрат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124" w:type="dxa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166" w:type="dxa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246" w:type="dxa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</w:tr>
      <w:tr w:rsidR="00160A48">
        <w:tc>
          <w:tcPr>
            <w:tcW w:w="5043" w:type="dxa"/>
          </w:tcPr>
          <w:p w:rsidR="00160A48" w:rsidRDefault="00160A48">
            <w:pPr>
              <w:spacing w:before="40" w:after="40"/>
            </w:pPr>
            <w:r>
              <w:t>Нет административных барьеров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24" w:type="dxa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166" w:type="dxa"/>
            <w:vAlign w:val="center"/>
          </w:tcPr>
          <w:p w:rsidR="00160A48" w:rsidRPr="008D7187" w:rsidRDefault="00160A48" w:rsidP="00D204FB">
            <w:pPr>
              <w:jc w:val="center"/>
              <w:rPr>
                <w:b/>
                <w:bCs/>
                <w:color w:val="000000"/>
              </w:rPr>
            </w:pPr>
            <w:r w:rsidRPr="008D7187">
              <w:rPr>
                <w:b/>
                <w:bCs/>
                <w:color w:val="000000"/>
              </w:rPr>
              <w:t>28</w:t>
            </w:r>
          </w:p>
        </w:tc>
        <w:tc>
          <w:tcPr>
            <w:tcW w:w="1246" w:type="dxa"/>
            <w:vAlign w:val="center"/>
          </w:tcPr>
          <w:p w:rsidR="00160A48" w:rsidRPr="008D7187" w:rsidRDefault="00160A48" w:rsidP="00D204FB">
            <w:pPr>
              <w:jc w:val="center"/>
              <w:rPr>
                <w:b/>
                <w:bCs/>
                <w:color w:val="000000"/>
              </w:rPr>
            </w:pPr>
            <w:r w:rsidRPr="008D7187">
              <w:rPr>
                <w:b/>
                <w:bCs/>
                <w:color w:val="000000"/>
              </w:rPr>
              <w:t>26</w:t>
            </w:r>
          </w:p>
        </w:tc>
      </w:tr>
      <w:tr w:rsidR="00160A48">
        <w:tc>
          <w:tcPr>
            <w:tcW w:w="5043" w:type="dxa"/>
            <w:tcBorders>
              <w:bottom w:val="double" w:sz="4" w:space="0" w:color="auto"/>
            </w:tcBorders>
          </w:tcPr>
          <w:p w:rsidR="00160A48" w:rsidRDefault="00160A48">
            <w:pPr>
              <w:spacing w:before="40" w:after="40"/>
            </w:pPr>
            <w:r>
              <w:t>Затрудняюсь ответить</w:t>
            </w:r>
          </w:p>
        </w:tc>
        <w:tc>
          <w:tcPr>
            <w:tcW w:w="1152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124" w:type="dxa"/>
            <w:tcBorders>
              <w:bottom w:val="double" w:sz="4" w:space="0" w:color="auto"/>
            </w:tcBorders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166" w:type="dxa"/>
            <w:tcBorders>
              <w:bottom w:val="double" w:sz="4" w:space="0" w:color="auto"/>
            </w:tcBorders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246" w:type="dxa"/>
            <w:tcBorders>
              <w:bottom w:val="double" w:sz="4" w:space="0" w:color="auto"/>
            </w:tcBorders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</w:tr>
    </w:tbl>
    <w:p w:rsidR="00160A48" w:rsidRDefault="00160A48" w:rsidP="002C7083">
      <w:pPr>
        <w:jc w:val="both"/>
        <w:rPr>
          <w:b/>
          <w:bCs/>
        </w:rPr>
      </w:pPr>
    </w:p>
    <w:p w:rsidR="00160A48" w:rsidRDefault="00160A48" w:rsidP="002C7083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Оценивая динамику проблемы административных барьеров, каждый третий участник исследования придерживается мнения об улучшении ситуации: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бизнесу стало проще преодолевать административные барьеры </w:t>
      </w:r>
      <w:r>
        <w:rPr>
          <w:rFonts w:ascii="Times New Roman" w:hAnsi="Times New Roman" w:cs="Times New Roman"/>
          <w:b/>
          <w:bCs/>
          <w:sz w:val="28"/>
          <w:szCs w:val="28"/>
        </w:rPr>
        <w:t>(29%),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барьеры полностью устранены </w:t>
      </w:r>
      <w:r>
        <w:rPr>
          <w:rFonts w:ascii="Times New Roman" w:hAnsi="Times New Roman" w:cs="Times New Roman"/>
          <w:b/>
          <w:bCs/>
          <w:sz w:val="28"/>
          <w:szCs w:val="28"/>
        </w:rPr>
        <w:t>(2%)</w:t>
      </w:r>
      <w:r>
        <w:rPr>
          <w:rFonts w:ascii="Times New Roman" w:hAnsi="Times New Roman" w:cs="Times New Roman"/>
          <w:sz w:val="28"/>
          <w:szCs w:val="28"/>
        </w:rPr>
        <w:t xml:space="preserve"> (таблица 17). </w:t>
      </w:r>
    </w:p>
    <w:p w:rsidR="00160A48" w:rsidRDefault="00160A48" w:rsidP="002C7083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26% опрошенных не заметили каких-либо изменений уровня административных барьеров для ведения бизнеса за последние 3 года. 12% предпринимателей отмечают ухудшение ситуации.</w:t>
      </w:r>
    </w:p>
    <w:p w:rsidR="00160A48" w:rsidRDefault="00160A48" w:rsidP="002C7083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17</w:t>
      </w:r>
    </w:p>
    <w:p w:rsidR="00160A48" w:rsidRDefault="00160A48" w:rsidP="002C7083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 ВАШЕЙ ОЦЕНКЕ, КАК ИЗМЕНИЛСЯ УРОВЕНЬ АДМИНИСТРАТИВНЫХ БАРЬЕРОВ НА РЫНКЕ, ОСНОВНОМ ДЛЯ БИЗНЕСА, КОТОРЫЙ ВЫ ПРЕДСТАВЛЯЕТЕ, В ТЕЧЕНИЕ ПОСЛЕДНИХ 3 ЛЕТ?, %</w:t>
      </w:r>
    </w:p>
    <w:tbl>
      <w:tblPr>
        <w:tblW w:w="9731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5043"/>
        <w:gridCol w:w="1152"/>
        <w:gridCol w:w="1124"/>
        <w:gridCol w:w="1166"/>
        <w:gridCol w:w="1246"/>
      </w:tblGrid>
      <w:tr w:rsidR="00160A48">
        <w:tc>
          <w:tcPr>
            <w:tcW w:w="5043" w:type="dxa"/>
            <w:tcBorders>
              <w:top w:val="double" w:sz="4" w:space="0" w:color="auto"/>
            </w:tcBorders>
          </w:tcPr>
          <w:p w:rsidR="00160A48" w:rsidRDefault="00160A48">
            <w:pPr>
              <w:rPr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 целом по выборке</w:t>
            </w:r>
          </w:p>
        </w:tc>
        <w:tc>
          <w:tcPr>
            <w:tcW w:w="1124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Малый бизнес</w:t>
            </w:r>
          </w:p>
        </w:tc>
        <w:tc>
          <w:tcPr>
            <w:tcW w:w="1166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Средний бизнес</w:t>
            </w:r>
          </w:p>
        </w:tc>
        <w:tc>
          <w:tcPr>
            <w:tcW w:w="1246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Крупный бизнес</w:t>
            </w:r>
          </w:p>
        </w:tc>
      </w:tr>
      <w:tr w:rsidR="00160A48">
        <w:tc>
          <w:tcPr>
            <w:tcW w:w="5043" w:type="dxa"/>
          </w:tcPr>
          <w:p w:rsidR="00160A48" w:rsidRDefault="00160A48">
            <w:pPr>
              <w:spacing w:before="40" w:after="40"/>
            </w:pPr>
            <w:r>
              <w:t>Административные барьеры были полностью устранены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24" w:type="dxa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66" w:type="dxa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vAlign w:val="center"/>
          </w:tcPr>
          <w:p w:rsidR="00160A48" w:rsidRPr="00376829" w:rsidRDefault="00160A48" w:rsidP="00D204FB">
            <w:pPr>
              <w:jc w:val="center"/>
              <w:rPr>
                <w:b/>
                <w:bCs/>
                <w:color w:val="000000"/>
              </w:rPr>
            </w:pPr>
            <w:r w:rsidRPr="00376829">
              <w:rPr>
                <w:b/>
                <w:bCs/>
                <w:color w:val="000000"/>
              </w:rPr>
              <w:t>11</w:t>
            </w:r>
          </w:p>
        </w:tc>
      </w:tr>
      <w:tr w:rsidR="00160A48">
        <w:tc>
          <w:tcPr>
            <w:tcW w:w="5043" w:type="dxa"/>
          </w:tcPr>
          <w:p w:rsidR="00160A48" w:rsidRDefault="00160A48">
            <w:pPr>
              <w:spacing w:before="40" w:after="40"/>
            </w:pPr>
            <w:r>
              <w:t>Бизнесу стало проще преодолевать административные барьеры, чем раньше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124" w:type="dxa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166" w:type="dxa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246" w:type="dxa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</w:tr>
      <w:tr w:rsidR="00160A48">
        <w:tc>
          <w:tcPr>
            <w:tcW w:w="5043" w:type="dxa"/>
          </w:tcPr>
          <w:p w:rsidR="00160A48" w:rsidRDefault="00160A48">
            <w:pPr>
              <w:spacing w:before="40" w:after="40"/>
            </w:pPr>
            <w:r>
              <w:t>Уровень и количество административных барьеров не изменились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124" w:type="dxa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166" w:type="dxa"/>
            <w:vAlign w:val="center"/>
          </w:tcPr>
          <w:p w:rsidR="00160A48" w:rsidRPr="00376829" w:rsidRDefault="00160A48" w:rsidP="00D204FB">
            <w:pPr>
              <w:jc w:val="center"/>
              <w:rPr>
                <w:b/>
                <w:bCs/>
                <w:color w:val="000000"/>
              </w:rPr>
            </w:pPr>
            <w:r w:rsidRPr="00376829">
              <w:rPr>
                <w:b/>
                <w:bCs/>
                <w:color w:val="000000"/>
              </w:rPr>
              <w:t>39</w:t>
            </w:r>
          </w:p>
        </w:tc>
        <w:tc>
          <w:tcPr>
            <w:tcW w:w="1246" w:type="dxa"/>
            <w:vAlign w:val="center"/>
          </w:tcPr>
          <w:p w:rsidR="00160A48" w:rsidRPr="00376829" w:rsidRDefault="00160A48" w:rsidP="00D204FB">
            <w:pPr>
              <w:jc w:val="center"/>
              <w:rPr>
                <w:b/>
                <w:bCs/>
                <w:color w:val="000000"/>
              </w:rPr>
            </w:pPr>
            <w:r w:rsidRPr="00376829">
              <w:rPr>
                <w:b/>
                <w:bCs/>
                <w:color w:val="000000"/>
              </w:rPr>
              <w:t>37</w:t>
            </w:r>
          </w:p>
        </w:tc>
      </w:tr>
      <w:tr w:rsidR="00160A48">
        <w:tc>
          <w:tcPr>
            <w:tcW w:w="5043" w:type="dxa"/>
          </w:tcPr>
          <w:p w:rsidR="00160A48" w:rsidRDefault="00160A48">
            <w:pPr>
              <w:spacing w:before="40" w:after="40"/>
            </w:pPr>
            <w:r>
              <w:t>Бизнесу стало сложнее преодолевать административные барьеры, чем раньше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124" w:type="dxa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166" w:type="dxa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46" w:type="dxa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160A48">
        <w:tc>
          <w:tcPr>
            <w:tcW w:w="5043" w:type="dxa"/>
          </w:tcPr>
          <w:p w:rsidR="00160A48" w:rsidRDefault="00160A48">
            <w:pPr>
              <w:spacing w:before="40" w:after="40"/>
            </w:pPr>
            <w:r>
              <w:t>Ранее административные барьеры отсутствовали, однако сейчас появились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24" w:type="dxa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66" w:type="dxa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60A48">
        <w:tc>
          <w:tcPr>
            <w:tcW w:w="5043" w:type="dxa"/>
          </w:tcPr>
          <w:p w:rsidR="00160A48" w:rsidRDefault="00160A48">
            <w:pPr>
              <w:spacing w:before="40" w:after="40"/>
            </w:pPr>
            <w:r>
              <w:t>Административные барьеры отсутствуют, как и раньше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24" w:type="dxa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66" w:type="dxa"/>
            <w:vAlign w:val="center"/>
          </w:tcPr>
          <w:p w:rsidR="00160A48" w:rsidRPr="00376829" w:rsidRDefault="00160A48" w:rsidP="00D204FB">
            <w:pPr>
              <w:jc w:val="center"/>
              <w:rPr>
                <w:b/>
                <w:bCs/>
                <w:color w:val="000000"/>
              </w:rPr>
            </w:pPr>
            <w:r w:rsidRPr="00376829">
              <w:rPr>
                <w:b/>
                <w:bCs/>
                <w:color w:val="000000"/>
              </w:rPr>
              <w:t>17</w:t>
            </w:r>
          </w:p>
        </w:tc>
        <w:tc>
          <w:tcPr>
            <w:tcW w:w="1246" w:type="dxa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</w:tr>
      <w:tr w:rsidR="00160A48">
        <w:tc>
          <w:tcPr>
            <w:tcW w:w="5043" w:type="dxa"/>
            <w:tcBorders>
              <w:bottom w:val="double" w:sz="4" w:space="0" w:color="auto"/>
            </w:tcBorders>
          </w:tcPr>
          <w:p w:rsidR="00160A48" w:rsidRDefault="00160A48">
            <w:pPr>
              <w:spacing w:before="40" w:after="40"/>
            </w:pPr>
            <w:r>
              <w:t>Затрудняюсь ответить</w:t>
            </w:r>
          </w:p>
        </w:tc>
        <w:tc>
          <w:tcPr>
            <w:tcW w:w="1152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124" w:type="dxa"/>
            <w:tcBorders>
              <w:bottom w:val="double" w:sz="4" w:space="0" w:color="auto"/>
            </w:tcBorders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166" w:type="dxa"/>
            <w:tcBorders>
              <w:bottom w:val="double" w:sz="4" w:space="0" w:color="auto"/>
            </w:tcBorders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246" w:type="dxa"/>
            <w:tcBorders>
              <w:bottom w:val="double" w:sz="4" w:space="0" w:color="auto"/>
            </w:tcBorders>
            <w:vAlign w:val="center"/>
          </w:tcPr>
          <w:p w:rsidR="00160A48" w:rsidRDefault="00160A48" w:rsidP="00D204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</w:tbl>
    <w:p w:rsidR="00160A48" w:rsidRDefault="00160A48" w:rsidP="002C7083">
      <w:pPr>
        <w:jc w:val="both"/>
        <w:rPr>
          <w:b/>
          <w:bCs/>
          <w:sz w:val="28"/>
          <w:szCs w:val="28"/>
        </w:rPr>
      </w:pPr>
    </w:p>
    <w:p w:rsidR="00160A48" w:rsidRDefault="00160A48" w:rsidP="002C7083">
      <w:pPr>
        <w:jc w:val="both"/>
        <w:rPr>
          <w:b/>
          <w:bCs/>
          <w:sz w:val="28"/>
          <w:szCs w:val="28"/>
        </w:rPr>
      </w:pPr>
    </w:p>
    <w:p w:rsidR="00160A48" w:rsidRPr="00C00CE9" w:rsidRDefault="00160A48" w:rsidP="00E7246F">
      <w:pPr>
        <w:pStyle w:val="PlainText"/>
        <w:numPr>
          <w:ilvl w:val="1"/>
          <w:numId w:val="2"/>
        </w:numPr>
        <w:spacing w:before="40" w:after="4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Toc403984067"/>
      <w:bookmarkStart w:id="11" w:name="_Toc436749145"/>
      <w:r w:rsidRPr="00C00CE9">
        <w:rPr>
          <w:rFonts w:ascii="Times New Roman" w:hAnsi="Times New Roman" w:cs="Times New Roman"/>
          <w:b/>
          <w:bCs/>
          <w:sz w:val="28"/>
          <w:szCs w:val="28"/>
        </w:rPr>
        <w:t>Оценка бизнесом существующего состояния конкуренции в регионе (</w:t>
      </w:r>
      <w:r w:rsidRPr="00C00C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как бизнес оценивает конкуренцию?</w:t>
      </w:r>
      <w:r w:rsidRPr="00C00CE9">
        <w:rPr>
          <w:rFonts w:ascii="Times New Roman" w:hAnsi="Times New Roman" w:cs="Times New Roman"/>
          <w:b/>
          <w:bCs/>
          <w:sz w:val="28"/>
          <w:szCs w:val="28"/>
        </w:rPr>
        <w:t>)</w:t>
      </w:r>
      <w:bookmarkEnd w:id="10"/>
      <w:bookmarkEnd w:id="11"/>
    </w:p>
    <w:p w:rsidR="00160A48" w:rsidRDefault="00160A48" w:rsidP="00B93758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890274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конкуренции в регионе оценивается участниками исследования достаточно высоко: </w:t>
      </w:r>
      <w:r w:rsidRPr="009C096F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9C096F">
        <w:rPr>
          <w:rFonts w:ascii="Times New Roman" w:hAnsi="Times New Roman" w:cs="Times New Roman"/>
          <w:b/>
          <w:bCs/>
          <w:sz w:val="28"/>
          <w:szCs w:val="28"/>
        </w:rPr>
        <w:t>% указали на высокую или очень высокую конкуренцию,</w:t>
      </w:r>
      <w:r>
        <w:rPr>
          <w:rFonts w:ascii="Times New Roman" w:hAnsi="Times New Roman" w:cs="Times New Roman"/>
          <w:sz w:val="28"/>
          <w:szCs w:val="28"/>
        </w:rPr>
        <w:t xml:space="preserve"> 28% отмечают средний уровень конкуренции (таблица 18). Уровень оценки по 5-бальной шкале составил </w:t>
      </w:r>
      <w:r w:rsidRPr="00FF1693">
        <w:rPr>
          <w:rFonts w:ascii="Times New Roman" w:hAnsi="Times New Roman" w:cs="Times New Roman"/>
          <w:b/>
          <w:bCs/>
          <w:sz w:val="28"/>
          <w:szCs w:val="28"/>
        </w:rPr>
        <w:t xml:space="preserve">3,63 балла, что близко к уровню высокой конкуренции </w:t>
      </w:r>
      <w:r>
        <w:rPr>
          <w:rFonts w:ascii="Times New Roman" w:hAnsi="Times New Roman" w:cs="Times New Roman"/>
          <w:sz w:val="28"/>
          <w:szCs w:val="28"/>
        </w:rPr>
        <w:t>(4 балла). Больше конкуренцию ощущают представители мелкого бизнеса.</w:t>
      </w:r>
    </w:p>
    <w:p w:rsidR="00160A48" w:rsidRDefault="00160A48" w:rsidP="00890274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прошедший год среднее значение данного показателя не изменилось.</w:t>
      </w:r>
    </w:p>
    <w:p w:rsidR="00160A48" w:rsidRPr="00005D34" w:rsidRDefault="00160A48" w:rsidP="00C66FEC">
      <w:pPr>
        <w:pStyle w:val="PlainText"/>
        <w:jc w:val="right"/>
        <w:rPr>
          <w:rFonts w:ascii="Times New Roman" w:hAnsi="Times New Roman" w:cs="Times New Roman"/>
          <w:sz w:val="28"/>
          <w:szCs w:val="28"/>
        </w:rPr>
      </w:pPr>
      <w:r w:rsidRPr="00005D34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18</w:t>
      </w:r>
    </w:p>
    <w:p w:rsidR="00160A48" w:rsidRDefault="00160A48" w:rsidP="00C66FEC">
      <w:pPr>
        <w:pStyle w:val="PlainText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26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КАК ВЫ ОЦЕНИВАЕТЕ УРОВЕНЬ КОНКУРЕНЦИИ В УЛЬЯНОВСКОЙ ОБЛАСТИ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?, </w:t>
      </w:r>
      <w:r w:rsidRPr="00862D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%</w:t>
      </w:r>
    </w:p>
    <w:tbl>
      <w:tblPr>
        <w:tblW w:w="9781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3919"/>
        <w:gridCol w:w="1170"/>
        <w:gridCol w:w="1152"/>
        <w:gridCol w:w="1128"/>
        <w:gridCol w:w="1166"/>
        <w:gridCol w:w="1246"/>
      </w:tblGrid>
      <w:tr w:rsidR="00160A48">
        <w:tc>
          <w:tcPr>
            <w:tcW w:w="3919" w:type="dxa"/>
            <w:vMerge w:val="restart"/>
            <w:tcBorders>
              <w:top w:val="double" w:sz="4" w:space="0" w:color="auto"/>
            </w:tcBorders>
          </w:tcPr>
          <w:p w:rsidR="00160A48" w:rsidRDefault="00160A4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Merge w:val="restart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Октябрь 2014</w:t>
            </w:r>
          </w:p>
        </w:tc>
        <w:tc>
          <w:tcPr>
            <w:tcW w:w="4692" w:type="dxa"/>
            <w:gridSpan w:val="4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Ноябрь 2015</w:t>
            </w:r>
          </w:p>
        </w:tc>
      </w:tr>
      <w:tr w:rsidR="00160A48">
        <w:tc>
          <w:tcPr>
            <w:tcW w:w="0" w:type="auto"/>
            <w:vMerge/>
            <w:tcBorders>
              <w:top w:val="double" w:sz="4" w:space="0" w:color="auto"/>
            </w:tcBorders>
            <w:vAlign w:val="center"/>
          </w:tcPr>
          <w:p w:rsidR="00160A48" w:rsidRDefault="00160A48"/>
        </w:tc>
        <w:tc>
          <w:tcPr>
            <w:tcW w:w="0" w:type="auto"/>
            <w:vMerge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rPr>
                <w:b/>
                <w:bCs/>
              </w:rPr>
            </w:pP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 целом по выборке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Малый бизнес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Средний бизнес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Крупный бизнес</w:t>
            </w:r>
          </w:p>
        </w:tc>
      </w:tr>
      <w:tr w:rsidR="00160A48">
        <w:tc>
          <w:tcPr>
            <w:tcW w:w="3919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Очень высокая конкуренция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160A48">
        <w:tc>
          <w:tcPr>
            <w:tcW w:w="3919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Высокая конкуренция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Pr="00411F7F" w:rsidRDefault="00160A48">
            <w:pPr>
              <w:jc w:val="center"/>
              <w:rPr>
                <w:color w:val="000000"/>
              </w:rPr>
            </w:pPr>
            <w:r w:rsidRPr="00411F7F">
              <w:rPr>
                <w:color w:val="000000"/>
              </w:rPr>
              <w:t>41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</w:tr>
      <w:tr w:rsidR="00160A48">
        <w:tc>
          <w:tcPr>
            <w:tcW w:w="3919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Умеренная конкуренция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</w:tr>
      <w:tr w:rsidR="00160A48">
        <w:tc>
          <w:tcPr>
            <w:tcW w:w="3919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Слабая конкуренция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</w:tr>
      <w:tr w:rsidR="00160A48">
        <w:tc>
          <w:tcPr>
            <w:tcW w:w="3919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Нет конкуренции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160A48">
        <w:tc>
          <w:tcPr>
            <w:tcW w:w="3919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Затрудняюсь ответить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60A48">
        <w:tc>
          <w:tcPr>
            <w:tcW w:w="3919" w:type="dxa"/>
            <w:tcBorders>
              <w:bottom w:val="double" w:sz="4" w:space="0" w:color="auto"/>
            </w:tcBorders>
          </w:tcPr>
          <w:p w:rsidR="00160A48" w:rsidRPr="00AF26BF" w:rsidRDefault="00160A48" w:rsidP="00B22A3D">
            <w:pPr>
              <w:spacing w:before="40" w:after="40"/>
            </w:pPr>
            <w:r>
              <w:rPr>
                <w:b/>
                <w:bCs/>
              </w:rPr>
              <w:t>Среднее значение показателя</w:t>
            </w:r>
          </w:p>
        </w:tc>
        <w:tc>
          <w:tcPr>
            <w:tcW w:w="1170" w:type="dxa"/>
            <w:tcBorders>
              <w:bottom w:val="double" w:sz="4" w:space="0" w:color="auto"/>
            </w:tcBorders>
            <w:vAlign w:val="center"/>
          </w:tcPr>
          <w:p w:rsidR="00160A48" w:rsidRPr="000B09E0" w:rsidRDefault="00160A48" w:rsidP="00B22A3D">
            <w:pPr>
              <w:jc w:val="center"/>
              <w:rPr>
                <w:color w:val="000000"/>
              </w:rPr>
            </w:pPr>
            <w:r w:rsidRPr="000B09E0">
              <w:rPr>
                <w:color w:val="000000"/>
              </w:rPr>
              <w:t>3,65</w:t>
            </w:r>
          </w:p>
        </w:tc>
        <w:tc>
          <w:tcPr>
            <w:tcW w:w="1152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160A48" w:rsidRPr="000B09E0" w:rsidRDefault="00160A48">
            <w:pPr>
              <w:spacing w:before="40" w:after="40"/>
              <w:jc w:val="center"/>
              <w:rPr>
                <w:color w:val="000000"/>
              </w:rPr>
            </w:pPr>
            <w:r w:rsidRPr="000B09E0">
              <w:rPr>
                <w:color w:val="000000"/>
              </w:rPr>
              <w:t>3,63</w:t>
            </w:r>
          </w:p>
        </w:tc>
        <w:tc>
          <w:tcPr>
            <w:tcW w:w="1128" w:type="dxa"/>
            <w:tcBorders>
              <w:bottom w:val="double" w:sz="4" w:space="0" w:color="auto"/>
            </w:tcBorders>
            <w:vAlign w:val="center"/>
          </w:tcPr>
          <w:p w:rsidR="00160A48" w:rsidRPr="00962EC0" w:rsidRDefault="00160A48">
            <w:pPr>
              <w:spacing w:before="40" w:after="40"/>
              <w:jc w:val="center"/>
              <w:rPr>
                <w:b/>
                <w:bCs/>
                <w:color w:val="000000"/>
              </w:rPr>
            </w:pPr>
            <w:r w:rsidRPr="00962EC0">
              <w:rPr>
                <w:b/>
                <w:bCs/>
                <w:color w:val="000000"/>
              </w:rPr>
              <w:t>3,74</w:t>
            </w:r>
          </w:p>
        </w:tc>
        <w:tc>
          <w:tcPr>
            <w:tcW w:w="1166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spacing w:before="40" w:after="40"/>
              <w:jc w:val="center"/>
              <w:rPr>
                <w:color w:val="000000"/>
              </w:rPr>
            </w:pPr>
            <w:r>
              <w:rPr>
                <w:color w:val="000000"/>
              </w:rPr>
              <w:t>3,39</w:t>
            </w:r>
          </w:p>
        </w:tc>
        <w:tc>
          <w:tcPr>
            <w:tcW w:w="1246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spacing w:before="40" w:after="40"/>
              <w:jc w:val="center"/>
              <w:rPr>
                <w:color w:val="000000"/>
              </w:rPr>
            </w:pPr>
            <w:r>
              <w:rPr>
                <w:color w:val="000000"/>
              </w:rPr>
              <w:t>3,11</w:t>
            </w:r>
          </w:p>
        </w:tc>
      </w:tr>
    </w:tbl>
    <w:p w:rsidR="00160A48" w:rsidRDefault="00160A48" w:rsidP="00297D66">
      <w:pPr>
        <w:pStyle w:val="PlainText"/>
        <w:spacing w:before="12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разрезе целевых рынков уровень конкуренции, по оценкам предпринимателей, различен (таблица 19). Эксперты отмечают </w:t>
      </w:r>
      <w:r w:rsidRPr="00C43C95">
        <w:rPr>
          <w:rFonts w:ascii="Times New Roman" w:hAnsi="Times New Roman" w:cs="Times New Roman"/>
          <w:b/>
          <w:bCs/>
          <w:sz w:val="28"/>
          <w:szCs w:val="28"/>
        </w:rPr>
        <w:t xml:space="preserve">высокую конкуренцию </w:t>
      </w:r>
      <w:r>
        <w:rPr>
          <w:rFonts w:ascii="Times New Roman" w:hAnsi="Times New Roman" w:cs="Times New Roman"/>
          <w:b/>
          <w:bCs/>
          <w:sz w:val="28"/>
          <w:szCs w:val="28"/>
        </w:rPr>
        <w:t>на рынках продуктов питания и сотовой связи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3C95">
        <w:rPr>
          <w:rFonts w:ascii="Times New Roman" w:hAnsi="Times New Roman" w:cs="Times New Roman"/>
          <w:b/>
          <w:bCs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sz w:val="28"/>
          <w:szCs w:val="28"/>
        </w:rPr>
        <w:t>3,82 и 3,76</w:t>
      </w:r>
      <w:r w:rsidRPr="00C43C95">
        <w:rPr>
          <w:rFonts w:ascii="Times New Roman" w:hAnsi="Times New Roman" w:cs="Times New Roman"/>
          <w:b/>
          <w:bCs/>
          <w:sz w:val="28"/>
          <w:szCs w:val="28"/>
        </w:rPr>
        <w:t xml:space="preserve"> балла по 5-бальной шкале).</w:t>
      </w:r>
      <w:r>
        <w:rPr>
          <w:rFonts w:ascii="Times New Roman" w:hAnsi="Times New Roman" w:cs="Times New Roman"/>
          <w:sz w:val="28"/>
          <w:szCs w:val="28"/>
        </w:rPr>
        <w:t xml:space="preserve"> Близка к среднему уровню конкуренция на рынке услуг интернета (3,61 балла), рынке бытовой техники (3,55 балла), одежды и обуви (3,35 балла), на рынке пассажирских перевозок наземным транспортом (3,35 балла), на рынке лекарственных препаратов (3,33 балла). </w:t>
      </w:r>
    </w:p>
    <w:p w:rsidR="00160A48" w:rsidRPr="00765A31" w:rsidRDefault="00160A48" w:rsidP="0096604B">
      <w:pPr>
        <w:pStyle w:val="PlainTex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3C95">
        <w:rPr>
          <w:rFonts w:ascii="Times New Roman" w:hAnsi="Times New Roman" w:cs="Times New Roman"/>
          <w:b/>
          <w:bCs/>
          <w:sz w:val="28"/>
          <w:szCs w:val="28"/>
        </w:rPr>
        <w:t>Самые низкие показатели конкуренции, по оценкам экспертов, в сфере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образовательных услуг: </w:t>
      </w:r>
      <w:r w:rsidRPr="00765A31">
        <w:rPr>
          <w:rFonts w:ascii="Times New Roman" w:hAnsi="Times New Roman" w:cs="Times New Roman"/>
          <w:sz w:val="28"/>
          <w:szCs w:val="28"/>
        </w:rPr>
        <w:t xml:space="preserve">психолого-педагогического сопровождения детей с ограниченными возможностями здоровья (1,76 балла), детского отдыха и оздоровления (1,95 балла), дошкольного (2,2 балла) и дополнительного образования (2,3 балла). А также на рынке </w:t>
      </w:r>
      <w:r w:rsidRPr="0011015B">
        <w:rPr>
          <w:rFonts w:ascii="Times New Roman" w:hAnsi="Times New Roman" w:cs="Times New Roman"/>
          <w:b/>
          <w:bCs/>
          <w:sz w:val="28"/>
          <w:szCs w:val="28"/>
        </w:rPr>
        <w:t>услуг в сфере культуры</w:t>
      </w:r>
      <w:r w:rsidRPr="00765A31">
        <w:rPr>
          <w:rFonts w:ascii="Times New Roman" w:hAnsi="Times New Roman" w:cs="Times New Roman"/>
          <w:sz w:val="28"/>
          <w:szCs w:val="28"/>
        </w:rPr>
        <w:t xml:space="preserve"> (2,08 балла). </w:t>
      </w:r>
    </w:p>
    <w:p w:rsidR="00160A48" w:rsidRPr="00753DE6" w:rsidRDefault="00160A48" w:rsidP="0096604B">
      <w:pPr>
        <w:pStyle w:val="PlainTex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Ниже среднего и показатель конкуренции </w:t>
      </w:r>
      <w:r w:rsidRPr="006F031D">
        <w:rPr>
          <w:rFonts w:ascii="Times New Roman" w:hAnsi="Times New Roman" w:cs="Times New Roman"/>
          <w:b/>
          <w:bCs/>
          <w:sz w:val="28"/>
          <w:szCs w:val="28"/>
        </w:rPr>
        <w:t>на рынках жилищно-коммунальных услуг:</w:t>
      </w:r>
      <w:r>
        <w:rPr>
          <w:rFonts w:ascii="Times New Roman" w:hAnsi="Times New Roman" w:cs="Times New Roman"/>
          <w:sz w:val="28"/>
          <w:szCs w:val="28"/>
        </w:rPr>
        <w:t xml:space="preserve"> услуги жилищно-коммунального хозяйства (2,36 балла) и услуги по управлению многоквартирными домами (2,49 балла).</w:t>
      </w:r>
    </w:p>
    <w:p w:rsidR="00160A48" w:rsidRDefault="00160A48" w:rsidP="00005D34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Pr="00005D34" w:rsidRDefault="00160A48" w:rsidP="00005D34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 w:rsidRPr="00005D34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19</w:t>
      </w:r>
    </w:p>
    <w:p w:rsidR="00160A48" w:rsidRPr="00AF26BF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26B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ОЦЕНИТЕ УРОВЕНЬ КОНКУРЕНЦИИ НА СЛЕДУЮЩИХ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ЦЕЛЕВЫХ РЫНКАХ В НАШЕМ РЕГИОНЕ, </w:t>
      </w:r>
      <w:r w:rsidRPr="00862D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%</w:t>
      </w:r>
    </w:p>
    <w:tbl>
      <w:tblPr>
        <w:tblW w:w="9748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4786"/>
        <w:gridCol w:w="709"/>
        <w:gridCol w:w="709"/>
        <w:gridCol w:w="709"/>
        <w:gridCol w:w="708"/>
        <w:gridCol w:w="709"/>
        <w:gridCol w:w="709"/>
        <w:gridCol w:w="709"/>
      </w:tblGrid>
      <w:tr w:rsidR="00160A48" w:rsidRPr="00AF26BF">
        <w:trPr>
          <w:cantSplit/>
          <w:trHeight w:val="2192"/>
        </w:trPr>
        <w:tc>
          <w:tcPr>
            <w:tcW w:w="4786" w:type="dxa"/>
            <w:tcBorders>
              <w:top w:val="double" w:sz="4" w:space="0" w:color="auto"/>
            </w:tcBorders>
          </w:tcPr>
          <w:p w:rsidR="00160A48" w:rsidRPr="00AF26BF" w:rsidRDefault="00160A48" w:rsidP="00AF26BF">
            <w:pPr>
              <w:spacing w:before="40" w:after="40"/>
            </w:pPr>
          </w:p>
        </w:tc>
        <w:tc>
          <w:tcPr>
            <w:tcW w:w="709" w:type="dxa"/>
            <w:tcBorders>
              <w:top w:val="double" w:sz="4" w:space="0" w:color="auto"/>
            </w:tcBorders>
            <w:textDirection w:val="btLr"/>
            <w:vAlign w:val="center"/>
          </w:tcPr>
          <w:p w:rsidR="00160A48" w:rsidRPr="00594072" w:rsidRDefault="00160A48" w:rsidP="00AF26BF">
            <w:pPr>
              <w:pStyle w:val="PlainText"/>
              <w:spacing w:before="40" w:after="4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9407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Очень высокая конкуренция</w:t>
            </w:r>
          </w:p>
        </w:tc>
        <w:tc>
          <w:tcPr>
            <w:tcW w:w="709" w:type="dxa"/>
            <w:tcBorders>
              <w:top w:val="double" w:sz="4" w:space="0" w:color="auto"/>
            </w:tcBorders>
            <w:textDirection w:val="btLr"/>
            <w:vAlign w:val="center"/>
          </w:tcPr>
          <w:p w:rsidR="00160A48" w:rsidRPr="00594072" w:rsidRDefault="00160A48" w:rsidP="00AF26BF">
            <w:pPr>
              <w:pStyle w:val="PlainText"/>
              <w:spacing w:before="40" w:after="4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9407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Высокая конкуренция</w:t>
            </w:r>
          </w:p>
        </w:tc>
        <w:tc>
          <w:tcPr>
            <w:tcW w:w="709" w:type="dxa"/>
            <w:tcBorders>
              <w:top w:val="double" w:sz="4" w:space="0" w:color="auto"/>
            </w:tcBorders>
            <w:textDirection w:val="btLr"/>
            <w:vAlign w:val="center"/>
          </w:tcPr>
          <w:p w:rsidR="00160A48" w:rsidRPr="00594072" w:rsidRDefault="00160A48" w:rsidP="00AF26BF">
            <w:pPr>
              <w:pStyle w:val="PlainText"/>
              <w:spacing w:before="40" w:after="4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9407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Умеренная конкуренция</w:t>
            </w:r>
          </w:p>
        </w:tc>
        <w:tc>
          <w:tcPr>
            <w:tcW w:w="708" w:type="dxa"/>
            <w:tcBorders>
              <w:top w:val="double" w:sz="4" w:space="0" w:color="auto"/>
            </w:tcBorders>
            <w:textDirection w:val="btLr"/>
            <w:vAlign w:val="center"/>
          </w:tcPr>
          <w:p w:rsidR="00160A48" w:rsidRPr="00594072" w:rsidRDefault="00160A48" w:rsidP="00AF26BF">
            <w:pPr>
              <w:pStyle w:val="PlainText"/>
              <w:spacing w:before="40" w:after="4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9407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Слабая конкуренция</w:t>
            </w:r>
          </w:p>
        </w:tc>
        <w:tc>
          <w:tcPr>
            <w:tcW w:w="709" w:type="dxa"/>
            <w:tcBorders>
              <w:top w:val="double" w:sz="4" w:space="0" w:color="auto"/>
            </w:tcBorders>
            <w:textDirection w:val="btLr"/>
            <w:vAlign w:val="center"/>
          </w:tcPr>
          <w:p w:rsidR="00160A48" w:rsidRPr="00594072" w:rsidRDefault="00160A48" w:rsidP="00AF26BF">
            <w:pPr>
              <w:pStyle w:val="PlainText"/>
              <w:spacing w:before="40" w:after="4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9407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Нет конкуренции</w:t>
            </w:r>
          </w:p>
        </w:tc>
        <w:tc>
          <w:tcPr>
            <w:tcW w:w="709" w:type="dxa"/>
            <w:tcBorders>
              <w:top w:val="double" w:sz="4" w:space="0" w:color="auto"/>
            </w:tcBorders>
            <w:textDirection w:val="btLr"/>
            <w:vAlign w:val="center"/>
          </w:tcPr>
          <w:p w:rsidR="00160A48" w:rsidRPr="00594072" w:rsidRDefault="00160A48" w:rsidP="00AF26BF">
            <w:pPr>
              <w:pStyle w:val="PlainText"/>
              <w:spacing w:before="40" w:after="4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9407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Затрудняюсь ответить</w:t>
            </w:r>
          </w:p>
        </w:tc>
        <w:tc>
          <w:tcPr>
            <w:tcW w:w="709" w:type="dxa"/>
            <w:tcBorders>
              <w:top w:val="double" w:sz="4" w:space="0" w:color="auto"/>
            </w:tcBorders>
            <w:textDirection w:val="btLr"/>
            <w:vAlign w:val="center"/>
          </w:tcPr>
          <w:p w:rsidR="00160A48" w:rsidRPr="00FA35CF" w:rsidRDefault="00160A48" w:rsidP="002B23EC">
            <w:pPr>
              <w:pStyle w:val="PlainText"/>
              <w:spacing w:before="40" w:after="4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A35C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Среднее значение показателя</w:t>
            </w:r>
          </w:p>
        </w:tc>
      </w:tr>
      <w:tr w:rsidR="00160A48" w:rsidRPr="00AF26BF">
        <w:tc>
          <w:tcPr>
            <w:tcW w:w="4786" w:type="dxa"/>
          </w:tcPr>
          <w:p w:rsidR="00160A48" w:rsidRPr="00943298" w:rsidRDefault="00160A48">
            <w:pPr>
              <w:spacing w:before="40" w:after="40"/>
              <w:rPr>
                <w:lang w:eastAsia="en-US"/>
              </w:rPr>
            </w:pPr>
            <w:r w:rsidRPr="00943298">
              <w:t>Продукты питания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708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3,82</w:t>
            </w:r>
          </w:p>
        </w:tc>
      </w:tr>
      <w:tr w:rsidR="00160A48" w:rsidRPr="00AF26BF">
        <w:tc>
          <w:tcPr>
            <w:tcW w:w="4786" w:type="dxa"/>
          </w:tcPr>
          <w:p w:rsidR="00160A48" w:rsidRPr="00943298" w:rsidRDefault="00160A48">
            <w:pPr>
              <w:spacing w:before="40" w:after="40"/>
              <w:rPr>
                <w:lang w:eastAsia="en-US"/>
              </w:rPr>
            </w:pPr>
            <w:r w:rsidRPr="00943298">
              <w:t>Сотовая связь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708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3,76</w:t>
            </w:r>
          </w:p>
        </w:tc>
      </w:tr>
      <w:tr w:rsidR="00160A48" w:rsidRPr="00AF26BF">
        <w:tc>
          <w:tcPr>
            <w:tcW w:w="4786" w:type="dxa"/>
          </w:tcPr>
          <w:p w:rsidR="00160A48" w:rsidRPr="00943298" w:rsidRDefault="00160A48">
            <w:pPr>
              <w:spacing w:before="40" w:after="40"/>
              <w:rPr>
                <w:lang w:eastAsia="en-US"/>
              </w:rPr>
            </w:pPr>
            <w:r w:rsidRPr="00943298">
              <w:t>Интернет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708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3,61</w:t>
            </w:r>
          </w:p>
        </w:tc>
      </w:tr>
      <w:tr w:rsidR="00160A48" w:rsidRPr="00AF26BF">
        <w:tc>
          <w:tcPr>
            <w:tcW w:w="4786" w:type="dxa"/>
          </w:tcPr>
          <w:p w:rsidR="00160A48" w:rsidRPr="00943298" w:rsidRDefault="00160A48">
            <w:pPr>
              <w:spacing w:before="40" w:after="40"/>
              <w:rPr>
                <w:lang w:eastAsia="en-US"/>
              </w:rPr>
            </w:pPr>
            <w:r w:rsidRPr="00943298">
              <w:t>Бытовая техника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708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3,55</w:t>
            </w:r>
          </w:p>
        </w:tc>
      </w:tr>
      <w:tr w:rsidR="00160A48" w:rsidRPr="00AF26BF">
        <w:tc>
          <w:tcPr>
            <w:tcW w:w="4786" w:type="dxa"/>
          </w:tcPr>
          <w:p w:rsidR="00160A48" w:rsidRPr="00943298" w:rsidRDefault="00160A48">
            <w:pPr>
              <w:spacing w:before="40" w:after="40"/>
              <w:rPr>
                <w:lang w:eastAsia="en-US"/>
              </w:rPr>
            </w:pPr>
            <w:r w:rsidRPr="00943298">
              <w:t>Одежда и обувь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708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3,35</w:t>
            </w:r>
          </w:p>
        </w:tc>
      </w:tr>
      <w:tr w:rsidR="00160A48" w:rsidRPr="00AF26BF">
        <w:tc>
          <w:tcPr>
            <w:tcW w:w="4786" w:type="dxa"/>
          </w:tcPr>
          <w:p w:rsidR="00160A48" w:rsidRPr="00943298" w:rsidRDefault="00160A48">
            <w:pPr>
              <w:spacing w:before="40" w:after="40"/>
              <w:rPr>
                <w:lang w:eastAsia="en-US"/>
              </w:rPr>
            </w:pPr>
            <w:r w:rsidRPr="00943298">
              <w:rPr>
                <w:lang w:eastAsia="en-US"/>
              </w:rPr>
              <w:t>Услуги перевозок пассажиров наземным транспортом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708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3,35</w:t>
            </w:r>
          </w:p>
        </w:tc>
      </w:tr>
      <w:tr w:rsidR="00160A48" w:rsidRPr="00AF26BF">
        <w:tc>
          <w:tcPr>
            <w:tcW w:w="4786" w:type="dxa"/>
          </w:tcPr>
          <w:p w:rsidR="00160A48" w:rsidRPr="00943298" w:rsidRDefault="00160A48">
            <w:pPr>
              <w:spacing w:before="40" w:after="40"/>
              <w:rPr>
                <w:lang w:eastAsia="en-US"/>
              </w:rPr>
            </w:pPr>
            <w:r w:rsidRPr="00943298">
              <w:t>Лекарственные препараты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708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3,33</w:t>
            </w:r>
          </w:p>
        </w:tc>
      </w:tr>
      <w:tr w:rsidR="00160A48" w:rsidRPr="00AF26BF">
        <w:tc>
          <w:tcPr>
            <w:tcW w:w="4786" w:type="dxa"/>
          </w:tcPr>
          <w:p w:rsidR="00160A48" w:rsidRPr="00943298" w:rsidRDefault="00160A48">
            <w:pPr>
              <w:spacing w:before="40" w:after="40"/>
              <w:rPr>
                <w:lang w:eastAsia="en-US"/>
              </w:rPr>
            </w:pPr>
            <w:r w:rsidRPr="00943298">
              <w:t>Общественный транспорт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708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2,87</w:t>
            </w:r>
          </w:p>
        </w:tc>
      </w:tr>
      <w:tr w:rsidR="00160A48" w:rsidRPr="00AF26BF">
        <w:tc>
          <w:tcPr>
            <w:tcW w:w="4786" w:type="dxa"/>
          </w:tcPr>
          <w:p w:rsidR="00160A48" w:rsidRPr="00943298" w:rsidRDefault="00160A48">
            <w:pPr>
              <w:spacing w:before="40" w:after="40"/>
              <w:rPr>
                <w:lang w:eastAsia="en-US"/>
              </w:rPr>
            </w:pPr>
            <w:r w:rsidRPr="00943298">
              <w:t xml:space="preserve">Медицинские услуги 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708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2,86</w:t>
            </w:r>
          </w:p>
        </w:tc>
      </w:tr>
      <w:tr w:rsidR="00160A48" w:rsidRPr="00AF26BF">
        <w:tc>
          <w:tcPr>
            <w:tcW w:w="4786" w:type="dxa"/>
          </w:tcPr>
          <w:p w:rsidR="00160A48" w:rsidRPr="00943298" w:rsidRDefault="00160A48">
            <w:pPr>
              <w:spacing w:before="40" w:after="40"/>
              <w:rPr>
                <w:lang w:eastAsia="en-US"/>
              </w:rPr>
            </w:pPr>
            <w:r w:rsidRPr="00943298">
              <w:t>Услуги  по управлению многоквартирными домами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708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2,49</w:t>
            </w:r>
          </w:p>
        </w:tc>
      </w:tr>
      <w:tr w:rsidR="00160A48" w:rsidRPr="00AF26BF">
        <w:tc>
          <w:tcPr>
            <w:tcW w:w="4786" w:type="dxa"/>
          </w:tcPr>
          <w:p w:rsidR="00160A48" w:rsidRPr="00943298" w:rsidRDefault="00160A48">
            <w:pPr>
              <w:spacing w:before="40" w:after="40"/>
            </w:pPr>
            <w:r w:rsidRPr="00943298">
              <w:t>Услуги жилищно-коммунального хозяйства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708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2,36</w:t>
            </w:r>
          </w:p>
        </w:tc>
      </w:tr>
      <w:tr w:rsidR="00160A48" w:rsidRPr="00AF26BF">
        <w:tc>
          <w:tcPr>
            <w:tcW w:w="4786" w:type="dxa"/>
          </w:tcPr>
          <w:p w:rsidR="00160A48" w:rsidRPr="00943298" w:rsidRDefault="00160A48">
            <w:pPr>
              <w:spacing w:before="40" w:after="40"/>
            </w:pPr>
            <w:r w:rsidRPr="00943298">
              <w:t>Услуги дополнительного образования детей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708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2,30</w:t>
            </w:r>
          </w:p>
        </w:tc>
      </w:tr>
      <w:tr w:rsidR="00160A48" w:rsidRPr="00AF26BF">
        <w:tc>
          <w:tcPr>
            <w:tcW w:w="4786" w:type="dxa"/>
          </w:tcPr>
          <w:p w:rsidR="00160A48" w:rsidRPr="00943298" w:rsidRDefault="00160A48">
            <w:pPr>
              <w:spacing w:before="40" w:after="40"/>
              <w:rPr>
                <w:lang w:eastAsia="en-US"/>
              </w:rPr>
            </w:pPr>
            <w:r w:rsidRPr="00943298">
              <w:t>Услуги учреждений дошкольного образования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08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2,20</w:t>
            </w:r>
          </w:p>
        </w:tc>
      </w:tr>
      <w:tr w:rsidR="00160A48" w:rsidRPr="00AF26BF">
        <w:tc>
          <w:tcPr>
            <w:tcW w:w="4786" w:type="dxa"/>
          </w:tcPr>
          <w:p w:rsidR="00160A48" w:rsidRPr="00943298" w:rsidRDefault="00160A48">
            <w:pPr>
              <w:spacing w:before="40" w:after="40"/>
            </w:pPr>
            <w:r w:rsidRPr="00943298">
              <w:t>Услуги в сфере культуры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708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</w:tr>
      <w:tr w:rsidR="00160A48" w:rsidRPr="00AF26BF">
        <w:tc>
          <w:tcPr>
            <w:tcW w:w="4786" w:type="dxa"/>
          </w:tcPr>
          <w:p w:rsidR="00160A48" w:rsidRPr="00943298" w:rsidRDefault="00160A48">
            <w:pPr>
              <w:spacing w:before="40" w:after="40"/>
            </w:pPr>
            <w:r w:rsidRPr="00943298">
              <w:t xml:space="preserve">Услуги детского отдыха и оздоровления 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708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709" w:type="dxa"/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1,95</w:t>
            </w:r>
          </w:p>
        </w:tc>
      </w:tr>
      <w:tr w:rsidR="00160A48" w:rsidRPr="00AF26BF">
        <w:tc>
          <w:tcPr>
            <w:tcW w:w="4786" w:type="dxa"/>
            <w:tcBorders>
              <w:bottom w:val="double" w:sz="4" w:space="0" w:color="auto"/>
            </w:tcBorders>
          </w:tcPr>
          <w:p w:rsidR="00160A48" w:rsidRPr="00943298" w:rsidRDefault="00160A48">
            <w:pPr>
              <w:spacing w:before="40" w:after="40"/>
            </w:pPr>
            <w:r w:rsidRPr="00943298">
              <w:t>Услуги психолого-педагогического сопровождения детей с ограниченными возможностями здоровья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160A48" w:rsidRDefault="00160A48" w:rsidP="00EC20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1,76</w:t>
            </w:r>
          </w:p>
        </w:tc>
      </w:tr>
    </w:tbl>
    <w:p w:rsidR="00160A48" w:rsidRDefault="00160A48" w:rsidP="00AF26BF">
      <w:pPr>
        <w:pStyle w:val="PlainText"/>
        <w:spacing w:before="40" w:after="40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0A48" w:rsidRDefault="00160A48" w:rsidP="0044396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0A48" w:rsidRDefault="00160A48" w:rsidP="00AF26BF">
      <w:pPr>
        <w:pStyle w:val="PlainText"/>
        <w:spacing w:before="40" w:after="40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0A48" w:rsidRPr="00760714" w:rsidRDefault="00160A48" w:rsidP="00AF26BF">
      <w:pPr>
        <w:pStyle w:val="PlainText"/>
        <w:spacing w:before="40" w:after="40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0A48" w:rsidRPr="00760714" w:rsidRDefault="00160A48" w:rsidP="00E7246F">
      <w:pPr>
        <w:pStyle w:val="PlainText"/>
        <w:numPr>
          <w:ilvl w:val="1"/>
          <w:numId w:val="2"/>
        </w:numPr>
        <w:spacing w:before="40" w:after="4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12" w:name="_Toc403984068"/>
      <w:bookmarkStart w:id="13" w:name="_Toc436749146"/>
      <w:r w:rsidRPr="00760714">
        <w:rPr>
          <w:rFonts w:ascii="Times New Roman" w:hAnsi="Times New Roman" w:cs="Times New Roman"/>
          <w:b/>
          <w:bCs/>
          <w:sz w:val="28"/>
          <w:szCs w:val="28"/>
        </w:rPr>
        <w:t>Оценка бизнесом характеристик конкурентов (</w:t>
      </w:r>
      <w:r w:rsidRPr="007607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 кем бизнес конкурирует?</w:t>
      </w:r>
      <w:r w:rsidRPr="00760714">
        <w:rPr>
          <w:rFonts w:ascii="Times New Roman" w:hAnsi="Times New Roman" w:cs="Times New Roman"/>
          <w:b/>
          <w:bCs/>
          <w:sz w:val="28"/>
          <w:szCs w:val="28"/>
        </w:rPr>
        <w:t>)</w:t>
      </w:r>
      <w:bookmarkEnd w:id="12"/>
      <w:bookmarkEnd w:id="13"/>
    </w:p>
    <w:p w:rsidR="00160A48" w:rsidRDefault="00160A48" w:rsidP="00005D34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4564D4">
      <w:pPr>
        <w:pStyle w:val="PlainText"/>
        <w:spacing w:before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25B0">
        <w:rPr>
          <w:rFonts w:ascii="Times New Roman" w:hAnsi="Times New Roman" w:cs="Times New Roman"/>
          <w:b/>
          <w:bCs/>
          <w:sz w:val="28"/>
          <w:szCs w:val="28"/>
        </w:rPr>
        <w:t>Сильное или заметное влияние конкуренции с отечественными производителями ощущают большинство участников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(69%) (таблица 20). 13% - указали на слабую конкуренцию, 9% - на её отсутствие. </w:t>
      </w:r>
    </w:p>
    <w:p w:rsidR="00160A48" w:rsidRDefault="00160A48" w:rsidP="004564D4">
      <w:pPr>
        <w:pStyle w:val="PlainTex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за год несущественна.</w:t>
      </w:r>
    </w:p>
    <w:p w:rsidR="00160A48" w:rsidRPr="00005D34" w:rsidRDefault="00160A48" w:rsidP="0045427E">
      <w:pPr>
        <w:pStyle w:val="PlainText"/>
        <w:jc w:val="right"/>
        <w:rPr>
          <w:rFonts w:ascii="Times New Roman" w:hAnsi="Times New Roman" w:cs="Times New Roman"/>
          <w:sz w:val="28"/>
          <w:szCs w:val="28"/>
        </w:rPr>
      </w:pPr>
      <w:r w:rsidRPr="00005D34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20</w:t>
      </w:r>
    </w:p>
    <w:p w:rsidR="00160A48" w:rsidRDefault="00160A48" w:rsidP="0045427E">
      <w:pPr>
        <w:pStyle w:val="PlainText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26B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ОЦЕНИТЕ, ПОЖАЛУЙСТА, ВЛИЯНИЕ ОТЕЧЕСТВЕННЫХ КОНКУРЕНТОВ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НА ДЕЯТЕЛЬНОСТЬ ВАШЕЙ КОМПАНИИ, </w:t>
      </w:r>
      <w:r w:rsidRPr="00862D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%</w:t>
      </w:r>
    </w:p>
    <w:tbl>
      <w:tblPr>
        <w:tblW w:w="9781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3919"/>
        <w:gridCol w:w="1170"/>
        <w:gridCol w:w="1152"/>
        <w:gridCol w:w="1128"/>
        <w:gridCol w:w="1166"/>
        <w:gridCol w:w="1246"/>
      </w:tblGrid>
      <w:tr w:rsidR="00160A48">
        <w:tc>
          <w:tcPr>
            <w:tcW w:w="3919" w:type="dxa"/>
            <w:vMerge w:val="restart"/>
            <w:tcBorders>
              <w:top w:val="double" w:sz="4" w:space="0" w:color="auto"/>
            </w:tcBorders>
          </w:tcPr>
          <w:p w:rsidR="00160A48" w:rsidRDefault="00160A4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Merge w:val="restart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Октябрь 2014</w:t>
            </w:r>
          </w:p>
        </w:tc>
        <w:tc>
          <w:tcPr>
            <w:tcW w:w="4692" w:type="dxa"/>
            <w:gridSpan w:val="4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Ноябрь 2015</w:t>
            </w:r>
          </w:p>
        </w:tc>
      </w:tr>
      <w:tr w:rsidR="00160A48">
        <w:tc>
          <w:tcPr>
            <w:tcW w:w="0" w:type="auto"/>
            <w:vMerge/>
            <w:tcBorders>
              <w:top w:val="double" w:sz="4" w:space="0" w:color="auto"/>
            </w:tcBorders>
            <w:vAlign w:val="center"/>
          </w:tcPr>
          <w:p w:rsidR="00160A48" w:rsidRDefault="00160A48"/>
        </w:tc>
        <w:tc>
          <w:tcPr>
            <w:tcW w:w="0" w:type="auto"/>
            <w:vMerge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rPr>
                <w:b/>
                <w:bCs/>
              </w:rPr>
            </w:pP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 целом по выборке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Малый бизнес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Средний бизнес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Крупный бизнес</w:t>
            </w:r>
          </w:p>
        </w:tc>
      </w:tr>
      <w:tr w:rsidR="00160A48">
        <w:tc>
          <w:tcPr>
            <w:tcW w:w="3919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Сильное влияние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</w:tr>
      <w:tr w:rsidR="00160A48">
        <w:tc>
          <w:tcPr>
            <w:tcW w:w="3919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Заметное влияние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</w:tr>
      <w:tr w:rsidR="00160A48">
        <w:tc>
          <w:tcPr>
            <w:tcW w:w="3919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Слабое влияние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166" w:type="dxa"/>
            <w:vAlign w:val="center"/>
          </w:tcPr>
          <w:p w:rsidR="00160A48" w:rsidRPr="00B8760B" w:rsidRDefault="00160A48">
            <w:pPr>
              <w:jc w:val="center"/>
              <w:rPr>
                <w:b/>
                <w:bCs/>
                <w:color w:val="000000"/>
              </w:rPr>
            </w:pPr>
            <w:r w:rsidRPr="00B8760B">
              <w:rPr>
                <w:b/>
                <w:bCs/>
                <w:color w:val="000000"/>
              </w:rPr>
              <w:t>17</w:t>
            </w:r>
          </w:p>
        </w:tc>
        <w:tc>
          <w:tcPr>
            <w:tcW w:w="1246" w:type="dxa"/>
            <w:vAlign w:val="center"/>
          </w:tcPr>
          <w:p w:rsidR="00160A48" w:rsidRPr="00B8760B" w:rsidRDefault="00160A48">
            <w:pPr>
              <w:jc w:val="center"/>
              <w:rPr>
                <w:b/>
                <w:bCs/>
                <w:color w:val="000000"/>
              </w:rPr>
            </w:pPr>
            <w:r w:rsidRPr="00B8760B">
              <w:rPr>
                <w:b/>
                <w:bCs/>
                <w:color w:val="000000"/>
              </w:rPr>
              <w:t>21</w:t>
            </w:r>
          </w:p>
        </w:tc>
      </w:tr>
      <w:tr w:rsidR="00160A48">
        <w:tc>
          <w:tcPr>
            <w:tcW w:w="3919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Никакого влияния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66" w:type="dxa"/>
            <w:vAlign w:val="center"/>
          </w:tcPr>
          <w:p w:rsidR="00160A48" w:rsidRPr="00B8760B" w:rsidRDefault="00160A48">
            <w:pPr>
              <w:jc w:val="center"/>
              <w:rPr>
                <w:b/>
                <w:bCs/>
                <w:color w:val="000000"/>
              </w:rPr>
            </w:pPr>
            <w:r w:rsidRPr="00B8760B">
              <w:rPr>
                <w:b/>
                <w:bCs/>
                <w:color w:val="000000"/>
              </w:rPr>
              <w:t>17</w:t>
            </w:r>
          </w:p>
        </w:tc>
        <w:tc>
          <w:tcPr>
            <w:tcW w:w="1246" w:type="dxa"/>
            <w:vAlign w:val="center"/>
          </w:tcPr>
          <w:p w:rsidR="00160A48" w:rsidRPr="00B8760B" w:rsidRDefault="00160A48">
            <w:pPr>
              <w:jc w:val="center"/>
              <w:rPr>
                <w:b/>
                <w:bCs/>
                <w:color w:val="000000"/>
              </w:rPr>
            </w:pPr>
            <w:r w:rsidRPr="00B8760B">
              <w:rPr>
                <w:b/>
                <w:bCs/>
                <w:color w:val="000000"/>
              </w:rPr>
              <w:t>11</w:t>
            </w:r>
          </w:p>
        </w:tc>
      </w:tr>
      <w:tr w:rsidR="00160A48">
        <w:tc>
          <w:tcPr>
            <w:tcW w:w="3919" w:type="dxa"/>
            <w:tcBorders>
              <w:bottom w:val="double" w:sz="4" w:space="0" w:color="auto"/>
            </w:tcBorders>
          </w:tcPr>
          <w:p w:rsidR="00160A48" w:rsidRPr="00AF26BF" w:rsidRDefault="00160A48" w:rsidP="00B22A3D">
            <w:pPr>
              <w:spacing w:before="40" w:after="40"/>
            </w:pPr>
            <w:r w:rsidRPr="00AF26BF">
              <w:t>Затрудняюсь ответить</w:t>
            </w: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:rsidR="00160A48" w:rsidRDefault="00160A48" w:rsidP="00B22A3D">
            <w:pPr>
              <w:pStyle w:val="PlainText"/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28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166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</w:tbl>
    <w:p w:rsidR="00160A48" w:rsidRDefault="00160A48" w:rsidP="0045427E">
      <w:pPr>
        <w:pStyle w:val="PlainText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Default="00160A48" w:rsidP="0045427E">
      <w:pPr>
        <w:pStyle w:val="PlainText"/>
        <w:spacing w:before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25B0">
        <w:rPr>
          <w:rFonts w:ascii="Times New Roman" w:hAnsi="Times New Roman" w:cs="Times New Roman"/>
          <w:b/>
          <w:bCs/>
          <w:sz w:val="28"/>
          <w:szCs w:val="28"/>
        </w:rPr>
        <w:t>Конкуренция с иностранными компаниями, по оценкам экспертов, заметно слабее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E25B0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 74% опрошенных предприятий иностранные конкуренты либо оказывают слабое влияние, либо не оказывают его совсем (таблица 21). Лишь 15% респондентов отмечают, что иностранные конкуренты имеют значение и оценивают конкуренцию с ними как сильную или заметную. Несколько больше среди сторонников этой точки зрения представителей крупного бизнеса (45%).</w:t>
      </w:r>
    </w:p>
    <w:p w:rsidR="00160A48" w:rsidRDefault="00160A48" w:rsidP="00946CC5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21</w:t>
      </w:r>
    </w:p>
    <w:p w:rsidR="00160A48" w:rsidRDefault="00160A48" w:rsidP="00946CC5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ОЦЕНИТЕ, ПОЖАЛУЙСТА, ВЛИЯНИЕ ИНОСТРАННЫХ КОНКУРЕНТОВ НА ДЕЯТЕЛЬНОСТЬ ВАШЕЙ КОМПАНИИ, в %</w:t>
      </w:r>
    </w:p>
    <w:tbl>
      <w:tblPr>
        <w:tblW w:w="9781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3919"/>
        <w:gridCol w:w="1170"/>
        <w:gridCol w:w="1152"/>
        <w:gridCol w:w="1128"/>
        <w:gridCol w:w="1166"/>
        <w:gridCol w:w="1246"/>
      </w:tblGrid>
      <w:tr w:rsidR="00160A48">
        <w:tc>
          <w:tcPr>
            <w:tcW w:w="3919" w:type="dxa"/>
            <w:vMerge w:val="restart"/>
            <w:tcBorders>
              <w:top w:val="double" w:sz="4" w:space="0" w:color="auto"/>
            </w:tcBorders>
          </w:tcPr>
          <w:p w:rsidR="00160A48" w:rsidRDefault="00160A4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Merge w:val="restart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Октябрь 2014</w:t>
            </w:r>
          </w:p>
        </w:tc>
        <w:tc>
          <w:tcPr>
            <w:tcW w:w="4692" w:type="dxa"/>
            <w:gridSpan w:val="4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Ноябрь 2015</w:t>
            </w:r>
          </w:p>
        </w:tc>
      </w:tr>
      <w:tr w:rsidR="00160A48">
        <w:tc>
          <w:tcPr>
            <w:tcW w:w="0" w:type="auto"/>
            <w:vMerge/>
            <w:tcBorders>
              <w:top w:val="double" w:sz="4" w:space="0" w:color="auto"/>
            </w:tcBorders>
            <w:vAlign w:val="center"/>
          </w:tcPr>
          <w:p w:rsidR="00160A48" w:rsidRDefault="00160A48"/>
        </w:tc>
        <w:tc>
          <w:tcPr>
            <w:tcW w:w="0" w:type="auto"/>
            <w:vMerge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rPr>
                <w:b/>
                <w:bCs/>
              </w:rPr>
            </w:pP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 целом по выборке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Малый бизнес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Средний бизнес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Крупный бизнес</w:t>
            </w:r>
          </w:p>
        </w:tc>
      </w:tr>
      <w:tr w:rsidR="00160A48">
        <w:tc>
          <w:tcPr>
            <w:tcW w:w="3919" w:type="dxa"/>
          </w:tcPr>
          <w:p w:rsidR="00160A48" w:rsidRDefault="00160A48">
            <w:pPr>
              <w:spacing w:before="40" w:after="40"/>
            </w:pPr>
            <w:r>
              <w:t>Сильное влияние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</w:tr>
      <w:tr w:rsidR="00160A48">
        <w:tc>
          <w:tcPr>
            <w:tcW w:w="3919" w:type="dxa"/>
          </w:tcPr>
          <w:p w:rsidR="00160A48" w:rsidRDefault="00160A48">
            <w:pPr>
              <w:spacing w:before="40" w:after="40"/>
            </w:pPr>
            <w:r>
              <w:t>Заметное влияние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</w:tr>
      <w:tr w:rsidR="00160A48">
        <w:tc>
          <w:tcPr>
            <w:tcW w:w="3919" w:type="dxa"/>
          </w:tcPr>
          <w:p w:rsidR="00160A48" w:rsidRDefault="00160A48">
            <w:pPr>
              <w:spacing w:before="40" w:after="40"/>
            </w:pPr>
            <w:r>
              <w:t>Слабое влияние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</w:tr>
      <w:tr w:rsidR="00160A48">
        <w:tc>
          <w:tcPr>
            <w:tcW w:w="3919" w:type="dxa"/>
          </w:tcPr>
          <w:p w:rsidR="00160A48" w:rsidRDefault="00160A48">
            <w:pPr>
              <w:spacing w:before="40" w:after="40"/>
            </w:pPr>
            <w:r>
              <w:t>Никакого влияния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</w:tr>
      <w:tr w:rsidR="00160A48">
        <w:tc>
          <w:tcPr>
            <w:tcW w:w="3919" w:type="dxa"/>
            <w:tcBorders>
              <w:bottom w:val="double" w:sz="4" w:space="0" w:color="auto"/>
            </w:tcBorders>
          </w:tcPr>
          <w:p w:rsidR="00160A48" w:rsidRDefault="00160A48">
            <w:pPr>
              <w:spacing w:before="40" w:after="40"/>
            </w:pPr>
            <w:r>
              <w:t>Затрудняюсь ответить</w:t>
            </w:r>
          </w:p>
        </w:tc>
        <w:tc>
          <w:tcPr>
            <w:tcW w:w="1170" w:type="dxa"/>
            <w:tcBorders>
              <w:bottom w:val="double" w:sz="4" w:space="0" w:color="auto"/>
            </w:tcBorders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52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128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166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160A48" w:rsidRDefault="00160A48" w:rsidP="00946CC5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Default="00160A48" w:rsidP="004564D4">
      <w:pPr>
        <w:pStyle w:val="PlainText"/>
        <w:spacing w:before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Почти половина участников исследования (44%) указали на </w:t>
      </w:r>
      <w:r w:rsidRPr="00133F4A">
        <w:rPr>
          <w:rFonts w:ascii="Times New Roman" w:hAnsi="Times New Roman" w:cs="Times New Roman"/>
          <w:b/>
          <w:bCs/>
          <w:sz w:val="28"/>
          <w:szCs w:val="28"/>
        </w:rPr>
        <w:t>большое количество конкурентов у собственного предприятия</w:t>
      </w:r>
      <w:r>
        <w:rPr>
          <w:rFonts w:ascii="Times New Roman" w:hAnsi="Times New Roman" w:cs="Times New Roman"/>
          <w:sz w:val="28"/>
          <w:szCs w:val="28"/>
        </w:rPr>
        <w:t>, у 32% - не менее 4-х конкурентов (таблица 22). Заметно меньше конкурентов у крупных предпринимателей.</w:t>
      </w:r>
    </w:p>
    <w:p w:rsidR="00160A48" w:rsidRDefault="00160A48" w:rsidP="004564D4">
      <w:pPr>
        <w:pStyle w:val="PlainTex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Динамики данного показателя с октября прошлого года не отмечается.</w:t>
      </w:r>
    </w:p>
    <w:p w:rsidR="00160A48" w:rsidRDefault="00160A48" w:rsidP="00005D34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005D34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005D34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005D34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Pr="00005D34" w:rsidRDefault="00160A48" w:rsidP="00005D34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 w:rsidRPr="00005D34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22</w:t>
      </w:r>
    </w:p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26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СКОЛЬКО КО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НКУРЕНТОВ У ВАШЕГО ПРЕДПРИЯТИЯ?, </w:t>
      </w:r>
      <w:r w:rsidRPr="00862D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%</w:t>
      </w:r>
    </w:p>
    <w:tbl>
      <w:tblPr>
        <w:tblW w:w="9781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3919"/>
        <w:gridCol w:w="1170"/>
        <w:gridCol w:w="1152"/>
        <w:gridCol w:w="1128"/>
        <w:gridCol w:w="1166"/>
        <w:gridCol w:w="1246"/>
      </w:tblGrid>
      <w:tr w:rsidR="00160A48">
        <w:tc>
          <w:tcPr>
            <w:tcW w:w="3919" w:type="dxa"/>
            <w:vMerge w:val="restart"/>
            <w:tcBorders>
              <w:top w:val="double" w:sz="4" w:space="0" w:color="auto"/>
            </w:tcBorders>
          </w:tcPr>
          <w:p w:rsidR="00160A48" w:rsidRDefault="00160A4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Merge w:val="restart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Октябрь 2014</w:t>
            </w:r>
          </w:p>
        </w:tc>
        <w:tc>
          <w:tcPr>
            <w:tcW w:w="4692" w:type="dxa"/>
            <w:gridSpan w:val="4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Ноябрь 2015</w:t>
            </w:r>
          </w:p>
        </w:tc>
      </w:tr>
      <w:tr w:rsidR="00160A48">
        <w:tc>
          <w:tcPr>
            <w:tcW w:w="0" w:type="auto"/>
            <w:vMerge/>
            <w:tcBorders>
              <w:top w:val="double" w:sz="4" w:space="0" w:color="auto"/>
            </w:tcBorders>
            <w:vAlign w:val="center"/>
          </w:tcPr>
          <w:p w:rsidR="00160A48" w:rsidRDefault="00160A48"/>
        </w:tc>
        <w:tc>
          <w:tcPr>
            <w:tcW w:w="0" w:type="auto"/>
            <w:vMerge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rPr>
                <w:b/>
                <w:bCs/>
              </w:rPr>
            </w:pP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 целом по выборке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Малый бизнес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Средний бизнес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Крупный бизнес</w:t>
            </w:r>
          </w:p>
        </w:tc>
      </w:tr>
      <w:tr w:rsidR="00160A48">
        <w:tc>
          <w:tcPr>
            <w:tcW w:w="3919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Большое количество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</w:tr>
      <w:tr w:rsidR="00160A48">
        <w:tc>
          <w:tcPr>
            <w:tcW w:w="3919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4 и более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166" w:type="dxa"/>
            <w:vAlign w:val="center"/>
          </w:tcPr>
          <w:p w:rsidR="00160A48" w:rsidRPr="00562FF3" w:rsidRDefault="00160A48">
            <w:pPr>
              <w:jc w:val="center"/>
              <w:rPr>
                <w:b/>
                <w:bCs/>
                <w:color w:val="000000"/>
              </w:rPr>
            </w:pPr>
            <w:r w:rsidRPr="00562FF3">
              <w:rPr>
                <w:b/>
                <w:bCs/>
                <w:color w:val="000000"/>
              </w:rPr>
              <w:t>44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</w:tr>
      <w:tr w:rsidR="00160A48">
        <w:tc>
          <w:tcPr>
            <w:tcW w:w="3919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1-3 конкурента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46" w:type="dxa"/>
            <w:vAlign w:val="center"/>
          </w:tcPr>
          <w:p w:rsidR="00160A48" w:rsidRPr="00562FF3" w:rsidRDefault="00160A48">
            <w:pPr>
              <w:jc w:val="center"/>
              <w:rPr>
                <w:b/>
                <w:bCs/>
                <w:color w:val="000000"/>
              </w:rPr>
            </w:pPr>
            <w:r w:rsidRPr="00562FF3">
              <w:rPr>
                <w:b/>
                <w:bCs/>
                <w:color w:val="000000"/>
              </w:rPr>
              <w:t>37</w:t>
            </w:r>
          </w:p>
        </w:tc>
      </w:tr>
      <w:tr w:rsidR="00160A48">
        <w:tc>
          <w:tcPr>
            <w:tcW w:w="3919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Нет конкурентов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46" w:type="dxa"/>
            <w:vAlign w:val="center"/>
          </w:tcPr>
          <w:p w:rsidR="00160A48" w:rsidRPr="00562FF3" w:rsidRDefault="00160A48">
            <w:pPr>
              <w:jc w:val="center"/>
              <w:rPr>
                <w:b/>
                <w:bCs/>
                <w:color w:val="000000"/>
              </w:rPr>
            </w:pPr>
            <w:r w:rsidRPr="00562FF3">
              <w:rPr>
                <w:b/>
                <w:bCs/>
                <w:color w:val="000000"/>
              </w:rPr>
              <w:t>16</w:t>
            </w:r>
          </w:p>
        </w:tc>
      </w:tr>
      <w:tr w:rsidR="00160A48">
        <w:tc>
          <w:tcPr>
            <w:tcW w:w="3919" w:type="dxa"/>
            <w:tcBorders>
              <w:bottom w:val="double" w:sz="4" w:space="0" w:color="auto"/>
            </w:tcBorders>
          </w:tcPr>
          <w:p w:rsidR="00160A48" w:rsidRPr="00AF26BF" w:rsidRDefault="00160A48" w:rsidP="00B22A3D">
            <w:pPr>
              <w:spacing w:before="40" w:after="40"/>
            </w:pPr>
            <w:r w:rsidRPr="00AF26BF">
              <w:t>Затрудняюсь ответить</w:t>
            </w:r>
          </w:p>
        </w:tc>
        <w:tc>
          <w:tcPr>
            <w:tcW w:w="1170" w:type="dxa"/>
            <w:tcBorders>
              <w:bottom w:val="double" w:sz="4" w:space="0" w:color="auto"/>
            </w:tcBorders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52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28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66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160A48" w:rsidRPr="00C6403A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Pr="00C6403A" w:rsidRDefault="00160A48" w:rsidP="00D01BCA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403A">
        <w:rPr>
          <w:rFonts w:ascii="Times New Roman" w:hAnsi="Times New Roman" w:cs="Times New Roman"/>
          <w:sz w:val="28"/>
          <w:szCs w:val="28"/>
        </w:rPr>
        <w:t xml:space="preserve">Так же как и год назад, немногим более половины участников исследования указали на </w:t>
      </w:r>
      <w:r w:rsidRPr="00A45557">
        <w:rPr>
          <w:rFonts w:ascii="Times New Roman" w:hAnsi="Times New Roman" w:cs="Times New Roman"/>
          <w:b/>
          <w:bCs/>
          <w:sz w:val="28"/>
          <w:szCs w:val="28"/>
        </w:rPr>
        <w:t>увеличение числа конкурентов за последние 3 года</w:t>
      </w:r>
      <w:r w:rsidRPr="00C6403A">
        <w:rPr>
          <w:rFonts w:ascii="Times New Roman" w:hAnsi="Times New Roman" w:cs="Times New Roman"/>
          <w:sz w:val="28"/>
          <w:szCs w:val="28"/>
        </w:rPr>
        <w:t xml:space="preserve"> (таблица 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C6403A">
        <w:rPr>
          <w:rFonts w:ascii="Times New Roman" w:hAnsi="Times New Roman" w:cs="Times New Roman"/>
          <w:sz w:val="28"/>
          <w:szCs w:val="28"/>
        </w:rPr>
        <w:t xml:space="preserve">). Прежде всего – это представители малого бизнеса (56%). </w:t>
      </w:r>
    </w:p>
    <w:p w:rsidR="00160A48" w:rsidRDefault="00160A48" w:rsidP="00D01BCA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большей степени конкуренция растёт </w:t>
      </w:r>
      <w:r w:rsidRPr="00DC5403">
        <w:rPr>
          <w:rFonts w:ascii="Times New Roman" w:hAnsi="Times New Roman" w:cs="Times New Roman"/>
          <w:b/>
          <w:bCs/>
          <w:sz w:val="28"/>
          <w:szCs w:val="28"/>
        </w:rPr>
        <w:t>за счёт увеличения числа российских участников рынка</w:t>
      </w:r>
      <w:r>
        <w:rPr>
          <w:rFonts w:ascii="Times New Roman" w:hAnsi="Times New Roman" w:cs="Times New Roman"/>
          <w:sz w:val="28"/>
          <w:szCs w:val="28"/>
        </w:rPr>
        <w:t xml:space="preserve"> (таблица 24).</w:t>
      </w:r>
    </w:p>
    <w:p w:rsidR="00160A48" w:rsidRPr="00005D34" w:rsidRDefault="00160A48" w:rsidP="00005D34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 w:rsidRPr="00005D34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23</w:t>
      </w:r>
    </w:p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26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КАК ИЗМЕНИЛОСЬ ЧИСЛО КОНКУРЕНТОВ НА ВАШЕМ ЦЕЛЕВОМ РЫНКЕ ЗА ПОСЛЕДНИЕ 3 ГОДА ИЛИ ЗА СРОК СУЩЕСТВОВАНИЯ ВАШЕГО БИЗНЕСА, ЕСЛИ ОН СОСТАВЛЯЕТ МЕНЕЕ 3 ЛЕТ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?, </w:t>
      </w:r>
      <w:r w:rsidRPr="00862D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%</w:t>
      </w:r>
    </w:p>
    <w:tbl>
      <w:tblPr>
        <w:tblW w:w="9781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3919"/>
        <w:gridCol w:w="1170"/>
        <w:gridCol w:w="1152"/>
        <w:gridCol w:w="1128"/>
        <w:gridCol w:w="1166"/>
        <w:gridCol w:w="1246"/>
      </w:tblGrid>
      <w:tr w:rsidR="00160A48">
        <w:tc>
          <w:tcPr>
            <w:tcW w:w="3919" w:type="dxa"/>
            <w:vMerge w:val="restart"/>
            <w:tcBorders>
              <w:top w:val="double" w:sz="4" w:space="0" w:color="auto"/>
            </w:tcBorders>
          </w:tcPr>
          <w:p w:rsidR="00160A48" w:rsidRDefault="00160A4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Merge w:val="restart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Октябрь 2014</w:t>
            </w:r>
          </w:p>
        </w:tc>
        <w:tc>
          <w:tcPr>
            <w:tcW w:w="4692" w:type="dxa"/>
            <w:gridSpan w:val="4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Ноябрь 2015</w:t>
            </w:r>
          </w:p>
        </w:tc>
      </w:tr>
      <w:tr w:rsidR="00160A48">
        <w:tc>
          <w:tcPr>
            <w:tcW w:w="0" w:type="auto"/>
            <w:vMerge/>
            <w:tcBorders>
              <w:top w:val="double" w:sz="4" w:space="0" w:color="auto"/>
            </w:tcBorders>
            <w:vAlign w:val="center"/>
          </w:tcPr>
          <w:p w:rsidR="00160A48" w:rsidRDefault="00160A48"/>
        </w:tc>
        <w:tc>
          <w:tcPr>
            <w:tcW w:w="0" w:type="auto"/>
            <w:vMerge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rPr>
                <w:b/>
                <w:bCs/>
              </w:rPr>
            </w:pP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 целом по выборке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Малый бизнес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Средний бизнес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Крупный бизнес</w:t>
            </w:r>
          </w:p>
        </w:tc>
      </w:tr>
      <w:tr w:rsidR="00160A48">
        <w:tc>
          <w:tcPr>
            <w:tcW w:w="3919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Увеличилось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</w:tr>
      <w:tr w:rsidR="00160A48">
        <w:tc>
          <w:tcPr>
            <w:tcW w:w="3919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Не изменилось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</w:tr>
      <w:tr w:rsidR="00160A48">
        <w:tc>
          <w:tcPr>
            <w:tcW w:w="3919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Сократилось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</w:tr>
      <w:tr w:rsidR="00160A48">
        <w:tc>
          <w:tcPr>
            <w:tcW w:w="3919" w:type="dxa"/>
            <w:tcBorders>
              <w:bottom w:val="double" w:sz="4" w:space="0" w:color="auto"/>
            </w:tcBorders>
          </w:tcPr>
          <w:p w:rsidR="00160A48" w:rsidRPr="00AF26BF" w:rsidRDefault="00160A48" w:rsidP="00B22A3D">
            <w:pPr>
              <w:spacing w:before="40" w:after="40"/>
            </w:pPr>
            <w:r w:rsidRPr="00AF26BF">
              <w:t>Затрудняюсь ответить</w:t>
            </w:r>
          </w:p>
        </w:tc>
        <w:tc>
          <w:tcPr>
            <w:tcW w:w="1170" w:type="dxa"/>
            <w:tcBorders>
              <w:bottom w:val="double" w:sz="4" w:space="0" w:color="auto"/>
            </w:tcBorders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52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28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66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Pr="00005D34" w:rsidRDefault="00160A48" w:rsidP="00005D34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 w:rsidRPr="00005D34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24</w:t>
      </w:r>
    </w:p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26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 КАКОЙ ПРИЧИНЕ, С ВАШЕЙ ТОЧКИ ЗРЕНИЯ, ЭТО ПРОИЗОШЛО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?, </w:t>
      </w:r>
      <w:r w:rsidRPr="00862D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%</w:t>
      </w:r>
    </w:p>
    <w:tbl>
      <w:tblPr>
        <w:tblW w:w="9781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3919"/>
        <w:gridCol w:w="1170"/>
        <w:gridCol w:w="1152"/>
        <w:gridCol w:w="1128"/>
        <w:gridCol w:w="1166"/>
        <w:gridCol w:w="1246"/>
      </w:tblGrid>
      <w:tr w:rsidR="00160A48">
        <w:tc>
          <w:tcPr>
            <w:tcW w:w="3919" w:type="dxa"/>
            <w:vMerge w:val="restart"/>
            <w:tcBorders>
              <w:top w:val="double" w:sz="4" w:space="0" w:color="auto"/>
            </w:tcBorders>
          </w:tcPr>
          <w:p w:rsidR="00160A48" w:rsidRDefault="00160A4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Merge w:val="restart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Октябрь 2014</w:t>
            </w:r>
          </w:p>
        </w:tc>
        <w:tc>
          <w:tcPr>
            <w:tcW w:w="4692" w:type="dxa"/>
            <w:gridSpan w:val="4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Ноябрь 2015</w:t>
            </w:r>
          </w:p>
        </w:tc>
      </w:tr>
      <w:tr w:rsidR="00160A48">
        <w:tc>
          <w:tcPr>
            <w:tcW w:w="0" w:type="auto"/>
            <w:vMerge/>
            <w:tcBorders>
              <w:top w:val="double" w:sz="4" w:space="0" w:color="auto"/>
            </w:tcBorders>
            <w:vAlign w:val="center"/>
          </w:tcPr>
          <w:p w:rsidR="00160A48" w:rsidRDefault="00160A48"/>
        </w:tc>
        <w:tc>
          <w:tcPr>
            <w:tcW w:w="0" w:type="auto"/>
            <w:vMerge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rPr>
                <w:b/>
                <w:bCs/>
              </w:rPr>
            </w:pP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 целом по выборке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Малый бизнес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Средний бизнес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Крупный бизнес</w:t>
            </w:r>
          </w:p>
        </w:tc>
      </w:tr>
      <w:tr w:rsidR="00160A48">
        <w:tc>
          <w:tcPr>
            <w:tcW w:w="3919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Появление новых российских участников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160A48">
        <w:tc>
          <w:tcPr>
            <w:tcW w:w="3919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Появление новых иностранных участников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60A48">
        <w:tc>
          <w:tcPr>
            <w:tcW w:w="3919" w:type="dxa"/>
            <w:tcBorders>
              <w:bottom w:val="double" w:sz="4" w:space="0" w:color="auto"/>
            </w:tcBorders>
          </w:tcPr>
          <w:p w:rsidR="00160A48" w:rsidRPr="00AF26BF" w:rsidRDefault="00160A48" w:rsidP="00B22A3D">
            <w:pPr>
              <w:spacing w:before="40" w:after="40"/>
            </w:pPr>
            <w:r w:rsidRPr="00AF26BF">
              <w:t>И то, и другое в равной степени</w:t>
            </w:r>
          </w:p>
        </w:tc>
        <w:tc>
          <w:tcPr>
            <w:tcW w:w="1170" w:type="dxa"/>
            <w:tcBorders>
              <w:bottom w:val="double" w:sz="4" w:space="0" w:color="auto"/>
            </w:tcBorders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152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28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166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246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Pr="008B28FA" w:rsidRDefault="00160A48" w:rsidP="00E7246F">
      <w:pPr>
        <w:pStyle w:val="PlainText"/>
        <w:numPr>
          <w:ilvl w:val="1"/>
          <w:numId w:val="2"/>
        </w:numPr>
        <w:spacing w:before="40" w:after="4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14" w:name="_Toc403984069"/>
      <w:bookmarkStart w:id="15" w:name="_Toc436749147"/>
      <w:r w:rsidRPr="008B28FA">
        <w:rPr>
          <w:rFonts w:ascii="Times New Roman" w:hAnsi="Times New Roman" w:cs="Times New Roman"/>
          <w:b/>
          <w:bCs/>
          <w:sz w:val="28"/>
          <w:szCs w:val="28"/>
        </w:rPr>
        <w:t>Самооценка способов повышения конкуренции (</w:t>
      </w:r>
      <w:r w:rsidRPr="008B28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как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бизнес повышает свою конкурент</w:t>
      </w:r>
      <w:r w:rsidRPr="008B28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оспособность?</w:t>
      </w:r>
      <w:r w:rsidRPr="008B28FA">
        <w:rPr>
          <w:rFonts w:ascii="Times New Roman" w:hAnsi="Times New Roman" w:cs="Times New Roman"/>
          <w:b/>
          <w:bCs/>
          <w:sz w:val="28"/>
          <w:szCs w:val="28"/>
        </w:rPr>
        <w:t>)</w:t>
      </w:r>
      <w:bookmarkEnd w:id="14"/>
      <w:bookmarkEnd w:id="15"/>
    </w:p>
    <w:p w:rsidR="00160A48" w:rsidRDefault="00160A48" w:rsidP="009C0DFF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9C0DFF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Прежде всего, обратим внимание, что лишь каждый десятый представитель бизнеса за последние 3 года ничего не предпринимал для повышения своей конкурентоспособности (таблица 25). Наиболее распространёнными </w:t>
      </w:r>
      <w:r w:rsidRPr="00AF77D9">
        <w:rPr>
          <w:rFonts w:ascii="Times New Roman" w:hAnsi="Times New Roman" w:cs="Times New Roman"/>
          <w:b/>
          <w:bCs/>
          <w:sz w:val="28"/>
          <w:szCs w:val="28"/>
        </w:rPr>
        <w:t>способами повышения конкурентоспособности компании</w:t>
      </w:r>
      <w:r>
        <w:rPr>
          <w:rFonts w:ascii="Times New Roman" w:hAnsi="Times New Roman" w:cs="Times New Roman"/>
          <w:sz w:val="28"/>
          <w:szCs w:val="28"/>
        </w:rPr>
        <w:t xml:space="preserve"> являются обучение персонала (44%), покупка машин и оборудования (37%), а также вывод на рынок новых продуктов (29%) и использование новых способов продвижения продукта (28%).</w:t>
      </w:r>
    </w:p>
    <w:p w:rsidR="00160A48" w:rsidRPr="00B02CA9" w:rsidRDefault="00160A48" w:rsidP="009C0DFF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2CA9">
        <w:rPr>
          <w:rFonts w:ascii="Times New Roman" w:hAnsi="Times New Roman" w:cs="Times New Roman"/>
          <w:sz w:val="28"/>
          <w:szCs w:val="28"/>
        </w:rPr>
        <w:t xml:space="preserve">Отметим, что результаты исследования показывают </w:t>
      </w:r>
      <w:r w:rsidRPr="00292E41">
        <w:rPr>
          <w:rFonts w:ascii="Times New Roman" w:hAnsi="Times New Roman" w:cs="Times New Roman"/>
          <w:b/>
          <w:bCs/>
          <w:sz w:val="28"/>
          <w:szCs w:val="28"/>
        </w:rPr>
        <w:t>снижение в сравнении с прошлым годом популярности практически всех способов повышения конкурентоспособности бизнеса</w:t>
      </w:r>
      <w:r w:rsidRPr="00B02CA9">
        <w:rPr>
          <w:rFonts w:ascii="Times New Roman" w:hAnsi="Times New Roman" w:cs="Times New Roman"/>
          <w:sz w:val="28"/>
          <w:szCs w:val="28"/>
        </w:rPr>
        <w:t>. Особенно таких, как обучение персонала (на 13%), покупка технологий, патентов, лицензий, ноу-хау (на 11%), вывод на рынок новых продуктов (на 10%) и покупка машин и оборудования (на 8%).</w:t>
      </w:r>
    </w:p>
    <w:p w:rsidR="00160A48" w:rsidRPr="00005D34" w:rsidRDefault="00160A48" w:rsidP="00005D34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 w:rsidRPr="00005D34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25</w:t>
      </w:r>
    </w:p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26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КИЕ СПОСОБЫ ПОВЫШЕНИЯ КОНКУРЕНТ</w:t>
      </w:r>
      <w:r w:rsidRPr="00AF26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ОСПОСОБНОСТИ ВАШЕЙ КОМПАНИИ ВЫ ИС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ПОЛЬЗОВАЛИ ЗА ПОСЛЕДНИЕ 3 ГОДА?, </w:t>
      </w:r>
      <w:r w:rsidRPr="00862D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%</w:t>
      </w:r>
    </w:p>
    <w:tbl>
      <w:tblPr>
        <w:tblW w:w="9536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7196"/>
        <w:gridCol w:w="1170"/>
        <w:gridCol w:w="1170"/>
      </w:tblGrid>
      <w:tr w:rsidR="00160A48">
        <w:trPr>
          <w:trHeight w:val="662"/>
        </w:trPr>
        <w:tc>
          <w:tcPr>
            <w:tcW w:w="7196" w:type="dxa"/>
            <w:tcBorders>
              <w:top w:val="double" w:sz="4" w:space="0" w:color="auto"/>
            </w:tcBorders>
          </w:tcPr>
          <w:p w:rsidR="00160A48" w:rsidRDefault="00160A4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Октябрь 2014</w:t>
            </w:r>
          </w:p>
        </w:tc>
        <w:tc>
          <w:tcPr>
            <w:tcW w:w="1170" w:type="dxa"/>
            <w:tcBorders>
              <w:top w:val="double" w:sz="4" w:space="0" w:color="auto"/>
            </w:tcBorders>
            <w:shd w:val="clear" w:color="auto" w:fill="D9D9D9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Ноябрь 2015</w:t>
            </w:r>
          </w:p>
        </w:tc>
      </w:tr>
      <w:tr w:rsidR="00160A48">
        <w:tc>
          <w:tcPr>
            <w:tcW w:w="7196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Обучение персонала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160A48" w:rsidRPr="00690647" w:rsidRDefault="00160A48">
            <w:pPr>
              <w:jc w:val="center"/>
              <w:rPr>
                <w:color w:val="000000"/>
                <w:u w:val="single"/>
              </w:rPr>
            </w:pPr>
            <w:r w:rsidRPr="00690647">
              <w:rPr>
                <w:color w:val="000000"/>
                <w:u w:val="single"/>
              </w:rPr>
              <w:t>44</w:t>
            </w:r>
          </w:p>
        </w:tc>
      </w:tr>
      <w:tr w:rsidR="00160A48">
        <w:tc>
          <w:tcPr>
            <w:tcW w:w="7196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Покупка машин и оборудования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160A48" w:rsidRPr="00690647" w:rsidRDefault="00160A48">
            <w:pPr>
              <w:jc w:val="center"/>
              <w:rPr>
                <w:color w:val="000000"/>
                <w:u w:val="single"/>
              </w:rPr>
            </w:pPr>
            <w:r w:rsidRPr="00690647">
              <w:rPr>
                <w:color w:val="000000"/>
                <w:u w:val="single"/>
              </w:rPr>
              <w:t>37</w:t>
            </w:r>
          </w:p>
        </w:tc>
      </w:tr>
      <w:tr w:rsidR="00160A48">
        <w:tc>
          <w:tcPr>
            <w:tcW w:w="7196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Вывод на рынок новых продуктов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160A48" w:rsidRPr="00690647" w:rsidRDefault="00160A48">
            <w:pPr>
              <w:jc w:val="center"/>
              <w:rPr>
                <w:color w:val="000000"/>
                <w:u w:val="single"/>
              </w:rPr>
            </w:pPr>
            <w:r w:rsidRPr="00690647">
              <w:rPr>
                <w:color w:val="000000"/>
                <w:u w:val="single"/>
              </w:rPr>
              <w:t>29</w:t>
            </w:r>
          </w:p>
        </w:tc>
      </w:tr>
      <w:tr w:rsidR="00160A48">
        <w:tc>
          <w:tcPr>
            <w:tcW w:w="7196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Использование новых способов продвижения продукта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</w:tr>
      <w:tr w:rsidR="00160A48">
        <w:tc>
          <w:tcPr>
            <w:tcW w:w="7196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Развитие и расширение системы представительств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160A48">
        <w:tc>
          <w:tcPr>
            <w:tcW w:w="7196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Покупка технологий, патентов, лицензий, ноу-хау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160A48" w:rsidRPr="008F08E1" w:rsidRDefault="00160A48">
            <w:pPr>
              <w:jc w:val="center"/>
              <w:rPr>
                <w:color w:val="000000"/>
                <w:u w:val="single"/>
              </w:rPr>
            </w:pPr>
            <w:r w:rsidRPr="008F08E1">
              <w:rPr>
                <w:color w:val="000000"/>
                <w:u w:val="single"/>
              </w:rPr>
              <w:t>13</w:t>
            </w:r>
          </w:p>
        </w:tc>
      </w:tr>
      <w:tr w:rsidR="00160A48">
        <w:tc>
          <w:tcPr>
            <w:tcW w:w="7196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Самостоятельное проведение НИОКР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</w:tr>
      <w:tr w:rsidR="00160A48">
        <w:tc>
          <w:tcPr>
            <w:tcW w:w="7196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 xml:space="preserve">Другие 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160A48">
        <w:tc>
          <w:tcPr>
            <w:tcW w:w="7196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Ничего не предпринимал для повышения конкурентоспособности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160A48">
        <w:tc>
          <w:tcPr>
            <w:tcW w:w="7196" w:type="dxa"/>
            <w:tcBorders>
              <w:bottom w:val="double" w:sz="4" w:space="0" w:color="auto"/>
            </w:tcBorders>
          </w:tcPr>
          <w:p w:rsidR="00160A48" w:rsidRPr="00AF26BF" w:rsidRDefault="00160A48" w:rsidP="00B22A3D">
            <w:pPr>
              <w:spacing w:before="40" w:after="40"/>
            </w:pPr>
            <w:r>
              <w:t>Затрудняюсь ответить</w:t>
            </w:r>
          </w:p>
        </w:tc>
        <w:tc>
          <w:tcPr>
            <w:tcW w:w="1170" w:type="dxa"/>
            <w:tcBorders>
              <w:bottom w:val="double" w:sz="4" w:space="0" w:color="auto"/>
            </w:tcBorders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70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</w:tbl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Default="00160A48" w:rsidP="00705AD7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факторов повышения конкурентоспособности наибольшую значимость, по оценкам представителей бизнес-сообщества, имеют: </w:t>
      </w:r>
      <w:r w:rsidRPr="003E3BE9">
        <w:rPr>
          <w:rFonts w:ascii="Times New Roman" w:hAnsi="Times New Roman" w:cs="Times New Roman"/>
          <w:b/>
          <w:bCs/>
          <w:sz w:val="28"/>
          <w:szCs w:val="28"/>
        </w:rPr>
        <w:t>высокое качество продукции (5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3E3BE9">
        <w:rPr>
          <w:rFonts w:ascii="Times New Roman" w:hAnsi="Times New Roman" w:cs="Times New Roman"/>
          <w:b/>
          <w:bCs/>
          <w:sz w:val="28"/>
          <w:szCs w:val="28"/>
        </w:rPr>
        <w:t>%), доверительные отношения с клиентами (</w:t>
      </w:r>
      <w:r>
        <w:rPr>
          <w:rFonts w:ascii="Times New Roman" w:hAnsi="Times New Roman" w:cs="Times New Roman"/>
          <w:b/>
          <w:bCs/>
          <w:sz w:val="28"/>
          <w:szCs w:val="28"/>
        </w:rPr>
        <w:t>37</w:t>
      </w:r>
      <w:r w:rsidRPr="003E3BE9">
        <w:rPr>
          <w:rFonts w:ascii="Times New Roman" w:hAnsi="Times New Roman" w:cs="Times New Roman"/>
          <w:b/>
          <w:bCs/>
          <w:sz w:val="28"/>
          <w:szCs w:val="28"/>
        </w:rPr>
        <w:t>%) и поставщиками (</w:t>
      </w:r>
      <w:r>
        <w:rPr>
          <w:rFonts w:ascii="Times New Roman" w:hAnsi="Times New Roman" w:cs="Times New Roman"/>
          <w:b/>
          <w:bCs/>
          <w:sz w:val="28"/>
          <w:szCs w:val="28"/>
        </w:rPr>
        <w:t>34</w:t>
      </w:r>
      <w:r w:rsidRPr="003E3BE9">
        <w:rPr>
          <w:rFonts w:ascii="Times New Roman" w:hAnsi="Times New Roman" w:cs="Times New Roman"/>
          <w:b/>
          <w:bCs/>
          <w:sz w:val="28"/>
          <w:szCs w:val="28"/>
        </w:rPr>
        <w:t>%)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низкие издержки (29%) </w:t>
      </w:r>
      <w:r>
        <w:rPr>
          <w:rFonts w:ascii="Times New Roman" w:hAnsi="Times New Roman" w:cs="Times New Roman"/>
          <w:sz w:val="28"/>
          <w:szCs w:val="28"/>
        </w:rPr>
        <w:t>(таблица 26). Ниже оценивается влияние партнёрских отношений с другими участниками рынка (24%),</w:t>
      </w:r>
      <w:r w:rsidRPr="00FA6E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уникальность продукции (22%)</w:t>
      </w:r>
      <w:r w:rsidRPr="00FA6E5D">
        <w:rPr>
          <w:rFonts w:ascii="Times New Roman" w:hAnsi="Times New Roman" w:cs="Times New Roman"/>
          <w:sz w:val="28"/>
          <w:szCs w:val="28"/>
        </w:rPr>
        <w:t>, а также хорошие отношения</w:t>
      </w:r>
      <w:r>
        <w:rPr>
          <w:rFonts w:ascii="Times New Roman" w:hAnsi="Times New Roman" w:cs="Times New Roman"/>
          <w:sz w:val="28"/>
          <w:szCs w:val="28"/>
        </w:rPr>
        <w:t xml:space="preserve"> органами власти (12%).</w:t>
      </w:r>
    </w:p>
    <w:p w:rsidR="00160A48" w:rsidRDefault="00160A48" w:rsidP="00705AD7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705AD7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705AD7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Pr="00005D34" w:rsidRDefault="00160A48" w:rsidP="0018110E">
      <w:pPr>
        <w:pStyle w:val="PlainText"/>
        <w:spacing w:line="269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05D34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26</w:t>
      </w:r>
    </w:p>
    <w:p w:rsidR="00160A48" w:rsidRDefault="00160A48" w:rsidP="0018110E">
      <w:pPr>
        <w:pStyle w:val="PlainText"/>
        <w:spacing w:line="269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26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КИЕ ФАКТОРЫ ПОВЫШЕНИЯ КОНКУРЕНТ</w:t>
      </w:r>
      <w:r w:rsidRPr="00AF26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ОСПОСОБНОСТ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 ВЫ СЧИТАЕТЕ НАИБОЛЕЕ ВАЖНЫМИ?, </w:t>
      </w:r>
      <w:r w:rsidRPr="00862D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%</w:t>
      </w:r>
    </w:p>
    <w:tbl>
      <w:tblPr>
        <w:tblW w:w="9536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7196"/>
        <w:gridCol w:w="1170"/>
        <w:gridCol w:w="1170"/>
      </w:tblGrid>
      <w:tr w:rsidR="00160A48">
        <w:trPr>
          <w:trHeight w:val="662"/>
        </w:trPr>
        <w:tc>
          <w:tcPr>
            <w:tcW w:w="7196" w:type="dxa"/>
            <w:tcBorders>
              <w:top w:val="double" w:sz="4" w:space="0" w:color="auto"/>
            </w:tcBorders>
          </w:tcPr>
          <w:p w:rsidR="00160A48" w:rsidRDefault="00160A4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Октябрь 2014</w:t>
            </w:r>
          </w:p>
        </w:tc>
        <w:tc>
          <w:tcPr>
            <w:tcW w:w="1170" w:type="dxa"/>
            <w:tcBorders>
              <w:top w:val="double" w:sz="4" w:space="0" w:color="auto"/>
            </w:tcBorders>
            <w:shd w:val="clear" w:color="auto" w:fill="D9D9D9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Ноябрь 2015</w:t>
            </w:r>
          </w:p>
        </w:tc>
      </w:tr>
      <w:tr w:rsidR="00160A48">
        <w:tc>
          <w:tcPr>
            <w:tcW w:w="7196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Высокое качество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</w:tr>
      <w:tr w:rsidR="00160A48">
        <w:tc>
          <w:tcPr>
            <w:tcW w:w="7196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Доверительные отношения с клиентами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160A48" w:rsidRPr="004B3F5F" w:rsidRDefault="00160A48">
            <w:pPr>
              <w:jc w:val="center"/>
              <w:rPr>
                <w:color w:val="000000"/>
                <w:u w:val="single"/>
              </w:rPr>
            </w:pPr>
            <w:r w:rsidRPr="004B3F5F">
              <w:rPr>
                <w:color w:val="000000"/>
                <w:u w:val="single"/>
              </w:rPr>
              <w:t>37</w:t>
            </w:r>
          </w:p>
        </w:tc>
      </w:tr>
      <w:tr w:rsidR="00160A48">
        <w:tc>
          <w:tcPr>
            <w:tcW w:w="7196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Доверительные отношения с поставщиками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160A48" w:rsidRPr="004B3F5F" w:rsidRDefault="00160A48">
            <w:pPr>
              <w:jc w:val="center"/>
              <w:rPr>
                <w:color w:val="000000"/>
                <w:u w:val="single"/>
              </w:rPr>
            </w:pPr>
            <w:r w:rsidRPr="004B3F5F">
              <w:rPr>
                <w:color w:val="000000"/>
                <w:u w:val="single"/>
              </w:rPr>
              <w:t>34</w:t>
            </w:r>
          </w:p>
        </w:tc>
      </w:tr>
      <w:tr w:rsidR="00160A48">
        <w:tc>
          <w:tcPr>
            <w:tcW w:w="7196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Низкие издержки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160A48" w:rsidRPr="000204FF" w:rsidRDefault="00160A48">
            <w:pPr>
              <w:jc w:val="center"/>
              <w:rPr>
                <w:b/>
                <w:bCs/>
                <w:color w:val="000000"/>
              </w:rPr>
            </w:pPr>
            <w:r w:rsidRPr="000204FF">
              <w:rPr>
                <w:b/>
                <w:bCs/>
                <w:color w:val="000000"/>
              </w:rPr>
              <w:t>29</w:t>
            </w:r>
          </w:p>
        </w:tc>
      </w:tr>
      <w:tr w:rsidR="00160A48">
        <w:tc>
          <w:tcPr>
            <w:tcW w:w="7196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Партнёрские отношения с другими участниками рынка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</w:tr>
      <w:tr w:rsidR="00160A48">
        <w:tc>
          <w:tcPr>
            <w:tcW w:w="7196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Уникальность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160A48" w:rsidRPr="000204FF" w:rsidRDefault="00160A48">
            <w:pPr>
              <w:jc w:val="center"/>
              <w:rPr>
                <w:b/>
                <w:bCs/>
                <w:color w:val="000000"/>
              </w:rPr>
            </w:pPr>
            <w:r w:rsidRPr="000204FF">
              <w:rPr>
                <w:b/>
                <w:bCs/>
                <w:color w:val="000000"/>
              </w:rPr>
              <w:t>22</w:t>
            </w:r>
          </w:p>
        </w:tc>
      </w:tr>
      <w:tr w:rsidR="00160A48">
        <w:tc>
          <w:tcPr>
            <w:tcW w:w="7196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Партнёрские отношения с органами власти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160A48" w:rsidRPr="004B3F5F" w:rsidRDefault="00160A48">
            <w:pPr>
              <w:jc w:val="center"/>
              <w:rPr>
                <w:color w:val="000000"/>
                <w:u w:val="single"/>
              </w:rPr>
            </w:pPr>
            <w:r w:rsidRPr="004B3F5F">
              <w:rPr>
                <w:color w:val="000000"/>
                <w:u w:val="single"/>
              </w:rPr>
              <w:t>12</w:t>
            </w:r>
          </w:p>
        </w:tc>
      </w:tr>
      <w:tr w:rsidR="00160A48">
        <w:tc>
          <w:tcPr>
            <w:tcW w:w="7196" w:type="dxa"/>
          </w:tcPr>
          <w:p w:rsidR="00160A48" w:rsidRPr="00AF26BF" w:rsidRDefault="00160A48" w:rsidP="00B22A3D">
            <w:pPr>
              <w:spacing w:before="40" w:after="40"/>
            </w:pPr>
            <w:r>
              <w:t>Другие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160A48">
        <w:tc>
          <w:tcPr>
            <w:tcW w:w="7196" w:type="dxa"/>
          </w:tcPr>
          <w:p w:rsidR="00160A48" w:rsidRPr="00AF26BF" w:rsidRDefault="00160A48" w:rsidP="00B22A3D">
            <w:pPr>
              <w:spacing w:before="40" w:after="40"/>
            </w:pPr>
            <w:r>
              <w:t>Никакие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70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60A48">
        <w:tc>
          <w:tcPr>
            <w:tcW w:w="7196" w:type="dxa"/>
            <w:tcBorders>
              <w:bottom w:val="double" w:sz="4" w:space="0" w:color="auto"/>
            </w:tcBorders>
          </w:tcPr>
          <w:p w:rsidR="00160A48" w:rsidRPr="00AF26BF" w:rsidRDefault="00160A48" w:rsidP="00B22A3D">
            <w:pPr>
              <w:spacing w:before="40" w:after="40"/>
            </w:pPr>
            <w:r w:rsidRPr="00AF26BF">
              <w:t>Затрудняюсь ответить</w:t>
            </w:r>
          </w:p>
        </w:tc>
        <w:tc>
          <w:tcPr>
            <w:tcW w:w="1170" w:type="dxa"/>
            <w:tcBorders>
              <w:bottom w:val="double" w:sz="4" w:space="0" w:color="auto"/>
            </w:tcBorders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70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Pr="00171A00" w:rsidRDefault="00160A48" w:rsidP="00E7246F">
      <w:pPr>
        <w:pStyle w:val="PlainText"/>
        <w:numPr>
          <w:ilvl w:val="1"/>
          <w:numId w:val="2"/>
        </w:numPr>
        <w:spacing w:before="40" w:after="4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16" w:name="_Toc403984070"/>
      <w:bookmarkStart w:id="17" w:name="_Toc436749148"/>
      <w:r w:rsidRPr="00171A00">
        <w:rPr>
          <w:rFonts w:ascii="Times New Roman" w:hAnsi="Times New Roman" w:cs="Times New Roman"/>
          <w:b/>
          <w:bCs/>
          <w:sz w:val="28"/>
          <w:szCs w:val="28"/>
        </w:rPr>
        <w:t>Оценка перспектив выхода на новые рынки (</w:t>
      </w:r>
      <w:r w:rsidRPr="00171A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планирует ли бизнес выход на новые рынки?</w:t>
      </w:r>
      <w:r w:rsidRPr="00171A00">
        <w:rPr>
          <w:rFonts w:ascii="Times New Roman" w:hAnsi="Times New Roman" w:cs="Times New Roman"/>
          <w:b/>
          <w:bCs/>
          <w:sz w:val="28"/>
          <w:szCs w:val="28"/>
        </w:rPr>
        <w:t>)</w:t>
      </w:r>
      <w:bookmarkEnd w:id="16"/>
      <w:bookmarkEnd w:id="17"/>
    </w:p>
    <w:p w:rsidR="00160A48" w:rsidRDefault="00160A48" w:rsidP="00643B5A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643B5A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Полученные результаты дают дополнительные свидетельства о конкурентности региональных рынков. В частности, </w:t>
      </w:r>
      <w:r w:rsidRPr="00174460">
        <w:rPr>
          <w:rFonts w:ascii="Times New Roman" w:hAnsi="Times New Roman" w:cs="Times New Roman"/>
          <w:b/>
          <w:bCs/>
          <w:sz w:val="28"/>
          <w:szCs w:val="28"/>
        </w:rPr>
        <w:t>28% участников исследования за последние 3 года принимали решение о выходе на новые географические рынки, 20% - на новые продуктовые рынки</w:t>
      </w:r>
      <w:r>
        <w:rPr>
          <w:rFonts w:ascii="Times New Roman" w:hAnsi="Times New Roman" w:cs="Times New Roman"/>
          <w:sz w:val="28"/>
          <w:szCs w:val="28"/>
        </w:rPr>
        <w:t xml:space="preserve">, 2% - и на те, и на другие (таблица 27). Не планировали выходить на новые рынки 44% представителей бизнеса. </w:t>
      </w:r>
    </w:p>
    <w:p w:rsidR="00160A48" w:rsidRDefault="00160A48" w:rsidP="00643B5A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Заметно выше активность по расширению географических рынков среди представителей крупного и среднего бизнеса.  </w:t>
      </w:r>
    </w:p>
    <w:p w:rsidR="00160A48" w:rsidRDefault="00160A48" w:rsidP="00643B5A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сравнении с результатами прошлогоднего исследования, несколько предпочтительнее среди региональных предпринимателей стал выход на новые географические рынки. </w:t>
      </w:r>
    </w:p>
    <w:p w:rsidR="00160A48" w:rsidRDefault="00160A48" w:rsidP="002266D1">
      <w:pPr>
        <w:pStyle w:val="PlainText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2266D1">
      <w:pPr>
        <w:pStyle w:val="PlainText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2266D1">
      <w:pPr>
        <w:pStyle w:val="PlainText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2266D1">
      <w:pPr>
        <w:pStyle w:val="PlainText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2266D1">
      <w:pPr>
        <w:pStyle w:val="PlainText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2266D1">
      <w:pPr>
        <w:pStyle w:val="PlainText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2266D1">
      <w:pPr>
        <w:pStyle w:val="PlainText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Pr="00005D34" w:rsidRDefault="00160A48" w:rsidP="002266D1">
      <w:pPr>
        <w:pStyle w:val="PlainText"/>
        <w:jc w:val="right"/>
        <w:rPr>
          <w:rFonts w:ascii="Times New Roman" w:hAnsi="Times New Roman" w:cs="Times New Roman"/>
          <w:sz w:val="28"/>
          <w:szCs w:val="28"/>
        </w:rPr>
      </w:pPr>
      <w:r w:rsidRPr="00005D34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27</w:t>
      </w:r>
    </w:p>
    <w:p w:rsidR="00160A48" w:rsidRDefault="00160A48" w:rsidP="002266D1">
      <w:pPr>
        <w:pStyle w:val="PlainText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26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 ПОСЛЕДНИЕ 3 ГОДА ВЫ ПЛАНИРОВАЛИ ВЫХОД НА НОВЫЕ РЫНКИ ИЛИ НЕТ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?, </w:t>
      </w:r>
      <w:r w:rsidRPr="00862D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%</w:t>
      </w:r>
    </w:p>
    <w:tbl>
      <w:tblPr>
        <w:tblW w:w="9781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3919"/>
        <w:gridCol w:w="1170"/>
        <w:gridCol w:w="1152"/>
        <w:gridCol w:w="1128"/>
        <w:gridCol w:w="1166"/>
        <w:gridCol w:w="1246"/>
      </w:tblGrid>
      <w:tr w:rsidR="00160A48">
        <w:trPr>
          <w:tblHeader/>
        </w:trPr>
        <w:tc>
          <w:tcPr>
            <w:tcW w:w="3919" w:type="dxa"/>
            <w:vMerge w:val="restart"/>
            <w:tcBorders>
              <w:top w:val="double" w:sz="4" w:space="0" w:color="auto"/>
            </w:tcBorders>
          </w:tcPr>
          <w:p w:rsidR="00160A48" w:rsidRDefault="00160A4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Merge w:val="restart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Октябрь 2014</w:t>
            </w:r>
          </w:p>
        </w:tc>
        <w:tc>
          <w:tcPr>
            <w:tcW w:w="4692" w:type="dxa"/>
            <w:gridSpan w:val="4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Ноябрь 2015</w:t>
            </w:r>
          </w:p>
        </w:tc>
      </w:tr>
      <w:tr w:rsidR="00160A48">
        <w:trPr>
          <w:tblHeader/>
        </w:trPr>
        <w:tc>
          <w:tcPr>
            <w:tcW w:w="0" w:type="auto"/>
            <w:vMerge/>
            <w:tcBorders>
              <w:top w:val="double" w:sz="4" w:space="0" w:color="auto"/>
            </w:tcBorders>
            <w:vAlign w:val="center"/>
          </w:tcPr>
          <w:p w:rsidR="00160A48" w:rsidRDefault="00160A48"/>
        </w:tc>
        <w:tc>
          <w:tcPr>
            <w:tcW w:w="0" w:type="auto"/>
            <w:vMerge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rPr>
                <w:b/>
                <w:bCs/>
              </w:rPr>
            </w:pP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 целом по выборке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Малый бизнес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Средний бизнес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Крупный бизнес</w:t>
            </w:r>
          </w:p>
        </w:tc>
      </w:tr>
      <w:tr w:rsidR="00160A48">
        <w:tc>
          <w:tcPr>
            <w:tcW w:w="3919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Да, планировали выход на новые продуктовые рынки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Pr="000A303F" w:rsidRDefault="00160A48">
            <w:pPr>
              <w:jc w:val="center"/>
              <w:rPr>
                <w:color w:val="000000"/>
                <w:u w:val="single"/>
              </w:rPr>
            </w:pPr>
            <w:r w:rsidRPr="000A303F">
              <w:rPr>
                <w:color w:val="000000"/>
                <w:u w:val="single"/>
              </w:rPr>
              <w:t>20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</w:tr>
      <w:tr w:rsidR="00160A48">
        <w:tc>
          <w:tcPr>
            <w:tcW w:w="3919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Да, планировали выход на новые географические рынки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Pr="000A303F" w:rsidRDefault="00160A48">
            <w:pPr>
              <w:jc w:val="center"/>
              <w:rPr>
                <w:b/>
                <w:bCs/>
                <w:color w:val="000000"/>
              </w:rPr>
            </w:pPr>
            <w:r w:rsidRPr="000A303F">
              <w:rPr>
                <w:b/>
                <w:bCs/>
                <w:color w:val="000000"/>
              </w:rPr>
              <w:t>28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66" w:type="dxa"/>
            <w:vAlign w:val="center"/>
          </w:tcPr>
          <w:p w:rsidR="00160A48" w:rsidRPr="00740E41" w:rsidRDefault="00160A48">
            <w:pPr>
              <w:jc w:val="center"/>
              <w:rPr>
                <w:b/>
                <w:bCs/>
                <w:color w:val="000000"/>
              </w:rPr>
            </w:pPr>
            <w:r w:rsidRPr="00740E41">
              <w:rPr>
                <w:b/>
                <w:bCs/>
                <w:color w:val="000000"/>
              </w:rPr>
              <w:t>56</w:t>
            </w:r>
          </w:p>
        </w:tc>
        <w:tc>
          <w:tcPr>
            <w:tcW w:w="1246" w:type="dxa"/>
            <w:vAlign w:val="center"/>
          </w:tcPr>
          <w:p w:rsidR="00160A48" w:rsidRPr="00740E41" w:rsidRDefault="00160A48">
            <w:pPr>
              <w:jc w:val="center"/>
              <w:rPr>
                <w:b/>
                <w:bCs/>
                <w:color w:val="000000"/>
              </w:rPr>
            </w:pPr>
            <w:r w:rsidRPr="00740E41">
              <w:rPr>
                <w:b/>
                <w:bCs/>
                <w:color w:val="000000"/>
              </w:rPr>
              <w:t>58</w:t>
            </w:r>
          </w:p>
        </w:tc>
      </w:tr>
      <w:tr w:rsidR="00160A48">
        <w:tc>
          <w:tcPr>
            <w:tcW w:w="3919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Да, планировали выход на новые продуктовые</w:t>
            </w:r>
            <w:r>
              <w:t xml:space="preserve"> и на географические</w:t>
            </w:r>
            <w:r w:rsidRPr="00AF26BF">
              <w:t xml:space="preserve"> рынки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60A48">
        <w:tc>
          <w:tcPr>
            <w:tcW w:w="3919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Не планировали выход на новые рынки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128" w:type="dxa"/>
            <w:vAlign w:val="center"/>
          </w:tcPr>
          <w:p w:rsidR="00160A48" w:rsidRPr="00085959" w:rsidRDefault="00160A48">
            <w:pPr>
              <w:jc w:val="center"/>
              <w:rPr>
                <w:b/>
                <w:bCs/>
                <w:color w:val="000000"/>
              </w:rPr>
            </w:pPr>
            <w:r w:rsidRPr="00085959">
              <w:rPr>
                <w:b/>
                <w:bCs/>
                <w:color w:val="000000"/>
              </w:rPr>
              <w:t>50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160A48">
        <w:tc>
          <w:tcPr>
            <w:tcW w:w="3919" w:type="dxa"/>
            <w:tcBorders>
              <w:bottom w:val="double" w:sz="4" w:space="0" w:color="auto"/>
            </w:tcBorders>
          </w:tcPr>
          <w:p w:rsidR="00160A48" w:rsidRPr="00AF26BF" w:rsidRDefault="00160A48" w:rsidP="00B22A3D">
            <w:pPr>
              <w:spacing w:before="40" w:after="40"/>
            </w:pPr>
            <w:r w:rsidRPr="00AF26BF">
              <w:t>Затрудняюсь ответить</w:t>
            </w:r>
          </w:p>
        </w:tc>
        <w:tc>
          <w:tcPr>
            <w:tcW w:w="1170" w:type="dxa"/>
            <w:tcBorders>
              <w:bottom w:val="double" w:sz="4" w:space="0" w:color="auto"/>
            </w:tcBorders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52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28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66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46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</w:tbl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Default="00160A48" w:rsidP="001A5C9C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5A81">
        <w:rPr>
          <w:rFonts w:ascii="Times New Roman" w:hAnsi="Times New Roman" w:cs="Times New Roman"/>
          <w:b/>
          <w:bCs/>
          <w:sz w:val="28"/>
          <w:szCs w:val="28"/>
        </w:rPr>
        <w:t xml:space="preserve">С препятствиями в связи с выходом на новые рынки сталкивались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355A81">
        <w:rPr>
          <w:rFonts w:ascii="Times New Roman" w:hAnsi="Times New Roman" w:cs="Times New Roman"/>
          <w:b/>
          <w:bCs/>
          <w:sz w:val="28"/>
          <w:szCs w:val="28"/>
        </w:rPr>
        <w:t>5% респондентов</w:t>
      </w:r>
      <w:r>
        <w:rPr>
          <w:rFonts w:ascii="Times New Roman" w:hAnsi="Times New Roman" w:cs="Times New Roman"/>
          <w:sz w:val="28"/>
          <w:szCs w:val="28"/>
        </w:rPr>
        <w:t xml:space="preserve">, планировавших расширение своих рынков сбыта (таблица 28). </w:t>
      </w:r>
    </w:p>
    <w:p w:rsidR="00160A48" w:rsidRPr="00005D34" w:rsidRDefault="00160A48" w:rsidP="00005D34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 w:rsidRPr="00005D34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28</w:t>
      </w:r>
    </w:p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26B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СТАЛКИВАЛАСЬ ЛИ ВАША КОМПАНИЯ С ПРЕПЯТСТВИЯМИ В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СВЯЗИ С ВЫХОДОМ НА НОВЫЕ РЫНКИ?, </w:t>
      </w:r>
      <w:r w:rsidRPr="00862D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%</w:t>
      </w:r>
    </w:p>
    <w:tbl>
      <w:tblPr>
        <w:tblW w:w="9781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3919"/>
        <w:gridCol w:w="1170"/>
        <w:gridCol w:w="1152"/>
        <w:gridCol w:w="1128"/>
        <w:gridCol w:w="1166"/>
        <w:gridCol w:w="1246"/>
      </w:tblGrid>
      <w:tr w:rsidR="00160A48">
        <w:tc>
          <w:tcPr>
            <w:tcW w:w="3919" w:type="dxa"/>
            <w:vMerge w:val="restart"/>
            <w:tcBorders>
              <w:top w:val="double" w:sz="4" w:space="0" w:color="auto"/>
            </w:tcBorders>
          </w:tcPr>
          <w:p w:rsidR="00160A48" w:rsidRDefault="00160A4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Merge w:val="restart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Октябрь 2014</w:t>
            </w:r>
          </w:p>
        </w:tc>
        <w:tc>
          <w:tcPr>
            <w:tcW w:w="4692" w:type="dxa"/>
            <w:gridSpan w:val="4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Ноябрь 2015</w:t>
            </w:r>
          </w:p>
        </w:tc>
      </w:tr>
      <w:tr w:rsidR="00160A48">
        <w:tc>
          <w:tcPr>
            <w:tcW w:w="0" w:type="auto"/>
            <w:vMerge/>
            <w:tcBorders>
              <w:top w:val="double" w:sz="4" w:space="0" w:color="auto"/>
            </w:tcBorders>
            <w:vAlign w:val="center"/>
          </w:tcPr>
          <w:p w:rsidR="00160A48" w:rsidRDefault="00160A48"/>
        </w:tc>
        <w:tc>
          <w:tcPr>
            <w:tcW w:w="0" w:type="auto"/>
            <w:vMerge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rPr>
                <w:b/>
                <w:bCs/>
              </w:rPr>
            </w:pP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 целом по выборке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Малый бизнес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Средний бизнес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Крупный бизнес</w:t>
            </w:r>
          </w:p>
        </w:tc>
      </w:tr>
      <w:tr w:rsidR="00160A48">
        <w:tc>
          <w:tcPr>
            <w:tcW w:w="3919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Нет, особых препятствий нет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160A48">
        <w:tc>
          <w:tcPr>
            <w:tcW w:w="3919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Да, сталкивалась с незначительными препятствиями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</w:tr>
      <w:tr w:rsidR="00160A48">
        <w:tc>
          <w:tcPr>
            <w:tcW w:w="3919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Да, сталкивалась со значительными препятствиями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</w:tr>
      <w:tr w:rsidR="00160A48">
        <w:tc>
          <w:tcPr>
            <w:tcW w:w="3919" w:type="dxa"/>
            <w:tcBorders>
              <w:bottom w:val="double" w:sz="4" w:space="0" w:color="auto"/>
            </w:tcBorders>
          </w:tcPr>
          <w:p w:rsidR="00160A48" w:rsidRPr="00AF26BF" w:rsidRDefault="00160A48" w:rsidP="00B22A3D">
            <w:pPr>
              <w:spacing w:before="40" w:after="40"/>
            </w:pPr>
            <w:r>
              <w:t>Затрудняюсь ответить</w:t>
            </w:r>
          </w:p>
        </w:tc>
        <w:tc>
          <w:tcPr>
            <w:tcW w:w="1170" w:type="dxa"/>
            <w:tcBorders>
              <w:bottom w:val="double" w:sz="4" w:space="0" w:color="auto"/>
            </w:tcBorders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52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28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66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246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160A48" w:rsidRDefault="00160A48" w:rsidP="00005D34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174460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препятствия, как показывают результаты, носят преимущественно рыночный характер. </w:t>
      </w:r>
    </w:p>
    <w:p w:rsidR="00160A48" w:rsidRPr="00C63AB2" w:rsidRDefault="00160A48" w:rsidP="005E22E6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оценкам предпринимателей, среди </w:t>
      </w:r>
      <w:r w:rsidRPr="005E22E6">
        <w:rPr>
          <w:rFonts w:ascii="Times New Roman" w:hAnsi="Times New Roman" w:cs="Times New Roman"/>
          <w:b/>
          <w:bCs/>
          <w:sz w:val="28"/>
          <w:szCs w:val="28"/>
        </w:rPr>
        <w:t>факторов, препятствующих выходу на новые рынки,</w:t>
      </w:r>
      <w:r>
        <w:rPr>
          <w:rFonts w:ascii="Times New Roman" w:hAnsi="Times New Roman" w:cs="Times New Roman"/>
          <w:sz w:val="28"/>
          <w:szCs w:val="28"/>
        </w:rPr>
        <w:t xml:space="preserve"> значение имеют </w:t>
      </w:r>
      <w:r w:rsidRPr="00E87D96">
        <w:rPr>
          <w:rFonts w:ascii="Times New Roman" w:hAnsi="Times New Roman" w:cs="Times New Roman"/>
          <w:b/>
          <w:bCs/>
          <w:sz w:val="28"/>
          <w:szCs w:val="28"/>
        </w:rPr>
        <w:t>высокие начальные издержки (43%), насыщенность новых рынков сбыта (30%)</w:t>
      </w:r>
      <w:r>
        <w:rPr>
          <w:rFonts w:ascii="Times New Roman" w:hAnsi="Times New Roman" w:cs="Times New Roman"/>
          <w:sz w:val="28"/>
          <w:szCs w:val="28"/>
        </w:rPr>
        <w:t xml:space="preserve"> (таблица 29). А также невозможность быстрого достижения необходимых масштабов (21%), высокие транспортные издержки (20%),  жёсткое противодействие традиционных участников рынка (20%), привязанность поставщиков и потребителей к традиционным участникам рынка (20%).</w:t>
      </w:r>
    </w:p>
    <w:p w:rsidR="00160A48" w:rsidRPr="00005D34" w:rsidRDefault="00160A48" w:rsidP="00005D34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 w:rsidRPr="00005D34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29</w:t>
      </w:r>
    </w:p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26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КАК ВЫ СЧИТАЕТЕ, КАКИЕ ПРЕПЯТСТВИЯ ЯВЛЯЮТСЯ СУЩЕСТВЕН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НЫМИ ПРИ ВЫХОДЕ НА НОВЫЕ РЫНКИ?, </w:t>
      </w:r>
      <w:r w:rsidRPr="00862D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%</w:t>
      </w:r>
    </w:p>
    <w:tbl>
      <w:tblPr>
        <w:tblW w:w="9748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8330"/>
        <w:gridCol w:w="1418"/>
      </w:tblGrid>
      <w:tr w:rsidR="00160A48">
        <w:tc>
          <w:tcPr>
            <w:tcW w:w="8330" w:type="dxa"/>
            <w:tcBorders>
              <w:top w:val="double" w:sz="4" w:space="0" w:color="auto"/>
            </w:tcBorders>
            <w:shd w:val="clear" w:color="auto" w:fill="FFFFFF"/>
          </w:tcPr>
          <w:p w:rsidR="00160A48" w:rsidRPr="00AF26BF" w:rsidRDefault="00160A48" w:rsidP="009C1892">
            <w:pPr>
              <w:spacing w:before="40" w:after="40"/>
            </w:pPr>
            <w:r w:rsidRPr="00AF26BF">
              <w:t>Высокие начальные издержки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</w:tr>
      <w:tr w:rsidR="00160A48">
        <w:tc>
          <w:tcPr>
            <w:tcW w:w="8330" w:type="dxa"/>
            <w:shd w:val="clear" w:color="auto" w:fill="FFFFFF"/>
          </w:tcPr>
          <w:p w:rsidR="00160A48" w:rsidRPr="00AF26BF" w:rsidRDefault="00160A48" w:rsidP="009C1892">
            <w:pPr>
              <w:spacing w:before="40" w:after="40"/>
            </w:pPr>
            <w:r w:rsidRPr="00AF26BF">
              <w:t>Насыщенность новых рынков сбыта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160A48">
        <w:tc>
          <w:tcPr>
            <w:tcW w:w="8330" w:type="dxa"/>
            <w:shd w:val="clear" w:color="auto" w:fill="FFFFFF"/>
          </w:tcPr>
          <w:p w:rsidR="00160A48" w:rsidRPr="00AF26BF" w:rsidRDefault="00160A48" w:rsidP="009C1892">
            <w:pPr>
              <w:spacing w:before="40" w:after="40"/>
            </w:pPr>
            <w:r w:rsidRPr="00AF26BF">
              <w:t>Невозможность быстрого достижения необходимых масштабов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</w:tr>
      <w:tr w:rsidR="00160A48">
        <w:tc>
          <w:tcPr>
            <w:tcW w:w="8330" w:type="dxa"/>
            <w:shd w:val="clear" w:color="auto" w:fill="FFFFFF"/>
          </w:tcPr>
          <w:p w:rsidR="00160A48" w:rsidRPr="00AF26BF" w:rsidRDefault="00160A48" w:rsidP="009C1892">
            <w:pPr>
              <w:spacing w:before="40" w:after="40"/>
            </w:pPr>
            <w:r w:rsidRPr="00AF26BF">
              <w:t>Высокие транспортные издержки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160A48">
        <w:tc>
          <w:tcPr>
            <w:tcW w:w="8330" w:type="dxa"/>
            <w:shd w:val="clear" w:color="auto" w:fill="FFFFFF"/>
          </w:tcPr>
          <w:p w:rsidR="00160A48" w:rsidRPr="00AF26BF" w:rsidRDefault="00160A48" w:rsidP="009C1892">
            <w:pPr>
              <w:spacing w:before="40" w:after="40"/>
            </w:pPr>
            <w:r w:rsidRPr="00AF26BF">
              <w:t>Жёсткое противодействие традиционных участников рынка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160A48">
        <w:tc>
          <w:tcPr>
            <w:tcW w:w="8330" w:type="dxa"/>
            <w:shd w:val="clear" w:color="auto" w:fill="FFFFFF"/>
          </w:tcPr>
          <w:p w:rsidR="00160A48" w:rsidRPr="00AF26BF" w:rsidRDefault="00160A48" w:rsidP="009C1892">
            <w:pPr>
              <w:spacing w:before="40" w:after="40"/>
            </w:pPr>
            <w:r w:rsidRPr="00AF26BF">
              <w:t>Привязанность поставщиков и  потребителей к традиционным участникам рынка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160A48">
        <w:tc>
          <w:tcPr>
            <w:tcW w:w="8330" w:type="dxa"/>
            <w:shd w:val="clear" w:color="auto" w:fill="FFFFFF"/>
          </w:tcPr>
          <w:p w:rsidR="00160A48" w:rsidRPr="00AF26BF" w:rsidRDefault="00160A48" w:rsidP="009C1892">
            <w:pPr>
              <w:spacing w:before="40" w:after="40"/>
            </w:pPr>
            <w:r w:rsidRPr="00AF26BF">
              <w:t>Опасения обвала цен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160A48">
        <w:tc>
          <w:tcPr>
            <w:tcW w:w="8330" w:type="dxa"/>
            <w:shd w:val="clear" w:color="auto" w:fill="FFFFFF"/>
          </w:tcPr>
          <w:p w:rsidR="00160A48" w:rsidRPr="00AF26BF" w:rsidRDefault="00160A48" w:rsidP="009C1892">
            <w:pPr>
              <w:spacing w:before="40" w:after="40"/>
            </w:pPr>
            <w:r w:rsidRPr="00AF26BF">
              <w:t>Низкие цены на новых рынках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160A48">
        <w:tc>
          <w:tcPr>
            <w:tcW w:w="8330" w:type="dxa"/>
            <w:shd w:val="clear" w:color="auto" w:fill="FFFFFF"/>
          </w:tcPr>
          <w:p w:rsidR="00160A48" w:rsidRPr="00AF26BF" w:rsidRDefault="00160A48" w:rsidP="009C1892">
            <w:pPr>
              <w:spacing w:before="40" w:after="40"/>
            </w:pPr>
            <w:r w:rsidRPr="00AF26BF">
              <w:t>Нет информации о ситуации на новых рынках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160A48">
        <w:tc>
          <w:tcPr>
            <w:tcW w:w="8330" w:type="dxa"/>
            <w:shd w:val="clear" w:color="auto" w:fill="FFFFFF"/>
          </w:tcPr>
          <w:p w:rsidR="00160A48" w:rsidRPr="00AF26BF" w:rsidRDefault="00160A48" w:rsidP="009C1892">
            <w:pPr>
              <w:spacing w:before="40" w:after="40"/>
            </w:pPr>
            <w:r w:rsidRPr="00AF26BF">
              <w:t>Преимущества конкурентов вследствие обладания уникальными источниками сырья, энергии, технологиями, патентами и т.д.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160A48">
        <w:tc>
          <w:tcPr>
            <w:tcW w:w="8330" w:type="dxa"/>
            <w:shd w:val="clear" w:color="auto" w:fill="FFFFFF"/>
          </w:tcPr>
          <w:p w:rsidR="00160A48" w:rsidRPr="00AF26BF" w:rsidRDefault="00160A48" w:rsidP="009C1892">
            <w:pPr>
              <w:spacing w:before="40" w:after="40"/>
            </w:pPr>
            <w:r w:rsidRPr="00AF26BF">
              <w:t>Поддержка местными властями традиционных участников рынка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160A48">
        <w:tc>
          <w:tcPr>
            <w:tcW w:w="8330" w:type="dxa"/>
            <w:shd w:val="clear" w:color="auto" w:fill="FFFFFF"/>
          </w:tcPr>
          <w:p w:rsidR="00160A48" w:rsidRPr="00AF26BF" w:rsidRDefault="00160A48" w:rsidP="009C1892">
            <w:pPr>
              <w:spacing w:before="40" w:after="40"/>
            </w:pPr>
            <w:r w:rsidRPr="00AF26BF">
              <w:t xml:space="preserve">Другие 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160A48">
        <w:tc>
          <w:tcPr>
            <w:tcW w:w="8330" w:type="dxa"/>
            <w:shd w:val="clear" w:color="auto" w:fill="FFFFFF"/>
          </w:tcPr>
          <w:p w:rsidR="00160A48" w:rsidRPr="00AF26BF" w:rsidRDefault="00160A48" w:rsidP="009C1892">
            <w:pPr>
              <w:spacing w:before="40" w:after="40"/>
            </w:pPr>
            <w:r>
              <w:t>Никакие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60A48">
        <w:tc>
          <w:tcPr>
            <w:tcW w:w="8330" w:type="dxa"/>
            <w:tcBorders>
              <w:bottom w:val="double" w:sz="4" w:space="0" w:color="auto"/>
            </w:tcBorders>
            <w:shd w:val="clear" w:color="auto" w:fill="FFFFFF"/>
          </w:tcPr>
          <w:p w:rsidR="00160A48" w:rsidRPr="00AF26BF" w:rsidRDefault="00160A48" w:rsidP="009C1892">
            <w:pPr>
              <w:spacing w:before="40" w:after="40"/>
            </w:pPr>
            <w:r w:rsidRPr="00AF26BF">
              <w:t>Затрудняюсь ответить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</w:tbl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Default="00160A48" w:rsidP="00B5677F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19% предпринимателей из тех, кто планировал выходить на новые рынки, не удалось реализовать свои планы (таблица 30). </w:t>
      </w:r>
      <w:r w:rsidRPr="00574378">
        <w:rPr>
          <w:rFonts w:ascii="Times New Roman" w:hAnsi="Times New Roman" w:cs="Times New Roman"/>
          <w:b/>
          <w:bCs/>
          <w:sz w:val="28"/>
          <w:szCs w:val="28"/>
        </w:rPr>
        <w:t>Частично осуществили задуманное 59%</w:t>
      </w:r>
      <w:r>
        <w:rPr>
          <w:rFonts w:ascii="Times New Roman" w:hAnsi="Times New Roman" w:cs="Times New Roman"/>
          <w:sz w:val="28"/>
          <w:szCs w:val="28"/>
        </w:rPr>
        <w:t xml:space="preserve">, а 17% - смогли вывести свою компанию на новые рынки сбыта (на 6% больше, чем год назад). </w:t>
      </w:r>
    </w:p>
    <w:p w:rsidR="00160A48" w:rsidRPr="00005D34" w:rsidRDefault="00160A48" w:rsidP="001A5C9C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 w:rsidRPr="00005D34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30</w:t>
      </w:r>
    </w:p>
    <w:p w:rsidR="00160A48" w:rsidRDefault="00160A48" w:rsidP="001A5C9C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26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УДАЛОСЬ ЛИ ВАМ РЕАЛИЗОВАТЬ ПЛАНЫ ПО ВЫХОДУ НА НОВЫЕ РЫНКИ?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Pr="00862D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%</w:t>
      </w:r>
    </w:p>
    <w:tbl>
      <w:tblPr>
        <w:tblW w:w="9781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3919"/>
        <w:gridCol w:w="1170"/>
        <w:gridCol w:w="1152"/>
        <w:gridCol w:w="1128"/>
        <w:gridCol w:w="1166"/>
        <w:gridCol w:w="1246"/>
      </w:tblGrid>
      <w:tr w:rsidR="00160A48">
        <w:tc>
          <w:tcPr>
            <w:tcW w:w="3919" w:type="dxa"/>
            <w:vMerge w:val="restart"/>
            <w:tcBorders>
              <w:top w:val="double" w:sz="4" w:space="0" w:color="auto"/>
            </w:tcBorders>
          </w:tcPr>
          <w:p w:rsidR="00160A48" w:rsidRDefault="00160A48">
            <w:pPr>
              <w:pStyle w:val="PlainText"/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Merge w:val="restart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Октябрь 2014</w:t>
            </w:r>
          </w:p>
        </w:tc>
        <w:tc>
          <w:tcPr>
            <w:tcW w:w="4692" w:type="dxa"/>
            <w:gridSpan w:val="4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Ноябрь 2015</w:t>
            </w:r>
          </w:p>
        </w:tc>
      </w:tr>
      <w:tr w:rsidR="00160A48">
        <w:tc>
          <w:tcPr>
            <w:tcW w:w="0" w:type="auto"/>
            <w:vMerge/>
            <w:tcBorders>
              <w:top w:val="double" w:sz="4" w:space="0" w:color="auto"/>
            </w:tcBorders>
            <w:vAlign w:val="center"/>
          </w:tcPr>
          <w:p w:rsidR="00160A48" w:rsidRDefault="00160A48"/>
        </w:tc>
        <w:tc>
          <w:tcPr>
            <w:tcW w:w="0" w:type="auto"/>
            <w:vMerge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rPr>
                <w:b/>
                <w:bCs/>
              </w:rPr>
            </w:pP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 целом по выборке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Малый бизнес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Средний бизнес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Крупный бизнес</w:t>
            </w:r>
          </w:p>
        </w:tc>
      </w:tr>
      <w:tr w:rsidR="00160A48">
        <w:tc>
          <w:tcPr>
            <w:tcW w:w="3919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Да, полностью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Pr="007308E1" w:rsidRDefault="00160A48">
            <w:pPr>
              <w:jc w:val="center"/>
              <w:rPr>
                <w:b/>
                <w:bCs/>
                <w:color w:val="000000"/>
              </w:rPr>
            </w:pPr>
            <w:r w:rsidRPr="007308E1">
              <w:rPr>
                <w:b/>
                <w:bCs/>
                <w:color w:val="000000"/>
              </w:rPr>
              <w:t>17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160A48">
        <w:tc>
          <w:tcPr>
            <w:tcW w:w="3919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Да, частично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</w:tr>
      <w:tr w:rsidR="00160A48">
        <w:tc>
          <w:tcPr>
            <w:tcW w:w="3919" w:type="dxa"/>
          </w:tcPr>
          <w:p w:rsidR="00160A48" w:rsidRPr="00AF26BF" w:rsidRDefault="00160A48" w:rsidP="00B22A3D">
            <w:pPr>
              <w:spacing w:before="40" w:after="40"/>
            </w:pPr>
            <w:r w:rsidRPr="00AF26BF">
              <w:t>Не удалось</w:t>
            </w:r>
          </w:p>
        </w:tc>
        <w:tc>
          <w:tcPr>
            <w:tcW w:w="1170" w:type="dxa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152" w:type="dxa"/>
            <w:shd w:val="clear" w:color="auto" w:fill="D9D9D9"/>
            <w:vAlign w:val="center"/>
          </w:tcPr>
          <w:p w:rsidR="00160A48" w:rsidRPr="007308E1" w:rsidRDefault="00160A48">
            <w:pPr>
              <w:jc w:val="center"/>
              <w:rPr>
                <w:color w:val="000000"/>
                <w:u w:val="single"/>
              </w:rPr>
            </w:pPr>
            <w:r w:rsidRPr="007308E1">
              <w:rPr>
                <w:color w:val="000000"/>
                <w:u w:val="single"/>
              </w:rPr>
              <w:t>19</w:t>
            </w:r>
          </w:p>
        </w:tc>
        <w:tc>
          <w:tcPr>
            <w:tcW w:w="1128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16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160A48">
        <w:tc>
          <w:tcPr>
            <w:tcW w:w="3919" w:type="dxa"/>
            <w:tcBorders>
              <w:bottom w:val="double" w:sz="4" w:space="0" w:color="auto"/>
            </w:tcBorders>
          </w:tcPr>
          <w:p w:rsidR="00160A48" w:rsidRPr="00AF26BF" w:rsidRDefault="00160A48" w:rsidP="00B22A3D">
            <w:pPr>
              <w:spacing w:before="40" w:after="40"/>
            </w:pPr>
            <w:r>
              <w:t>Затрудняюсь ответить</w:t>
            </w:r>
          </w:p>
        </w:tc>
        <w:tc>
          <w:tcPr>
            <w:tcW w:w="1170" w:type="dxa"/>
            <w:tcBorders>
              <w:bottom w:val="double" w:sz="4" w:space="0" w:color="auto"/>
            </w:tcBorders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52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28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66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Default="00160A48" w:rsidP="009706E8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сферами, где необходимо развивать конкуренцию, представители бизнеса назвали жилищно-коммунальное хозяйство и производство (таблица 31). Также были упомянуты: сфера транспортных услуг, сельское хозяйство, образование, здравоохранение и другие.</w:t>
      </w:r>
    </w:p>
    <w:p w:rsidR="00160A48" w:rsidRDefault="00160A48" w:rsidP="009706E8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83175E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31</w:t>
      </w:r>
    </w:p>
    <w:p w:rsidR="00160A48" w:rsidRDefault="00160A48" w:rsidP="0083175E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 КАКИХ СФЕРАХ И ОТРАСЛЯХ, ПО ВАШЕМУ МНЕНИЮ НЕОБХОДИМО РАЗВИВАТЬ КОНКУРЕНЦИЮ? </w:t>
      </w:r>
      <w:r>
        <w:rPr>
          <w:rFonts w:ascii="Times New Roman" w:hAnsi="Times New Roman" w:cs="Times New Roman"/>
          <w:i/>
          <w:iCs/>
          <w:sz w:val="24"/>
          <w:szCs w:val="24"/>
        </w:rPr>
        <w:t>(количество ответов)</w:t>
      </w:r>
    </w:p>
    <w:tbl>
      <w:tblPr>
        <w:tblW w:w="9600" w:type="dxa"/>
        <w:tblInd w:w="2" w:type="dxa"/>
        <w:tblLayout w:type="fixed"/>
        <w:tblLook w:val="01E0"/>
      </w:tblPr>
      <w:tblGrid>
        <w:gridCol w:w="8589"/>
        <w:gridCol w:w="15"/>
        <w:gridCol w:w="996"/>
      </w:tblGrid>
      <w:tr w:rsidR="00160A48">
        <w:trPr>
          <w:trHeight w:val="20"/>
        </w:trPr>
        <w:tc>
          <w:tcPr>
            <w:tcW w:w="8604" w:type="dxa"/>
            <w:gridSpan w:val="2"/>
            <w:shd w:val="clear" w:color="auto" w:fill="D9D9D9"/>
            <w:vAlign w:val="center"/>
          </w:tcPr>
          <w:p w:rsidR="00160A48" w:rsidRDefault="00160A48" w:rsidP="0018110E">
            <w:pPr>
              <w:rPr>
                <w:b/>
                <w:bCs/>
              </w:rPr>
            </w:pPr>
            <w:r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996" w:type="dxa"/>
            <w:shd w:val="clear" w:color="auto" w:fill="D9D9D9"/>
            <w:vAlign w:val="center"/>
          </w:tcPr>
          <w:p w:rsidR="00160A48" w:rsidRPr="00294B7D" w:rsidRDefault="00160A48" w:rsidP="0018110E">
            <w:pPr>
              <w:jc w:val="center"/>
              <w:rPr>
                <w:b/>
                <w:bCs/>
              </w:rPr>
            </w:pPr>
            <w:r w:rsidRPr="00294B7D">
              <w:rPr>
                <w:b/>
                <w:bCs/>
              </w:rPr>
              <w:t>39</w:t>
            </w:r>
          </w:p>
        </w:tc>
      </w:tr>
      <w:tr w:rsidR="00160A48">
        <w:trPr>
          <w:trHeight w:val="20"/>
        </w:trPr>
        <w:tc>
          <w:tcPr>
            <w:tcW w:w="9600" w:type="dxa"/>
            <w:gridSpan w:val="3"/>
            <w:vAlign w:val="center"/>
          </w:tcPr>
          <w:p w:rsidR="00160A48" w:rsidRDefault="00160A48" w:rsidP="0018110E">
            <w:pPr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</w:rPr>
              <w:t>«обслуживание электро- и газо- снабжения», «водоснабжение», «газоснабжение», «теплоснабжение, убрать монополистов»</w:t>
            </w:r>
          </w:p>
        </w:tc>
      </w:tr>
      <w:tr w:rsidR="00160A48" w:rsidRPr="00294B7D">
        <w:trPr>
          <w:trHeight w:val="20"/>
        </w:trPr>
        <w:tc>
          <w:tcPr>
            <w:tcW w:w="8604" w:type="dxa"/>
            <w:gridSpan w:val="2"/>
            <w:shd w:val="clear" w:color="auto" w:fill="D9D9D9"/>
            <w:vAlign w:val="center"/>
          </w:tcPr>
          <w:p w:rsidR="00160A48" w:rsidRPr="00294B7D" w:rsidRDefault="00160A48" w:rsidP="0018110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</w:t>
            </w:r>
            <w:r w:rsidRPr="00294B7D">
              <w:rPr>
                <w:b/>
                <w:bCs/>
              </w:rPr>
              <w:t>роизводство</w:t>
            </w:r>
          </w:p>
        </w:tc>
        <w:tc>
          <w:tcPr>
            <w:tcW w:w="996" w:type="dxa"/>
            <w:shd w:val="clear" w:color="auto" w:fill="D9D9D9"/>
            <w:vAlign w:val="center"/>
          </w:tcPr>
          <w:p w:rsidR="00160A48" w:rsidRPr="00294B7D" w:rsidRDefault="00160A48" w:rsidP="0018110E">
            <w:pPr>
              <w:jc w:val="center"/>
              <w:rPr>
                <w:b/>
                <w:bCs/>
                <w:sz w:val="22"/>
                <w:szCs w:val="22"/>
              </w:rPr>
            </w:pPr>
            <w:r w:rsidRPr="00294B7D">
              <w:rPr>
                <w:b/>
                <w:bCs/>
              </w:rPr>
              <w:t>37</w:t>
            </w:r>
          </w:p>
        </w:tc>
      </w:tr>
      <w:tr w:rsidR="00160A48">
        <w:trPr>
          <w:trHeight w:val="20"/>
        </w:trPr>
        <w:tc>
          <w:tcPr>
            <w:tcW w:w="9600" w:type="dxa"/>
            <w:gridSpan w:val="3"/>
            <w:vAlign w:val="center"/>
          </w:tcPr>
          <w:p w:rsidR="00160A48" w:rsidRDefault="00160A48" w:rsidP="0018110E">
            <w:pPr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</w:rPr>
              <w:t>«промышленность», «производство», «в сфере автомобилестроения», «машиностроение», «пищевая промышленность», «производство одежды», «производство детской одежды», «производство лекарств», «станкостроение», «товары народного потребления», «лекарственные отечественные препараты», «топливо»</w:t>
            </w:r>
          </w:p>
        </w:tc>
      </w:tr>
      <w:tr w:rsidR="00160A48">
        <w:trPr>
          <w:trHeight w:val="20"/>
        </w:trPr>
        <w:tc>
          <w:tcPr>
            <w:tcW w:w="8604" w:type="dxa"/>
            <w:gridSpan w:val="2"/>
            <w:shd w:val="clear" w:color="auto" w:fill="D9D9D9"/>
            <w:vAlign w:val="center"/>
          </w:tcPr>
          <w:p w:rsidR="00160A48" w:rsidRDefault="00160A48" w:rsidP="0018110E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>Транспортные услуги</w:t>
            </w:r>
          </w:p>
        </w:tc>
        <w:tc>
          <w:tcPr>
            <w:tcW w:w="996" w:type="dxa"/>
            <w:shd w:val="clear" w:color="auto" w:fill="D9D9D9"/>
            <w:vAlign w:val="center"/>
          </w:tcPr>
          <w:p w:rsidR="00160A48" w:rsidRPr="00294B7D" w:rsidRDefault="00160A48" w:rsidP="0018110E">
            <w:pPr>
              <w:jc w:val="center"/>
              <w:rPr>
                <w:b/>
                <w:bCs/>
              </w:rPr>
            </w:pPr>
            <w:r w:rsidRPr="00294B7D">
              <w:rPr>
                <w:b/>
                <w:bCs/>
              </w:rPr>
              <w:t>17</w:t>
            </w:r>
          </w:p>
        </w:tc>
      </w:tr>
      <w:tr w:rsidR="00160A48">
        <w:trPr>
          <w:trHeight w:val="20"/>
        </w:trPr>
        <w:tc>
          <w:tcPr>
            <w:tcW w:w="9600" w:type="dxa"/>
            <w:gridSpan w:val="3"/>
            <w:vAlign w:val="center"/>
          </w:tcPr>
          <w:p w:rsidR="00160A48" w:rsidRDefault="00160A48" w:rsidP="0018110E">
            <w:pPr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</w:rPr>
              <w:t>«общественный транспорт», «перевозка пассажиров», «логистика и консигнация», «услуги такси», «транспортное обслуживание»</w:t>
            </w:r>
          </w:p>
        </w:tc>
      </w:tr>
      <w:tr w:rsidR="00160A48">
        <w:trPr>
          <w:trHeight w:val="20"/>
        </w:trPr>
        <w:tc>
          <w:tcPr>
            <w:tcW w:w="8604" w:type="dxa"/>
            <w:gridSpan w:val="2"/>
            <w:shd w:val="clear" w:color="auto" w:fill="D9D9D9"/>
            <w:vAlign w:val="center"/>
          </w:tcPr>
          <w:p w:rsidR="00160A48" w:rsidRDefault="00160A48" w:rsidP="0018110E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>Сельское хозяйство</w:t>
            </w:r>
          </w:p>
        </w:tc>
        <w:tc>
          <w:tcPr>
            <w:tcW w:w="996" w:type="dxa"/>
            <w:shd w:val="clear" w:color="auto" w:fill="D9D9D9"/>
            <w:vAlign w:val="center"/>
          </w:tcPr>
          <w:p w:rsidR="00160A48" w:rsidRPr="00294B7D" w:rsidRDefault="00160A48" w:rsidP="0018110E">
            <w:pPr>
              <w:jc w:val="center"/>
              <w:rPr>
                <w:b/>
                <w:bCs/>
              </w:rPr>
            </w:pPr>
            <w:r w:rsidRPr="00294B7D">
              <w:rPr>
                <w:b/>
                <w:bCs/>
              </w:rPr>
              <w:t>8</w:t>
            </w:r>
          </w:p>
        </w:tc>
      </w:tr>
      <w:tr w:rsidR="00160A48">
        <w:trPr>
          <w:trHeight w:val="20"/>
        </w:trPr>
        <w:tc>
          <w:tcPr>
            <w:tcW w:w="8604" w:type="dxa"/>
            <w:gridSpan w:val="2"/>
            <w:shd w:val="clear" w:color="auto" w:fill="D9D9D9"/>
            <w:vAlign w:val="center"/>
          </w:tcPr>
          <w:p w:rsidR="00160A48" w:rsidRDefault="00160A48" w:rsidP="0018110E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>Образование</w:t>
            </w:r>
          </w:p>
        </w:tc>
        <w:tc>
          <w:tcPr>
            <w:tcW w:w="996" w:type="dxa"/>
            <w:shd w:val="clear" w:color="auto" w:fill="D9D9D9"/>
            <w:vAlign w:val="center"/>
          </w:tcPr>
          <w:p w:rsidR="00160A48" w:rsidRPr="00294B7D" w:rsidRDefault="00160A48" w:rsidP="0018110E">
            <w:pPr>
              <w:jc w:val="center"/>
              <w:rPr>
                <w:b/>
                <w:bCs/>
              </w:rPr>
            </w:pPr>
            <w:r w:rsidRPr="00294B7D">
              <w:rPr>
                <w:b/>
                <w:bCs/>
              </w:rPr>
              <w:t>7</w:t>
            </w:r>
          </w:p>
        </w:tc>
      </w:tr>
      <w:tr w:rsidR="00160A48">
        <w:trPr>
          <w:trHeight w:val="20"/>
        </w:trPr>
        <w:tc>
          <w:tcPr>
            <w:tcW w:w="9600" w:type="dxa"/>
            <w:gridSpan w:val="3"/>
            <w:vAlign w:val="center"/>
          </w:tcPr>
          <w:p w:rsidR="00160A48" w:rsidRDefault="00160A48" w:rsidP="0018110E">
            <w:pPr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</w:rPr>
              <w:t>«дошкольное образование», «дополнительное образование детей и подростков», «образование и подготовка персонала в регионе»</w:t>
            </w:r>
          </w:p>
        </w:tc>
      </w:tr>
      <w:tr w:rsidR="00160A48">
        <w:trPr>
          <w:trHeight w:val="20"/>
        </w:trPr>
        <w:tc>
          <w:tcPr>
            <w:tcW w:w="8604" w:type="dxa"/>
            <w:gridSpan w:val="2"/>
            <w:shd w:val="clear" w:color="auto" w:fill="D9D9D9"/>
            <w:vAlign w:val="center"/>
          </w:tcPr>
          <w:p w:rsidR="00160A48" w:rsidRDefault="00160A48" w:rsidP="0018110E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>Здравоохранение</w:t>
            </w:r>
          </w:p>
        </w:tc>
        <w:tc>
          <w:tcPr>
            <w:tcW w:w="996" w:type="dxa"/>
            <w:shd w:val="clear" w:color="auto" w:fill="D9D9D9"/>
            <w:vAlign w:val="center"/>
          </w:tcPr>
          <w:p w:rsidR="00160A48" w:rsidRPr="00294B7D" w:rsidRDefault="00160A48" w:rsidP="0018110E">
            <w:pPr>
              <w:jc w:val="center"/>
              <w:rPr>
                <w:b/>
                <w:bCs/>
              </w:rPr>
            </w:pPr>
            <w:r w:rsidRPr="00294B7D">
              <w:rPr>
                <w:b/>
                <w:bCs/>
              </w:rPr>
              <w:t>7</w:t>
            </w:r>
          </w:p>
        </w:tc>
      </w:tr>
      <w:tr w:rsidR="00160A48">
        <w:trPr>
          <w:trHeight w:val="20"/>
        </w:trPr>
        <w:tc>
          <w:tcPr>
            <w:tcW w:w="9600" w:type="dxa"/>
            <w:gridSpan w:val="3"/>
            <w:vAlign w:val="center"/>
          </w:tcPr>
          <w:p w:rsidR="00160A48" w:rsidRDefault="00160A48" w:rsidP="0018110E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«медицинские услуги», «медицина», «оздоровительные учреждения»</w:t>
            </w:r>
          </w:p>
        </w:tc>
      </w:tr>
      <w:tr w:rsidR="00160A48">
        <w:trPr>
          <w:trHeight w:val="20"/>
        </w:trPr>
        <w:tc>
          <w:tcPr>
            <w:tcW w:w="8604" w:type="dxa"/>
            <w:gridSpan w:val="2"/>
            <w:shd w:val="clear" w:color="auto" w:fill="D9D9D9"/>
            <w:vAlign w:val="center"/>
          </w:tcPr>
          <w:p w:rsidR="00160A48" w:rsidRDefault="00160A48" w:rsidP="0018110E">
            <w:pPr>
              <w:ind w:right="225"/>
              <w:textAlignment w:val="baseline"/>
              <w:outlineLvl w:val="2"/>
              <w:rPr>
                <w:b/>
                <w:bCs/>
                <w:sz w:val="22"/>
                <w:szCs w:val="22"/>
              </w:rPr>
            </w:pPr>
            <w:bookmarkStart w:id="18" w:name="_Toc436749149"/>
            <w:r>
              <w:rPr>
                <w:b/>
                <w:bCs/>
              </w:rPr>
              <w:t>Культура, спорт, организация досуга и развлечений</w:t>
            </w:r>
            <w:bookmarkEnd w:id="18"/>
          </w:p>
        </w:tc>
        <w:tc>
          <w:tcPr>
            <w:tcW w:w="996" w:type="dxa"/>
            <w:shd w:val="clear" w:color="auto" w:fill="D9D9D9"/>
            <w:vAlign w:val="center"/>
          </w:tcPr>
          <w:p w:rsidR="00160A48" w:rsidRPr="00294B7D" w:rsidRDefault="00160A48" w:rsidP="0018110E">
            <w:pPr>
              <w:jc w:val="center"/>
              <w:rPr>
                <w:b/>
                <w:bCs/>
              </w:rPr>
            </w:pPr>
            <w:r w:rsidRPr="00294B7D">
              <w:rPr>
                <w:b/>
                <w:bCs/>
              </w:rPr>
              <w:t>7</w:t>
            </w:r>
          </w:p>
        </w:tc>
      </w:tr>
      <w:tr w:rsidR="00160A48">
        <w:trPr>
          <w:trHeight w:val="20"/>
        </w:trPr>
        <w:tc>
          <w:tcPr>
            <w:tcW w:w="9600" w:type="dxa"/>
            <w:gridSpan w:val="3"/>
            <w:vAlign w:val="center"/>
          </w:tcPr>
          <w:p w:rsidR="00160A48" w:rsidRDefault="00160A48" w:rsidP="0018110E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«в сфере культуры и отдыха», «семейный досуг с детьми», «культурно-досуговая деятельность»</w:t>
            </w:r>
          </w:p>
        </w:tc>
      </w:tr>
      <w:tr w:rsidR="00160A48">
        <w:trPr>
          <w:trHeight w:val="20"/>
        </w:trPr>
        <w:tc>
          <w:tcPr>
            <w:tcW w:w="8604" w:type="dxa"/>
            <w:gridSpan w:val="2"/>
            <w:shd w:val="clear" w:color="auto" w:fill="D9D9D9"/>
            <w:vAlign w:val="center"/>
          </w:tcPr>
          <w:p w:rsidR="00160A48" w:rsidRDefault="00160A48" w:rsidP="0018110E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>Бытовое обслуживание населения</w:t>
            </w:r>
          </w:p>
        </w:tc>
        <w:tc>
          <w:tcPr>
            <w:tcW w:w="996" w:type="dxa"/>
            <w:shd w:val="clear" w:color="auto" w:fill="D9D9D9"/>
            <w:vAlign w:val="center"/>
          </w:tcPr>
          <w:p w:rsidR="00160A48" w:rsidRPr="00294B7D" w:rsidRDefault="00160A48" w:rsidP="0018110E">
            <w:pPr>
              <w:jc w:val="center"/>
              <w:rPr>
                <w:b/>
                <w:bCs/>
              </w:rPr>
            </w:pPr>
            <w:r w:rsidRPr="00294B7D">
              <w:rPr>
                <w:b/>
                <w:bCs/>
              </w:rPr>
              <w:t>5</w:t>
            </w:r>
          </w:p>
        </w:tc>
      </w:tr>
      <w:tr w:rsidR="00160A48">
        <w:trPr>
          <w:trHeight w:val="20"/>
        </w:trPr>
        <w:tc>
          <w:tcPr>
            <w:tcW w:w="9600" w:type="dxa"/>
            <w:gridSpan w:val="3"/>
            <w:vAlign w:val="center"/>
          </w:tcPr>
          <w:p w:rsidR="00160A48" w:rsidRDefault="00160A48" w:rsidP="0018110E">
            <w:pPr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</w:rPr>
              <w:t>«бытовое обслуживание населения», «сфера услуг»</w:t>
            </w:r>
          </w:p>
        </w:tc>
      </w:tr>
      <w:tr w:rsidR="00160A48">
        <w:trPr>
          <w:trHeight w:val="20"/>
        </w:trPr>
        <w:tc>
          <w:tcPr>
            <w:tcW w:w="8604" w:type="dxa"/>
            <w:gridSpan w:val="2"/>
            <w:shd w:val="clear" w:color="auto" w:fill="D9D9D9"/>
            <w:vAlign w:val="center"/>
          </w:tcPr>
          <w:p w:rsidR="00160A48" w:rsidRDefault="00160A48" w:rsidP="0018110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Оптовая и розничная торговля</w:t>
            </w:r>
          </w:p>
        </w:tc>
        <w:tc>
          <w:tcPr>
            <w:tcW w:w="996" w:type="dxa"/>
            <w:shd w:val="clear" w:color="auto" w:fill="D9D9D9"/>
            <w:vAlign w:val="center"/>
          </w:tcPr>
          <w:p w:rsidR="00160A48" w:rsidRPr="00294B7D" w:rsidRDefault="00160A48" w:rsidP="0018110E">
            <w:pPr>
              <w:jc w:val="center"/>
              <w:rPr>
                <w:b/>
                <w:bCs/>
              </w:rPr>
            </w:pPr>
            <w:r w:rsidRPr="00294B7D">
              <w:rPr>
                <w:b/>
                <w:bCs/>
              </w:rPr>
              <w:t>4</w:t>
            </w:r>
          </w:p>
        </w:tc>
      </w:tr>
      <w:tr w:rsidR="00160A48">
        <w:trPr>
          <w:trHeight w:val="20"/>
        </w:trPr>
        <w:tc>
          <w:tcPr>
            <w:tcW w:w="9600" w:type="dxa"/>
            <w:gridSpan w:val="3"/>
            <w:vAlign w:val="center"/>
          </w:tcPr>
          <w:p w:rsidR="00160A48" w:rsidRDefault="00160A48" w:rsidP="0018110E">
            <w:pPr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</w:rPr>
              <w:t>«оптовая продажа пиломатериалов», «торговля», «продажа продуктов питания»</w:t>
            </w:r>
          </w:p>
        </w:tc>
      </w:tr>
      <w:tr w:rsidR="00160A48">
        <w:trPr>
          <w:trHeight w:val="20"/>
        </w:trPr>
        <w:tc>
          <w:tcPr>
            <w:tcW w:w="8604" w:type="dxa"/>
            <w:gridSpan w:val="2"/>
            <w:shd w:val="clear" w:color="auto" w:fill="D9D9D9"/>
            <w:vAlign w:val="center"/>
          </w:tcPr>
          <w:p w:rsidR="00160A48" w:rsidRDefault="00160A48" w:rsidP="0018110E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>Строительство</w:t>
            </w:r>
          </w:p>
        </w:tc>
        <w:tc>
          <w:tcPr>
            <w:tcW w:w="996" w:type="dxa"/>
            <w:shd w:val="clear" w:color="auto" w:fill="D9D9D9"/>
            <w:vAlign w:val="center"/>
          </w:tcPr>
          <w:p w:rsidR="00160A48" w:rsidRPr="00294B7D" w:rsidRDefault="00160A48" w:rsidP="0018110E">
            <w:pPr>
              <w:jc w:val="center"/>
              <w:rPr>
                <w:b/>
                <w:bCs/>
                <w:sz w:val="22"/>
                <w:szCs w:val="22"/>
              </w:rPr>
            </w:pPr>
            <w:r w:rsidRPr="00294B7D">
              <w:rPr>
                <w:b/>
                <w:bCs/>
              </w:rPr>
              <w:t>2</w:t>
            </w:r>
          </w:p>
        </w:tc>
      </w:tr>
      <w:tr w:rsidR="00160A48">
        <w:trPr>
          <w:trHeight w:val="20"/>
        </w:trPr>
        <w:tc>
          <w:tcPr>
            <w:tcW w:w="9600" w:type="dxa"/>
            <w:gridSpan w:val="3"/>
            <w:vAlign w:val="center"/>
          </w:tcPr>
          <w:p w:rsidR="00160A48" w:rsidRDefault="00160A48" w:rsidP="0018110E">
            <w:pPr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</w:rPr>
              <w:t>«строительство», «жилищное строительство»</w:t>
            </w:r>
          </w:p>
        </w:tc>
      </w:tr>
      <w:tr w:rsidR="00160A48" w:rsidRPr="00294B7D">
        <w:trPr>
          <w:trHeight w:val="20"/>
        </w:trPr>
        <w:tc>
          <w:tcPr>
            <w:tcW w:w="8589" w:type="dxa"/>
            <w:shd w:val="clear" w:color="auto" w:fill="D9D9D9"/>
            <w:vAlign w:val="center"/>
          </w:tcPr>
          <w:p w:rsidR="00160A48" w:rsidRPr="00294B7D" w:rsidRDefault="00160A48" w:rsidP="0018110E">
            <w:pPr>
              <w:jc w:val="both"/>
              <w:rPr>
                <w:b/>
                <w:bCs/>
                <w:sz w:val="22"/>
                <w:szCs w:val="22"/>
              </w:rPr>
            </w:pPr>
            <w:r w:rsidRPr="00294B7D">
              <w:rPr>
                <w:b/>
                <w:bCs/>
              </w:rPr>
              <w:t>Другое</w:t>
            </w:r>
          </w:p>
        </w:tc>
        <w:tc>
          <w:tcPr>
            <w:tcW w:w="1011" w:type="dxa"/>
            <w:gridSpan w:val="2"/>
            <w:shd w:val="clear" w:color="auto" w:fill="D9D9D9"/>
            <w:vAlign w:val="center"/>
          </w:tcPr>
          <w:p w:rsidR="00160A48" w:rsidRPr="00294B7D" w:rsidRDefault="00160A48" w:rsidP="0018110E">
            <w:pPr>
              <w:jc w:val="center"/>
              <w:rPr>
                <w:b/>
                <w:bCs/>
                <w:sz w:val="22"/>
                <w:szCs w:val="22"/>
              </w:rPr>
            </w:pPr>
            <w:r w:rsidRPr="00294B7D">
              <w:rPr>
                <w:b/>
                <w:bCs/>
              </w:rPr>
              <w:t>2</w:t>
            </w:r>
          </w:p>
        </w:tc>
      </w:tr>
      <w:tr w:rsidR="00160A48">
        <w:trPr>
          <w:trHeight w:val="20"/>
        </w:trPr>
        <w:tc>
          <w:tcPr>
            <w:tcW w:w="9600" w:type="dxa"/>
            <w:gridSpan w:val="3"/>
            <w:vAlign w:val="center"/>
          </w:tcPr>
          <w:p w:rsidR="00160A48" w:rsidRDefault="00160A48" w:rsidP="0018110E">
            <w:pPr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</w:rPr>
              <w:t>«информационные технологии: интернет»</w:t>
            </w:r>
          </w:p>
        </w:tc>
      </w:tr>
    </w:tbl>
    <w:p w:rsidR="00160A48" w:rsidRDefault="00160A48" w:rsidP="0083175E">
      <w:pPr>
        <w:rPr>
          <w:rFonts w:ascii="Arial" w:hAnsi="Arial" w:cs="Arial"/>
          <w:sz w:val="22"/>
          <w:szCs w:val="22"/>
        </w:rPr>
      </w:pPr>
    </w:p>
    <w:p w:rsidR="00160A48" w:rsidRDefault="00160A48" w:rsidP="0083175E"/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Pr="00885715" w:rsidRDefault="00160A48" w:rsidP="00E7246F">
      <w:pPr>
        <w:pStyle w:val="PlainText"/>
        <w:numPr>
          <w:ilvl w:val="1"/>
          <w:numId w:val="2"/>
        </w:numPr>
        <w:spacing w:before="40" w:after="4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9" w:name="_Toc403984071"/>
      <w:bookmarkStart w:id="20" w:name="_Toc436749150"/>
      <w:r>
        <w:rPr>
          <w:rFonts w:ascii="Times New Roman" w:hAnsi="Times New Roman" w:cs="Times New Roman"/>
          <w:b/>
          <w:bCs/>
          <w:sz w:val="28"/>
          <w:szCs w:val="28"/>
        </w:rPr>
        <w:t>Роль</w:t>
      </w:r>
      <w:r w:rsidRPr="00885715">
        <w:rPr>
          <w:rFonts w:ascii="Times New Roman" w:hAnsi="Times New Roman" w:cs="Times New Roman"/>
          <w:b/>
          <w:bCs/>
          <w:sz w:val="28"/>
          <w:szCs w:val="28"/>
        </w:rPr>
        <w:t xml:space="preserve"> власти и объединений в конкурентной среде</w:t>
      </w:r>
      <w:bookmarkEnd w:id="19"/>
      <w:bookmarkEnd w:id="20"/>
    </w:p>
    <w:p w:rsidR="00160A48" w:rsidRDefault="00160A48" w:rsidP="00005D34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B5677F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участникам исследования было предложено оценить степень влияния на конкурентную среду региона органов власти и соответствующих объединений. Прежде всего, отметим, что наиболее существенную роль здесь играет Глава региона (таблица 32). </w:t>
      </w:r>
      <w:r w:rsidRPr="0040789A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40789A">
        <w:rPr>
          <w:rFonts w:ascii="Times New Roman" w:hAnsi="Times New Roman" w:cs="Times New Roman"/>
          <w:b/>
          <w:bCs/>
          <w:sz w:val="28"/>
          <w:szCs w:val="28"/>
        </w:rPr>
        <w:t>% респондентов отмечают высокую или среднюю степень влияния руководителя региональной исполнительной власти на  конкурентную среду</w:t>
      </w:r>
      <w:r>
        <w:rPr>
          <w:rFonts w:ascii="Times New Roman" w:hAnsi="Times New Roman" w:cs="Times New Roman"/>
          <w:sz w:val="28"/>
          <w:szCs w:val="28"/>
        </w:rPr>
        <w:t>. 44% - указали на влияние Роспотребнадзора.</w:t>
      </w:r>
    </w:p>
    <w:p w:rsidR="00160A48" w:rsidRDefault="00160A48" w:rsidP="00B5677F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высока доля тех, кто указал на низкое влияние отдельных органов и объединений на конкурентную среду: она варьируется от 21% для бизнес-омбудсмена до 32% для региональных ассоциаций бизнеса. Также большое число участников исследования затруднились с оценкой степени влияния. </w:t>
      </w:r>
    </w:p>
    <w:p w:rsidR="00160A48" w:rsidRDefault="00160A48" w:rsidP="00B5677F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прошедший год предприниматели стали больше ощущать влияние на конкурентную среду бизнес-омбудсмена, региональных и федеральных бизнес-объединений. </w:t>
      </w:r>
    </w:p>
    <w:p w:rsidR="00160A48" w:rsidRPr="00005D34" w:rsidRDefault="00160A48" w:rsidP="00005D34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 w:rsidRPr="00005D34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32</w:t>
      </w:r>
    </w:p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26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ОЦЕНИТЕ, ПОЖАЛУЙСТА, СТЕПЕНЬ ВЛИЯНИЯ НА КОНКУРЕНТНУЮ СРЕДУ В РЕГИОНЕ СЛЕДУЮЩИХ ОРГАНОВ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ВЛАСТИ И ОБЪЕДИНЕНИЙ, </w:t>
      </w:r>
      <w:r w:rsidRPr="00862D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%</w:t>
      </w:r>
    </w:p>
    <w:tbl>
      <w:tblPr>
        <w:tblW w:w="9747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3794"/>
        <w:gridCol w:w="968"/>
        <w:gridCol w:w="992"/>
        <w:gridCol w:w="992"/>
        <w:gridCol w:w="1017"/>
        <w:gridCol w:w="992"/>
        <w:gridCol w:w="992"/>
      </w:tblGrid>
      <w:tr w:rsidR="00160A48" w:rsidRPr="00AF26BF">
        <w:trPr>
          <w:trHeight w:val="359"/>
        </w:trPr>
        <w:tc>
          <w:tcPr>
            <w:tcW w:w="3794" w:type="dxa"/>
            <w:vMerge w:val="restart"/>
            <w:tcBorders>
              <w:top w:val="double" w:sz="4" w:space="0" w:color="auto"/>
            </w:tcBorders>
          </w:tcPr>
          <w:p w:rsidR="00160A48" w:rsidRPr="00AF26BF" w:rsidRDefault="00160A48" w:rsidP="00AF26BF">
            <w:pPr>
              <w:spacing w:before="40" w:after="40"/>
            </w:pPr>
          </w:p>
        </w:tc>
        <w:tc>
          <w:tcPr>
            <w:tcW w:w="2952" w:type="dxa"/>
            <w:gridSpan w:val="3"/>
            <w:tcBorders>
              <w:top w:val="double" w:sz="4" w:space="0" w:color="auto"/>
            </w:tcBorders>
            <w:vAlign w:val="center"/>
          </w:tcPr>
          <w:p w:rsidR="00160A48" w:rsidRPr="00F05544" w:rsidRDefault="00160A48" w:rsidP="00F05544">
            <w:pPr>
              <w:pStyle w:val="PlainText"/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55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 2014</w:t>
            </w:r>
          </w:p>
        </w:tc>
        <w:tc>
          <w:tcPr>
            <w:tcW w:w="3001" w:type="dxa"/>
            <w:gridSpan w:val="3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160A48" w:rsidRPr="00F05544" w:rsidRDefault="00160A48" w:rsidP="00F05544">
            <w:pPr>
              <w:pStyle w:val="PlainText"/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55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Ноябрь 2015</w:t>
            </w:r>
          </w:p>
        </w:tc>
      </w:tr>
      <w:tr w:rsidR="00160A48" w:rsidRPr="00AF26BF">
        <w:trPr>
          <w:cantSplit/>
          <w:trHeight w:val="1290"/>
        </w:trPr>
        <w:tc>
          <w:tcPr>
            <w:tcW w:w="3794" w:type="dxa"/>
            <w:vMerge/>
          </w:tcPr>
          <w:p w:rsidR="00160A48" w:rsidRPr="00AF26BF" w:rsidRDefault="00160A48" w:rsidP="00AF26BF">
            <w:pPr>
              <w:spacing w:before="40" w:after="40"/>
            </w:pPr>
          </w:p>
        </w:tc>
        <w:tc>
          <w:tcPr>
            <w:tcW w:w="968" w:type="dxa"/>
            <w:textDirection w:val="btLr"/>
            <w:vAlign w:val="center"/>
          </w:tcPr>
          <w:p w:rsidR="00160A48" w:rsidRPr="00AF26BF" w:rsidRDefault="00160A48" w:rsidP="00693CF0">
            <w:pPr>
              <w:pStyle w:val="PlainText"/>
              <w:spacing w:before="40" w:after="4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26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Высокая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или средняя</w:t>
            </w:r>
          </w:p>
        </w:tc>
        <w:tc>
          <w:tcPr>
            <w:tcW w:w="992" w:type="dxa"/>
            <w:textDirection w:val="btLr"/>
            <w:vAlign w:val="center"/>
          </w:tcPr>
          <w:p w:rsidR="00160A48" w:rsidRPr="00AF26BF" w:rsidRDefault="00160A48" w:rsidP="00AB57B8">
            <w:pPr>
              <w:pStyle w:val="PlainText"/>
              <w:spacing w:before="40" w:after="4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26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Низкая</w:t>
            </w:r>
          </w:p>
        </w:tc>
        <w:tc>
          <w:tcPr>
            <w:tcW w:w="992" w:type="dxa"/>
            <w:textDirection w:val="btLr"/>
            <w:vAlign w:val="center"/>
          </w:tcPr>
          <w:p w:rsidR="00160A48" w:rsidRPr="00AF26BF" w:rsidRDefault="00160A48" w:rsidP="00AB57B8">
            <w:pPr>
              <w:pStyle w:val="PlainText"/>
              <w:spacing w:before="40" w:after="4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26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Затрудн. отв.</w:t>
            </w:r>
          </w:p>
        </w:tc>
        <w:tc>
          <w:tcPr>
            <w:tcW w:w="1017" w:type="dxa"/>
            <w:shd w:val="clear" w:color="auto" w:fill="D9D9D9"/>
            <w:textDirection w:val="btLr"/>
            <w:vAlign w:val="center"/>
          </w:tcPr>
          <w:p w:rsidR="00160A48" w:rsidRPr="00AF26BF" w:rsidRDefault="00160A48" w:rsidP="00B22A3D">
            <w:pPr>
              <w:pStyle w:val="PlainText"/>
              <w:spacing w:before="40" w:after="4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26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Высокая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или средняя</w:t>
            </w:r>
          </w:p>
        </w:tc>
        <w:tc>
          <w:tcPr>
            <w:tcW w:w="992" w:type="dxa"/>
            <w:shd w:val="clear" w:color="auto" w:fill="D9D9D9"/>
            <w:textDirection w:val="btLr"/>
            <w:vAlign w:val="center"/>
          </w:tcPr>
          <w:p w:rsidR="00160A48" w:rsidRPr="00AF26BF" w:rsidRDefault="00160A48" w:rsidP="00B22A3D">
            <w:pPr>
              <w:pStyle w:val="PlainText"/>
              <w:spacing w:before="40" w:after="4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26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Низкая</w:t>
            </w:r>
          </w:p>
        </w:tc>
        <w:tc>
          <w:tcPr>
            <w:tcW w:w="992" w:type="dxa"/>
            <w:shd w:val="clear" w:color="auto" w:fill="D9D9D9"/>
            <w:textDirection w:val="btLr"/>
            <w:vAlign w:val="center"/>
          </w:tcPr>
          <w:p w:rsidR="00160A48" w:rsidRPr="00AF26BF" w:rsidRDefault="00160A48" w:rsidP="00B22A3D">
            <w:pPr>
              <w:pStyle w:val="PlainText"/>
              <w:spacing w:before="40" w:after="4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26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Затрудн. отв.</w:t>
            </w:r>
          </w:p>
        </w:tc>
      </w:tr>
      <w:tr w:rsidR="00160A48" w:rsidRPr="00AF26BF">
        <w:tc>
          <w:tcPr>
            <w:tcW w:w="3794" w:type="dxa"/>
          </w:tcPr>
          <w:p w:rsidR="00160A48" w:rsidRPr="00AF26BF" w:rsidRDefault="00160A48" w:rsidP="00AF26BF">
            <w:pPr>
              <w:spacing w:before="40" w:after="40"/>
            </w:pPr>
            <w:r w:rsidRPr="00AF26BF">
              <w:t>Глава региона</w:t>
            </w:r>
          </w:p>
        </w:tc>
        <w:tc>
          <w:tcPr>
            <w:tcW w:w="968" w:type="dxa"/>
            <w:vAlign w:val="center"/>
          </w:tcPr>
          <w:p w:rsidR="00160A48" w:rsidRPr="00336A9F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992" w:type="dxa"/>
            <w:vAlign w:val="center"/>
          </w:tcPr>
          <w:p w:rsidR="00160A48" w:rsidRPr="00336A9F" w:rsidRDefault="00160A48">
            <w:pPr>
              <w:jc w:val="center"/>
              <w:rPr>
                <w:color w:val="000000"/>
              </w:rPr>
            </w:pPr>
            <w:r w:rsidRPr="00336A9F">
              <w:rPr>
                <w:color w:val="000000"/>
              </w:rPr>
              <w:t>21</w:t>
            </w:r>
          </w:p>
        </w:tc>
        <w:tc>
          <w:tcPr>
            <w:tcW w:w="992" w:type="dxa"/>
            <w:vAlign w:val="center"/>
          </w:tcPr>
          <w:p w:rsidR="00160A48" w:rsidRPr="00336A9F" w:rsidRDefault="00160A48">
            <w:pPr>
              <w:jc w:val="center"/>
              <w:rPr>
                <w:color w:val="000000"/>
              </w:rPr>
            </w:pPr>
            <w:r w:rsidRPr="00336A9F">
              <w:rPr>
                <w:color w:val="000000"/>
              </w:rPr>
              <w:t>25</w:t>
            </w:r>
          </w:p>
        </w:tc>
        <w:tc>
          <w:tcPr>
            <w:tcW w:w="1017" w:type="dxa"/>
            <w:shd w:val="clear" w:color="auto" w:fill="D9D9D9"/>
            <w:vAlign w:val="center"/>
          </w:tcPr>
          <w:p w:rsidR="00160A48" w:rsidRPr="00BC65BC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</w:tr>
      <w:tr w:rsidR="00160A48" w:rsidRPr="00AF26BF">
        <w:tc>
          <w:tcPr>
            <w:tcW w:w="3794" w:type="dxa"/>
          </w:tcPr>
          <w:p w:rsidR="00160A48" w:rsidRPr="00AF26BF" w:rsidRDefault="00160A48" w:rsidP="00AF26BF">
            <w:pPr>
              <w:spacing w:before="40" w:after="40"/>
            </w:pPr>
            <w:r w:rsidRPr="00AF26BF">
              <w:t>Роспотребнадзор</w:t>
            </w:r>
          </w:p>
        </w:tc>
        <w:tc>
          <w:tcPr>
            <w:tcW w:w="968" w:type="dxa"/>
            <w:vAlign w:val="center"/>
          </w:tcPr>
          <w:p w:rsidR="00160A48" w:rsidRPr="00336A9F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992" w:type="dxa"/>
            <w:vAlign w:val="center"/>
          </w:tcPr>
          <w:p w:rsidR="00160A48" w:rsidRPr="00336A9F" w:rsidRDefault="00160A48">
            <w:pPr>
              <w:jc w:val="center"/>
              <w:rPr>
                <w:color w:val="000000"/>
              </w:rPr>
            </w:pPr>
            <w:r w:rsidRPr="00336A9F">
              <w:rPr>
                <w:color w:val="000000"/>
              </w:rPr>
              <w:t>33</w:t>
            </w:r>
          </w:p>
        </w:tc>
        <w:tc>
          <w:tcPr>
            <w:tcW w:w="992" w:type="dxa"/>
            <w:vAlign w:val="center"/>
          </w:tcPr>
          <w:p w:rsidR="00160A48" w:rsidRPr="00336A9F" w:rsidRDefault="00160A48">
            <w:pPr>
              <w:jc w:val="center"/>
              <w:rPr>
                <w:color w:val="000000"/>
              </w:rPr>
            </w:pPr>
            <w:r w:rsidRPr="00336A9F">
              <w:rPr>
                <w:color w:val="000000"/>
              </w:rPr>
              <w:t>17</w:t>
            </w:r>
          </w:p>
        </w:tc>
        <w:tc>
          <w:tcPr>
            <w:tcW w:w="1017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</w:tr>
      <w:tr w:rsidR="00160A48" w:rsidRPr="00AF26BF">
        <w:tc>
          <w:tcPr>
            <w:tcW w:w="3794" w:type="dxa"/>
          </w:tcPr>
          <w:p w:rsidR="00160A48" w:rsidRPr="00AF26BF" w:rsidRDefault="00160A48" w:rsidP="00AF26BF">
            <w:pPr>
              <w:spacing w:before="40" w:after="40"/>
            </w:pPr>
            <w:r w:rsidRPr="00AF26BF">
              <w:t>ФАС России (её территориальное управление)</w:t>
            </w:r>
          </w:p>
        </w:tc>
        <w:tc>
          <w:tcPr>
            <w:tcW w:w="968" w:type="dxa"/>
            <w:vAlign w:val="center"/>
          </w:tcPr>
          <w:p w:rsidR="00160A48" w:rsidRPr="00336A9F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992" w:type="dxa"/>
            <w:vAlign w:val="center"/>
          </w:tcPr>
          <w:p w:rsidR="00160A48" w:rsidRPr="00336A9F" w:rsidRDefault="00160A48">
            <w:pPr>
              <w:jc w:val="center"/>
              <w:rPr>
                <w:color w:val="000000"/>
              </w:rPr>
            </w:pPr>
            <w:r w:rsidRPr="00336A9F">
              <w:rPr>
                <w:color w:val="000000"/>
              </w:rPr>
              <w:t>39</w:t>
            </w:r>
          </w:p>
        </w:tc>
        <w:tc>
          <w:tcPr>
            <w:tcW w:w="992" w:type="dxa"/>
            <w:vAlign w:val="center"/>
          </w:tcPr>
          <w:p w:rsidR="00160A48" w:rsidRPr="00336A9F" w:rsidRDefault="00160A48">
            <w:pPr>
              <w:jc w:val="center"/>
              <w:rPr>
                <w:color w:val="000000"/>
              </w:rPr>
            </w:pPr>
            <w:r w:rsidRPr="00336A9F">
              <w:rPr>
                <w:color w:val="000000"/>
              </w:rPr>
              <w:t>28</w:t>
            </w:r>
          </w:p>
        </w:tc>
        <w:tc>
          <w:tcPr>
            <w:tcW w:w="1017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</w:tr>
      <w:tr w:rsidR="00160A48" w:rsidRPr="00AF26BF">
        <w:tc>
          <w:tcPr>
            <w:tcW w:w="3794" w:type="dxa"/>
          </w:tcPr>
          <w:p w:rsidR="00160A48" w:rsidRPr="00AF26BF" w:rsidRDefault="00160A48" w:rsidP="00AF26BF">
            <w:pPr>
              <w:spacing w:before="40" w:after="40"/>
            </w:pPr>
            <w:r w:rsidRPr="00AF26BF">
              <w:t>Региональные ассоциации бизнеса</w:t>
            </w:r>
          </w:p>
        </w:tc>
        <w:tc>
          <w:tcPr>
            <w:tcW w:w="968" w:type="dxa"/>
            <w:vAlign w:val="center"/>
          </w:tcPr>
          <w:p w:rsidR="00160A48" w:rsidRPr="00336A9F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992" w:type="dxa"/>
            <w:vAlign w:val="center"/>
          </w:tcPr>
          <w:p w:rsidR="00160A48" w:rsidRPr="00336A9F" w:rsidRDefault="00160A48">
            <w:pPr>
              <w:jc w:val="center"/>
              <w:rPr>
                <w:color w:val="000000"/>
              </w:rPr>
            </w:pPr>
            <w:r w:rsidRPr="00336A9F">
              <w:rPr>
                <w:color w:val="000000"/>
              </w:rPr>
              <w:t>44</w:t>
            </w:r>
          </w:p>
        </w:tc>
        <w:tc>
          <w:tcPr>
            <w:tcW w:w="992" w:type="dxa"/>
            <w:vAlign w:val="center"/>
          </w:tcPr>
          <w:p w:rsidR="00160A48" w:rsidRPr="00336A9F" w:rsidRDefault="00160A48">
            <w:pPr>
              <w:jc w:val="center"/>
              <w:rPr>
                <w:color w:val="000000"/>
              </w:rPr>
            </w:pPr>
            <w:r w:rsidRPr="00336A9F">
              <w:rPr>
                <w:color w:val="000000"/>
              </w:rPr>
              <w:t>32</w:t>
            </w:r>
          </w:p>
        </w:tc>
        <w:tc>
          <w:tcPr>
            <w:tcW w:w="1017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 w:rsidRPr="00D57E28">
              <w:rPr>
                <w:b/>
                <w:bCs/>
                <w:color w:val="000000"/>
              </w:rPr>
              <w:t>30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</w:tr>
      <w:tr w:rsidR="00160A48" w:rsidRPr="00AF26BF">
        <w:tc>
          <w:tcPr>
            <w:tcW w:w="3794" w:type="dxa"/>
          </w:tcPr>
          <w:p w:rsidR="00160A48" w:rsidRPr="00AF26BF" w:rsidRDefault="00160A48" w:rsidP="00AF26BF">
            <w:pPr>
              <w:spacing w:before="40" w:after="40"/>
            </w:pPr>
            <w:r w:rsidRPr="00AF26BF">
              <w:t>Бизнес-омбудсмен</w:t>
            </w:r>
          </w:p>
        </w:tc>
        <w:tc>
          <w:tcPr>
            <w:tcW w:w="968" w:type="dxa"/>
            <w:vAlign w:val="center"/>
          </w:tcPr>
          <w:p w:rsidR="00160A48" w:rsidRPr="00336A9F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992" w:type="dxa"/>
            <w:vAlign w:val="center"/>
          </w:tcPr>
          <w:p w:rsidR="00160A48" w:rsidRPr="00336A9F" w:rsidRDefault="00160A48">
            <w:pPr>
              <w:jc w:val="center"/>
              <w:rPr>
                <w:color w:val="000000"/>
              </w:rPr>
            </w:pPr>
            <w:r w:rsidRPr="00336A9F">
              <w:rPr>
                <w:color w:val="000000"/>
              </w:rPr>
              <w:t>33</w:t>
            </w:r>
          </w:p>
        </w:tc>
        <w:tc>
          <w:tcPr>
            <w:tcW w:w="992" w:type="dxa"/>
            <w:vAlign w:val="center"/>
          </w:tcPr>
          <w:p w:rsidR="00160A48" w:rsidRPr="00336A9F" w:rsidRDefault="00160A48">
            <w:pPr>
              <w:jc w:val="center"/>
              <w:rPr>
                <w:color w:val="000000"/>
              </w:rPr>
            </w:pPr>
            <w:r w:rsidRPr="00336A9F">
              <w:rPr>
                <w:color w:val="000000"/>
              </w:rPr>
              <w:t>51</w:t>
            </w:r>
          </w:p>
        </w:tc>
        <w:tc>
          <w:tcPr>
            <w:tcW w:w="1017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 w:rsidRPr="00D57E28">
              <w:rPr>
                <w:b/>
                <w:bCs/>
                <w:color w:val="000000"/>
              </w:rPr>
              <w:t>27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</w:tr>
      <w:tr w:rsidR="00160A48" w:rsidRPr="00AF26BF">
        <w:tc>
          <w:tcPr>
            <w:tcW w:w="3794" w:type="dxa"/>
            <w:tcBorders>
              <w:bottom w:val="double" w:sz="4" w:space="0" w:color="auto"/>
            </w:tcBorders>
          </w:tcPr>
          <w:p w:rsidR="00160A48" w:rsidRPr="00AF26BF" w:rsidRDefault="00160A48" w:rsidP="00AF26BF">
            <w:pPr>
              <w:spacing w:before="40" w:after="40"/>
            </w:pPr>
            <w:r w:rsidRPr="00AF26BF">
              <w:t>Бизнес-объединения федерального значения</w:t>
            </w:r>
          </w:p>
        </w:tc>
        <w:tc>
          <w:tcPr>
            <w:tcW w:w="968" w:type="dxa"/>
            <w:tcBorders>
              <w:bottom w:val="double" w:sz="4" w:space="0" w:color="auto"/>
            </w:tcBorders>
            <w:vAlign w:val="center"/>
          </w:tcPr>
          <w:p w:rsidR="00160A48" w:rsidRPr="00336A9F" w:rsidRDefault="00160A48">
            <w:pPr>
              <w:jc w:val="center"/>
              <w:rPr>
                <w:color w:val="000000"/>
              </w:rPr>
            </w:pPr>
            <w:r w:rsidRPr="00336A9F">
              <w:rPr>
                <w:color w:val="000000"/>
              </w:rPr>
              <w:t>2</w:t>
            </w: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160A48" w:rsidRPr="00336A9F" w:rsidRDefault="00160A48">
            <w:pPr>
              <w:jc w:val="center"/>
              <w:rPr>
                <w:color w:val="000000"/>
              </w:rPr>
            </w:pPr>
            <w:r w:rsidRPr="00336A9F">
              <w:rPr>
                <w:color w:val="000000"/>
              </w:rPr>
              <w:t>40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160A48" w:rsidRPr="00336A9F" w:rsidRDefault="00160A48">
            <w:pPr>
              <w:jc w:val="center"/>
              <w:rPr>
                <w:color w:val="000000"/>
              </w:rPr>
            </w:pPr>
            <w:r w:rsidRPr="00336A9F">
              <w:rPr>
                <w:color w:val="000000"/>
              </w:rPr>
              <w:t>40</w:t>
            </w:r>
          </w:p>
        </w:tc>
        <w:tc>
          <w:tcPr>
            <w:tcW w:w="1017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160A48" w:rsidRPr="00D57E28" w:rsidRDefault="00160A48">
            <w:pPr>
              <w:jc w:val="center"/>
              <w:rPr>
                <w:b/>
                <w:bCs/>
                <w:color w:val="000000"/>
              </w:rPr>
            </w:pPr>
            <w:r w:rsidRPr="00D57E28">
              <w:rPr>
                <w:b/>
                <w:bCs/>
                <w:color w:val="000000"/>
              </w:rPr>
              <w:t>26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</w:tr>
    </w:tbl>
    <w:p w:rsidR="00160A48" w:rsidRPr="00AF26BF" w:rsidRDefault="00160A48" w:rsidP="00AF26BF">
      <w:pPr>
        <w:pStyle w:val="PlainText"/>
        <w:spacing w:before="40" w:after="40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0A48" w:rsidRDefault="00160A48" w:rsidP="00CE5583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1519">
        <w:rPr>
          <w:rFonts w:ascii="Times New Roman" w:hAnsi="Times New Roman" w:cs="Times New Roman"/>
          <w:sz w:val="28"/>
          <w:szCs w:val="28"/>
        </w:rPr>
        <w:t>Одной из задач исследования являлось выявление уровня удовлетворённости представителей бизнес-сообщества качеством официальной информации о развитии рыночной конкуренции в регионе, размещаемой в интернете.</w:t>
      </w:r>
      <w:r>
        <w:rPr>
          <w:rFonts w:ascii="Times New Roman" w:hAnsi="Times New Roman" w:cs="Times New Roman"/>
          <w:sz w:val="28"/>
          <w:szCs w:val="28"/>
        </w:rPr>
        <w:t xml:space="preserve"> Говоря о качестве информации, имелось в виду три параметра: доступность, понятность, удобство получения.</w:t>
      </w:r>
    </w:p>
    <w:p w:rsidR="00160A48" w:rsidRDefault="00160A48" w:rsidP="00CE5583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</w:t>
      </w:r>
      <w:r w:rsidRPr="00181519">
        <w:rPr>
          <w:rFonts w:ascii="Times New Roman" w:hAnsi="Times New Roman" w:cs="Times New Roman"/>
          <w:b/>
          <w:bCs/>
          <w:sz w:val="28"/>
          <w:szCs w:val="28"/>
        </w:rPr>
        <w:t>большинство опрошенных удовлетворены качеством указанной информации:</w:t>
      </w:r>
      <w:r>
        <w:rPr>
          <w:rFonts w:ascii="Times New Roman" w:hAnsi="Times New Roman" w:cs="Times New Roman"/>
          <w:sz w:val="28"/>
          <w:szCs w:val="28"/>
        </w:rPr>
        <w:t xml:space="preserve"> 67% устраивает понятность и удобство получения, 66% - доступность информации (таблица 33). Однако </w:t>
      </w:r>
      <w:r w:rsidRPr="0074622B">
        <w:rPr>
          <w:rFonts w:ascii="Times New Roman" w:hAnsi="Times New Roman" w:cs="Times New Roman"/>
          <w:b/>
          <w:bCs/>
          <w:sz w:val="28"/>
          <w:szCs w:val="28"/>
        </w:rPr>
        <w:t>за прошедший год удовлетворённость предпринимателей качеством</w:t>
      </w:r>
      <w:r w:rsidRPr="00CF5A65">
        <w:rPr>
          <w:rFonts w:ascii="Times New Roman" w:hAnsi="Times New Roman" w:cs="Times New Roman"/>
          <w:b/>
          <w:bCs/>
          <w:sz w:val="28"/>
          <w:szCs w:val="28"/>
        </w:rPr>
        <w:t xml:space="preserve"> официальной информации о развитии рыночной конкуренции в регионе</w:t>
      </w:r>
      <w:r>
        <w:rPr>
          <w:rFonts w:ascii="Times New Roman" w:hAnsi="Times New Roman" w:cs="Times New Roman"/>
          <w:b/>
          <w:bCs/>
          <w:sz w:val="28"/>
          <w:szCs w:val="28"/>
        </w:rPr>
        <w:t>, размещаемой в сети интернет несколько снизилась.</w:t>
      </w:r>
    </w:p>
    <w:p w:rsidR="00160A48" w:rsidRPr="00005D34" w:rsidRDefault="00160A48" w:rsidP="00005D34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 w:rsidRPr="00005D34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33</w:t>
      </w:r>
    </w:p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26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ОЦЕНИТЕ, ПОЖАЛУЙСТА, ВАШУ УДОВЛЕТВОРЁННОСТЬ ОФИЦИАЛЬНОЙ ИНФОРМАЦИ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ЕЙ</w:t>
      </w:r>
      <w:r w:rsidRPr="00AF26B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О РАЗВИТИИ РЫНОЧНОЙ КОНКУРЕНЦИИ В УЛЬЯНОВСКОЙ ОБЛАСТИ, РАЗМЕЩАЕМОЙ В СЕТИ 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НТЕРНЕТ?, </w:t>
      </w:r>
      <w:r w:rsidRPr="00862D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%</w:t>
      </w:r>
    </w:p>
    <w:tbl>
      <w:tblPr>
        <w:tblW w:w="9606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2802"/>
        <w:gridCol w:w="1134"/>
        <w:gridCol w:w="1134"/>
        <w:gridCol w:w="1134"/>
        <w:gridCol w:w="1134"/>
        <w:gridCol w:w="1134"/>
        <w:gridCol w:w="1134"/>
      </w:tblGrid>
      <w:tr w:rsidR="00160A48" w:rsidRPr="00AF26BF">
        <w:trPr>
          <w:trHeight w:val="20"/>
        </w:trPr>
        <w:tc>
          <w:tcPr>
            <w:tcW w:w="2802" w:type="dxa"/>
            <w:vMerge w:val="restart"/>
            <w:tcBorders>
              <w:top w:val="double" w:sz="4" w:space="0" w:color="auto"/>
            </w:tcBorders>
          </w:tcPr>
          <w:p w:rsidR="00160A48" w:rsidRPr="00AF26BF" w:rsidRDefault="00160A48" w:rsidP="00B22A3D">
            <w:pPr>
              <w:spacing w:before="40" w:after="40"/>
            </w:pPr>
          </w:p>
        </w:tc>
        <w:tc>
          <w:tcPr>
            <w:tcW w:w="3402" w:type="dxa"/>
            <w:gridSpan w:val="3"/>
            <w:tcBorders>
              <w:top w:val="double" w:sz="4" w:space="0" w:color="auto"/>
            </w:tcBorders>
            <w:vAlign w:val="center"/>
          </w:tcPr>
          <w:p w:rsidR="00160A48" w:rsidRPr="00F05544" w:rsidRDefault="00160A48" w:rsidP="00B22A3D">
            <w:pPr>
              <w:pStyle w:val="PlainText"/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55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 2014</w:t>
            </w:r>
          </w:p>
        </w:tc>
        <w:tc>
          <w:tcPr>
            <w:tcW w:w="3402" w:type="dxa"/>
            <w:gridSpan w:val="3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160A48" w:rsidRPr="00F05544" w:rsidRDefault="00160A48" w:rsidP="00B22A3D">
            <w:pPr>
              <w:pStyle w:val="PlainText"/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55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Ноябрь 2015</w:t>
            </w:r>
          </w:p>
        </w:tc>
      </w:tr>
      <w:tr w:rsidR="00160A48" w:rsidRPr="00AF26BF">
        <w:trPr>
          <w:trHeight w:val="20"/>
        </w:trPr>
        <w:tc>
          <w:tcPr>
            <w:tcW w:w="2802" w:type="dxa"/>
            <w:vMerge/>
          </w:tcPr>
          <w:p w:rsidR="00160A48" w:rsidRPr="00AF26BF" w:rsidRDefault="00160A48" w:rsidP="00B22A3D">
            <w:pPr>
              <w:spacing w:before="40" w:after="40"/>
            </w:pPr>
          </w:p>
        </w:tc>
        <w:tc>
          <w:tcPr>
            <w:tcW w:w="1134" w:type="dxa"/>
            <w:vAlign w:val="center"/>
          </w:tcPr>
          <w:p w:rsidR="00160A48" w:rsidRPr="00FD2827" w:rsidRDefault="00160A48" w:rsidP="008E25BA">
            <w:pPr>
              <w:pStyle w:val="PlainText"/>
              <w:spacing w:before="40" w:after="40"/>
              <w:jc w:val="center"/>
              <w:rPr>
                <w:b/>
                <w:bCs/>
                <w:sz w:val="24"/>
                <w:szCs w:val="24"/>
              </w:rPr>
            </w:pPr>
            <w:r w:rsidRPr="00FD28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Удовлетворён</w:t>
            </w:r>
          </w:p>
        </w:tc>
        <w:tc>
          <w:tcPr>
            <w:tcW w:w="1134" w:type="dxa"/>
            <w:vAlign w:val="center"/>
          </w:tcPr>
          <w:p w:rsidR="00160A48" w:rsidRPr="00FD2827" w:rsidRDefault="00160A48" w:rsidP="008E25BA">
            <w:pPr>
              <w:pStyle w:val="PlainText"/>
              <w:spacing w:before="40" w:after="40"/>
              <w:jc w:val="center"/>
              <w:rPr>
                <w:b/>
                <w:bCs/>
                <w:sz w:val="24"/>
                <w:szCs w:val="24"/>
              </w:rPr>
            </w:pPr>
            <w:r w:rsidRPr="00FD28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 удовлетворён</w:t>
            </w:r>
          </w:p>
        </w:tc>
        <w:tc>
          <w:tcPr>
            <w:tcW w:w="1134" w:type="dxa"/>
            <w:vAlign w:val="center"/>
          </w:tcPr>
          <w:p w:rsidR="00160A48" w:rsidRPr="00FD2827" w:rsidRDefault="00160A48" w:rsidP="00FD2827">
            <w:pPr>
              <w:pStyle w:val="PlainText"/>
              <w:spacing w:before="40" w:after="40"/>
              <w:jc w:val="center"/>
              <w:rPr>
                <w:b/>
                <w:bCs/>
                <w:sz w:val="24"/>
                <w:szCs w:val="24"/>
              </w:rPr>
            </w:pPr>
            <w:r w:rsidRPr="00FD28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Затрудняюсь отв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160A48" w:rsidRPr="00FD2827" w:rsidRDefault="00160A48" w:rsidP="00B22A3D">
            <w:pPr>
              <w:pStyle w:val="PlainText"/>
              <w:spacing w:before="40" w:after="40"/>
              <w:jc w:val="center"/>
              <w:rPr>
                <w:b/>
                <w:bCs/>
                <w:sz w:val="24"/>
                <w:szCs w:val="24"/>
              </w:rPr>
            </w:pPr>
            <w:r w:rsidRPr="00FD28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Удовлетворён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160A48" w:rsidRPr="00FD2827" w:rsidRDefault="00160A48" w:rsidP="00B22A3D">
            <w:pPr>
              <w:pStyle w:val="PlainText"/>
              <w:spacing w:before="40" w:after="40"/>
              <w:jc w:val="center"/>
              <w:rPr>
                <w:b/>
                <w:bCs/>
                <w:sz w:val="24"/>
                <w:szCs w:val="24"/>
              </w:rPr>
            </w:pPr>
            <w:r w:rsidRPr="00FD28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 удовлетворён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160A48" w:rsidRPr="00FD2827" w:rsidRDefault="00160A48" w:rsidP="00FD2827">
            <w:pPr>
              <w:pStyle w:val="PlainText"/>
              <w:spacing w:before="40" w:after="40"/>
              <w:jc w:val="center"/>
              <w:rPr>
                <w:b/>
                <w:bCs/>
                <w:sz w:val="24"/>
                <w:szCs w:val="24"/>
              </w:rPr>
            </w:pPr>
            <w:r w:rsidRPr="00FD28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Затрудняюсь отв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160A48" w:rsidRPr="00AF26BF">
        <w:trPr>
          <w:trHeight w:val="20"/>
        </w:trPr>
        <w:tc>
          <w:tcPr>
            <w:tcW w:w="2802" w:type="dxa"/>
          </w:tcPr>
          <w:p w:rsidR="00160A48" w:rsidRPr="008108CC" w:rsidRDefault="00160A48" w:rsidP="00B22A3D">
            <w:pPr>
              <w:spacing w:before="40" w:after="40"/>
            </w:pPr>
            <w:r w:rsidRPr="008108CC">
              <w:t>Доступность</w:t>
            </w:r>
          </w:p>
        </w:tc>
        <w:tc>
          <w:tcPr>
            <w:tcW w:w="1134" w:type="dxa"/>
            <w:vAlign w:val="center"/>
          </w:tcPr>
          <w:p w:rsidR="00160A48" w:rsidRPr="00336A9F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1134" w:type="dxa"/>
            <w:vAlign w:val="center"/>
          </w:tcPr>
          <w:p w:rsidR="00160A48" w:rsidRPr="00336A9F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134" w:type="dxa"/>
            <w:vAlign w:val="center"/>
          </w:tcPr>
          <w:p w:rsidR="00160A48" w:rsidRPr="00336A9F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160A48" w:rsidRPr="00AF26BF">
        <w:trPr>
          <w:trHeight w:val="20"/>
        </w:trPr>
        <w:tc>
          <w:tcPr>
            <w:tcW w:w="2802" w:type="dxa"/>
          </w:tcPr>
          <w:p w:rsidR="00160A48" w:rsidRPr="008108CC" w:rsidRDefault="00160A48" w:rsidP="00B22A3D">
            <w:pPr>
              <w:spacing w:before="40" w:after="40"/>
            </w:pPr>
            <w:r w:rsidRPr="008108CC">
              <w:t>Понятность</w:t>
            </w:r>
          </w:p>
        </w:tc>
        <w:tc>
          <w:tcPr>
            <w:tcW w:w="1134" w:type="dxa"/>
            <w:vAlign w:val="center"/>
          </w:tcPr>
          <w:p w:rsidR="00160A48" w:rsidRPr="00336A9F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1134" w:type="dxa"/>
            <w:vAlign w:val="center"/>
          </w:tcPr>
          <w:p w:rsidR="00160A48" w:rsidRPr="00336A9F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34" w:type="dxa"/>
            <w:vAlign w:val="center"/>
          </w:tcPr>
          <w:p w:rsidR="00160A48" w:rsidRPr="00336A9F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160A48" w:rsidRPr="00AF26BF">
        <w:trPr>
          <w:trHeight w:val="20"/>
        </w:trPr>
        <w:tc>
          <w:tcPr>
            <w:tcW w:w="2802" w:type="dxa"/>
            <w:tcBorders>
              <w:bottom w:val="double" w:sz="4" w:space="0" w:color="auto"/>
            </w:tcBorders>
          </w:tcPr>
          <w:p w:rsidR="00160A48" w:rsidRPr="008108CC" w:rsidRDefault="00160A48" w:rsidP="00B22A3D">
            <w:pPr>
              <w:spacing w:before="40" w:after="40"/>
            </w:pPr>
            <w:r w:rsidRPr="008108CC">
              <w:t>Удобство получения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160A48" w:rsidRPr="00336A9F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160A48" w:rsidRPr="00336A9F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160A48" w:rsidRPr="00336A9F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160A48" w:rsidRDefault="00160A48" w:rsidP="00B22A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</w:tbl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Pr="00A2270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Pr="00A22708" w:rsidRDefault="00160A48" w:rsidP="00E7246F">
      <w:pPr>
        <w:pStyle w:val="PlainText"/>
        <w:numPr>
          <w:ilvl w:val="0"/>
          <w:numId w:val="2"/>
        </w:numPr>
        <w:spacing w:before="40" w:after="4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21" w:name="_Toc403984072"/>
      <w:bookmarkStart w:id="22" w:name="_Toc436749151"/>
      <w:r w:rsidRPr="00A22708">
        <w:rPr>
          <w:rFonts w:ascii="Times New Roman" w:hAnsi="Times New Roman" w:cs="Times New Roman"/>
          <w:b/>
          <w:bCs/>
          <w:sz w:val="28"/>
          <w:szCs w:val="28"/>
        </w:rPr>
        <w:t>Удовлетворённость населения региона качеством товаров и услуг на товарных рынках региона и состоянием ценовой конкуренции</w:t>
      </w:r>
      <w:bookmarkEnd w:id="21"/>
      <w:bookmarkEnd w:id="22"/>
    </w:p>
    <w:p w:rsidR="00160A48" w:rsidRDefault="00160A48" w:rsidP="003378AE">
      <w:pPr>
        <w:pStyle w:val="PlainText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Default="00160A48" w:rsidP="003378AE">
      <w:pPr>
        <w:pStyle w:val="PlainTex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Оценивая выбор товаров и услуг на целевых рынках, жители региона отмечают </w:t>
      </w:r>
      <w:r w:rsidRPr="009C1C23">
        <w:rPr>
          <w:rFonts w:ascii="Times New Roman" w:hAnsi="Times New Roman" w:cs="Times New Roman"/>
          <w:b/>
          <w:bCs/>
          <w:sz w:val="28"/>
          <w:szCs w:val="28"/>
        </w:rPr>
        <w:t xml:space="preserve">недостаток предложений, прежде всего, в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образовательной сфере: услуги психолого-пегдагогического сопровождения детей с ограниченными возможностями здоровья </w:t>
      </w:r>
      <w:r>
        <w:rPr>
          <w:rFonts w:ascii="Times New Roman" w:hAnsi="Times New Roman" w:cs="Times New Roman"/>
          <w:sz w:val="28"/>
          <w:szCs w:val="28"/>
        </w:rPr>
        <w:t>(средний балл оценок по 4-бальной шкале 2,06)</w:t>
      </w:r>
      <w:r>
        <w:rPr>
          <w:rFonts w:ascii="Times New Roman" w:hAnsi="Times New Roman" w:cs="Times New Roman"/>
          <w:b/>
          <w:bCs/>
          <w:sz w:val="28"/>
          <w:szCs w:val="28"/>
        </w:rPr>
        <w:t>, детский отдых и оздоровление</w:t>
      </w:r>
      <w:r>
        <w:rPr>
          <w:rFonts w:ascii="Times New Roman" w:hAnsi="Times New Roman" w:cs="Times New Roman"/>
          <w:sz w:val="28"/>
          <w:szCs w:val="28"/>
        </w:rPr>
        <w:t xml:space="preserve"> (2,17)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дополнительное образование </w:t>
      </w:r>
      <w:r w:rsidRPr="00AD4ED0">
        <w:rPr>
          <w:rFonts w:ascii="Times New Roman" w:hAnsi="Times New Roman" w:cs="Times New Roman"/>
          <w:sz w:val="28"/>
          <w:szCs w:val="28"/>
        </w:rPr>
        <w:t>(2,37)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6604B">
        <w:rPr>
          <w:rFonts w:ascii="Times New Roman" w:hAnsi="Times New Roman" w:cs="Times New Roman"/>
          <w:sz w:val="28"/>
          <w:szCs w:val="28"/>
        </w:rPr>
        <w:t xml:space="preserve">(таблица 34). </w:t>
      </w:r>
      <w:r w:rsidRPr="00172F22">
        <w:rPr>
          <w:rFonts w:ascii="Times New Roman" w:hAnsi="Times New Roman" w:cs="Times New Roman"/>
          <w:sz w:val="28"/>
          <w:szCs w:val="28"/>
        </w:rPr>
        <w:t>Также в конце рейтинга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C1C23">
        <w:rPr>
          <w:rFonts w:ascii="Times New Roman" w:hAnsi="Times New Roman" w:cs="Times New Roman"/>
          <w:b/>
          <w:bCs/>
          <w:sz w:val="28"/>
          <w:szCs w:val="28"/>
        </w:rPr>
        <w:t>медицинско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9C1C23">
        <w:rPr>
          <w:rFonts w:ascii="Times New Roman" w:hAnsi="Times New Roman" w:cs="Times New Roman"/>
          <w:b/>
          <w:bCs/>
          <w:sz w:val="28"/>
          <w:szCs w:val="28"/>
        </w:rPr>
        <w:t xml:space="preserve"> обслуживани</w:t>
      </w:r>
      <w:r>
        <w:rPr>
          <w:rFonts w:ascii="Times New Roman" w:hAnsi="Times New Roman" w:cs="Times New Roman"/>
          <w:b/>
          <w:bCs/>
          <w:sz w:val="28"/>
          <w:szCs w:val="28"/>
        </w:rPr>
        <w:t>е:</w:t>
      </w:r>
      <w:r>
        <w:rPr>
          <w:rFonts w:ascii="Times New Roman" w:hAnsi="Times New Roman" w:cs="Times New Roman"/>
          <w:sz w:val="28"/>
          <w:szCs w:val="28"/>
        </w:rPr>
        <w:t xml:space="preserve"> почти половина участников исследования считают, что продавцов медицинских услуг (включая государство) мало. Также недостаточно предложений на </w:t>
      </w:r>
      <w:r w:rsidRPr="00500633">
        <w:rPr>
          <w:rFonts w:ascii="Times New Roman" w:hAnsi="Times New Roman" w:cs="Times New Roman"/>
          <w:b/>
          <w:bCs/>
          <w:sz w:val="28"/>
          <w:szCs w:val="28"/>
        </w:rPr>
        <w:t>рынке услуг в сфере культуры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56584">
        <w:rPr>
          <w:rFonts w:ascii="Times New Roman" w:hAnsi="Times New Roman" w:cs="Times New Roman"/>
          <w:sz w:val="28"/>
          <w:szCs w:val="28"/>
        </w:rPr>
        <w:t>средний балл оценок по 4-бальной шкале 2,</w:t>
      </w:r>
      <w:r>
        <w:rPr>
          <w:rFonts w:ascii="Times New Roman" w:hAnsi="Times New Roman" w:cs="Times New Roman"/>
          <w:sz w:val="28"/>
          <w:szCs w:val="28"/>
        </w:rPr>
        <w:t>44</w:t>
      </w:r>
      <w:r w:rsidRPr="00A56584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1C23">
        <w:rPr>
          <w:rFonts w:ascii="Times New Roman" w:hAnsi="Times New Roman" w:cs="Times New Roman"/>
          <w:b/>
          <w:bCs/>
          <w:sz w:val="28"/>
          <w:szCs w:val="28"/>
        </w:rPr>
        <w:t>услуг по управлению многоквартирными домами</w:t>
      </w:r>
      <w:r>
        <w:rPr>
          <w:rFonts w:ascii="Times New Roman" w:hAnsi="Times New Roman" w:cs="Times New Roman"/>
          <w:sz w:val="28"/>
          <w:szCs w:val="28"/>
        </w:rPr>
        <w:t xml:space="preserve"> (2,52), </w:t>
      </w:r>
      <w:r w:rsidRPr="00F26EB2">
        <w:rPr>
          <w:rFonts w:ascii="Times New Roman" w:hAnsi="Times New Roman" w:cs="Times New Roman"/>
          <w:b/>
          <w:bCs/>
          <w:sz w:val="28"/>
          <w:szCs w:val="28"/>
        </w:rPr>
        <w:t>услуг ЖКХ</w:t>
      </w:r>
      <w:r>
        <w:rPr>
          <w:rFonts w:ascii="Times New Roman" w:hAnsi="Times New Roman" w:cs="Times New Roman"/>
          <w:sz w:val="28"/>
          <w:szCs w:val="28"/>
        </w:rPr>
        <w:t xml:space="preserve"> (2,52), </w:t>
      </w:r>
      <w:r w:rsidRPr="009C1C23">
        <w:rPr>
          <w:rFonts w:ascii="Times New Roman" w:hAnsi="Times New Roman" w:cs="Times New Roman"/>
          <w:b/>
          <w:bCs/>
          <w:sz w:val="28"/>
          <w:szCs w:val="28"/>
        </w:rPr>
        <w:t>услуг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(2,56). </w:t>
      </w:r>
    </w:p>
    <w:p w:rsidR="00160A48" w:rsidRDefault="00160A48" w:rsidP="003378AE">
      <w:pPr>
        <w:pStyle w:val="PlainTex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1C23">
        <w:rPr>
          <w:rFonts w:ascii="Times New Roman" w:hAnsi="Times New Roman" w:cs="Times New Roman"/>
          <w:b/>
          <w:bCs/>
          <w:sz w:val="28"/>
          <w:szCs w:val="28"/>
        </w:rPr>
        <w:t>Наиболее широкий выбор предложений</w:t>
      </w:r>
      <w:r>
        <w:rPr>
          <w:rFonts w:ascii="Times New Roman" w:hAnsi="Times New Roman" w:cs="Times New Roman"/>
          <w:sz w:val="28"/>
          <w:szCs w:val="28"/>
        </w:rPr>
        <w:t xml:space="preserve"> отмечается в сфере торговли продуктами питания</w:t>
      </w:r>
      <w:r w:rsidRPr="00231B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(средний балл оценок по 4-бальной шкале 3,01), услуг сотовой связи (2,96), продажи лекарственных препаратов (2,91), интернета (2,89).</w:t>
      </w:r>
    </w:p>
    <w:p w:rsidR="00160A48" w:rsidRDefault="00160A48" w:rsidP="003378AE">
      <w:pPr>
        <w:pStyle w:val="PlainTex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34</w:t>
      </w:r>
    </w:p>
    <w:p w:rsidR="00160A48" w:rsidRDefault="00160A48" w:rsidP="003378AE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НАСКОЛЬКО ШИРОК В ВАШЕЙ МЕСТНОСТИ ВЫБОР ПРОДАВЦОВ СЛЕДУЮЩИХ ТОВАРОВ И УСЛУГ?, в %</w:t>
      </w:r>
    </w:p>
    <w:tbl>
      <w:tblPr>
        <w:tblW w:w="9747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3794"/>
        <w:gridCol w:w="992"/>
        <w:gridCol w:w="850"/>
        <w:gridCol w:w="850"/>
        <w:gridCol w:w="709"/>
        <w:gridCol w:w="709"/>
        <w:gridCol w:w="709"/>
        <w:gridCol w:w="1134"/>
      </w:tblGrid>
      <w:tr w:rsidR="00160A48">
        <w:trPr>
          <w:trHeight w:val="678"/>
          <w:tblHeader/>
        </w:trPr>
        <w:tc>
          <w:tcPr>
            <w:tcW w:w="3794" w:type="dxa"/>
            <w:vMerge w:val="restart"/>
            <w:tcBorders>
              <w:top w:val="double" w:sz="4" w:space="0" w:color="auto"/>
            </w:tcBorders>
            <w:vAlign w:val="center"/>
          </w:tcPr>
          <w:p w:rsidR="00160A48" w:rsidRDefault="00160A48" w:rsidP="00FD1799">
            <w:pPr>
              <w:spacing w:before="40" w:after="40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double" w:sz="4" w:space="0" w:color="auto"/>
            </w:tcBorders>
            <w:textDirection w:val="btLr"/>
            <w:vAlign w:val="center"/>
          </w:tcPr>
          <w:p w:rsidR="00160A48" w:rsidRPr="00BF4D9C" w:rsidRDefault="00160A48" w:rsidP="00BF4D9C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lang w:eastAsia="en-US"/>
              </w:rPr>
            </w:pPr>
            <w:r w:rsidRPr="00BF4D9C">
              <w:rPr>
                <w:b/>
                <w:bCs/>
                <w:lang w:eastAsia="en-US"/>
              </w:rPr>
              <w:t>Пользуются услугой, товаром</w:t>
            </w:r>
          </w:p>
        </w:tc>
        <w:tc>
          <w:tcPr>
            <w:tcW w:w="4961" w:type="dxa"/>
            <w:gridSpan w:val="6"/>
            <w:tcBorders>
              <w:top w:val="double" w:sz="4" w:space="0" w:color="auto"/>
            </w:tcBorders>
            <w:vAlign w:val="center"/>
          </w:tcPr>
          <w:p w:rsidR="00160A48" w:rsidRPr="00BF4D9C" w:rsidRDefault="00160A48" w:rsidP="00FD1799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lang w:eastAsia="en-US"/>
              </w:rPr>
            </w:pPr>
            <w:r w:rsidRPr="00BF4D9C">
              <w:rPr>
                <w:b/>
                <w:bCs/>
                <w:lang w:eastAsia="en-US"/>
              </w:rPr>
              <w:t>Оценка широты выбора продавцов товаров и услуг</w:t>
            </w:r>
          </w:p>
        </w:tc>
      </w:tr>
      <w:tr w:rsidR="00160A48">
        <w:trPr>
          <w:cantSplit/>
          <w:trHeight w:val="1690"/>
          <w:tblHeader/>
        </w:trPr>
        <w:tc>
          <w:tcPr>
            <w:tcW w:w="3794" w:type="dxa"/>
            <w:vMerge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992" w:type="dxa"/>
            <w:vMerge/>
          </w:tcPr>
          <w:p w:rsidR="00160A48" w:rsidRPr="009C3285" w:rsidRDefault="00160A48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160A48" w:rsidRPr="00BF4D9C" w:rsidRDefault="00160A48" w:rsidP="00FD1799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lang w:eastAsia="en-US"/>
              </w:rPr>
            </w:pPr>
            <w:r w:rsidRPr="00BF4D9C">
              <w:rPr>
                <w:b/>
                <w:bCs/>
                <w:i/>
                <w:iCs/>
                <w:lang w:eastAsia="en-US"/>
              </w:rPr>
              <w:t>Избыточно много</w:t>
            </w:r>
          </w:p>
        </w:tc>
        <w:tc>
          <w:tcPr>
            <w:tcW w:w="850" w:type="dxa"/>
            <w:textDirection w:val="btLr"/>
            <w:vAlign w:val="center"/>
          </w:tcPr>
          <w:p w:rsidR="00160A48" w:rsidRPr="00BF4D9C" w:rsidRDefault="00160A48" w:rsidP="00FD1799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lang w:eastAsia="en-US"/>
              </w:rPr>
            </w:pPr>
            <w:r w:rsidRPr="00BF4D9C">
              <w:rPr>
                <w:b/>
                <w:bCs/>
                <w:i/>
                <w:iCs/>
                <w:lang w:eastAsia="en-US"/>
              </w:rPr>
              <w:t>Достаточно</w:t>
            </w:r>
          </w:p>
        </w:tc>
        <w:tc>
          <w:tcPr>
            <w:tcW w:w="709" w:type="dxa"/>
            <w:textDirection w:val="btLr"/>
            <w:vAlign w:val="center"/>
          </w:tcPr>
          <w:p w:rsidR="00160A48" w:rsidRPr="00BF4D9C" w:rsidRDefault="00160A48" w:rsidP="00FD1799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lang w:eastAsia="en-US"/>
              </w:rPr>
            </w:pPr>
            <w:r w:rsidRPr="00BF4D9C">
              <w:rPr>
                <w:b/>
                <w:bCs/>
                <w:i/>
                <w:iCs/>
                <w:lang w:eastAsia="en-US"/>
              </w:rPr>
              <w:t>Мало</w:t>
            </w:r>
          </w:p>
        </w:tc>
        <w:tc>
          <w:tcPr>
            <w:tcW w:w="709" w:type="dxa"/>
            <w:textDirection w:val="btLr"/>
            <w:vAlign w:val="center"/>
          </w:tcPr>
          <w:p w:rsidR="00160A48" w:rsidRPr="00BF4D9C" w:rsidRDefault="00160A48" w:rsidP="00FD1799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lang w:eastAsia="en-US"/>
              </w:rPr>
            </w:pPr>
            <w:r w:rsidRPr="00BF4D9C">
              <w:rPr>
                <w:b/>
                <w:bCs/>
                <w:i/>
                <w:iCs/>
                <w:lang w:eastAsia="en-US"/>
              </w:rPr>
              <w:t>Нет совсем</w:t>
            </w:r>
          </w:p>
        </w:tc>
        <w:tc>
          <w:tcPr>
            <w:tcW w:w="709" w:type="dxa"/>
            <w:textDirection w:val="btLr"/>
            <w:vAlign w:val="center"/>
          </w:tcPr>
          <w:p w:rsidR="00160A48" w:rsidRPr="00BF4D9C" w:rsidRDefault="00160A48" w:rsidP="00FD1799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lang w:eastAsia="en-US"/>
              </w:rPr>
            </w:pPr>
            <w:r w:rsidRPr="00BF4D9C">
              <w:rPr>
                <w:b/>
                <w:bCs/>
                <w:i/>
                <w:iCs/>
                <w:lang w:eastAsia="en-US"/>
              </w:rPr>
              <w:t>Затр. отв.</w:t>
            </w:r>
          </w:p>
        </w:tc>
        <w:tc>
          <w:tcPr>
            <w:tcW w:w="1134" w:type="dxa"/>
            <w:textDirection w:val="btLr"/>
          </w:tcPr>
          <w:p w:rsidR="00160A48" w:rsidRPr="00264531" w:rsidRDefault="00160A48" w:rsidP="00FD1799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lang w:eastAsia="en-US"/>
              </w:rPr>
            </w:pPr>
            <w:r w:rsidRPr="00264531">
              <w:rPr>
                <w:b/>
                <w:bCs/>
                <w:lang w:eastAsia="en-US"/>
              </w:rPr>
              <w:t>Средний балл по 4-бальной шкале</w:t>
            </w:r>
          </w:p>
        </w:tc>
      </w:tr>
      <w:tr w:rsidR="00160A48">
        <w:tc>
          <w:tcPr>
            <w:tcW w:w="3794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Продукты питания</w:t>
            </w:r>
          </w:p>
        </w:tc>
        <w:tc>
          <w:tcPr>
            <w:tcW w:w="992" w:type="dxa"/>
            <w:vAlign w:val="center"/>
          </w:tcPr>
          <w:p w:rsidR="00160A48" w:rsidRDefault="00160A48" w:rsidP="00AD1FF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3,01</w:t>
            </w:r>
          </w:p>
        </w:tc>
      </w:tr>
      <w:tr w:rsidR="00160A48">
        <w:tc>
          <w:tcPr>
            <w:tcW w:w="3794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Сотовая связь</w:t>
            </w:r>
          </w:p>
        </w:tc>
        <w:tc>
          <w:tcPr>
            <w:tcW w:w="992" w:type="dxa"/>
            <w:vAlign w:val="center"/>
          </w:tcPr>
          <w:p w:rsidR="00160A48" w:rsidRDefault="00160A48" w:rsidP="00AD1FF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2,96</w:t>
            </w:r>
          </w:p>
        </w:tc>
      </w:tr>
      <w:tr w:rsidR="00160A48">
        <w:tc>
          <w:tcPr>
            <w:tcW w:w="3794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Лекарственные препараты</w:t>
            </w:r>
          </w:p>
        </w:tc>
        <w:tc>
          <w:tcPr>
            <w:tcW w:w="992" w:type="dxa"/>
            <w:vAlign w:val="center"/>
          </w:tcPr>
          <w:p w:rsidR="00160A48" w:rsidRDefault="00160A48" w:rsidP="00AD1FF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2,91</w:t>
            </w:r>
          </w:p>
        </w:tc>
      </w:tr>
      <w:tr w:rsidR="00160A48">
        <w:tc>
          <w:tcPr>
            <w:tcW w:w="3794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Интернет</w:t>
            </w:r>
          </w:p>
        </w:tc>
        <w:tc>
          <w:tcPr>
            <w:tcW w:w="992" w:type="dxa"/>
            <w:vAlign w:val="center"/>
          </w:tcPr>
          <w:p w:rsidR="00160A48" w:rsidRDefault="00160A48" w:rsidP="00AD1FF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2,89</w:t>
            </w:r>
          </w:p>
        </w:tc>
      </w:tr>
      <w:tr w:rsidR="00160A48">
        <w:tc>
          <w:tcPr>
            <w:tcW w:w="3794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rPr>
                <w:lang w:eastAsia="en-US"/>
              </w:rPr>
              <w:t>Услуги перевозок пассажиров наземным транспортом</w:t>
            </w:r>
          </w:p>
        </w:tc>
        <w:tc>
          <w:tcPr>
            <w:tcW w:w="992" w:type="dxa"/>
            <w:vAlign w:val="center"/>
          </w:tcPr>
          <w:p w:rsidR="00160A48" w:rsidRDefault="00160A48" w:rsidP="00AD1FF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2,74</w:t>
            </w:r>
          </w:p>
        </w:tc>
      </w:tr>
      <w:tr w:rsidR="00160A48">
        <w:tc>
          <w:tcPr>
            <w:tcW w:w="3794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Бытовая техника</w:t>
            </w:r>
          </w:p>
        </w:tc>
        <w:tc>
          <w:tcPr>
            <w:tcW w:w="992" w:type="dxa"/>
            <w:vAlign w:val="center"/>
          </w:tcPr>
          <w:p w:rsidR="00160A48" w:rsidRDefault="00160A48" w:rsidP="00AD1FF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2,72</w:t>
            </w:r>
          </w:p>
        </w:tc>
      </w:tr>
      <w:tr w:rsidR="00160A48">
        <w:tc>
          <w:tcPr>
            <w:tcW w:w="3794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Одежда и обувь</w:t>
            </w:r>
          </w:p>
        </w:tc>
        <w:tc>
          <w:tcPr>
            <w:tcW w:w="992" w:type="dxa"/>
            <w:vAlign w:val="center"/>
          </w:tcPr>
          <w:p w:rsidR="00160A48" w:rsidRDefault="00160A48" w:rsidP="00AD1FF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2,71</w:t>
            </w:r>
          </w:p>
        </w:tc>
      </w:tr>
      <w:tr w:rsidR="00160A48">
        <w:tc>
          <w:tcPr>
            <w:tcW w:w="3794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Услуги учреждений дошкольного образования</w:t>
            </w:r>
          </w:p>
        </w:tc>
        <w:tc>
          <w:tcPr>
            <w:tcW w:w="992" w:type="dxa"/>
            <w:vAlign w:val="center"/>
          </w:tcPr>
          <w:p w:rsidR="00160A48" w:rsidRDefault="00160A48" w:rsidP="00AD1FF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2,56</w:t>
            </w:r>
          </w:p>
        </w:tc>
      </w:tr>
      <w:tr w:rsidR="00160A48">
        <w:tc>
          <w:tcPr>
            <w:tcW w:w="3794" w:type="dxa"/>
          </w:tcPr>
          <w:p w:rsidR="00160A48" w:rsidRPr="009878B3" w:rsidRDefault="00160A48" w:rsidP="00B22A3D">
            <w:pPr>
              <w:spacing w:before="40" w:after="40"/>
            </w:pPr>
            <w:r>
              <w:t>Услуги жилищно-коммунального хозяйства</w:t>
            </w:r>
          </w:p>
        </w:tc>
        <w:tc>
          <w:tcPr>
            <w:tcW w:w="992" w:type="dxa"/>
            <w:vAlign w:val="center"/>
          </w:tcPr>
          <w:p w:rsidR="00160A48" w:rsidRDefault="00160A48" w:rsidP="00AD1FF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2,52</w:t>
            </w:r>
          </w:p>
        </w:tc>
      </w:tr>
      <w:tr w:rsidR="00160A48">
        <w:tc>
          <w:tcPr>
            <w:tcW w:w="3794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Услуги  по управлению многоквартирными домами</w:t>
            </w:r>
          </w:p>
        </w:tc>
        <w:tc>
          <w:tcPr>
            <w:tcW w:w="992" w:type="dxa"/>
            <w:vAlign w:val="center"/>
          </w:tcPr>
          <w:p w:rsidR="00160A48" w:rsidRDefault="00160A48" w:rsidP="00AD1FF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2,52</w:t>
            </w:r>
          </w:p>
        </w:tc>
      </w:tr>
      <w:tr w:rsidR="00160A48">
        <w:tc>
          <w:tcPr>
            <w:tcW w:w="3794" w:type="dxa"/>
          </w:tcPr>
          <w:p w:rsidR="00160A48" w:rsidRPr="009878B3" w:rsidRDefault="00160A48" w:rsidP="00B22A3D">
            <w:pPr>
              <w:spacing w:before="40" w:after="40"/>
            </w:pPr>
            <w:r w:rsidRPr="009878B3">
              <w:t>Услуги в сфере культуры</w:t>
            </w:r>
          </w:p>
        </w:tc>
        <w:tc>
          <w:tcPr>
            <w:tcW w:w="992" w:type="dxa"/>
            <w:vAlign w:val="center"/>
          </w:tcPr>
          <w:p w:rsidR="00160A48" w:rsidRDefault="00160A48" w:rsidP="00AD1FF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2,44</w:t>
            </w:r>
          </w:p>
        </w:tc>
      </w:tr>
      <w:tr w:rsidR="00160A48">
        <w:tc>
          <w:tcPr>
            <w:tcW w:w="3794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 xml:space="preserve">Медицинские услуги </w:t>
            </w:r>
          </w:p>
        </w:tc>
        <w:tc>
          <w:tcPr>
            <w:tcW w:w="992" w:type="dxa"/>
            <w:vAlign w:val="center"/>
          </w:tcPr>
          <w:p w:rsidR="00160A48" w:rsidRDefault="00160A48" w:rsidP="00AD1FF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2,38</w:t>
            </w:r>
          </w:p>
        </w:tc>
      </w:tr>
      <w:tr w:rsidR="00160A48">
        <w:tc>
          <w:tcPr>
            <w:tcW w:w="3794" w:type="dxa"/>
          </w:tcPr>
          <w:p w:rsidR="00160A48" w:rsidRPr="009878B3" w:rsidRDefault="00160A48" w:rsidP="00B22A3D">
            <w:pPr>
              <w:spacing w:before="40" w:after="40"/>
            </w:pPr>
            <w:r w:rsidRPr="009878B3">
              <w:t>Услуги дополнительного образования детей</w:t>
            </w:r>
          </w:p>
        </w:tc>
        <w:tc>
          <w:tcPr>
            <w:tcW w:w="992" w:type="dxa"/>
            <w:vAlign w:val="center"/>
          </w:tcPr>
          <w:p w:rsidR="00160A48" w:rsidRDefault="00160A48" w:rsidP="00AD1FF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2,37</w:t>
            </w:r>
          </w:p>
        </w:tc>
      </w:tr>
      <w:tr w:rsidR="00160A48">
        <w:tc>
          <w:tcPr>
            <w:tcW w:w="3794" w:type="dxa"/>
          </w:tcPr>
          <w:p w:rsidR="00160A48" w:rsidRPr="009878B3" w:rsidRDefault="00160A48" w:rsidP="00B22A3D">
            <w:pPr>
              <w:spacing w:before="40" w:after="40"/>
            </w:pPr>
            <w:r w:rsidRPr="009878B3">
              <w:t xml:space="preserve">Услуги детского отдыха и оздоровления </w:t>
            </w:r>
          </w:p>
        </w:tc>
        <w:tc>
          <w:tcPr>
            <w:tcW w:w="992" w:type="dxa"/>
            <w:vAlign w:val="center"/>
          </w:tcPr>
          <w:p w:rsidR="00160A48" w:rsidRDefault="00160A48" w:rsidP="00AD1FF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709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2,17</w:t>
            </w:r>
          </w:p>
        </w:tc>
      </w:tr>
      <w:tr w:rsidR="00160A48">
        <w:tc>
          <w:tcPr>
            <w:tcW w:w="3794" w:type="dxa"/>
            <w:tcBorders>
              <w:bottom w:val="double" w:sz="4" w:space="0" w:color="auto"/>
            </w:tcBorders>
          </w:tcPr>
          <w:p w:rsidR="00160A48" w:rsidRPr="009878B3" w:rsidRDefault="00160A48" w:rsidP="00B22A3D">
            <w:pPr>
              <w:spacing w:before="40" w:after="40"/>
            </w:pPr>
            <w:r w:rsidRPr="009878B3">
              <w:t>Услуги психолого-педагогического сопровождения детей с ограниченными возможностями здоровья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160A48" w:rsidRDefault="00160A48" w:rsidP="00AD1FF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</w:tr>
    </w:tbl>
    <w:p w:rsidR="00160A48" w:rsidRDefault="00160A48" w:rsidP="009D57CB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A94491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средних значений по всем целевым рынкам товаров и услуг показывает, что </w:t>
      </w:r>
      <w:r w:rsidRPr="00C72BAC">
        <w:rPr>
          <w:rFonts w:ascii="Times New Roman" w:hAnsi="Times New Roman" w:cs="Times New Roman"/>
          <w:b/>
          <w:bCs/>
          <w:sz w:val="28"/>
          <w:szCs w:val="28"/>
        </w:rPr>
        <w:t>уровень конкуренции выше на рынках г. Ульяновска</w:t>
      </w:r>
      <w:r>
        <w:rPr>
          <w:rFonts w:ascii="Times New Roman" w:hAnsi="Times New Roman" w:cs="Times New Roman"/>
          <w:sz w:val="28"/>
          <w:szCs w:val="28"/>
        </w:rPr>
        <w:t>, заметно ниже показатель – в сельской местности (таблица 35).</w:t>
      </w:r>
    </w:p>
    <w:p w:rsidR="00160A48" w:rsidRDefault="00160A48" w:rsidP="009D57CB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35</w:t>
      </w:r>
    </w:p>
    <w:p w:rsidR="00160A48" w:rsidRDefault="00160A48" w:rsidP="009D57CB">
      <w:pPr>
        <w:spacing w:after="4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НАСКОЛЬКО ШИРОК В ВАШЕЙ МЕСТНОСТИ ВЫБОР ПРОДАВЦОВ СЛЕДУЮЩИХ ТОВАРОВ И УСЛУГ? </w:t>
      </w:r>
      <w:r w:rsidRPr="009D57CB">
        <w:rPr>
          <w:b/>
          <w:bCs/>
        </w:rPr>
        <w:t>(средний балл по 4-бальной шкале)</w:t>
      </w:r>
    </w:p>
    <w:tbl>
      <w:tblPr>
        <w:tblW w:w="9744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4644"/>
        <w:gridCol w:w="1275"/>
        <w:gridCol w:w="1275"/>
        <w:gridCol w:w="1275"/>
        <w:gridCol w:w="1275"/>
      </w:tblGrid>
      <w:tr w:rsidR="00160A48" w:rsidRPr="00E2489F">
        <w:trPr>
          <w:tblHeader/>
        </w:trPr>
        <w:tc>
          <w:tcPr>
            <w:tcW w:w="4644" w:type="dxa"/>
            <w:tcBorders>
              <w:top w:val="double" w:sz="4" w:space="0" w:color="auto"/>
            </w:tcBorders>
            <w:vAlign w:val="center"/>
          </w:tcPr>
          <w:p w:rsidR="00160A48" w:rsidRPr="00E2489F" w:rsidRDefault="00160A48" w:rsidP="00E2489F">
            <w:pPr>
              <w:spacing w:before="40" w:after="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160A48" w:rsidRPr="00E2489F" w:rsidRDefault="00160A48" w:rsidP="00E2489F">
            <w:pPr>
              <w:spacing w:before="40" w:after="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2489F">
              <w:rPr>
                <w:b/>
                <w:bCs/>
                <w:color w:val="000000"/>
                <w:sz w:val="20"/>
                <w:szCs w:val="20"/>
              </w:rPr>
              <w:t>В целом по выборке</w:t>
            </w:r>
          </w:p>
        </w:tc>
        <w:tc>
          <w:tcPr>
            <w:tcW w:w="1275" w:type="dxa"/>
            <w:tcBorders>
              <w:top w:val="double" w:sz="4" w:space="0" w:color="auto"/>
            </w:tcBorders>
            <w:vAlign w:val="center"/>
          </w:tcPr>
          <w:p w:rsidR="00160A48" w:rsidRPr="00E2489F" w:rsidRDefault="00160A48" w:rsidP="00E2489F">
            <w:pPr>
              <w:spacing w:before="40" w:after="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2489F">
              <w:rPr>
                <w:b/>
                <w:bCs/>
                <w:color w:val="000000"/>
                <w:sz w:val="20"/>
                <w:szCs w:val="20"/>
              </w:rPr>
              <w:t>г. Ульяновск</w:t>
            </w:r>
          </w:p>
        </w:tc>
        <w:tc>
          <w:tcPr>
            <w:tcW w:w="1275" w:type="dxa"/>
            <w:tcBorders>
              <w:top w:val="double" w:sz="4" w:space="0" w:color="auto"/>
            </w:tcBorders>
            <w:vAlign w:val="center"/>
          </w:tcPr>
          <w:p w:rsidR="00160A48" w:rsidRPr="00E2489F" w:rsidRDefault="00160A48" w:rsidP="00E2489F">
            <w:pPr>
              <w:spacing w:before="40" w:after="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2489F">
              <w:rPr>
                <w:b/>
                <w:bCs/>
                <w:color w:val="000000"/>
                <w:sz w:val="20"/>
                <w:szCs w:val="20"/>
              </w:rPr>
              <w:t>г. Димитровград</w:t>
            </w:r>
          </w:p>
        </w:tc>
        <w:tc>
          <w:tcPr>
            <w:tcW w:w="1275" w:type="dxa"/>
            <w:tcBorders>
              <w:top w:val="double" w:sz="4" w:space="0" w:color="auto"/>
            </w:tcBorders>
            <w:vAlign w:val="center"/>
          </w:tcPr>
          <w:p w:rsidR="00160A48" w:rsidRPr="00E2489F" w:rsidRDefault="00160A48" w:rsidP="00E2489F">
            <w:pPr>
              <w:spacing w:before="40" w:after="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2489F">
              <w:rPr>
                <w:b/>
                <w:bCs/>
                <w:color w:val="000000"/>
                <w:sz w:val="20"/>
                <w:szCs w:val="20"/>
              </w:rPr>
              <w:t>Районы области</w:t>
            </w:r>
          </w:p>
        </w:tc>
      </w:tr>
      <w:tr w:rsidR="00160A48">
        <w:tc>
          <w:tcPr>
            <w:tcW w:w="4644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Продукты питания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3,01</w:t>
            </w:r>
          </w:p>
        </w:tc>
        <w:tc>
          <w:tcPr>
            <w:tcW w:w="1275" w:type="dxa"/>
            <w:vAlign w:val="center"/>
          </w:tcPr>
          <w:p w:rsidR="00160A48" w:rsidRPr="00172F22" w:rsidRDefault="00160A48">
            <w:pPr>
              <w:jc w:val="center"/>
              <w:rPr>
                <w:b/>
                <w:bCs/>
                <w:color w:val="000000"/>
              </w:rPr>
            </w:pPr>
            <w:r w:rsidRPr="00172F22">
              <w:rPr>
                <w:b/>
                <w:bCs/>
                <w:color w:val="000000"/>
              </w:rPr>
              <w:t>3,15</w:t>
            </w:r>
          </w:p>
        </w:tc>
        <w:tc>
          <w:tcPr>
            <w:tcW w:w="127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2,96</w:t>
            </w:r>
          </w:p>
        </w:tc>
        <w:tc>
          <w:tcPr>
            <w:tcW w:w="127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2,91</w:t>
            </w:r>
          </w:p>
        </w:tc>
      </w:tr>
      <w:tr w:rsidR="00160A48">
        <w:tc>
          <w:tcPr>
            <w:tcW w:w="4644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Сотовая связь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2,96</w:t>
            </w:r>
          </w:p>
        </w:tc>
        <w:tc>
          <w:tcPr>
            <w:tcW w:w="1275" w:type="dxa"/>
            <w:vAlign w:val="center"/>
          </w:tcPr>
          <w:p w:rsidR="00160A48" w:rsidRPr="00172F22" w:rsidRDefault="00160A48">
            <w:pPr>
              <w:jc w:val="center"/>
              <w:rPr>
                <w:b/>
                <w:bCs/>
                <w:color w:val="000000"/>
              </w:rPr>
            </w:pPr>
            <w:r w:rsidRPr="00172F22">
              <w:rPr>
                <w:b/>
                <w:bCs/>
                <w:color w:val="000000"/>
              </w:rPr>
              <w:t>3,19</w:t>
            </w:r>
          </w:p>
        </w:tc>
        <w:tc>
          <w:tcPr>
            <w:tcW w:w="127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2,87</w:t>
            </w:r>
          </w:p>
        </w:tc>
        <w:tc>
          <w:tcPr>
            <w:tcW w:w="127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2,79</w:t>
            </w:r>
          </w:p>
        </w:tc>
      </w:tr>
      <w:tr w:rsidR="00160A48">
        <w:tc>
          <w:tcPr>
            <w:tcW w:w="4644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Лекарственные препараты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2,91</w:t>
            </w:r>
          </w:p>
        </w:tc>
        <w:tc>
          <w:tcPr>
            <w:tcW w:w="1275" w:type="dxa"/>
            <w:vAlign w:val="center"/>
          </w:tcPr>
          <w:p w:rsidR="00160A48" w:rsidRPr="00172F22" w:rsidRDefault="00160A48">
            <w:pPr>
              <w:jc w:val="center"/>
              <w:rPr>
                <w:b/>
                <w:bCs/>
                <w:color w:val="000000"/>
              </w:rPr>
            </w:pPr>
            <w:r w:rsidRPr="00172F22">
              <w:rPr>
                <w:b/>
                <w:bCs/>
                <w:color w:val="000000"/>
              </w:rPr>
              <w:t>3,16</w:t>
            </w:r>
          </w:p>
        </w:tc>
        <w:tc>
          <w:tcPr>
            <w:tcW w:w="127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2,80</w:t>
            </w:r>
          </w:p>
        </w:tc>
        <w:tc>
          <w:tcPr>
            <w:tcW w:w="127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2,72</w:t>
            </w:r>
          </w:p>
        </w:tc>
      </w:tr>
      <w:tr w:rsidR="00160A48">
        <w:tc>
          <w:tcPr>
            <w:tcW w:w="4644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Интернет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2,89</w:t>
            </w:r>
          </w:p>
        </w:tc>
        <w:tc>
          <w:tcPr>
            <w:tcW w:w="1275" w:type="dxa"/>
            <w:vAlign w:val="center"/>
          </w:tcPr>
          <w:p w:rsidR="00160A48" w:rsidRPr="00172F22" w:rsidRDefault="00160A48">
            <w:pPr>
              <w:jc w:val="center"/>
              <w:rPr>
                <w:b/>
                <w:bCs/>
                <w:color w:val="000000"/>
              </w:rPr>
            </w:pPr>
            <w:r w:rsidRPr="00172F22">
              <w:rPr>
                <w:b/>
                <w:bCs/>
                <w:color w:val="000000"/>
              </w:rPr>
              <w:t>3,18</w:t>
            </w:r>
          </w:p>
        </w:tc>
        <w:tc>
          <w:tcPr>
            <w:tcW w:w="127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2,92</w:t>
            </w:r>
          </w:p>
        </w:tc>
        <w:tc>
          <w:tcPr>
            <w:tcW w:w="127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2,68</w:t>
            </w:r>
          </w:p>
        </w:tc>
      </w:tr>
      <w:tr w:rsidR="00160A48">
        <w:tc>
          <w:tcPr>
            <w:tcW w:w="4644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rPr>
                <w:lang w:eastAsia="en-US"/>
              </w:rPr>
              <w:t>Услуги перевозок пассажиров наземным транспортом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2,74</w:t>
            </w:r>
          </w:p>
        </w:tc>
        <w:tc>
          <w:tcPr>
            <w:tcW w:w="1275" w:type="dxa"/>
            <w:vAlign w:val="center"/>
          </w:tcPr>
          <w:p w:rsidR="00160A48" w:rsidRPr="00172F22" w:rsidRDefault="00160A48">
            <w:pPr>
              <w:jc w:val="center"/>
              <w:rPr>
                <w:b/>
                <w:bCs/>
                <w:color w:val="000000"/>
              </w:rPr>
            </w:pPr>
            <w:r w:rsidRPr="00172F22">
              <w:rPr>
                <w:b/>
                <w:bCs/>
                <w:color w:val="000000"/>
              </w:rPr>
              <w:t>2,90</w:t>
            </w:r>
          </w:p>
        </w:tc>
        <w:tc>
          <w:tcPr>
            <w:tcW w:w="127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2,61</w:t>
            </w:r>
          </w:p>
        </w:tc>
        <w:tc>
          <w:tcPr>
            <w:tcW w:w="127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2,62</w:t>
            </w:r>
          </w:p>
        </w:tc>
      </w:tr>
      <w:tr w:rsidR="00160A48">
        <w:tc>
          <w:tcPr>
            <w:tcW w:w="4644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Бытовая техника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2,72</w:t>
            </w:r>
          </w:p>
        </w:tc>
        <w:tc>
          <w:tcPr>
            <w:tcW w:w="1275" w:type="dxa"/>
            <w:vAlign w:val="center"/>
          </w:tcPr>
          <w:p w:rsidR="00160A48" w:rsidRPr="00172F22" w:rsidRDefault="00160A48">
            <w:pPr>
              <w:jc w:val="center"/>
              <w:rPr>
                <w:b/>
                <w:bCs/>
                <w:color w:val="000000"/>
              </w:rPr>
            </w:pPr>
            <w:r w:rsidRPr="00172F22">
              <w:rPr>
                <w:b/>
                <w:bCs/>
                <w:color w:val="000000"/>
              </w:rPr>
              <w:t>2,99</w:t>
            </w:r>
          </w:p>
        </w:tc>
        <w:tc>
          <w:tcPr>
            <w:tcW w:w="1275" w:type="dxa"/>
            <w:vAlign w:val="center"/>
          </w:tcPr>
          <w:p w:rsidR="00160A48" w:rsidRPr="00172F22" w:rsidRDefault="00160A48">
            <w:pPr>
              <w:jc w:val="center"/>
              <w:rPr>
                <w:b/>
                <w:bCs/>
                <w:color w:val="000000"/>
              </w:rPr>
            </w:pPr>
            <w:r w:rsidRPr="00172F22">
              <w:rPr>
                <w:b/>
                <w:bCs/>
                <w:color w:val="000000"/>
              </w:rPr>
              <w:t>3,00</w:t>
            </w:r>
          </w:p>
        </w:tc>
        <w:tc>
          <w:tcPr>
            <w:tcW w:w="127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2,46</w:t>
            </w:r>
          </w:p>
        </w:tc>
      </w:tr>
      <w:tr w:rsidR="00160A48">
        <w:tc>
          <w:tcPr>
            <w:tcW w:w="4644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Одежда и обувь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2,71</w:t>
            </w:r>
          </w:p>
        </w:tc>
        <w:tc>
          <w:tcPr>
            <w:tcW w:w="1275" w:type="dxa"/>
            <w:vAlign w:val="center"/>
          </w:tcPr>
          <w:p w:rsidR="00160A48" w:rsidRPr="00172F22" w:rsidRDefault="00160A48">
            <w:pPr>
              <w:jc w:val="center"/>
              <w:rPr>
                <w:b/>
                <w:bCs/>
                <w:color w:val="000000"/>
              </w:rPr>
            </w:pPr>
            <w:r w:rsidRPr="00172F22">
              <w:rPr>
                <w:b/>
                <w:bCs/>
                <w:color w:val="000000"/>
              </w:rPr>
              <w:t>2,97</w:t>
            </w:r>
          </w:p>
        </w:tc>
        <w:tc>
          <w:tcPr>
            <w:tcW w:w="1275" w:type="dxa"/>
            <w:vAlign w:val="center"/>
          </w:tcPr>
          <w:p w:rsidR="00160A48" w:rsidRPr="00172F22" w:rsidRDefault="00160A48">
            <w:pPr>
              <w:jc w:val="center"/>
              <w:rPr>
                <w:b/>
                <w:bCs/>
                <w:color w:val="000000"/>
              </w:rPr>
            </w:pPr>
            <w:r w:rsidRPr="00172F22">
              <w:rPr>
                <w:b/>
                <w:bCs/>
                <w:color w:val="000000"/>
              </w:rPr>
              <w:t>2,90</w:t>
            </w:r>
          </w:p>
        </w:tc>
        <w:tc>
          <w:tcPr>
            <w:tcW w:w="127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2,46</w:t>
            </w:r>
          </w:p>
        </w:tc>
      </w:tr>
      <w:tr w:rsidR="00160A48">
        <w:tc>
          <w:tcPr>
            <w:tcW w:w="4644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Услуги учреждений дошкольного образования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2,56</w:t>
            </w:r>
          </w:p>
        </w:tc>
        <w:tc>
          <w:tcPr>
            <w:tcW w:w="1275" w:type="dxa"/>
            <w:vAlign w:val="center"/>
          </w:tcPr>
          <w:p w:rsidR="00160A48" w:rsidRPr="00172F22" w:rsidRDefault="00160A48">
            <w:pPr>
              <w:jc w:val="center"/>
              <w:rPr>
                <w:b/>
                <w:bCs/>
                <w:color w:val="000000"/>
              </w:rPr>
            </w:pPr>
            <w:r w:rsidRPr="00172F22">
              <w:rPr>
                <w:b/>
                <w:bCs/>
                <w:color w:val="000000"/>
              </w:rPr>
              <w:t>2,70</w:t>
            </w:r>
          </w:p>
        </w:tc>
        <w:tc>
          <w:tcPr>
            <w:tcW w:w="127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2,57</w:t>
            </w:r>
          </w:p>
        </w:tc>
        <w:tc>
          <w:tcPr>
            <w:tcW w:w="127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2,50</w:t>
            </w:r>
          </w:p>
        </w:tc>
      </w:tr>
      <w:tr w:rsidR="00160A48">
        <w:tc>
          <w:tcPr>
            <w:tcW w:w="4644" w:type="dxa"/>
          </w:tcPr>
          <w:p w:rsidR="00160A48" w:rsidRPr="009878B3" w:rsidRDefault="00160A48" w:rsidP="00B22A3D">
            <w:pPr>
              <w:spacing w:before="40" w:after="40"/>
            </w:pPr>
            <w:r>
              <w:t>Услуги жилищно-коммунального хозяйства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2,52</w:t>
            </w:r>
          </w:p>
        </w:tc>
        <w:tc>
          <w:tcPr>
            <w:tcW w:w="1275" w:type="dxa"/>
            <w:vAlign w:val="center"/>
          </w:tcPr>
          <w:p w:rsidR="00160A48" w:rsidRPr="00172F22" w:rsidRDefault="00160A48">
            <w:pPr>
              <w:jc w:val="center"/>
              <w:rPr>
                <w:b/>
                <w:bCs/>
                <w:color w:val="000000"/>
              </w:rPr>
            </w:pPr>
            <w:r w:rsidRPr="00172F22">
              <w:rPr>
                <w:b/>
                <w:bCs/>
                <w:color w:val="000000"/>
              </w:rPr>
              <w:t>2,62</w:t>
            </w:r>
          </w:p>
        </w:tc>
        <w:tc>
          <w:tcPr>
            <w:tcW w:w="127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2,45</w:t>
            </w:r>
          </w:p>
        </w:tc>
        <w:tc>
          <w:tcPr>
            <w:tcW w:w="127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2,45</w:t>
            </w:r>
          </w:p>
        </w:tc>
      </w:tr>
      <w:tr w:rsidR="00160A48">
        <w:tc>
          <w:tcPr>
            <w:tcW w:w="4644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Услуги  по управлению многоквартирными домами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2,52</w:t>
            </w:r>
          </w:p>
        </w:tc>
        <w:tc>
          <w:tcPr>
            <w:tcW w:w="1275" w:type="dxa"/>
            <w:vAlign w:val="center"/>
          </w:tcPr>
          <w:p w:rsidR="00160A48" w:rsidRPr="00172F22" w:rsidRDefault="00160A48">
            <w:pPr>
              <w:jc w:val="center"/>
              <w:rPr>
                <w:b/>
                <w:bCs/>
                <w:color w:val="000000"/>
              </w:rPr>
            </w:pPr>
            <w:r w:rsidRPr="00172F22">
              <w:rPr>
                <w:b/>
                <w:bCs/>
                <w:color w:val="000000"/>
              </w:rPr>
              <w:t>2,63</w:t>
            </w:r>
          </w:p>
        </w:tc>
        <w:tc>
          <w:tcPr>
            <w:tcW w:w="127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2,43</w:t>
            </w:r>
          </w:p>
        </w:tc>
        <w:tc>
          <w:tcPr>
            <w:tcW w:w="127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2,39</w:t>
            </w:r>
          </w:p>
        </w:tc>
      </w:tr>
      <w:tr w:rsidR="00160A48">
        <w:tc>
          <w:tcPr>
            <w:tcW w:w="4644" w:type="dxa"/>
          </w:tcPr>
          <w:p w:rsidR="00160A48" w:rsidRPr="009878B3" w:rsidRDefault="00160A48" w:rsidP="00B22A3D">
            <w:pPr>
              <w:spacing w:before="40" w:after="40"/>
            </w:pPr>
            <w:r w:rsidRPr="009878B3">
              <w:t>Услуги в сфере культуры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2,44</w:t>
            </w:r>
          </w:p>
        </w:tc>
        <w:tc>
          <w:tcPr>
            <w:tcW w:w="1275" w:type="dxa"/>
            <w:vAlign w:val="center"/>
          </w:tcPr>
          <w:p w:rsidR="00160A48" w:rsidRPr="00172F22" w:rsidRDefault="00160A48">
            <w:pPr>
              <w:jc w:val="center"/>
              <w:rPr>
                <w:b/>
                <w:bCs/>
                <w:color w:val="000000"/>
              </w:rPr>
            </w:pPr>
            <w:r w:rsidRPr="00172F22">
              <w:rPr>
                <w:b/>
                <w:bCs/>
                <w:color w:val="000000"/>
              </w:rPr>
              <w:t>2,56</w:t>
            </w:r>
          </w:p>
        </w:tc>
        <w:tc>
          <w:tcPr>
            <w:tcW w:w="127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2,48</w:t>
            </w:r>
          </w:p>
        </w:tc>
        <w:tc>
          <w:tcPr>
            <w:tcW w:w="127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2,35</w:t>
            </w:r>
          </w:p>
        </w:tc>
      </w:tr>
      <w:tr w:rsidR="00160A48">
        <w:tc>
          <w:tcPr>
            <w:tcW w:w="4644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 xml:space="preserve">Медицинские услуги 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2,38</w:t>
            </w:r>
          </w:p>
        </w:tc>
        <w:tc>
          <w:tcPr>
            <w:tcW w:w="1275" w:type="dxa"/>
            <w:vAlign w:val="center"/>
          </w:tcPr>
          <w:p w:rsidR="00160A48" w:rsidRPr="00172F22" w:rsidRDefault="00160A48">
            <w:pPr>
              <w:jc w:val="center"/>
              <w:rPr>
                <w:b/>
                <w:bCs/>
                <w:color w:val="000000"/>
              </w:rPr>
            </w:pPr>
            <w:r w:rsidRPr="00172F22">
              <w:rPr>
                <w:b/>
                <w:bCs/>
                <w:color w:val="000000"/>
              </w:rPr>
              <w:t>2,55</w:t>
            </w:r>
          </w:p>
        </w:tc>
        <w:tc>
          <w:tcPr>
            <w:tcW w:w="1275" w:type="dxa"/>
            <w:vAlign w:val="center"/>
          </w:tcPr>
          <w:p w:rsidR="00160A48" w:rsidRPr="00172F22" w:rsidRDefault="00160A48">
            <w:pPr>
              <w:jc w:val="center"/>
              <w:rPr>
                <w:b/>
                <w:bCs/>
                <w:color w:val="000000"/>
              </w:rPr>
            </w:pPr>
            <w:r w:rsidRPr="00172F22">
              <w:rPr>
                <w:b/>
                <w:bCs/>
                <w:color w:val="000000"/>
              </w:rPr>
              <w:t>2,48</w:t>
            </w:r>
          </w:p>
        </w:tc>
        <w:tc>
          <w:tcPr>
            <w:tcW w:w="127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2,22</w:t>
            </w:r>
          </w:p>
        </w:tc>
      </w:tr>
      <w:tr w:rsidR="00160A48">
        <w:tc>
          <w:tcPr>
            <w:tcW w:w="4644" w:type="dxa"/>
          </w:tcPr>
          <w:p w:rsidR="00160A48" w:rsidRPr="009878B3" w:rsidRDefault="00160A48" w:rsidP="00B22A3D">
            <w:pPr>
              <w:spacing w:before="40" w:after="40"/>
            </w:pPr>
            <w:r w:rsidRPr="009878B3">
              <w:t>Услуги дополнительного образования детей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2,37</w:t>
            </w:r>
          </w:p>
        </w:tc>
        <w:tc>
          <w:tcPr>
            <w:tcW w:w="1275" w:type="dxa"/>
            <w:vAlign w:val="center"/>
          </w:tcPr>
          <w:p w:rsidR="00160A48" w:rsidRPr="00172F22" w:rsidRDefault="00160A48">
            <w:pPr>
              <w:jc w:val="center"/>
              <w:rPr>
                <w:b/>
                <w:bCs/>
                <w:color w:val="000000"/>
              </w:rPr>
            </w:pPr>
            <w:r w:rsidRPr="00172F22">
              <w:rPr>
                <w:b/>
                <w:bCs/>
                <w:color w:val="000000"/>
              </w:rPr>
              <w:t>2,57</w:t>
            </w:r>
          </w:p>
        </w:tc>
        <w:tc>
          <w:tcPr>
            <w:tcW w:w="1275" w:type="dxa"/>
            <w:vAlign w:val="center"/>
          </w:tcPr>
          <w:p w:rsidR="00160A48" w:rsidRPr="00172F22" w:rsidRDefault="00160A48">
            <w:pPr>
              <w:jc w:val="center"/>
              <w:rPr>
                <w:b/>
                <w:bCs/>
                <w:color w:val="000000"/>
              </w:rPr>
            </w:pPr>
            <w:r w:rsidRPr="00172F22">
              <w:rPr>
                <w:b/>
                <w:bCs/>
                <w:color w:val="000000"/>
              </w:rPr>
              <w:t>2,59</w:t>
            </w:r>
          </w:p>
        </w:tc>
        <w:tc>
          <w:tcPr>
            <w:tcW w:w="127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2,24</w:t>
            </w:r>
          </w:p>
        </w:tc>
      </w:tr>
      <w:tr w:rsidR="00160A48">
        <w:tc>
          <w:tcPr>
            <w:tcW w:w="4644" w:type="dxa"/>
          </w:tcPr>
          <w:p w:rsidR="00160A48" w:rsidRPr="009878B3" w:rsidRDefault="00160A48" w:rsidP="00B22A3D">
            <w:pPr>
              <w:spacing w:before="40" w:after="40"/>
            </w:pPr>
            <w:r w:rsidRPr="009878B3">
              <w:t xml:space="preserve">Услуги детского отдыха и оздоровления 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2,17</w:t>
            </w:r>
          </w:p>
        </w:tc>
        <w:tc>
          <w:tcPr>
            <w:tcW w:w="1275" w:type="dxa"/>
            <w:vAlign w:val="center"/>
          </w:tcPr>
          <w:p w:rsidR="00160A48" w:rsidRPr="00172F22" w:rsidRDefault="00160A48">
            <w:pPr>
              <w:jc w:val="center"/>
              <w:rPr>
                <w:b/>
                <w:bCs/>
                <w:color w:val="000000"/>
              </w:rPr>
            </w:pPr>
            <w:r w:rsidRPr="00172F22">
              <w:rPr>
                <w:b/>
                <w:bCs/>
                <w:color w:val="000000"/>
              </w:rPr>
              <w:t>2,38</w:t>
            </w:r>
          </w:p>
        </w:tc>
        <w:tc>
          <w:tcPr>
            <w:tcW w:w="1275" w:type="dxa"/>
            <w:vAlign w:val="center"/>
          </w:tcPr>
          <w:p w:rsidR="00160A48" w:rsidRPr="00172F22" w:rsidRDefault="00160A48">
            <w:pPr>
              <w:jc w:val="center"/>
              <w:rPr>
                <w:b/>
                <w:bCs/>
                <w:color w:val="000000"/>
              </w:rPr>
            </w:pPr>
            <w:r w:rsidRPr="00172F22">
              <w:rPr>
                <w:b/>
                <w:bCs/>
                <w:color w:val="000000"/>
              </w:rPr>
              <w:t>2,38</w:t>
            </w:r>
          </w:p>
        </w:tc>
        <w:tc>
          <w:tcPr>
            <w:tcW w:w="1275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2,04</w:t>
            </w:r>
          </w:p>
        </w:tc>
      </w:tr>
      <w:tr w:rsidR="00160A48">
        <w:tc>
          <w:tcPr>
            <w:tcW w:w="4644" w:type="dxa"/>
            <w:tcBorders>
              <w:bottom w:val="double" w:sz="4" w:space="0" w:color="auto"/>
            </w:tcBorders>
          </w:tcPr>
          <w:p w:rsidR="00160A48" w:rsidRPr="009878B3" w:rsidRDefault="00160A48" w:rsidP="00B22A3D">
            <w:pPr>
              <w:spacing w:before="40" w:after="40"/>
            </w:pPr>
            <w:r w:rsidRPr="009878B3">
              <w:t>Услуги психолого-педагогического сопровождения детей с ограниченными возможностями здоровья</w:t>
            </w:r>
          </w:p>
        </w:tc>
        <w:tc>
          <w:tcPr>
            <w:tcW w:w="1275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1275" w:type="dxa"/>
            <w:tcBorders>
              <w:bottom w:val="double" w:sz="4" w:space="0" w:color="auto"/>
            </w:tcBorders>
            <w:vAlign w:val="center"/>
          </w:tcPr>
          <w:p w:rsidR="00160A48" w:rsidRPr="00172F22" w:rsidRDefault="00160A48">
            <w:pPr>
              <w:jc w:val="center"/>
              <w:rPr>
                <w:b/>
                <w:bCs/>
                <w:color w:val="000000"/>
              </w:rPr>
            </w:pPr>
            <w:r w:rsidRPr="00172F22">
              <w:rPr>
                <w:b/>
                <w:bCs/>
                <w:color w:val="000000"/>
              </w:rPr>
              <w:t>2,63</w:t>
            </w:r>
          </w:p>
        </w:tc>
        <w:tc>
          <w:tcPr>
            <w:tcW w:w="1275" w:type="dxa"/>
            <w:tcBorders>
              <w:bottom w:val="double" w:sz="4" w:space="0" w:color="auto"/>
            </w:tcBorders>
            <w:vAlign w:val="center"/>
          </w:tcPr>
          <w:p w:rsidR="00160A48" w:rsidRPr="00172F22" w:rsidRDefault="00160A48">
            <w:pPr>
              <w:jc w:val="center"/>
              <w:rPr>
                <w:b/>
                <w:bCs/>
                <w:color w:val="000000"/>
              </w:rPr>
            </w:pPr>
            <w:r w:rsidRPr="00172F22">
              <w:rPr>
                <w:b/>
                <w:bCs/>
                <w:color w:val="000000"/>
              </w:rPr>
              <w:t>2,46</w:t>
            </w:r>
          </w:p>
        </w:tc>
        <w:tc>
          <w:tcPr>
            <w:tcW w:w="1275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1,87</w:t>
            </w:r>
          </w:p>
        </w:tc>
      </w:tr>
    </w:tbl>
    <w:p w:rsidR="00160A48" w:rsidRDefault="00160A48" w:rsidP="0089624B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693CF0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участникам исследования было предложено оценить динамику количества продавцов товаров и услуг на рынках региона за последние 3 года. Результаты опроса показывают, что </w:t>
      </w:r>
      <w:r w:rsidRPr="003505C4">
        <w:rPr>
          <w:rFonts w:ascii="Times New Roman" w:hAnsi="Times New Roman" w:cs="Times New Roman"/>
          <w:b/>
          <w:bCs/>
          <w:sz w:val="28"/>
          <w:szCs w:val="28"/>
        </w:rPr>
        <w:t>по большинству целевых рынков жители области не отмечают каких-либо изменений числа предложений товаров и услуг</w:t>
      </w:r>
      <w:r>
        <w:rPr>
          <w:rFonts w:ascii="Times New Roman" w:hAnsi="Times New Roman" w:cs="Times New Roman"/>
          <w:sz w:val="28"/>
          <w:szCs w:val="28"/>
        </w:rPr>
        <w:t xml:space="preserve"> (таблица 36). Однако относительными лидерами рейтинга здесь являются следующие целевые рынки: </w:t>
      </w:r>
      <w:r w:rsidRPr="003505C4">
        <w:rPr>
          <w:rFonts w:ascii="Times New Roman" w:hAnsi="Times New Roman" w:cs="Times New Roman"/>
          <w:b/>
          <w:bCs/>
          <w:sz w:val="28"/>
          <w:szCs w:val="28"/>
        </w:rPr>
        <w:t>продажа продуктов питания, одежды и обуви, бытовой техники, лекарственных препаратов, рынок услуг сотовой связи и интернета</w:t>
      </w:r>
      <w:r>
        <w:rPr>
          <w:rFonts w:ascii="Times New Roman" w:hAnsi="Times New Roman" w:cs="Times New Roman"/>
          <w:sz w:val="28"/>
          <w:szCs w:val="28"/>
        </w:rPr>
        <w:t xml:space="preserve">. От 23% до 29% респондентов отметили увеличение количества продавцов данных товаров и услуг в последние 3 года. </w:t>
      </w:r>
    </w:p>
    <w:p w:rsidR="00160A48" w:rsidRDefault="00160A48" w:rsidP="00693CF0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Негативным моментом в плане развития конкуренции является </w:t>
      </w:r>
      <w:r w:rsidRPr="003505C4">
        <w:rPr>
          <w:rFonts w:ascii="Times New Roman" w:hAnsi="Times New Roman" w:cs="Times New Roman"/>
          <w:b/>
          <w:bCs/>
          <w:sz w:val="28"/>
          <w:szCs w:val="28"/>
        </w:rPr>
        <w:t>снижение числа продавцов товаров и услуг</w:t>
      </w:r>
      <w:r>
        <w:rPr>
          <w:rFonts w:ascii="Times New Roman" w:hAnsi="Times New Roman" w:cs="Times New Roman"/>
          <w:sz w:val="28"/>
          <w:szCs w:val="28"/>
        </w:rPr>
        <w:t xml:space="preserve">, которое отмечает каждый третий опрошенный, в сфере культуры, дошкольного и дополнительного образования, медицинских услуг,  а также на рынках услуг ЖКХ, детского отдыха и оздоровления, интернета.  </w:t>
      </w:r>
    </w:p>
    <w:p w:rsidR="00160A48" w:rsidRDefault="00160A48" w:rsidP="00B56954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36</w:t>
      </w:r>
    </w:p>
    <w:p w:rsidR="00160A48" w:rsidRDefault="00160A48" w:rsidP="00B56954">
      <w:pPr>
        <w:spacing w:after="4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КАК, ПО ВАШЕМУ МНЕНИЮ, ИЗМЕНИЛОСЬ КОЛИЧЕСТВО ОРГАНИЗАЦИЙ, ПРЕДСТАВЛЯЮЩИХ СЛЕДУЮЩИЕ ТОВАРЫ И УСЛУГИ НА РЫНКАХ УЛЬЯНОВСКОЙ ОБЛАСТИ В ТЕЧЕНИЕ ПОСЛЕДНИХ 3 ЛЕТ?, в %</w:t>
      </w:r>
    </w:p>
    <w:tbl>
      <w:tblPr>
        <w:tblW w:w="9750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5214"/>
        <w:gridCol w:w="1132"/>
        <w:gridCol w:w="852"/>
        <w:gridCol w:w="851"/>
        <w:gridCol w:w="850"/>
        <w:gridCol w:w="851"/>
      </w:tblGrid>
      <w:tr w:rsidR="00160A48">
        <w:trPr>
          <w:trHeight w:val="227"/>
          <w:tblHeader/>
        </w:trPr>
        <w:tc>
          <w:tcPr>
            <w:tcW w:w="5214" w:type="dxa"/>
            <w:vMerge w:val="restart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132" w:type="dxa"/>
            <w:vMerge w:val="restart"/>
            <w:tcBorders>
              <w:top w:val="double" w:sz="4" w:space="0" w:color="auto"/>
            </w:tcBorders>
            <w:textDirection w:val="btLr"/>
            <w:vAlign w:val="center"/>
          </w:tcPr>
          <w:p w:rsidR="00160A48" w:rsidRPr="008F4DB3" w:rsidRDefault="00160A48" w:rsidP="008F4DB3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Пользуются услугой, товаром</w:t>
            </w:r>
          </w:p>
        </w:tc>
        <w:tc>
          <w:tcPr>
            <w:tcW w:w="3404" w:type="dxa"/>
            <w:gridSpan w:val="4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Оценка изменения числа продавцов товаров и услуг</w:t>
            </w:r>
          </w:p>
        </w:tc>
      </w:tr>
      <w:tr w:rsidR="00160A48">
        <w:trPr>
          <w:cantSplit/>
          <w:trHeight w:val="1738"/>
          <w:tblHeader/>
        </w:trPr>
        <w:tc>
          <w:tcPr>
            <w:tcW w:w="5214" w:type="dxa"/>
            <w:vMerge/>
            <w:vAlign w:val="center"/>
          </w:tcPr>
          <w:p w:rsidR="00160A48" w:rsidRDefault="00160A48">
            <w:pPr>
              <w:rPr>
                <w:b/>
                <w:bCs/>
                <w:lang w:eastAsia="en-US"/>
              </w:rPr>
            </w:pPr>
          </w:p>
        </w:tc>
        <w:tc>
          <w:tcPr>
            <w:tcW w:w="1132" w:type="dxa"/>
            <w:vMerge/>
            <w:vAlign w:val="center"/>
          </w:tcPr>
          <w:p w:rsidR="00160A48" w:rsidRDefault="00160A48">
            <w:pPr>
              <w:rPr>
                <w:b/>
                <w:bCs/>
                <w:i/>
                <w:iCs/>
              </w:rPr>
            </w:pPr>
          </w:p>
        </w:tc>
        <w:tc>
          <w:tcPr>
            <w:tcW w:w="852" w:type="dxa"/>
            <w:textDirection w:val="btLr"/>
            <w:vAlign w:val="center"/>
          </w:tcPr>
          <w:p w:rsidR="00160A48" w:rsidRPr="008F4DB3" w:rsidRDefault="00160A48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8F4DB3">
              <w:rPr>
                <w:b/>
                <w:bCs/>
                <w:i/>
                <w:iCs/>
              </w:rPr>
              <w:t>Увеличилось</w:t>
            </w:r>
          </w:p>
        </w:tc>
        <w:tc>
          <w:tcPr>
            <w:tcW w:w="851" w:type="dxa"/>
            <w:textDirection w:val="btLr"/>
            <w:vAlign w:val="center"/>
          </w:tcPr>
          <w:p w:rsidR="00160A48" w:rsidRPr="008F4DB3" w:rsidRDefault="00160A48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8F4DB3">
              <w:rPr>
                <w:b/>
                <w:bCs/>
                <w:i/>
                <w:iCs/>
              </w:rPr>
              <w:t>Не изменилось</w:t>
            </w:r>
          </w:p>
        </w:tc>
        <w:tc>
          <w:tcPr>
            <w:tcW w:w="850" w:type="dxa"/>
            <w:textDirection w:val="btLr"/>
            <w:vAlign w:val="center"/>
          </w:tcPr>
          <w:p w:rsidR="00160A48" w:rsidRPr="008F4DB3" w:rsidRDefault="00160A48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rFonts w:ascii="Arial" w:hAnsi="Arial" w:cs="Arial"/>
                <w:b/>
                <w:bCs/>
                <w:i/>
                <w:iCs/>
                <w:lang w:eastAsia="en-US"/>
              </w:rPr>
            </w:pPr>
            <w:r w:rsidRPr="008F4DB3">
              <w:rPr>
                <w:b/>
                <w:bCs/>
                <w:i/>
                <w:iCs/>
              </w:rPr>
              <w:t>Снизилось</w:t>
            </w:r>
          </w:p>
        </w:tc>
        <w:tc>
          <w:tcPr>
            <w:tcW w:w="851" w:type="dxa"/>
            <w:textDirection w:val="btLr"/>
            <w:vAlign w:val="center"/>
          </w:tcPr>
          <w:p w:rsidR="00160A48" w:rsidRPr="008F4DB3" w:rsidRDefault="00160A48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8F4DB3">
              <w:rPr>
                <w:b/>
                <w:bCs/>
                <w:i/>
                <w:iCs/>
              </w:rPr>
              <w:t>Затр. отв.</w:t>
            </w:r>
          </w:p>
        </w:tc>
      </w:tr>
      <w:tr w:rsidR="00160A48">
        <w:tc>
          <w:tcPr>
            <w:tcW w:w="5214" w:type="dxa"/>
          </w:tcPr>
          <w:p w:rsidR="00160A48" w:rsidRDefault="00160A48">
            <w:pPr>
              <w:spacing w:before="40" w:after="40"/>
              <w:rPr>
                <w:lang w:eastAsia="en-US"/>
              </w:rPr>
            </w:pPr>
            <w:r>
              <w:t>Продукты питания</w:t>
            </w:r>
          </w:p>
        </w:tc>
        <w:tc>
          <w:tcPr>
            <w:tcW w:w="113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5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160A48">
        <w:tc>
          <w:tcPr>
            <w:tcW w:w="5214" w:type="dxa"/>
          </w:tcPr>
          <w:p w:rsidR="00160A48" w:rsidRDefault="00160A48">
            <w:pPr>
              <w:spacing w:before="40" w:after="40"/>
              <w:rPr>
                <w:lang w:eastAsia="en-US"/>
              </w:rPr>
            </w:pPr>
            <w:r>
              <w:t>Одежда и обувь</w:t>
            </w:r>
          </w:p>
        </w:tc>
        <w:tc>
          <w:tcPr>
            <w:tcW w:w="113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</w:t>
            </w:r>
          </w:p>
        </w:tc>
        <w:tc>
          <w:tcPr>
            <w:tcW w:w="85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160A48">
        <w:tc>
          <w:tcPr>
            <w:tcW w:w="5214" w:type="dxa"/>
          </w:tcPr>
          <w:p w:rsidR="00160A48" w:rsidRDefault="00160A48">
            <w:pPr>
              <w:spacing w:before="40" w:after="40"/>
              <w:rPr>
                <w:lang w:eastAsia="en-US"/>
              </w:rPr>
            </w:pPr>
            <w:r>
              <w:t>Бытовая техника</w:t>
            </w:r>
          </w:p>
        </w:tc>
        <w:tc>
          <w:tcPr>
            <w:tcW w:w="113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85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160A48">
        <w:tc>
          <w:tcPr>
            <w:tcW w:w="5214" w:type="dxa"/>
          </w:tcPr>
          <w:p w:rsidR="00160A48" w:rsidRDefault="00160A48">
            <w:pPr>
              <w:spacing w:before="40" w:after="40"/>
              <w:rPr>
                <w:lang w:eastAsia="en-US"/>
              </w:rPr>
            </w:pPr>
            <w:r>
              <w:t>Лекарственные препараты</w:t>
            </w:r>
          </w:p>
        </w:tc>
        <w:tc>
          <w:tcPr>
            <w:tcW w:w="113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85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</w:tr>
      <w:tr w:rsidR="00160A48">
        <w:tc>
          <w:tcPr>
            <w:tcW w:w="5214" w:type="dxa"/>
          </w:tcPr>
          <w:p w:rsidR="00160A48" w:rsidRDefault="00160A48">
            <w:pPr>
              <w:spacing w:before="40" w:after="40"/>
              <w:rPr>
                <w:lang w:eastAsia="en-US"/>
              </w:rPr>
            </w:pPr>
            <w:r>
              <w:t>Сотовая связь</w:t>
            </w:r>
          </w:p>
        </w:tc>
        <w:tc>
          <w:tcPr>
            <w:tcW w:w="113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</w:t>
            </w:r>
          </w:p>
        </w:tc>
        <w:tc>
          <w:tcPr>
            <w:tcW w:w="85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160A48">
        <w:tc>
          <w:tcPr>
            <w:tcW w:w="5214" w:type="dxa"/>
          </w:tcPr>
          <w:p w:rsidR="00160A48" w:rsidRDefault="00160A48">
            <w:pPr>
              <w:spacing w:before="40" w:after="40"/>
              <w:rPr>
                <w:lang w:eastAsia="en-US"/>
              </w:rPr>
            </w:pPr>
            <w:r>
              <w:t>Интернет</w:t>
            </w:r>
          </w:p>
        </w:tc>
        <w:tc>
          <w:tcPr>
            <w:tcW w:w="113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85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</w:tr>
      <w:tr w:rsidR="00160A48">
        <w:tc>
          <w:tcPr>
            <w:tcW w:w="5214" w:type="dxa"/>
          </w:tcPr>
          <w:p w:rsidR="00160A48" w:rsidRDefault="00160A48">
            <w:pPr>
              <w:spacing w:before="40" w:after="40"/>
              <w:rPr>
                <w:lang w:eastAsia="en-US"/>
              </w:rPr>
            </w:pPr>
            <w:r>
              <w:t xml:space="preserve">Медицинские услуги </w:t>
            </w:r>
          </w:p>
        </w:tc>
        <w:tc>
          <w:tcPr>
            <w:tcW w:w="113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</w:t>
            </w:r>
          </w:p>
        </w:tc>
        <w:tc>
          <w:tcPr>
            <w:tcW w:w="85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160A48">
        <w:tc>
          <w:tcPr>
            <w:tcW w:w="5214" w:type="dxa"/>
          </w:tcPr>
          <w:p w:rsidR="00160A48" w:rsidRDefault="00160A48">
            <w:pPr>
              <w:spacing w:before="40" w:after="40"/>
              <w:rPr>
                <w:lang w:eastAsia="en-US"/>
              </w:rPr>
            </w:pPr>
            <w:r>
              <w:rPr>
                <w:lang w:eastAsia="en-US"/>
              </w:rPr>
              <w:t>Услуги перевозок пассажиров наземным транспортом</w:t>
            </w:r>
          </w:p>
        </w:tc>
        <w:tc>
          <w:tcPr>
            <w:tcW w:w="113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85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160A48">
        <w:tc>
          <w:tcPr>
            <w:tcW w:w="5214" w:type="dxa"/>
          </w:tcPr>
          <w:p w:rsidR="00160A48" w:rsidRDefault="00160A48">
            <w:pPr>
              <w:spacing w:before="40" w:after="40"/>
            </w:pPr>
            <w:r>
              <w:t>Услуги в сфере культуры</w:t>
            </w:r>
          </w:p>
        </w:tc>
        <w:tc>
          <w:tcPr>
            <w:tcW w:w="113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85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</w:tr>
      <w:tr w:rsidR="00160A48">
        <w:tc>
          <w:tcPr>
            <w:tcW w:w="5214" w:type="dxa"/>
          </w:tcPr>
          <w:p w:rsidR="00160A48" w:rsidRDefault="00160A48">
            <w:pPr>
              <w:spacing w:before="40" w:after="40"/>
            </w:pPr>
            <w:r>
              <w:t>Услуги дополнительного образования детей</w:t>
            </w:r>
          </w:p>
        </w:tc>
        <w:tc>
          <w:tcPr>
            <w:tcW w:w="113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85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</w:tr>
      <w:tr w:rsidR="00160A48">
        <w:tc>
          <w:tcPr>
            <w:tcW w:w="5214" w:type="dxa"/>
          </w:tcPr>
          <w:p w:rsidR="00160A48" w:rsidRDefault="00160A48">
            <w:pPr>
              <w:spacing w:before="40" w:after="40"/>
            </w:pPr>
            <w:r>
              <w:t>Услуги жилищно-коммунального хозяйства</w:t>
            </w:r>
          </w:p>
        </w:tc>
        <w:tc>
          <w:tcPr>
            <w:tcW w:w="113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</w:t>
            </w:r>
          </w:p>
        </w:tc>
        <w:tc>
          <w:tcPr>
            <w:tcW w:w="85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160A48">
        <w:tc>
          <w:tcPr>
            <w:tcW w:w="5214" w:type="dxa"/>
          </w:tcPr>
          <w:p w:rsidR="00160A48" w:rsidRDefault="00160A48">
            <w:pPr>
              <w:spacing w:before="40" w:after="40"/>
              <w:rPr>
                <w:lang w:eastAsia="en-US"/>
              </w:rPr>
            </w:pPr>
            <w:r>
              <w:t>Услуги учреждений дошкольного образования</w:t>
            </w:r>
          </w:p>
        </w:tc>
        <w:tc>
          <w:tcPr>
            <w:tcW w:w="113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85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</w:tr>
      <w:tr w:rsidR="00160A48">
        <w:tc>
          <w:tcPr>
            <w:tcW w:w="5214" w:type="dxa"/>
          </w:tcPr>
          <w:p w:rsidR="00160A48" w:rsidRDefault="00160A48">
            <w:pPr>
              <w:spacing w:before="40" w:after="40"/>
              <w:rPr>
                <w:lang w:eastAsia="en-US"/>
              </w:rPr>
            </w:pPr>
            <w:r>
              <w:t>Услуги  по управлению многоквартирными домами</w:t>
            </w:r>
          </w:p>
        </w:tc>
        <w:tc>
          <w:tcPr>
            <w:tcW w:w="113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85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</w:tr>
      <w:tr w:rsidR="00160A48">
        <w:tc>
          <w:tcPr>
            <w:tcW w:w="5214" w:type="dxa"/>
          </w:tcPr>
          <w:p w:rsidR="00160A48" w:rsidRDefault="00160A48">
            <w:pPr>
              <w:spacing w:before="40" w:after="40"/>
            </w:pPr>
            <w:r>
              <w:t xml:space="preserve">Услуги детского отдыха и оздоровления </w:t>
            </w:r>
          </w:p>
        </w:tc>
        <w:tc>
          <w:tcPr>
            <w:tcW w:w="113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85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</w:tr>
      <w:tr w:rsidR="00160A48">
        <w:tc>
          <w:tcPr>
            <w:tcW w:w="5214" w:type="dxa"/>
            <w:tcBorders>
              <w:bottom w:val="double" w:sz="4" w:space="0" w:color="auto"/>
            </w:tcBorders>
          </w:tcPr>
          <w:p w:rsidR="00160A48" w:rsidRDefault="00160A48">
            <w:pPr>
              <w:spacing w:before="40" w:after="40"/>
            </w:pPr>
            <w:r>
              <w:t>Услуги психолого-педагогического сопровождения детей с ограниченными возможностями здоровья</w:t>
            </w:r>
          </w:p>
        </w:tc>
        <w:tc>
          <w:tcPr>
            <w:tcW w:w="1132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852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</w:tr>
    </w:tbl>
    <w:p w:rsidR="00160A48" w:rsidRDefault="00160A48" w:rsidP="00791C9C">
      <w:pPr>
        <w:pStyle w:val="PlainText"/>
        <w:spacing w:before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большинству целевых рынков </w:t>
      </w:r>
      <w:r w:rsidRPr="00DC074F">
        <w:rPr>
          <w:rFonts w:ascii="Times New Roman" w:hAnsi="Times New Roman" w:cs="Times New Roman"/>
          <w:b/>
          <w:bCs/>
          <w:sz w:val="28"/>
          <w:szCs w:val="28"/>
        </w:rPr>
        <w:t>увеличение числа продавцов товаров и услуг отмечают, прежде всего, жители г. Ульяновска</w:t>
      </w:r>
      <w:r>
        <w:rPr>
          <w:rFonts w:ascii="Times New Roman" w:hAnsi="Times New Roman" w:cs="Times New Roman"/>
          <w:sz w:val="28"/>
          <w:szCs w:val="28"/>
        </w:rPr>
        <w:t xml:space="preserve"> (таблица 37). В сельских районах области динамика уровня конкуренции на целевых рынках товаров и услуг незначительна. </w:t>
      </w:r>
    </w:p>
    <w:p w:rsidR="00160A48" w:rsidRDefault="00160A48" w:rsidP="00B56954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37</w:t>
      </w:r>
    </w:p>
    <w:p w:rsidR="00160A48" w:rsidRDefault="00160A48" w:rsidP="00B56954">
      <w:pPr>
        <w:spacing w:after="40"/>
        <w:jc w:val="center"/>
        <w:rPr>
          <w:b/>
          <w:bCs/>
        </w:rPr>
      </w:pPr>
      <w:r>
        <w:rPr>
          <w:b/>
          <w:bCs/>
        </w:rPr>
        <w:t>УВЕЛИЧИЛОСЬ ЧИСЛО ОРГАНИЗАЦИЙ, ПРЕДСТАВЛЯЮЩИХ СЛЕДУЮЩИЕ ТОВАРЫ И УСЛУГИ НА РЫНКАХ УЛЬЯНОВСКОЙ ОБЛАСТИ В ТЕЧЕНИЕ ПОСЛЕДНИХ 3 ЛЕТ (г. Ульяновск, г. Димитровград и районы области)</w:t>
      </w:r>
    </w:p>
    <w:tbl>
      <w:tblPr>
        <w:tblW w:w="9750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4646"/>
        <w:gridCol w:w="1276"/>
        <w:gridCol w:w="1276"/>
        <w:gridCol w:w="1276"/>
        <w:gridCol w:w="1276"/>
      </w:tblGrid>
      <w:tr w:rsidR="00160A48">
        <w:trPr>
          <w:trHeight w:val="20"/>
          <w:tblHeader/>
        </w:trPr>
        <w:tc>
          <w:tcPr>
            <w:tcW w:w="4646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 целом по выборке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г. Ульяновск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г. Димитров град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Районы области</w:t>
            </w:r>
          </w:p>
        </w:tc>
      </w:tr>
      <w:tr w:rsidR="00160A48">
        <w:trPr>
          <w:trHeight w:val="20"/>
        </w:trPr>
        <w:tc>
          <w:tcPr>
            <w:tcW w:w="4646" w:type="dxa"/>
          </w:tcPr>
          <w:p w:rsidR="00160A48" w:rsidRDefault="00160A48">
            <w:pPr>
              <w:spacing w:before="40" w:after="4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t>Продукты питания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276" w:type="dxa"/>
            <w:vAlign w:val="center"/>
          </w:tcPr>
          <w:p w:rsidR="00160A48" w:rsidRPr="00831B4C" w:rsidRDefault="00160A48">
            <w:pPr>
              <w:jc w:val="center"/>
              <w:rPr>
                <w:b/>
                <w:bCs/>
                <w:color w:val="000000"/>
              </w:rPr>
            </w:pPr>
            <w:r w:rsidRPr="00831B4C">
              <w:rPr>
                <w:b/>
                <w:bCs/>
                <w:color w:val="000000"/>
              </w:rPr>
              <w:t>63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160A48">
        <w:trPr>
          <w:trHeight w:val="20"/>
        </w:trPr>
        <w:tc>
          <w:tcPr>
            <w:tcW w:w="4646" w:type="dxa"/>
          </w:tcPr>
          <w:p w:rsidR="00160A48" w:rsidRDefault="00160A48">
            <w:pPr>
              <w:spacing w:before="40" w:after="4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t>Лекарственные препараты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276" w:type="dxa"/>
            <w:vAlign w:val="center"/>
          </w:tcPr>
          <w:p w:rsidR="00160A48" w:rsidRPr="00831B4C" w:rsidRDefault="00160A48">
            <w:pPr>
              <w:jc w:val="center"/>
              <w:rPr>
                <w:b/>
                <w:bCs/>
                <w:color w:val="000000"/>
              </w:rPr>
            </w:pPr>
            <w:r w:rsidRPr="00831B4C">
              <w:rPr>
                <w:b/>
                <w:bCs/>
                <w:color w:val="000000"/>
              </w:rPr>
              <w:t>56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160A48">
        <w:trPr>
          <w:trHeight w:val="20"/>
        </w:trPr>
        <w:tc>
          <w:tcPr>
            <w:tcW w:w="4646" w:type="dxa"/>
          </w:tcPr>
          <w:p w:rsidR="00160A48" w:rsidRDefault="00160A48">
            <w:pPr>
              <w:spacing w:before="40" w:after="4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t>Интернет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276" w:type="dxa"/>
            <w:vAlign w:val="center"/>
          </w:tcPr>
          <w:p w:rsidR="00160A48" w:rsidRPr="00831B4C" w:rsidRDefault="00160A48">
            <w:pPr>
              <w:jc w:val="center"/>
              <w:rPr>
                <w:b/>
                <w:bCs/>
                <w:color w:val="000000"/>
              </w:rPr>
            </w:pPr>
            <w:r w:rsidRPr="00831B4C">
              <w:rPr>
                <w:b/>
                <w:bCs/>
                <w:color w:val="000000"/>
              </w:rPr>
              <w:t>55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160A48">
        <w:trPr>
          <w:trHeight w:val="20"/>
        </w:trPr>
        <w:tc>
          <w:tcPr>
            <w:tcW w:w="4646" w:type="dxa"/>
          </w:tcPr>
          <w:p w:rsidR="00160A48" w:rsidRDefault="00160A48">
            <w:pPr>
              <w:spacing w:before="40" w:after="4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t>Сотовая связь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276" w:type="dxa"/>
            <w:vAlign w:val="center"/>
          </w:tcPr>
          <w:p w:rsidR="00160A48" w:rsidRPr="00831B4C" w:rsidRDefault="00160A48">
            <w:pPr>
              <w:jc w:val="center"/>
              <w:rPr>
                <w:b/>
                <w:bCs/>
                <w:color w:val="000000"/>
              </w:rPr>
            </w:pPr>
            <w:r w:rsidRPr="00831B4C">
              <w:rPr>
                <w:b/>
                <w:bCs/>
                <w:color w:val="000000"/>
              </w:rPr>
              <w:t>50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160A48">
        <w:trPr>
          <w:trHeight w:val="20"/>
        </w:trPr>
        <w:tc>
          <w:tcPr>
            <w:tcW w:w="4646" w:type="dxa"/>
          </w:tcPr>
          <w:p w:rsidR="00160A48" w:rsidRDefault="00160A48">
            <w:pPr>
              <w:spacing w:before="40" w:after="4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t>Одежда и обувь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276" w:type="dxa"/>
            <w:vAlign w:val="center"/>
          </w:tcPr>
          <w:p w:rsidR="00160A48" w:rsidRPr="00831B4C" w:rsidRDefault="00160A48">
            <w:pPr>
              <w:jc w:val="center"/>
              <w:rPr>
                <w:b/>
                <w:bCs/>
                <w:color w:val="000000"/>
              </w:rPr>
            </w:pPr>
            <w:r w:rsidRPr="00831B4C">
              <w:rPr>
                <w:b/>
                <w:bCs/>
                <w:color w:val="000000"/>
              </w:rPr>
              <w:t>49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</w:tr>
      <w:tr w:rsidR="00160A48">
        <w:trPr>
          <w:trHeight w:val="20"/>
        </w:trPr>
        <w:tc>
          <w:tcPr>
            <w:tcW w:w="4646" w:type="dxa"/>
          </w:tcPr>
          <w:p w:rsidR="00160A48" w:rsidRDefault="00160A48">
            <w:pPr>
              <w:spacing w:before="40" w:after="4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t>Бытовая техника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276" w:type="dxa"/>
            <w:vAlign w:val="center"/>
          </w:tcPr>
          <w:p w:rsidR="00160A48" w:rsidRPr="00831B4C" w:rsidRDefault="00160A48">
            <w:pPr>
              <w:jc w:val="center"/>
              <w:rPr>
                <w:b/>
                <w:bCs/>
                <w:color w:val="000000"/>
              </w:rPr>
            </w:pPr>
            <w:r w:rsidRPr="00831B4C">
              <w:rPr>
                <w:b/>
                <w:bCs/>
                <w:color w:val="000000"/>
              </w:rPr>
              <w:t>46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160A48">
        <w:trPr>
          <w:trHeight w:val="20"/>
        </w:trPr>
        <w:tc>
          <w:tcPr>
            <w:tcW w:w="4646" w:type="dxa"/>
          </w:tcPr>
          <w:p w:rsidR="00160A48" w:rsidRDefault="00160A48">
            <w:pPr>
              <w:spacing w:before="40" w:after="4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Услуги перевозок пассажиров наземным транспортом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276" w:type="dxa"/>
            <w:vAlign w:val="center"/>
          </w:tcPr>
          <w:p w:rsidR="00160A48" w:rsidRPr="00831B4C" w:rsidRDefault="00160A48">
            <w:pPr>
              <w:jc w:val="center"/>
              <w:rPr>
                <w:b/>
                <w:bCs/>
                <w:color w:val="000000"/>
              </w:rPr>
            </w:pPr>
            <w:r w:rsidRPr="00831B4C">
              <w:rPr>
                <w:b/>
                <w:bCs/>
                <w:color w:val="000000"/>
              </w:rPr>
              <w:t>32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160A48">
        <w:trPr>
          <w:trHeight w:val="20"/>
        </w:trPr>
        <w:tc>
          <w:tcPr>
            <w:tcW w:w="4646" w:type="dxa"/>
          </w:tcPr>
          <w:p w:rsidR="00160A48" w:rsidRDefault="00160A48">
            <w:pPr>
              <w:spacing w:before="40" w:after="4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t xml:space="preserve">Медицинские услуги 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276" w:type="dxa"/>
            <w:vAlign w:val="center"/>
          </w:tcPr>
          <w:p w:rsidR="00160A48" w:rsidRPr="00831B4C" w:rsidRDefault="00160A48">
            <w:pPr>
              <w:jc w:val="center"/>
              <w:rPr>
                <w:b/>
                <w:bCs/>
                <w:color w:val="000000"/>
              </w:rPr>
            </w:pPr>
            <w:r w:rsidRPr="00831B4C">
              <w:rPr>
                <w:b/>
                <w:bCs/>
                <w:color w:val="000000"/>
              </w:rPr>
              <w:t>29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160A48">
        <w:trPr>
          <w:trHeight w:val="20"/>
        </w:trPr>
        <w:tc>
          <w:tcPr>
            <w:tcW w:w="4646" w:type="dxa"/>
          </w:tcPr>
          <w:p w:rsidR="00160A48" w:rsidRDefault="00160A4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Услуги дополнительного образования детей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76" w:type="dxa"/>
            <w:vAlign w:val="center"/>
          </w:tcPr>
          <w:p w:rsidR="00160A48" w:rsidRPr="00831B4C" w:rsidRDefault="00160A48">
            <w:pPr>
              <w:jc w:val="center"/>
              <w:rPr>
                <w:b/>
                <w:bCs/>
                <w:color w:val="000000"/>
              </w:rPr>
            </w:pPr>
            <w:r w:rsidRPr="00831B4C">
              <w:rPr>
                <w:b/>
                <w:bCs/>
                <w:color w:val="000000"/>
              </w:rPr>
              <w:t>26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160A48">
        <w:trPr>
          <w:trHeight w:val="20"/>
        </w:trPr>
        <w:tc>
          <w:tcPr>
            <w:tcW w:w="4646" w:type="dxa"/>
          </w:tcPr>
          <w:p w:rsidR="00160A48" w:rsidRDefault="00160A48">
            <w:pPr>
              <w:spacing w:before="40" w:after="4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t>Услуги учреждений дошкольного образования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6" w:type="dxa"/>
            <w:vAlign w:val="center"/>
          </w:tcPr>
          <w:p w:rsidR="00160A48" w:rsidRPr="00831B4C" w:rsidRDefault="00160A48">
            <w:pPr>
              <w:jc w:val="center"/>
              <w:rPr>
                <w:b/>
                <w:bCs/>
                <w:color w:val="000000"/>
              </w:rPr>
            </w:pPr>
            <w:r w:rsidRPr="00831B4C">
              <w:rPr>
                <w:b/>
                <w:bCs/>
                <w:color w:val="000000"/>
              </w:rPr>
              <w:t>22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160A48">
        <w:trPr>
          <w:trHeight w:val="20"/>
        </w:trPr>
        <w:tc>
          <w:tcPr>
            <w:tcW w:w="4646" w:type="dxa"/>
          </w:tcPr>
          <w:p w:rsidR="00160A48" w:rsidRDefault="00160A4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Услуги психолого-педагогического сопровождения детей с ограниченными возможностями здоровья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</w:tcPr>
          <w:p w:rsidR="00160A48" w:rsidRPr="00831B4C" w:rsidRDefault="00160A48">
            <w:pPr>
              <w:jc w:val="center"/>
              <w:rPr>
                <w:b/>
                <w:bCs/>
                <w:color w:val="000000"/>
              </w:rPr>
            </w:pPr>
            <w:r w:rsidRPr="00831B4C">
              <w:rPr>
                <w:b/>
                <w:bCs/>
                <w:color w:val="000000"/>
              </w:rPr>
              <w:t>22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160A48">
        <w:trPr>
          <w:trHeight w:val="20"/>
        </w:trPr>
        <w:tc>
          <w:tcPr>
            <w:tcW w:w="4646" w:type="dxa"/>
          </w:tcPr>
          <w:p w:rsidR="00160A48" w:rsidRDefault="00160A4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Услуги в сфере культуры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76" w:type="dxa"/>
            <w:vAlign w:val="center"/>
          </w:tcPr>
          <w:p w:rsidR="00160A48" w:rsidRPr="00831B4C" w:rsidRDefault="00160A48">
            <w:pPr>
              <w:jc w:val="center"/>
              <w:rPr>
                <w:b/>
                <w:bCs/>
                <w:color w:val="000000"/>
              </w:rPr>
            </w:pPr>
            <w:r w:rsidRPr="00831B4C">
              <w:rPr>
                <w:b/>
                <w:bCs/>
                <w:color w:val="000000"/>
              </w:rPr>
              <w:t>21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160A48">
        <w:trPr>
          <w:trHeight w:val="20"/>
        </w:trPr>
        <w:tc>
          <w:tcPr>
            <w:tcW w:w="4646" w:type="dxa"/>
          </w:tcPr>
          <w:p w:rsidR="00160A48" w:rsidRDefault="00160A48">
            <w:pPr>
              <w:spacing w:before="40" w:after="40"/>
            </w:pPr>
            <w:r>
              <w:t>Услуги жилищно-коммунального хозяйства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76" w:type="dxa"/>
            <w:vAlign w:val="center"/>
          </w:tcPr>
          <w:p w:rsidR="00160A48" w:rsidRPr="00E405EE" w:rsidRDefault="00160A48">
            <w:pPr>
              <w:jc w:val="center"/>
              <w:rPr>
                <w:b/>
                <w:bCs/>
                <w:color w:val="000000"/>
              </w:rPr>
            </w:pPr>
            <w:r w:rsidRPr="00E405EE">
              <w:rPr>
                <w:b/>
                <w:bCs/>
                <w:color w:val="000000"/>
              </w:rPr>
              <w:t>16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160A48">
        <w:trPr>
          <w:trHeight w:val="20"/>
        </w:trPr>
        <w:tc>
          <w:tcPr>
            <w:tcW w:w="4646" w:type="dxa"/>
          </w:tcPr>
          <w:p w:rsidR="00160A48" w:rsidRDefault="00160A48">
            <w:pPr>
              <w:spacing w:before="40" w:after="4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t>Услуги  по управлению многоквартирными домами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160A48">
        <w:trPr>
          <w:trHeight w:val="20"/>
        </w:trPr>
        <w:tc>
          <w:tcPr>
            <w:tcW w:w="4646" w:type="dxa"/>
            <w:tcBorders>
              <w:bottom w:val="double" w:sz="4" w:space="0" w:color="auto"/>
            </w:tcBorders>
          </w:tcPr>
          <w:p w:rsidR="00160A48" w:rsidRDefault="00160A4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детского отдыха и оздоровления 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</w:tbl>
    <w:p w:rsidR="00160A48" w:rsidRDefault="00160A48" w:rsidP="00B56954">
      <w:pPr>
        <w:spacing w:after="40"/>
        <w:jc w:val="center"/>
        <w:rPr>
          <w:b/>
          <w:bCs/>
          <w:i/>
          <w:iCs/>
        </w:rPr>
      </w:pPr>
    </w:p>
    <w:p w:rsidR="00160A48" w:rsidRDefault="00160A48" w:rsidP="009754ED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3B84">
        <w:rPr>
          <w:rFonts w:ascii="Times New Roman" w:hAnsi="Times New Roman" w:cs="Times New Roman"/>
          <w:b/>
          <w:bCs/>
          <w:sz w:val="28"/>
          <w:szCs w:val="28"/>
        </w:rPr>
        <w:t>Удовлетворённость качеством предоставляемых товаров и услуг населением региона достаточно высокая</w:t>
      </w:r>
      <w:r>
        <w:rPr>
          <w:rFonts w:ascii="Times New Roman" w:hAnsi="Times New Roman" w:cs="Times New Roman"/>
          <w:sz w:val="28"/>
          <w:szCs w:val="28"/>
        </w:rPr>
        <w:t xml:space="preserve"> (таблица 38). В целом участники исследования в той или иной степени </w:t>
      </w:r>
      <w:r w:rsidRPr="00086383">
        <w:rPr>
          <w:rFonts w:ascii="Times New Roman" w:hAnsi="Times New Roman" w:cs="Times New Roman"/>
          <w:b/>
          <w:bCs/>
          <w:sz w:val="28"/>
          <w:szCs w:val="28"/>
        </w:rPr>
        <w:t xml:space="preserve">довольны качеством электро-, газо-, </w:t>
      </w:r>
      <w:r>
        <w:rPr>
          <w:rFonts w:ascii="Times New Roman" w:hAnsi="Times New Roman" w:cs="Times New Roman"/>
          <w:b/>
          <w:bCs/>
          <w:sz w:val="28"/>
          <w:szCs w:val="28"/>
        </w:rPr>
        <w:t>тепло</w:t>
      </w:r>
      <w:r w:rsidRPr="00086383">
        <w:rPr>
          <w:rFonts w:ascii="Times New Roman" w:hAnsi="Times New Roman" w:cs="Times New Roman"/>
          <w:b/>
          <w:bCs/>
          <w:sz w:val="28"/>
          <w:szCs w:val="28"/>
        </w:rPr>
        <w:t>снабжения, сотовой связи, интернета</w:t>
      </w:r>
      <w:r>
        <w:rPr>
          <w:rFonts w:ascii="Times New Roman" w:hAnsi="Times New Roman" w:cs="Times New Roman"/>
          <w:sz w:val="28"/>
          <w:szCs w:val="28"/>
        </w:rPr>
        <w:t xml:space="preserve">: средний балл оценок по 4-бальной шкале выше 3 баллов. </w:t>
      </w:r>
      <w:r>
        <w:rPr>
          <w:rFonts w:ascii="Times New Roman" w:hAnsi="Times New Roman" w:cs="Times New Roman"/>
          <w:b/>
          <w:bCs/>
          <w:sz w:val="28"/>
          <w:szCs w:val="28"/>
        </w:rPr>
        <w:t>Наиболее проблемным</w:t>
      </w:r>
      <w:r w:rsidRPr="00086383">
        <w:rPr>
          <w:rFonts w:ascii="Times New Roman" w:hAnsi="Times New Roman" w:cs="Times New Roman"/>
          <w:b/>
          <w:bCs/>
          <w:sz w:val="28"/>
          <w:szCs w:val="28"/>
        </w:rPr>
        <w:t xml:space="preserve"> по показателю качества явля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086383">
        <w:rPr>
          <w:rFonts w:ascii="Times New Roman" w:hAnsi="Times New Roman" w:cs="Times New Roman"/>
          <w:b/>
          <w:bCs/>
          <w:sz w:val="28"/>
          <w:szCs w:val="28"/>
        </w:rPr>
        <w:t xml:space="preserve">тся рынок медицинских услуг </w:t>
      </w:r>
      <w:r>
        <w:rPr>
          <w:rFonts w:ascii="Times New Roman" w:hAnsi="Times New Roman" w:cs="Times New Roman"/>
          <w:sz w:val="28"/>
          <w:szCs w:val="28"/>
        </w:rPr>
        <w:t xml:space="preserve">(1,95 балла по 4-бальной шкале). </w:t>
      </w:r>
    </w:p>
    <w:p w:rsidR="00160A48" w:rsidRDefault="00160A48" w:rsidP="0089624B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38</w:t>
      </w:r>
    </w:p>
    <w:p w:rsidR="00160A48" w:rsidRDefault="00160A48" w:rsidP="001129BF">
      <w:pPr>
        <w:spacing w:after="4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НАСКОЛЬКО ВЫ ДОВОЛЬНЫ КАЧЕСТВОМ СЛЕДУЮЩИХ ТОВАРОВ И УСЛУГ?, в %</w:t>
      </w:r>
    </w:p>
    <w:tbl>
      <w:tblPr>
        <w:tblW w:w="9607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5070"/>
        <w:gridCol w:w="851"/>
        <w:gridCol w:w="851"/>
        <w:gridCol w:w="851"/>
        <w:gridCol w:w="850"/>
        <w:gridCol w:w="1134"/>
      </w:tblGrid>
      <w:tr w:rsidR="00160A48">
        <w:trPr>
          <w:tblHeader/>
        </w:trPr>
        <w:tc>
          <w:tcPr>
            <w:tcW w:w="5070" w:type="dxa"/>
            <w:vMerge w:val="restart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851" w:type="dxa"/>
            <w:vMerge w:val="restart"/>
            <w:tcBorders>
              <w:top w:val="double" w:sz="4" w:space="0" w:color="auto"/>
            </w:tcBorders>
            <w:textDirection w:val="btLr"/>
            <w:vAlign w:val="center"/>
          </w:tcPr>
          <w:p w:rsidR="00160A48" w:rsidRPr="003D3C13" w:rsidRDefault="00160A48" w:rsidP="003D3C13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Пользуются услугой, товаром</w:t>
            </w:r>
          </w:p>
        </w:tc>
        <w:tc>
          <w:tcPr>
            <w:tcW w:w="3686" w:type="dxa"/>
            <w:gridSpan w:val="4"/>
            <w:tcBorders>
              <w:top w:val="double" w:sz="4" w:space="0" w:color="auto"/>
            </w:tcBorders>
            <w:vAlign w:val="center"/>
          </w:tcPr>
          <w:p w:rsidR="00160A48" w:rsidRPr="003D3C13" w:rsidRDefault="00160A48" w:rsidP="008C673F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lang w:eastAsia="en-US"/>
              </w:rPr>
            </w:pPr>
            <w:r w:rsidRPr="003D3C13">
              <w:rPr>
                <w:b/>
                <w:bCs/>
                <w:lang w:eastAsia="en-US"/>
              </w:rPr>
              <w:t>Удовлетворённость качеством товара, услуги</w:t>
            </w:r>
          </w:p>
        </w:tc>
      </w:tr>
      <w:tr w:rsidR="00160A48">
        <w:trPr>
          <w:cantSplit/>
          <w:trHeight w:val="1681"/>
          <w:tblHeader/>
        </w:trPr>
        <w:tc>
          <w:tcPr>
            <w:tcW w:w="5070" w:type="dxa"/>
            <w:vMerge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851" w:type="dxa"/>
            <w:vMerge/>
          </w:tcPr>
          <w:p w:rsidR="00160A48" w:rsidRDefault="00160A48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160A48" w:rsidRPr="00AD4D33" w:rsidRDefault="00160A48" w:rsidP="00AD4D33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lang w:eastAsia="en-US"/>
              </w:rPr>
            </w:pPr>
            <w:r w:rsidRPr="00AD4D33">
              <w:rPr>
                <w:b/>
                <w:bCs/>
                <w:i/>
                <w:iCs/>
              </w:rPr>
              <w:t>Доволен</w:t>
            </w:r>
          </w:p>
        </w:tc>
        <w:tc>
          <w:tcPr>
            <w:tcW w:w="851" w:type="dxa"/>
            <w:textDirection w:val="btLr"/>
            <w:vAlign w:val="center"/>
          </w:tcPr>
          <w:p w:rsidR="00160A48" w:rsidRPr="00AD4D33" w:rsidRDefault="00160A48" w:rsidP="00AD4D33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lang w:eastAsia="en-US"/>
              </w:rPr>
            </w:pPr>
            <w:r w:rsidRPr="00AD4D33">
              <w:rPr>
                <w:b/>
                <w:bCs/>
                <w:i/>
                <w:iCs/>
              </w:rPr>
              <w:t>Не доволен</w:t>
            </w:r>
          </w:p>
        </w:tc>
        <w:tc>
          <w:tcPr>
            <w:tcW w:w="850" w:type="dxa"/>
            <w:textDirection w:val="btLr"/>
            <w:vAlign w:val="center"/>
          </w:tcPr>
          <w:p w:rsidR="00160A48" w:rsidRPr="00AD4D33" w:rsidRDefault="00160A48" w:rsidP="00AD4D33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i/>
                <w:iCs/>
                <w:lang w:eastAsia="en-US"/>
              </w:rPr>
            </w:pPr>
            <w:r w:rsidRPr="00AD4D33">
              <w:rPr>
                <w:b/>
                <w:bCs/>
                <w:i/>
                <w:iCs/>
              </w:rPr>
              <w:t>Затрудняюсь отв.</w:t>
            </w:r>
          </w:p>
        </w:tc>
        <w:tc>
          <w:tcPr>
            <w:tcW w:w="1134" w:type="dxa"/>
            <w:textDirection w:val="btLr"/>
          </w:tcPr>
          <w:p w:rsidR="00160A48" w:rsidRPr="008B30B5" w:rsidRDefault="00160A48" w:rsidP="00AD4D33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lang w:eastAsia="en-US"/>
              </w:rPr>
            </w:pPr>
            <w:r w:rsidRPr="008B30B5">
              <w:rPr>
                <w:b/>
                <w:bCs/>
                <w:lang w:eastAsia="en-US"/>
              </w:rPr>
              <w:t>Средний балл по 4-бальной шкале</w:t>
            </w:r>
          </w:p>
        </w:tc>
      </w:tr>
      <w:tr w:rsidR="00160A48" w:rsidRPr="006D4B12">
        <w:tc>
          <w:tcPr>
            <w:tcW w:w="5070" w:type="dxa"/>
          </w:tcPr>
          <w:p w:rsidR="00160A48" w:rsidRPr="006D4B12" w:rsidRDefault="00160A48" w:rsidP="00B22A3D">
            <w:pPr>
              <w:spacing w:before="40" w:after="40"/>
            </w:pPr>
            <w:r w:rsidRPr="006D4B12">
              <w:t>Электроснабжение</w:t>
            </w:r>
          </w:p>
        </w:tc>
        <w:tc>
          <w:tcPr>
            <w:tcW w:w="851" w:type="dxa"/>
            <w:vAlign w:val="center"/>
          </w:tcPr>
          <w:p w:rsidR="00160A48" w:rsidRPr="006D4B12" w:rsidRDefault="00160A48" w:rsidP="0007113A">
            <w:pPr>
              <w:jc w:val="center"/>
              <w:rPr>
                <w:color w:val="000000"/>
              </w:rPr>
            </w:pPr>
            <w:r w:rsidRPr="006D4B12">
              <w:rPr>
                <w:color w:val="000000"/>
              </w:rPr>
              <w:t>99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3,34</w:t>
            </w:r>
          </w:p>
        </w:tc>
      </w:tr>
      <w:tr w:rsidR="00160A48" w:rsidRPr="006D4B12">
        <w:tc>
          <w:tcPr>
            <w:tcW w:w="5070" w:type="dxa"/>
          </w:tcPr>
          <w:p w:rsidR="00160A48" w:rsidRPr="006D4B12" w:rsidRDefault="00160A48" w:rsidP="00B22A3D">
            <w:pPr>
              <w:spacing w:before="40" w:after="40"/>
            </w:pPr>
            <w:r w:rsidRPr="006D4B12">
              <w:t>Газоснабжение</w:t>
            </w:r>
          </w:p>
        </w:tc>
        <w:tc>
          <w:tcPr>
            <w:tcW w:w="851" w:type="dxa"/>
            <w:vAlign w:val="center"/>
          </w:tcPr>
          <w:p w:rsidR="00160A48" w:rsidRPr="006D4B12" w:rsidRDefault="00160A48" w:rsidP="0007113A">
            <w:pPr>
              <w:jc w:val="center"/>
              <w:rPr>
                <w:color w:val="000000"/>
              </w:rPr>
            </w:pPr>
            <w:r w:rsidRPr="006D4B12">
              <w:rPr>
                <w:color w:val="000000"/>
              </w:rPr>
              <w:t>78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3,30</w:t>
            </w:r>
          </w:p>
        </w:tc>
      </w:tr>
      <w:tr w:rsidR="00160A48">
        <w:tc>
          <w:tcPr>
            <w:tcW w:w="5070" w:type="dxa"/>
          </w:tcPr>
          <w:p w:rsidR="00160A48" w:rsidRPr="006D4B12" w:rsidRDefault="00160A48" w:rsidP="00B22A3D">
            <w:pPr>
              <w:spacing w:before="40" w:after="40"/>
            </w:pPr>
            <w:r w:rsidRPr="006D4B12">
              <w:t>Теплоснабжение</w:t>
            </w:r>
          </w:p>
        </w:tc>
        <w:tc>
          <w:tcPr>
            <w:tcW w:w="851" w:type="dxa"/>
            <w:vAlign w:val="center"/>
          </w:tcPr>
          <w:p w:rsidR="00160A48" w:rsidRDefault="00160A48" w:rsidP="0007113A">
            <w:pPr>
              <w:jc w:val="center"/>
              <w:rPr>
                <w:color w:val="000000"/>
              </w:rPr>
            </w:pPr>
            <w:r w:rsidRPr="006D4B12">
              <w:rPr>
                <w:color w:val="000000"/>
              </w:rPr>
              <w:t>89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3,20</w:t>
            </w:r>
          </w:p>
        </w:tc>
      </w:tr>
      <w:tr w:rsidR="00160A48">
        <w:tc>
          <w:tcPr>
            <w:tcW w:w="5070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Сотовая связь</w:t>
            </w:r>
          </w:p>
        </w:tc>
        <w:tc>
          <w:tcPr>
            <w:tcW w:w="851" w:type="dxa"/>
            <w:vAlign w:val="center"/>
          </w:tcPr>
          <w:p w:rsidR="00160A48" w:rsidRDefault="00160A48" w:rsidP="000711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3,20</w:t>
            </w:r>
          </w:p>
        </w:tc>
      </w:tr>
      <w:tr w:rsidR="00160A48">
        <w:tc>
          <w:tcPr>
            <w:tcW w:w="5070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Интернет</w:t>
            </w:r>
          </w:p>
        </w:tc>
        <w:tc>
          <w:tcPr>
            <w:tcW w:w="851" w:type="dxa"/>
            <w:vAlign w:val="center"/>
          </w:tcPr>
          <w:p w:rsidR="00160A48" w:rsidRDefault="00160A48" w:rsidP="000711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3,07</w:t>
            </w:r>
          </w:p>
        </w:tc>
      </w:tr>
      <w:tr w:rsidR="00160A48">
        <w:tc>
          <w:tcPr>
            <w:tcW w:w="5070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Услуги учреждений дошкольного образования</w:t>
            </w:r>
          </w:p>
        </w:tc>
        <w:tc>
          <w:tcPr>
            <w:tcW w:w="851" w:type="dxa"/>
            <w:vAlign w:val="center"/>
          </w:tcPr>
          <w:p w:rsidR="00160A48" w:rsidRDefault="00160A48" w:rsidP="000711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2,96</w:t>
            </w:r>
          </w:p>
        </w:tc>
      </w:tr>
      <w:tr w:rsidR="00160A48">
        <w:tc>
          <w:tcPr>
            <w:tcW w:w="5070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rPr>
                <w:lang w:eastAsia="en-US"/>
              </w:rPr>
              <w:t>Услуги перевозок пассажиров наземным транспортом</w:t>
            </w:r>
          </w:p>
        </w:tc>
        <w:tc>
          <w:tcPr>
            <w:tcW w:w="851" w:type="dxa"/>
            <w:vAlign w:val="center"/>
          </w:tcPr>
          <w:p w:rsidR="00160A48" w:rsidRDefault="00160A48" w:rsidP="000711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2,93</w:t>
            </w:r>
          </w:p>
        </w:tc>
      </w:tr>
      <w:tr w:rsidR="00160A48">
        <w:tc>
          <w:tcPr>
            <w:tcW w:w="5070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Бытовая техника</w:t>
            </w:r>
          </w:p>
        </w:tc>
        <w:tc>
          <w:tcPr>
            <w:tcW w:w="851" w:type="dxa"/>
            <w:vAlign w:val="center"/>
          </w:tcPr>
          <w:p w:rsidR="00160A48" w:rsidRDefault="00160A48" w:rsidP="000711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2,89</w:t>
            </w:r>
          </w:p>
        </w:tc>
      </w:tr>
      <w:tr w:rsidR="00160A48">
        <w:tc>
          <w:tcPr>
            <w:tcW w:w="5070" w:type="dxa"/>
          </w:tcPr>
          <w:p w:rsidR="00160A48" w:rsidRPr="009878B3" w:rsidRDefault="00160A48" w:rsidP="00B22A3D">
            <w:pPr>
              <w:spacing w:before="40" w:after="40"/>
            </w:pPr>
            <w:r w:rsidRPr="009878B3">
              <w:t>Услуги в сфере культуры</w:t>
            </w:r>
          </w:p>
        </w:tc>
        <w:tc>
          <w:tcPr>
            <w:tcW w:w="851" w:type="dxa"/>
            <w:vAlign w:val="center"/>
          </w:tcPr>
          <w:p w:rsidR="00160A48" w:rsidRDefault="00160A48" w:rsidP="000711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2,88</w:t>
            </w:r>
          </w:p>
        </w:tc>
      </w:tr>
      <w:tr w:rsidR="00160A48" w:rsidRPr="006D4B12">
        <w:tc>
          <w:tcPr>
            <w:tcW w:w="5070" w:type="dxa"/>
          </w:tcPr>
          <w:p w:rsidR="00160A48" w:rsidRPr="006D4B12" w:rsidRDefault="00160A48" w:rsidP="00B22A3D">
            <w:pPr>
              <w:spacing w:before="40" w:after="40"/>
            </w:pPr>
            <w:r w:rsidRPr="006D4B12">
              <w:t>Водоснабжение, водоотведение</w:t>
            </w:r>
          </w:p>
        </w:tc>
        <w:tc>
          <w:tcPr>
            <w:tcW w:w="851" w:type="dxa"/>
            <w:vAlign w:val="center"/>
          </w:tcPr>
          <w:p w:rsidR="00160A48" w:rsidRPr="006D4B12" w:rsidRDefault="00160A48" w:rsidP="0007113A">
            <w:pPr>
              <w:jc w:val="center"/>
              <w:rPr>
                <w:color w:val="000000"/>
              </w:rPr>
            </w:pPr>
            <w:r w:rsidRPr="006D4B12">
              <w:rPr>
                <w:color w:val="000000"/>
              </w:rPr>
              <w:t>100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2,88</w:t>
            </w:r>
          </w:p>
        </w:tc>
      </w:tr>
      <w:tr w:rsidR="00160A48">
        <w:tc>
          <w:tcPr>
            <w:tcW w:w="5070" w:type="dxa"/>
          </w:tcPr>
          <w:p w:rsidR="00160A48" w:rsidRPr="009878B3" w:rsidRDefault="00160A48" w:rsidP="00B22A3D">
            <w:pPr>
              <w:spacing w:before="40" w:after="40"/>
            </w:pPr>
            <w:r w:rsidRPr="009878B3">
              <w:t>Услуги дополнительного образования детей</w:t>
            </w:r>
          </w:p>
        </w:tc>
        <w:tc>
          <w:tcPr>
            <w:tcW w:w="851" w:type="dxa"/>
            <w:vAlign w:val="center"/>
          </w:tcPr>
          <w:p w:rsidR="00160A48" w:rsidRDefault="00160A48" w:rsidP="000711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2,82</w:t>
            </w:r>
          </w:p>
        </w:tc>
      </w:tr>
      <w:tr w:rsidR="00160A48">
        <w:tc>
          <w:tcPr>
            <w:tcW w:w="5070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Продукты питания</w:t>
            </w:r>
          </w:p>
        </w:tc>
        <w:tc>
          <w:tcPr>
            <w:tcW w:w="851" w:type="dxa"/>
            <w:vAlign w:val="center"/>
          </w:tcPr>
          <w:p w:rsidR="00160A48" w:rsidRDefault="00160A48" w:rsidP="000711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2,59</w:t>
            </w:r>
          </w:p>
        </w:tc>
      </w:tr>
      <w:tr w:rsidR="00160A48">
        <w:tc>
          <w:tcPr>
            <w:tcW w:w="5070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Лекарственные препараты</w:t>
            </w:r>
          </w:p>
        </w:tc>
        <w:tc>
          <w:tcPr>
            <w:tcW w:w="851" w:type="dxa"/>
            <w:vAlign w:val="center"/>
          </w:tcPr>
          <w:p w:rsidR="00160A48" w:rsidRDefault="00160A48" w:rsidP="000711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2,55</w:t>
            </w:r>
          </w:p>
        </w:tc>
      </w:tr>
      <w:tr w:rsidR="00160A48">
        <w:tc>
          <w:tcPr>
            <w:tcW w:w="5070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Одежда и обувь</w:t>
            </w:r>
          </w:p>
        </w:tc>
        <w:tc>
          <w:tcPr>
            <w:tcW w:w="851" w:type="dxa"/>
            <w:vAlign w:val="center"/>
          </w:tcPr>
          <w:p w:rsidR="00160A48" w:rsidRDefault="00160A48" w:rsidP="000711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2,52</w:t>
            </w:r>
          </w:p>
        </w:tc>
      </w:tr>
      <w:tr w:rsidR="00160A48">
        <w:tc>
          <w:tcPr>
            <w:tcW w:w="5070" w:type="dxa"/>
          </w:tcPr>
          <w:p w:rsidR="00160A48" w:rsidRPr="009878B3" w:rsidRDefault="00160A48" w:rsidP="00B22A3D">
            <w:pPr>
              <w:spacing w:before="40" w:after="40"/>
            </w:pPr>
            <w:r w:rsidRPr="009878B3">
              <w:t xml:space="preserve">Услуги детского отдыха и оздоровления </w:t>
            </w:r>
          </w:p>
        </w:tc>
        <w:tc>
          <w:tcPr>
            <w:tcW w:w="851" w:type="dxa"/>
            <w:vAlign w:val="center"/>
          </w:tcPr>
          <w:p w:rsidR="00160A48" w:rsidRDefault="00160A48" w:rsidP="000711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2,44</w:t>
            </w:r>
          </w:p>
        </w:tc>
      </w:tr>
      <w:tr w:rsidR="00160A48">
        <w:tc>
          <w:tcPr>
            <w:tcW w:w="5070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Услуги  по управлению многоквартирными домами</w:t>
            </w:r>
          </w:p>
        </w:tc>
        <w:tc>
          <w:tcPr>
            <w:tcW w:w="851" w:type="dxa"/>
            <w:vAlign w:val="center"/>
          </w:tcPr>
          <w:p w:rsidR="00160A48" w:rsidRDefault="00160A48" w:rsidP="000711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2,41</w:t>
            </w:r>
          </w:p>
        </w:tc>
      </w:tr>
      <w:tr w:rsidR="00160A48">
        <w:tc>
          <w:tcPr>
            <w:tcW w:w="5070" w:type="dxa"/>
          </w:tcPr>
          <w:p w:rsidR="00160A48" w:rsidRPr="009878B3" w:rsidRDefault="00160A48" w:rsidP="00B22A3D">
            <w:pPr>
              <w:spacing w:before="40" w:after="40"/>
            </w:pPr>
            <w:r w:rsidRPr="009878B3">
              <w:t>Услуги психолого-педагогического сопровождения детей с ограниченными возможностями здоровья</w:t>
            </w:r>
          </w:p>
        </w:tc>
        <w:tc>
          <w:tcPr>
            <w:tcW w:w="851" w:type="dxa"/>
            <w:vAlign w:val="center"/>
          </w:tcPr>
          <w:p w:rsidR="00160A48" w:rsidRDefault="00160A48" w:rsidP="000711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2,38</w:t>
            </w:r>
          </w:p>
        </w:tc>
      </w:tr>
      <w:tr w:rsidR="00160A48">
        <w:tc>
          <w:tcPr>
            <w:tcW w:w="5070" w:type="dxa"/>
            <w:tcBorders>
              <w:bottom w:val="double" w:sz="4" w:space="0" w:color="auto"/>
            </w:tcBorders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 xml:space="preserve">Медицинские услуги 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vAlign w:val="center"/>
          </w:tcPr>
          <w:p w:rsidR="00160A48" w:rsidRDefault="00160A48" w:rsidP="000711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1,95</w:t>
            </w:r>
          </w:p>
        </w:tc>
      </w:tr>
    </w:tbl>
    <w:p w:rsidR="00160A48" w:rsidRDefault="00160A48" w:rsidP="0089624B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2405B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Отметим, что в </w:t>
      </w:r>
      <w:r w:rsidRPr="00673FFA">
        <w:rPr>
          <w:rFonts w:ascii="Times New Roman" w:hAnsi="Times New Roman" w:cs="Times New Roman"/>
          <w:b/>
          <w:bCs/>
          <w:sz w:val="28"/>
          <w:szCs w:val="28"/>
        </w:rPr>
        <w:t>г. Ульяновске</w:t>
      </w:r>
      <w:r>
        <w:rPr>
          <w:rFonts w:ascii="Times New Roman" w:hAnsi="Times New Roman" w:cs="Times New Roman"/>
          <w:sz w:val="28"/>
          <w:szCs w:val="28"/>
        </w:rPr>
        <w:t xml:space="preserve"> выше оценки качества услуг ЖКХ, сотовой связи и интернета, образовательных услуг, пассажирских перевозок, бытовой техники, услуг в сфере культуры (таблица 39). В </w:t>
      </w:r>
      <w:r w:rsidRPr="00673FFA">
        <w:rPr>
          <w:rFonts w:ascii="Times New Roman" w:hAnsi="Times New Roman" w:cs="Times New Roman"/>
          <w:b/>
          <w:bCs/>
          <w:sz w:val="28"/>
          <w:szCs w:val="28"/>
        </w:rPr>
        <w:t>г. Димитровграде</w:t>
      </w:r>
      <w:r>
        <w:rPr>
          <w:rFonts w:ascii="Times New Roman" w:hAnsi="Times New Roman" w:cs="Times New Roman"/>
          <w:sz w:val="28"/>
          <w:szCs w:val="28"/>
        </w:rPr>
        <w:t xml:space="preserve"> удовлетворённость населения качеством большинства товаров и услуг ниже, чем в регионе в целом (за исключением медицинских услуг и </w:t>
      </w:r>
      <w:r w:rsidRPr="006613AA">
        <w:rPr>
          <w:rFonts w:ascii="Times New Roman" w:hAnsi="Times New Roman" w:cs="Times New Roman"/>
          <w:sz w:val="28"/>
          <w:szCs w:val="28"/>
        </w:rPr>
        <w:t>услуг психолого-педагогического сопровождения детей с ограниченными возможностями здоровья)</w:t>
      </w:r>
      <w:r>
        <w:rPr>
          <w:rFonts w:ascii="Times New Roman" w:hAnsi="Times New Roman" w:cs="Times New Roman"/>
          <w:sz w:val="28"/>
          <w:szCs w:val="28"/>
        </w:rPr>
        <w:t xml:space="preserve">. Ниже удовлетворённость </w:t>
      </w:r>
      <w:r w:rsidRPr="00673FFA">
        <w:rPr>
          <w:rFonts w:ascii="Times New Roman" w:hAnsi="Times New Roman" w:cs="Times New Roman"/>
          <w:b/>
          <w:bCs/>
          <w:sz w:val="28"/>
          <w:szCs w:val="28"/>
        </w:rPr>
        <w:t>сельчан</w:t>
      </w:r>
      <w:r>
        <w:rPr>
          <w:rFonts w:ascii="Times New Roman" w:hAnsi="Times New Roman" w:cs="Times New Roman"/>
          <w:sz w:val="28"/>
          <w:szCs w:val="28"/>
        </w:rPr>
        <w:t xml:space="preserve"> качеством водоснабжения, интернета, образовательных услуг. </w:t>
      </w:r>
    </w:p>
    <w:p w:rsidR="00160A48" w:rsidRDefault="00160A48" w:rsidP="00CA7173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39</w:t>
      </w:r>
    </w:p>
    <w:p w:rsidR="00160A48" w:rsidRDefault="00160A48" w:rsidP="00CA7173">
      <w:pPr>
        <w:spacing w:after="4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НАСКОЛЬКО ВЫ ДОВОЛЬНЫ КАЧЕСТВОМ СЛЕДУЮЩИХ ТОВАРОВ И УСЛУГ? </w:t>
      </w:r>
      <w:r>
        <w:rPr>
          <w:b/>
          <w:bCs/>
        </w:rPr>
        <w:t>(средний балл по 4-бальной шкале)</w:t>
      </w:r>
    </w:p>
    <w:tbl>
      <w:tblPr>
        <w:tblW w:w="9750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4646"/>
        <w:gridCol w:w="1276"/>
        <w:gridCol w:w="1276"/>
        <w:gridCol w:w="1276"/>
        <w:gridCol w:w="1276"/>
      </w:tblGrid>
      <w:tr w:rsidR="00160A48" w:rsidRPr="00565772">
        <w:trPr>
          <w:tblHeader/>
        </w:trPr>
        <w:tc>
          <w:tcPr>
            <w:tcW w:w="4646" w:type="dxa"/>
            <w:tcBorders>
              <w:top w:val="double" w:sz="4" w:space="0" w:color="auto"/>
            </w:tcBorders>
            <w:vAlign w:val="center"/>
          </w:tcPr>
          <w:p w:rsidR="00160A48" w:rsidRPr="00565772" w:rsidRDefault="00160A48" w:rsidP="00565772">
            <w:pPr>
              <w:spacing w:before="40" w:after="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160A48" w:rsidRPr="00565772" w:rsidRDefault="00160A48" w:rsidP="00565772">
            <w:pPr>
              <w:spacing w:before="40" w:after="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5772">
              <w:rPr>
                <w:b/>
                <w:bCs/>
                <w:color w:val="000000"/>
                <w:sz w:val="20"/>
                <w:szCs w:val="20"/>
              </w:rPr>
              <w:t>В целом по выборке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160A48" w:rsidRPr="00565772" w:rsidRDefault="00160A48" w:rsidP="00565772">
            <w:pPr>
              <w:spacing w:before="40" w:after="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5772">
              <w:rPr>
                <w:b/>
                <w:bCs/>
                <w:color w:val="000000"/>
                <w:sz w:val="20"/>
                <w:szCs w:val="20"/>
              </w:rPr>
              <w:t>г. Ульяновск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160A48" w:rsidRPr="00565772" w:rsidRDefault="00160A48" w:rsidP="00565772">
            <w:pPr>
              <w:spacing w:before="40" w:after="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5772">
              <w:rPr>
                <w:b/>
                <w:bCs/>
                <w:color w:val="000000"/>
                <w:sz w:val="20"/>
                <w:szCs w:val="20"/>
              </w:rPr>
              <w:t>г. Димитровград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160A48" w:rsidRPr="00565772" w:rsidRDefault="00160A48" w:rsidP="00565772">
            <w:pPr>
              <w:spacing w:before="40" w:after="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5772">
              <w:rPr>
                <w:b/>
                <w:bCs/>
                <w:color w:val="000000"/>
                <w:sz w:val="20"/>
                <w:szCs w:val="20"/>
              </w:rPr>
              <w:t>Районы области</w:t>
            </w:r>
          </w:p>
        </w:tc>
      </w:tr>
      <w:tr w:rsidR="00160A48" w:rsidRPr="00565772">
        <w:tc>
          <w:tcPr>
            <w:tcW w:w="4646" w:type="dxa"/>
          </w:tcPr>
          <w:p w:rsidR="00160A48" w:rsidRPr="009878B3" w:rsidRDefault="00160A48" w:rsidP="00B22A3D">
            <w:pPr>
              <w:spacing w:before="40" w:after="40"/>
            </w:pPr>
            <w:r w:rsidRPr="009878B3">
              <w:t>Электроснабжение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3,34</w:t>
            </w:r>
          </w:p>
        </w:tc>
        <w:tc>
          <w:tcPr>
            <w:tcW w:w="1276" w:type="dxa"/>
            <w:vAlign w:val="center"/>
          </w:tcPr>
          <w:p w:rsidR="00160A48" w:rsidRPr="00994711" w:rsidRDefault="00160A48">
            <w:pPr>
              <w:jc w:val="center"/>
              <w:rPr>
                <w:b/>
                <w:bCs/>
                <w:color w:val="000000"/>
              </w:rPr>
            </w:pPr>
            <w:r w:rsidRPr="00994711">
              <w:rPr>
                <w:b/>
                <w:bCs/>
                <w:color w:val="000000"/>
              </w:rPr>
              <w:t>3,58</w:t>
            </w:r>
          </w:p>
        </w:tc>
        <w:tc>
          <w:tcPr>
            <w:tcW w:w="1276" w:type="dxa"/>
            <w:vAlign w:val="center"/>
          </w:tcPr>
          <w:p w:rsidR="00160A48" w:rsidRPr="00EF2A91" w:rsidRDefault="00160A48">
            <w:pPr>
              <w:jc w:val="center"/>
              <w:rPr>
                <w:color w:val="000000"/>
                <w:u w:val="single"/>
              </w:rPr>
            </w:pPr>
            <w:r w:rsidRPr="00EF2A91">
              <w:rPr>
                <w:color w:val="000000"/>
                <w:u w:val="single"/>
              </w:rPr>
              <w:t>2,97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3,20</w:t>
            </w:r>
          </w:p>
        </w:tc>
      </w:tr>
      <w:tr w:rsidR="00160A48" w:rsidRPr="00565772">
        <w:tc>
          <w:tcPr>
            <w:tcW w:w="4646" w:type="dxa"/>
          </w:tcPr>
          <w:p w:rsidR="00160A48" w:rsidRPr="009878B3" w:rsidRDefault="00160A48" w:rsidP="00B22A3D">
            <w:pPr>
              <w:spacing w:before="40" w:after="40"/>
            </w:pPr>
            <w:r w:rsidRPr="009878B3">
              <w:t>Газоснабжение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3,30</w:t>
            </w:r>
          </w:p>
        </w:tc>
        <w:tc>
          <w:tcPr>
            <w:tcW w:w="1276" w:type="dxa"/>
            <w:vAlign w:val="center"/>
          </w:tcPr>
          <w:p w:rsidR="00160A48" w:rsidRPr="00994711" w:rsidRDefault="00160A48">
            <w:pPr>
              <w:jc w:val="center"/>
              <w:rPr>
                <w:b/>
                <w:bCs/>
                <w:color w:val="000000"/>
              </w:rPr>
            </w:pPr>
            <w:r w:rsidRPr="00994711">
              <w:rPr>
                <w:b/>
                <w:bCs/>
                <w:color w:val="000000"/>
              </w:rPr>
              <w:t>3,61</w:t>
            </w:r>
          </w:p>
        </w:tc>
        <w:tc>
          <w:tcPr>
            <w:tcW w:w="1276" w:type="dxa"/>
            <w:vAlign w:val="center"/>
          </w:tcPr>
          <w:p w:rsidR="00160A48" w:rsidRPr="00EF2A91" w:rsidRDefault="00160A48">
            <w:pPr>
              <w:jc w:val="center"/>
              <w:rPr>
                <w:color w:val="000000"/>
                <w:u w:val="single"/>
              </w:rPr>
            </w:pPr>
            <w:r w:rsidRPr="00EF2A91">
              <w:rPr>
                <w:color w:val="000000"/>
                <w:u w:val="single"/>
              </w:rPr>
              <w:t>3,05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3,21</w:t>
            </w:r>
          </w:p>
        </w:tc>
      </w:tr>
      <w:tr w:rsidR="00160A48" w:rsidRPr="00565772">
        <w:tc>
          <w:tcPr>
            <w:tcW w:w="4646" w:type="dxa"/>
          </w:tcPr>
          <w:p w:rsidR="00160A48" w:rsidRPr="009878B3" w:rsidRDefault="00160A48" w:rsidP="00B22A3D">
            <w:pPr>
              <w:spacing w:before="40" w:after="40"/>
            </w:pPr>
            <w:r w:rsidRPr="009878B3">
              <w:t>Теплоснабжение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3,20</w:t>
            </w:r>
          </w:p>
        </w:tc>
        <w:tc>
          <w:tcPr>
            <w:tcW w:w="1276" w:type="dxa"/>
            <w:vAlign w:val="center"/>
          </w:tcPr>
          <w:p w:rsidR="00160A48" w:rsidRPr="00994711" w:rsidRDefault="00160A48">
            <w:pPr>
              <w:jc w:val="center"/>
              <w:rPr>
                <w:b/>
                <w:bCs/>
                <w:color w:val="000000"/>
              </w:rPr>
            </w:pPr>
            <w:r w:rsidRPr="00994711">
              <w:rPr>
                <w:b/>
                <w:bCs/>
                <w:color w:val="000000"/>
              </w:rPr>
              <w:t>3,44</w:t>
            </w:r>
          </w:p>
        </w:tc>
        <w:tc>
          <w:tcPr>
            <w:tcW w:w="1276" w:type="dxa"/>
            <w:vAlign w:val="center"/>
          </w:tcPr>
          <w:p w:rsidR="00160A48" w:rsidRPr="00EF2A91" w:rsidRDefault="00160A48">
            <w:pPr>
              <w:jc w:val="center"/>
              <w:rPr>
                <w:color w:val="000000"/>
                <w:u w:val="single"/>
              </w:rPr>
            </w:pPr>
            <w:r w:rsidRPr="00EF2A91">
              <w:rPr>
                <w:color w:val="000000"/>
                <w:u w:val="single"/>
              </w:rPr>
              <w:t>2,70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3,05</w:t>
            </w:r>
          </w:p>
        </w:tc>
      </w:tr>
      <w:tr w:rsidR="00160A48" w:rsidRPr="00565772">
        <w:tc>
          <w:tcPr>
            <w:tcW w:w="4646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Сотовая связь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3,20</w:t>
            </w:r>
          </w:p>
        </w:tc>
        <w:tc>
          <w:tcPr>
            <w:tcW w:w="1276" w:type="dxa"/>
            <w:vAlign w:val="center"/>
          </w:tcPr>
          <w:p w:rsidR="00160A48" w:rsidRPr="00994711" w:rsidRDefault="00160A48">
            <w:pPr>
              <w:jc w:val="center"/>
              <w:rPr>
                <w:b/>
                <w:bCs/>
                <w:color w:val="000000"/>
              </w:rPr>
            </w:pPr>
            <w:r w:rsidRPr="00994711">
              <w:rPr>
                <w:b/>
                <w:bCs/>
                <w:color w:val="000000"/>
              </w:rPr>
              <w:t>3,45</w:t>
            </w:r>
          </w:p>
        </w:tc>
        <w:tc>
          <w:tcPr>
            <w:tcW w:w="1276" w:type="dxa"/>
            <w:vAlign w:val="center"/>
          </w:tcPr>
          <w:p w:rsidR="00160A48" w:rsidRPr="00EF2A91" w:rsidRDefault="00160A48">
            <w:pPr>
              <w:jc w:val="center"/>
              <w:rPr>
                <w:color w:val="000000"/>
                <w:u w:val="single"/>
              </w:rPr>
            </w:pPr>
            <w:r w:rsidRPr="00EF2A91">
              <w:rPr>
                <w:color w:val="000000"/>
                <w:u w:val="single"/>
              </w:rPr>
              <w:t>2,95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3,04</w:t>
            </w:r>
          </w:p>
        </w:tc>
      </w:tr>
      <w:tr w:rsidR="00160A48" w:rsidRPr="00565772">
        <w:tc>
          <w:tcPr>
            <w:tcW w:w="4646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Интернет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3,07</w:t>
            </w:r>
          </w:p>
        </w:tc>
        <w:tc>
          <w:tcPr>
            <w:tcW w:w="1276" w:type="dxa"/>
            <w:vAlign w:val="center"/>
          </w:tcPr>
          <w:p w:rsidR="00160A48" w:rsidRPr="00994711" w:rsidRDefault="00160A48">
            <w:pPr>
              <w:jc w:val="center"/>
              <w:rPr>
                <w:b/>
                <w:bCs/>
                <w:color w:val="000000"/>
              </w:rPr>
            </w:pPr>
            <w:r w:rsidRPr="00994711">
              <w:rPr>
                <w:b/>
                <w:bCs/>
                <w:color w:val="000000"/>
              </w:rPr>
              <w:t>3,45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3,08</w:t>
            </w:r>
          </w:p>
        </w:tc>
        <w:tc>
          <w:tcPr>
            <w:tcW w:w="1276" w:type="dxa"/>
            <w:vAlign w:val="center"/>
          </w:tcPr>
          <w:p w:rsidR="00160A48" w:rsidRPr="00EF2A91" w:rsidRDefault="00160A48">
            <w:pPr>
              <w:jc w:val="center"/>
              <w:rPr>
                <w:color w:val="000000"/>
                <w:u w:val="single"/>
              </w:rPr>
            </w:pPr>
            <w:r w:rsidRPr="00EF2A91">
              <w:rPr>
                <w:color w:val="000000"/>
                <w:u w:val="single"/>
              </w:rPr>
              <w:t>2,81</w:t>
            </w:r>
          </w:p>
        </w:tc>
      </w:tr>
      <w:tr w:rsidR="00160A48" w:rsidRPr="00565772">
        <w:tc>
          <w:tcPr>
            <w:tcW w:w="4646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Услуги учреждений дошкольного образования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2,96</w:t>
            </w:r>
          </w:p>
        </w:tc>
        <w:tc>
          <w:tcPr>
            <w:tcW w:w="1276" w:type="dxa"/>
            <w:vAlign w:val="center"/>
          </w:tcPr>
          <w:p w:rsidR="00160A48" w:rsidRPr="00994711" w:rsidRDefault="00160A48">
            <w:pPr>
              <w:jc w:val="center"/>
              <w:rPr>
                <w:b/>
                <w:bCs/>
                <w:color w:val="000000"/>
              </w:rPr>
            </w:pPr>
            <w:r w:rsidRPr="00994711">
              <w:rPr>
                <w:b/>
                <w:bCs/>
                <w:color w:val="000000"/>
              </w:rPr>
              <w:t>3,18</w:t>
            </w:r>
          </w:p>
        </w:tc>
        <w:tc>
          <w:tcPr>
            <w:tcW w:w="1276" w:type="dxa"/>
            <w:vAlign w:val="center"/>
          </w:tcPr>
          <w:p w:rsidR="00160A48" w:rsidRPr="00EF2A91" w:rsidRDefault="00160A48">
            <w:pPr>
              <w:jc w:val="center"/>
              <w:rPr>
                <w:color w:val="000000"/>
                <w:u w:val="single"/>
              </w:rPr>
            </w:pPr>
            <w:r w:rsidRPr="00EF2A91">
              <w:rPr>
                <w:color w:val="000000"/>
                <w:u w:val="single"/>
              </w:rPr>
              <w:t>2,69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2,90</w:t>
            </w:r>
          </w:p>
        </w:tc>
      </w:tr>
      <w:tr w:rsidR="00160A48" w:rsidRPr="00565772">
        <w:tc>
          <w:tcPr>
            <w:tcW w:w="4646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rPr>
                <w:lang w:eastAsia="en-US"/>
              </w:rPr>
              <w:t>Услуги перевозок пассажиров наземным транспортом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2,93</w:t>
            </w:r>
          </w:p>
        </w:tc>
        <w:tc>
          <w:tcPr>
            <w:tcW w:w="1276" w:type="dxa"/>
            <w:vAlign w:val="center"/>
          </w:tcPr>
          <w:p w:rsidR="00160A48" w:rsidRPr="00994711" w:rsidRDefault="00160A48">
            <w:pPr>
              <w:jc w:val="center"/>
              <w:rPr>
                <w:b/>
                <w:bCs/>
                <w:color w:val="000000"/>
              </w:rPr>
            </w:pPr>
            <w:r w:rsidRPr="00994711">
              <w:rPr>
                <w:b/>
                <w:bCs/>
                <w:color w:val="000000"/>
              </w:rPr>
              <w:t>3,05</w:t>
            </w:r>
          </w:p>
        </w:tc>
        <w:tc>
          <w:tcPr>
            <w:tcW w:w="1276" w:type="dxa"/>
            <w:vAlign w:val="center"/>
          </w:tcPr>
          <w:p w:rsidR="00160A48" w:rsidRPr="00EF2A91" w:rsidRDefault="00160A48">
            <w:pPr>
              <w:jc w:val="center"/>
              <w:rPr>
                <w:color w:val="000000"/>
                <w:u w:val="single"/>
              </w:rPr>
            </w:pPr>
            <w:r w:rsidRPr="00EF2A91">
              <w:rPr>
                <w:color w:val="000000"/>
                <w:u w:val="single"/>
              </w:rPr>
              <w:t>2,68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2,87</w:t>
            </w:r>
          </w:p>
        </w:tc>
      </w:tr>
      <w:tr w:rsidR="00160A48" w:rsidRPr="00565772">
        <w:tc>
          <w:tcPr>
            <w:tcW w:w="4646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Бытовая техника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2,89</w:t>
            </w:r>
          </w:p>
        </w:tc>
        <w:tc>
          <w:tcPr>
            <w:tcW w:w="1276" w:type="dxa"/>
            <w:vAlign w:val="center"/>
          </w:tcPr>
          <w:p w:rsidR="00160A48" w:rsidRPr="00994711" w:rsidRDefault="00160A48">
            <w:pPr>
              <w:jc w:val="center"/>
              <w:rPr>
                <w:b/>
                <w:bCs/>
                <w:color w:val="000000"/>
              </w:rPr>
            </w:pPr>
            <w:r w:rsidRPr="00994711">
              <w:rPr>
                <w:b/>
                <w:bCs/>
                <w:color w:val="000000"/>
              </w:rPr>
              <w:t>3,04</w:t>
            </w:r>
          </w:p>
        </w:tc>
        <w:tc>
          <w:tcPr>
            <w:tcW w:w="1276" w:type="dxa"/>
            <w:vAlign w:val="center"/>
          </w:tcPr>
          <w:p w:rsidR="00160A48" w:rsidRPr="00EF2A91" w:rsidRDefault="00160A48">
            <w:pPr>
              <w:jc w:val="center"/>
              <w:rPr>
                <w:color w:val="000000"/>
                <w:u w:val="single"/>
              </w:rPr>
            </w:pPr>
            <w:r w:rsidRPr="00EF2A91">
              <w:rPr>
                <w:color w:val="000000"/>
                <w:u w:val="single"/>
              </w:rPr>
              <w:t>2,68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2,80</w:t>
            </w:r>
          </w:p>
        </w:tc>
      </w:tr>
      <w:tr w:rsidR="00160A48" w:rsidRPr="00565772">
        <w:tc>
          <w:tcPr>
            <w:tcW w:w="4646" w:type="dxa"/>
          </w:tcPr>
          <w:p w:rsidR="00160A48" w:rsidRPr="009878B3" w:rsidRDefault="00160A48" w:rsidP="00B22A3D">
            <w:pPr>
              <w:spacing w:before="40" w:after="40"/>
            </w:pPr>
            <w:r w:rsidRPr="009878B3">
              <w:t>Услуги в сфере культуры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2,88</w:t>
            </w:r>
          </w:p>
        </w:tc>
        <w:tc>
          <w:tcPr>
            <w:tcW w:w="1276" w:type="dxa"/>
            <w:vAlign w:val="center"/>
          </w:tcPr>
          <w:p w:rsidR="00160A48" w:rsidRPr="00994711" w:rsidRDefault="00160A48">
            <w:pPr>
              <w:jc w:val="center"/>
              <w:rPr>
                <w:b/>
                <w:bCs/>
                <w:color w:val="000000"/>
              </w:rPr>
            </w:pPr>
            <w:r w:rsidRPr="00994711">
              <w:rPr>
                <w:b/>
                <w:bCs/>
                <w:color w:val="000000"/>
              </w:rPr>
              <w:t>3,06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2,74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2,77</w:t>
            </w:r>
          </w:p>
        </w:tc>
      </w:tr>
      <w:tr w:rsidR="00160A48" w:rsidRPr="00565772">
        <w:tc>
          <w:tcPr>
            <w:tcW w:w="4646" w:type="dxa"/>
          </w:tcPr>
          <w:p w:rsidR="00160A48" w:rsidRPr="009878B3" w:rsidRDefault="00160A48" w:rsidP="00B22A3D">
            <w:pPr>
              <w:spacing w:before="40" w:after="40"/>
            </w:pPr>
            <w:r w:rsidRPr="009878B3">
              <w:t>Водоснабжение, водоотведение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2,88</w:t>
            </w:r>
          </w:p>
        </w:tc>
        <w:tc>
          <w:tcPr>
            <w:tcW w:w="1276" w:type="dxa"/>
            <w:vAlign w:val="center"/>
          </w:tcPr>
          <w:p w:rsidR="00160A48" w:rsidRPr="00994711" w:rsidRDefault="00160A48">
            <w:pPr>
              <w:jc w:val="center"/>
              <w:rPr>
                <w:b/>
                <w:bCs/>
                <w:color w:val="000000"/>
              </w:rPr>
            </w:pPr>
            <w:r w:rsidRPr="00994711">
              <w:rPr>
                <w:b/>
                <w:bCs/>
                <w:color w:val="000000"/>
              </w:rPr>
              <w:t>3,31</w:t>
            </w:r>
          </w:p>
        </w:tc>
        <w:tc>
          <w:tcPr>
            <w:tcW w:w="1276" w:type="dxa"/>
            <w:vAlign w:val="center"/>
          </w:tcPr>
          <w:p w:rsidR="00160A48" w:rsidRPr="00EF2A91" w:rsidRDefault="00160A48">
            <w:pPr>
              <w:jc w:val="center"/>
              <w:rPr>
                <w:color w:val="000000"/>
                <w:u w:val="single"/>
              </w:rPr>
            </w:pPr>
            <w:r w:rsidRPr="00EF2A91">
              <w:rPr>
                <w:color w:val="000000"/>
                <w:u w:val="single"/>
              </w:rPr>
              <w:t>2,51</w:t>
            </w:r>
          </w:p>
        </w:tc>
        <w:tc>
          <w:tcPr>
            <w:tcW w:w="1276" w:type="dxa"/>
            <w:vAlign w:val="center"/>
          </w:tcPr>
          <w:p w:rsidR="00160A48" w:rsidRPr="00EF2A91" w:rsidRDefault="00160A48">
            <w:pPr>
              <w:jc w:val="center"/>
              <w:rPr>
                <w:color w:val="000000"/>
                <w:u w:val="single"/>
              </w:rPr>
            </w:pPr>
            <w:r w:rsidRPr="00EF2A91">
              <w:rPr>
                <w:color w:val="000000"/>
                <w:u w:val="single"/>
              </w:rPr>
              <w:t>2,58</w:t>
            </w:r>
          </w:p>
        </w:tc>
      </w:tr>
      <w:tr w:rsidR="00160A48" w:rsidRPr="00565772">
        <w:tc>
          <w:tcPr>
            <w:tcW w:w="4646" w:type="dxa"/>
          </w:tcPr>
          <w:p w:rsidR="00160A48" w:rsidRPr="009878B3" w:rsidRDefault="00160A48" w:rsidP="00B22A3D">
            <w:pPr>
              <w:spacing w:before="40" w:after="40"/>
            </w:pPr>
            <w:r w:rsidRPr="009878B3">
              <w:t>Услуги дополнительного образования детей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2,82</w:t>
            </w:r>
          </w:p>
        </w:tc>
        <w:tc>
          <w:tcPr>
            <w:tcW w:w="1276" w:type="dxa"/>
            <w:vAlign w:val="center"/>
          </w:tcPr>
          <w:p w:rsidR="00160A48" w:rsidRPr="00994711" w:rsidRDefault="00160A48">
            <w:pPr>
              <w:jc w:val="center"/>
              <w:rPr>
                <w:b/>
                <w:bCs/>
                <w:color w:val="000000"/>
              </w:rPr>
            </w:pPr>
            <w:r w:rsidRPr="00994711">
              <w:rPr>
                <w:b/>
                <w:bCs/>
                <w:color w:val="000000"/>
              </w:rPr>
              <w:t>3,18</w:t>
            </w:r>
          </w:p>
        </w:tc>
        <w:tc>
          <w:tcPr>
            <w:tcW w:w="1276" w:type="dxa"/>
            <w:vAlign w:val="center"/>
          </w:tcPr>
          <w:p w:rsidR="00160A48" w:rsidRPr="00EF2A91" w:rsidRDefault="00160A48">
            <w:pPr>
              <w:jc w:val="center"/>
              <w:rPr>
                <w:color w:val="000000"/>
                <w:u w:val="single"/>
              </w:rPr>
            </w:pPr>
            <w:r w:rsidRPr="00EF2A91">
              <w:rPr>
                <w:color w:val="000000"/>
                <w:u w:val="single"/>
              </w:rPr>
              <w:t>2,64</w:t>
            </w:r>
          </w:p>
        </w:tc>
        <w:tc>
          <w:tcPr>
            <w:tcW w:w="1276" w:type="dxa"/>
            <w:vAlign w:val="center"/>
          </w:tcPr>
          <w:p w:rsidR="00160A48" w:rsidRPr="00EF2A91" w:rsidRDefault="00160A48">
            <w:pPr>
              <w:jc w:val="center"/>
              <w:rPr>
                <w:color w:val="000000"/>
                <w:u w:val="single"/>
              </w:rPr>
            </w:pPr>
            <w:r w:rsidRPr="00EF2A91">
              <w:rPr>
                <w:color w:val="000000"/>
                <w:u w:val="single"/>
              </w:rPr>
              <w:t>2,69</w:t>
            </w:r>
          </w:p>
        </w:tc>
      </w:tr>
      <w:tr w:rsidR="00160A48" w:rsidRPr="00565772">
        <w:tc>
          <w:tcPr>
            <w:tcW w:w="4646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Продукты питания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2,59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2,50</w:t>
            </w:r>
          </w:p>
        </w:tc>
        <w:tc>
          <w:tcPr>
            <w:tcW w:w="1276" w:type="dxa"/>
            <w:vAlign w:val="center"/>
          </w:tcPr>
          <w:p w:rsidR="00160A48" w:rsidRPr="00EF2A91" w:rsidRDefault="00160A48">
            <w:pPr>
              <w:jc w:val="center"/>
              <w:rPr>
                <w:color w:val="000000"/>
                <w:u w:val="single"/>
              </w:rPr>
            </w:pPr>
            <w:r w:rsidRPr="00EF2A91">
              <w:rPr>
                <w:color w:val="000000"/>
                <w:u w:val="single"/>
              </w:rPr>
              <w:t>2,41</w:t>
            </w:r>
          </w:p>
        </w:tc>
        <w:tc>
          <w:tcPr>
            <w:tcW w:w="1276" w:type="dxa"/>
            <w:vAlign w:val="center"/>
          </w:tcPr>
          <w:p w:rsidR="00160A48" w:rsidRPr="00994711" w:rsidRDefault="00160A48">
            <w:pPr>
              <w:jc w:val="center"/>
              <w:rPr>
                <w:b/>
                <w:bCs/>
                <w:color w:val="000000"/>
              </w:rPr>
            </w:pPr>
            <w:r w:rsidRPr="00994711">
              <w:rPr>
                <w:b/>
                <w:bCs/>
                <w:color w:val="000000"/>
              </w:rPr>
              <w:t>2,70</w:t>
            </w:r>
          </w:p>
        </w:tc>
      </w:tr>
      <w:tr w:rsidR="00160A48" w:rsidRPr="00565772">
        <w:tc>
          <w:tcPr>
            <w:tcW w:w="4646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Лекарственные препараты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2,55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2,59</w:t>
            </w:r>
          </w:p>
        </w:tc>
        <w:tc>
          <w:tcPr>
            <w:tcW w:w="1276" w:type="dxa"/>
            <w:vAlign w:val="center"/>
          </w:tcPr>
          <w:p w:rsidR="00160A48" w:rsidRPr="00EF2A91" w:rsidRDefault="00160A48">
            <w:pPr>
              <w:jc w:val="center"/>
              <w:rPr>
                <w:color w:val="000000"/>
                <w:u w:val="single"/>
              </w:rPr>
            </w:pPr>
            <w:r w:rsidRPr="00EF2A91">
              <w:rPr>
                <w:color w:val="000000"/>
                <w:u w:val="single"/>
              </w:rPr>
              <w:t>2,33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2,56</w:t>
            </w:r>
          </w:p>
        </w:tc>
      </w:tr>
      <w:tr w:rsidR="00160A48" w:rsidRPr="00565772">
        <w:tc>
          <w:tcPr>
            <w:tcW w:w="4646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Одежда и обувь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2,52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2,60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2,61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2,44</w:t>
            </w:r>
          </w:p>
        </w:tc>
      </w:tr>
      <w:tr w:rsidR="00160A48" w:rsidRPr="00565772">
        <w:tc>
          <w:tcPr>
            <w:tcW w:w="4646" w:type="dxa"/>
          </w:tcPr>
          <w:p w:rsidR="00160A48" w:rsidRPr="009878B3" w:rsidRDefault="00160A48" w:rsidP="00B22A3D">
            <w:pPr>
              <w:spacing w:before="40" w:after="40"/>
            </w:pPr>
            <w:r w:rsidRPr="009878B3">
              <w:t xml:space="preserve">Услуги детского отдыха и оздоровления 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2,44</w:t>
            </w:r>
          </w:p>
        </w:tc>
        <w:tc>
          <w:tcPr>
            <w:tcW w:w="1276" w:type="dxa"/>
            <w:vAlign w:val="center"/>
          </w:tcPr>
          <w:p w:rsidR="00160A48" w:rsidRPr="00994711" w:rsidRDefault="00160A48">
            <w:pPr>
              <w:jc w:val="center"/>
              <w:rPr>
                <w:b/>
                <w:bCs/>
                <w:color w:val="000000"/>
              </w:rPr>
            </w:pPr>
            <w:r w:rsidRPr="00994711">
              <w:rPr>
                <w:b/>
                <w:bCs/>
                <w:color w:val="000000"/>
              </w:rPr>
              <w:t>2,77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2,38</w:t>
            </w:r>
          </w:p>
        </w:tc>
        <w:tc>
          <w:tcPr>
            <w:tcW w:w="1276" w:type="dxa"/>
            <w:vAlign w:val="center"/>
          </w:tcPr>
          <w:p w:rsidR="00160A48" w:rsidRPr="00EF2A91" w:rsidRDefault="00160A48">
            <w:pPr>
              <w:jc w:val="center"/>
              <w:rPr>
                <w:color w:val="000000"/>
                <w:u w:val="single"/>
              </w:rPr>
            </w:pPr>
            <w:r w:rsidRPr="00EF2A91">
              <w:rPr>
                <w:color w:val="000000"/>
                <w:u w:val="single"/>
              </w:rPr>
              <w:t>2,30</w:t>
            </w:r>
          </w:p>
        </w:tc>
      </w:tr>
      <w:tr w:rsidR="00160A48" w:rsidRPr="00565772">
        <w:tc>
          <w:tcPr>
            <w:tcW w:w="4646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Услуги  по управлению многоквартирными домами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2,41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2,42</w:t>
            </w:r>
          </w:p>
        </w:tc>
        <w:tc>
          <w:tcPr>
            <w:tcW w:w="1276" w:type="dxa"/>
            <w:vAlign w:val="center"/>
          </w:tcPr>
          <w:p w:rsidR="00160A48" w:rsidRPr="00EF2A91" w:rsidRDefault="00160A48">
            <w:pPr>
              <w:jc w:val="center"/>
              <w:rPr>
                <w:color w:val="000000"/>
                <w:u w:val="single"/>
              </w:rPr>
            </w:pPr>
            <w:r w:rsidRPr="00EF2A91">
              <w:rPr>
                <w:color w:val="000000"/>
                <w:u w:val="single"/>
              </w:rPr>
              <w:t>2,14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2,46</w:t>
            </w:r>
          </w:p>
        </w:tc>
      </w:tr>
      <w:tr w:rsidR="00160A48" w:rsidRPr="00565772">
        <w:tc>
          <w:tcPr>
            <w:tcW w:w="4646" w:type="dxa"/>
          </w:tcPr>
          <w:p w:rsidR="00160A48" w:rsidRPr="009878B3" w:rsidRDefault="00160A48" w:rsidP="00B22A3D">
            <w:pPr>
              <w:spacing w:before="40" w:after="40"/>
            </w:pPr>
            <w:r w:rsidRPr="009878B3">
              <w:t>Услуги психолого-педагогического сопровождения детей с ограниченными возможностями здоровья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2,38</w:t>
            </w:r>
          </w:p>
        </w:tc>
        <w:tc>
          <w:tcPr>
            <w:tcW w:w="1276" w:type="dxa"/>
            <w:vAlign w:val="center"/>
          </w:tcPr>
          <w:p w:rsidR="00160A48" w:rsidRPr="00994711" w:rsidRDefault="00160A48">
            <w:pPr>
              <w:jc w:val="center"/>
              <w:rPr>
                <w:b/>
                <w:bCs/>
                <w:color w:val="000000"/>
              </w:rPr>
            </w:pPr>
            <w:r w:rsidRPr="00994711">
              <w:rPr>
                <w:b/>
                <w:bCs/>
                <w:color w:val="000000"/>
              </w:rPr>
              <w:t>2,63</w:t>
            </w:r>
          </w:p>
        </w:tc>
        <w:tc>
          <w:tcPr>
            <w:tcW w:w="1276" w:type="dxa"/>
            <w:vAlign w:val="center"/>
          </w:tcPr>
          <w:p w:rsidR="00160A48" w:rsidRPr="00994711" w:rsidRDefault="00160A48">
            <w:pPr>
              <w:jc w:val="center"/>
              <w:rPr>
                <w:b/>
                <w:bCs/>
                <w:color w:val="000000"/>
              </w:rPr>
            </w:pPr>
            <w:r w:rsidRPr="00994711">
              <w:rPr>
                <w:b/>
                <w:bCs/>
                <w:color w:val="000000"/>
              </w:rPr>
              <w:t>2,76</w:t>
            </w:r>
          </w:p>
        </w:tc>
        <w:tc>
          <w:tcPr>
            <w:tcW w:w="1276" w:type="dxa"/>
            <w:vAlign w:val="center"/>
          </w:tcPr>
          <w:p w:rsidR="00160A48" w:rsidRPr="00EF2A91" w:rsidRDefault="00160A48">
            <w:pPr>
              <w:jc w:val="center"/>
              <w:rPr>
                <w:color w:val="000000"/>
                <w:u w:val="single"/>
              </w:rPr>
            </w:pPr>
            <w:r w:rsidRPr="00EF2A91">
              <w:rPr>
                <w:color w:val="000000"/>
                <w:u w:val="single"/>
              </w:rPr>
              <w:t>2,23</w:t>
            </w:r>
          </w:p>
        </w:tc>
      </w:tr>
      <w:tr w:rsidR="00160A48" w:rsidRPr="00565772">
        <w:tc>
          <w:tcPr>
            <w:tcW w:w="4646" w:type="dxa"/>
            <w:tcBorders>
              <w:bottom w:val="double" w:sz="4" w:space="0" w:color="auto"/>
            </w:tcBorders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 xml:space="preserve">Медицинские услуги 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1,95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1,96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160A48" w:rsidRPr="00994711" w:rsidRDefault="00160A48">
            <w:pPr>
              <w:jc w:val="center"/>
              <w:rPr>
                <w:b/>
                <w:bCs/>
                <w:color w:val="000000"/>
              </w:rPr>
            </w:pPr>
            <w:r w:rsidRPr="00994711">
              <w:rPr>
                <w:b/>
                <w:bCs/>
                <w:color w:val="000000"/>
              </w:rPr>
              <w:t>2,13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1,91</w:t>
            </w:r>
          </w:p>
        </w:tc>
      </w:tr>
    </w:tbl>
    <w:p w:rsidR="00160A48" w:rsidRDefault="00160A48" w:rsidP="0089624B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Pr="00723342" w:rsidRDefault="00160A48" w:rsidP="00AC375C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Оценивая приемлемость цен на товары и услуги, жители области чаще выражали недовольство (таблица 40). Особенно высока </w:t>
      </w:r>
      <w:r w:rsidRPr="00723342">
        <w:rPr>
          <w:rFonts w:ascii="Times New Roman" w:hAnsi="Times New Roman" w:cs="Times New Roman"/>
          <w:b/>
          <w:bCs/>
          <w:sz w:val="28"/>
          <w:szCs w:val="28"/>
        </w:rPr>
        <w:t>неудовлетворённость ценами на услуги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ЖКХ</w:t>
      </w:r>
      <w:r w:rsidRPr="00723342">
        <w:rPr>
          <w:rFonts w:ascii="Times New Roman" w:hAnsi="Times New Roman" w:cs="Times New Roman"/>
          <w:b/>
          <w:bCs/>
          <w:sz w:val="28"/>
          <w:szCs w:val="28"/>
        </w:rPr>
        <w:t xml:space="preserve"> (1,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723342">
        <w:rPr>
          <w:rFonts w:ascii="Times New Roman" w:hAnsi="Times New Roman" w:cs="Times New Roman"/>
          <w:b/>
          <w:bCs/>
          <w:sz w:val="28"/>
          <w:szCs w:val="28"/>
        </w:rPr>
        <w:t xml:space="preserve">9 балла по 4-бальной шкале), </w:t>
      </w:r>
      <w:r>
        <w:rPr>
          <w:rFonts w:ascii="Times New Roman" w:hAnsi="Times New Roman" w:cs="Times New Roman"/>
          <w:b/>
          <w:bCs/>
          <w:sz w:val="28"/>
          <w:szCs w:val="28"/>
        </w:rPr>
        <w:t>стоимостью лекарственных препаратов (1,61</w:t>
      </w:r>
      <w:r w:rsidRPr="00723342">
        <w:rPr>
          <w:rFonts w:ascii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медицинских услуг (1,62</w:t>
      </w:r>
      <w:r w:rsidRPr="00723342">
        <w:rPr>
          <w:rFonts w:ascii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услуг </w:t>
      </w:r>
      <w:r w:rsidRPr="00723342">
        <w:rPr>
          <w:rFonts w:ascii="Times New Roman" w:hAnsi="Times New Roman" w:cs="Times New Roman"/>
          <w:b/>
          <w:bCs/>
          <w:sz w:val="28"/>
          <w:szCs w:val="28"/>
        </w:rPr>
        <w:t xml:space="preserve">по управлению многоквартирными домами </w:t>
      </w:r>
      <w:r>
        <w:rPr>
          <w:rFonts w:ascii="Times New Roman" w:hAnsi="Times New Roman" w:cs="Times New Roman"/>
          <w:b/>
          <w:bCs/>
          <w:sz w:val="28"/>
          <w:szCs w:val="28"/>
        </w:rPr>
        <w:t>(1,63</w:t>
      </w:r>
      <w:r w:rsidRPr="00723342">
        <w:rPr>
          <w:rFonts w:ascii="Times New Roman" w:hAnsi="Times New Roman" w:cs="Times New Roman"/>
          <w:b/>
          <w:bCs/>
          <w:sz w:val="28"/>
          <w:szCs w:val="28"/>
        </w:rPr>
        <w:t xml:space="preserve">), </w:t>
      </w:r>
      <w:r>
        <w:rPr>
          <w:rFonts w:ascii="Times New Roman" w:hAnsi="Times New Roman" w:cs="Times New Roman"/>
          <w:b/>
          <w:bCs/>
          <w:sz w:val="28"/>
          <w:szCs w:val="28"/>
        </w:rPr>
        <w:t>ценами на продукты питания (1,73), одежду и обувь (1,77), бытовую технику (1,85)</w:t>
      </w:r>
      <w:r w:rsidRPr="0072334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60A48" w:rsidRDefault="00160A48" w:rsidP="00AC375C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исследования скорее довольны стоимостью услуг сотовой связи (2,8), интернета (2,71), тарифами на проезд в общественном транспорте (2,65), стоимостью услуг в сфере культуры (2,6). </w:t>
      </w:r>
    </w:p>
    <w:p w:rsidR="00160A48" w:rsidRDefault="00160A48" w:rsidP="0089624B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40</w:t>
      </w:r>
    </w:p>
    <w:p w:rsidR="00160A48" w:rsidRDefault="00160A48" w:rsidP="001129BF">
      <w:pPr>
        <w:spacing w:after="4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СЧИТАЕТЕ ЛИ ВЫ ПРИЕМЛЕМЫМ УРОВЕНЬ ЦЕН НА СЛЕДУЮЩИЕ ТОВАРЫ И УСЛУГИ?, в %</w:t>
      </w:r>
    </w:p>
    <w:tbl>
      <w:tblPr>
        <w:tblW w:w="9608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5070"/>
        <w:gridCol w:w="851"/>
        <w:gridCol w:w="852"/>
        <w:gridCol w:w="850"/>
        <w:gridCol w:w="851"/>
        <w:gridCol w:w="1134"/>
      </w:tblGrid>
      <w:tr w:rsidR="00160A48">
        <w:trPr>
          <w:tblHeader/>
        </w:trPr>
        <w:tc>
          <w:tcPr>
            <w:tcW w:w="5070" w:type="dxa"/>
            <w:vMerge w:val="restart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851" w:type="dxa"/>
            <w:vMerge w:val="restart"/>
            <w:tcBorders>
              <w:top w:val="double" w:sz="4" w:space="0" w:color="auto"/>
            </w:tcBorders>
            <w:textDirection w:val="btLr"/>
            <w:vAlign w:val="center"/>
          </w:tcPr>
          <w:p w:rsidR="00160A48" w:rsidRPr="003D3C13" w:rsidRDefault="00160A48" w:rsidP="003D3C13">
            <w:pPr>
              <w:tabs>
                <w:tab w:val="left" w:pos="675"/>
              </w:tabs>
              <w:spacing w:before="40" w:after="40"/>
              <w:ind w:left="113" w:right="113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Пользуются услугой, товаром</w:t>
            </w:r>
          </w:p>
        </w:tc>
        <w:tc>
          <w:tcPr>
            <w:tcW w:w="3687" w:type="dxa"/>
            <w:gridSpan w:val="4"/>
            <w:tcBorders>
              <w:top w:val="double" w:sz="4" w:space="0" w:color="auto"/>
            </w:tcBorders>
            <w:vAlign w:val="center"/>
          </w:tcPr>
          <w:p w:rsidR="00160A48" w:rsidRPr="003D3C13" w:rsidRDefault="00160A48" w:rsidP="008C673F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lang w:eastAsia="en-US"/>
              </w:rPr>
            </w:pPr>
            <w:r w:rsidRPr="003D3C13">
              <w:rPr>
                <w:b/>
                <w:bCs/>
                <w:lang w:eastAsia="en-US"/>
              </w:rPr>
              <w:t xml:space="preserve">Оценка приемлемости уровня цен </w:t>
            </w:r>
          </w:p>
        </w:tc>
      </w:tr>
      <w:tr w:rsidR="00160A48">
        <w:trPr>
          <w:trHeight w:val="1396"/>
          <w:tblHeader/>
        </w:trPr>
        <w:tc>
          <w:tcPr>
            <w:tcW w:w="5070" w:type="dxa"/>
            <w:vMerge/>
            <w:vAlign w:val="center"/>
          </w:tcPr>
          <w:p w:rsidR="00160A48" w:rsidRDefault="00160A48">
            <w:pPr>
              <w:spacing w:before="40" w:after="40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851" w:type="dxa"/>
            <w:vMerge/>
          </w:tcPr>
          <w:p w:rsidR="00160A48" w:rsidRDefault="00160A48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852" w:type="dxa"/>
            <w:vAlign w:val="center"/>
          </w:tcPr>
          <w:p w:rsidR="00160A48" w:rsidRDefault="00160A48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ДА</w:t>
            </w:r>
          </w:p>
        </w:tc>
        <w:tc>
          <w:tcPr>
            <w:tcW w:w="850" w:type="dxa"/>
            <w:vAlign w:val="center"/>
          </w:tcPr>
          <w:p w:rsidR="00160A48" w:rsidRDefault="00160A48" w:rsidP="006F6BFA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</w:rPr>
              <w:t>НЕТ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</w:rPr>
              <w:t>З/О</w:t>
            </w:r>
          </w:p>
        </w:tc>
        <w:tc>
          <w:tcPr>
            <w:tcW w:w="1134" w:type="dxa"/>
            <w:vAlign w:val="center"/>
          </w:tcPr>
          <w:p w:rsidR="00160A48" w:rsidRPr="003D3C13" w:rsidRDefault="00160A48" w:rsidP="003D3C13">
            <w:pPr>
              <w:tabs>
                <w:tab w:val="left" w:pos="675"/>
              </w:tabs>
              <w:spacing w:before="40" w:after="4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3D3C13">
              <w:rPr>
                <w:b/>
                <w:bCs/>
                <w:sz w:val="20"/>
                <w:szCs w:val="20"/>
                <w:lang w:eastAsia="en-US"/>
              </w:rPr>
              <w:t>Средний балл по 4-бальной шкале</w:t>
            </w:r>
          </w:p>
        </w:tc>
      </w:tr>
      <w:tr w:rsidR="00160A48">
        <w:tc>
          <w:tcPr>
            <w:tcW w:w="5070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Сотовая связь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</w:t>
            </w:r>
          </w:p>
        </w:tc>
        <w:tc>
          <w:tcPr>
            <w:tcW w:w="85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2,80</w:t>
            </w:r>
          </w:p>
        </w:tc>
      </w:tr>
      <w:tr w:rsidR="00160A48">
        <w:tc>
          <w:tcPr>
            <w:tcW w:w="5070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Интернет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85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2,71</w:t>
            </w:r>
          </w:p>
        </w:tc>
      </w:tr>
      <w:tr w:rsidR="00160A48">
        <w:tc>
          <w:tcPr>
            <w:tcW w:w="5070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rPr>
                <w:lang w:eastAsia="en-US"/>
              </w:rPr>
              <w:t>Услуги перевозок пассажиров наземным транспортом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85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2,65</w:t>
            </w:r>
          </w:p>
        </w:tc>
      </w:tr>
      <w:tr w:rsidR="00160A48">
        <w:tc>
          <w:tcPr>
            <w:tcW w:w="5070" w:type="dxa"/>
          </w:tcPr>
          <w:p w:rsidR="00160A48" w:rsidRPr="009878B3" w:rsidRDefault="00160A48" w:rsidP="00B22A3D">
            <w:pPr>
              <w:spacing w:before="40" w:after="40"/>
            </w:pPr>
            <w:r w:rsidRPr="009878B3">
              <w:t>Услуги в сфере культуры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85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2,60</w:t>
            </w:r>
          </w:p>
        </w:tc>
      </w:tr>
      <w:tr w:rsidR="00160A48">
        <w:tc>
          <w:tcPr>
            <w:tcW w:w="5070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Услуги учреждений дошкольного образования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85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2,41</w:t>
            </w:r>
          </w:p>
        </w:tc>
      </w:tr>
      <w:tr w:rsidR="00160A48">
        <w:tc>
          <w:tcPr>
            <w:tcW w:w="5070" w:type="dxa"/>
          </w:tcPr>
          <w:p w:rsidR="00160A48" w:rsidRPr="009878B3" w:rsidRDefault="00160A48" w:rsidP="00B22A3D">
            <w:pPr>
              <w:spacing w:before="40" w:after="40"/>
            </w:pPr>
            <w:r w:rsidRPr="009878B3">
              <w:t>Услуги дополнительного образования детей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85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2,35</w:t>
            </w:r>
          </w:p>
        </w:tc>
      </w:tr>
      <w:tr w:rsidR="00160A48">
        <w:tc>
          <w:tcPr>
            <w:tcW w:w="5070" w:type="dxa"/>
          </w:tcPr>
          <w:p w:rsidR="00160A48" w:rsidRPr="009878B3" w:rsidRDefault="00160A48" w:rsidP="00B22A3D">
            <w:pPr>
              <w:spacing w:before="40" w:after="40"/>
            </w:pPr>
            <w:r w:rsidRPr="009878B3">
              <w:t xml:space="preserve">Услуги детского отдыха и оздоровления 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85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</w:tr>
      <w:tr w:rsidR="00160A48">
        <w:tc>
          <w:tcPr>
            <w:tcW w:w="5070" w:type="dxa"/>
          </w:tcPr>
          <w:p w:rsidR="00160A48" w:rsidRPr="009878B3" w:rsidRDefault="00160A48" w:rsidP="00B22A3D">
            <w:pPr>
              <w:spacing w:before="40" w:after="40"/>
            </w:pPr>
            <w:r w:rsidRPr="009878B3">
              <w:t>Услуги психолого-педагогического сопровождения детей с ограниченными возможностями здоровья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85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</w:tr>
      <w:tr w:rsidR="00160A48">
        <w:tc>
          <w:tcPr>
            <w:tcW w:w="5070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Бытовая техника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85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1,85</w:t>
            </w:r>
          </w:p>
        </w:tc>
      </w:tr>
      <w:tr w:rsidR="00160A48">
        <w:tc>
          <w:tcPr>
            <w:tcW w:w="5070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Одежда и обувь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</w:t>
            </w:r>
          </w:p>
        </w:tc>
        <w:tc>
          <w:tcPr>
            <w:tcW w:w="85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1,77</w:t>
            </w:r>
          </w:p>
        </w:tc>
      </w:tr>
      <w:tr w:rsidR="00160A48">
        <w:tc>
          <w:tcPr>
            <w:tcW w:w="5070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Продукты питания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5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1,73</w:t>
            </w:r>
          </w:p>
        </w:tc>
      </w:tr>
      <w:tr w:rsidR="00160A48">
        <w:tc>
          <w:tcPr>
            <w:tcW w:w="5070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Услуги  по управлению многоквартирными домами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85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1,63</w:t>
            </w:r>
          </w:p>
        </w:tc>
      </w:tr>
      <w:tr w:rsidR="00160A48">
        <w:tc>
          <w:tcPr>
            <w:tcW w:w="5070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 xml:space="preserve">Медицинские услуги 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</w:t>
            </w:r>
          </w:p>
        </w:tc>
        <w:tc>
          <w:tcPr>
            <w:tcW w:w="85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1,62</w:t>
            </w:r>
          </w:p>
        </w:tc>
      </w:tr>
      <w:tr w:rsidR="00160A48">
        <w:tc>
          <w:tcPr>
            <w:tcW w:w="5070" w:type="dxa"/>
          </w:tcPr>
          <w:p w:rsidR="00160A48" w:rsidRPr="009878B3" w:rsidRDefault="00160A48" w:rsidP="00B22A3D">
            <w:pPr>
              <w:spacing w:before="40" w:after="40"/>
              <w:rPr>
                <w:lang w:eastAsia="en-US"/>
              </w:rPr>
            </w:pPr>
            <w:r w:rsidRPr="009878B3">
              <w:t>Лекарственные препараты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852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851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134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1,61</w:t>
            </w:r>
          </w:p>
        </w:tc>
      </w:tr>
      <w:tr w:rsidR="00160A48">
        <w:tc>
          <w:tcPr>
            <w:tcW w:w="5070" w:type="dxa"/>
            <w:tcBorders>
              <w:bottom w:val="double" w:sz="4" w:space="0" w:color="auto"/>
            </w:tcBorders>
          </w:tcPr>
          <w:p w:rsidR="00160A48" w:rsidRPr="009878B3" w:rsidRDefault="00160A48" w:rsidP="00B22A3D">
            <w:pPr>
              <w:spacing w:before="40" w:after="40"/>
            </w:pPr>
            <w:r>
              <w:t>Услуги жилищно-коммунального хозяйства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</w:t>
            </w:r>
          </w:p>
        </w:tc>
        <w:tc>
          <w:tcPr>
            <w:tcW w:w="852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1,59</w:t>
            </w:r>
          </w:p>
        </w:tc>
      </w:tr>
    </w:tbl>
    <w:p w:rsidR="00160A48" w:rsidRDefault="00160A48" w:rsidP="0089624B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0F45DA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Отметим, что среди жителей </w:t>
      </w:r>
      <w:r w:rsidRPr="00D91157">
        <w:rPr>
          <w:rFonts w:ascii="Times New Roman" w:hAnsi="Times New Roman" w:cs="Times New Roman"/>
          <w:b/>
          <w:bCs/>
          <w:sz w:val="28"/>
          <w:szCs w:val="28"/>
        </w:rPr>
        <w:t>г. Ульяновска</w:t>
      </w:r>
      <w:r>
        <w:rPr>
          <w:rFonts w:ascii="Times New Roman" w:hAnsi="Times New Roman" w:cs="Times New Roman"/>
          <w:sz w:val="28"/>
          <w:szCs w:val="28"/>
        </w:rPr>
        <w:t xml:space="preserve"> выше удовлетворённость ценами на сотовую связь и интернет, тарифами на пассажирские перевозки, стоимостью образовательных услуг (таблица 41). </w:t>
      </w:r>
    </w:p>
    <w:p w:rsidR="00160A48" w:rsidRDefault="00160A48" w:rsidP="00CA7173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41</w:t>
      </w:r>
    </w:p>
    <w:p w:rsidR="00160A48" w:rsidRDefault="00160A48" w:rsidP="00CA7173">
      <w:pPr>
        <w:spacing w:after="4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СЧИТАЕТЕ ЛИ ВЫ ПРИЕМЛЕМЫМ УРОВЕНЬ ЦЕН НА СЛЕДУЮЩИЕ ТОВАРЫ И УСЛУГИ? </w:t>
      </w:r>
      <w:r>
        <w:rPr>
          <w:b/>
          <w:bCs/>
        </w:rPr>
        <w:t>(средний балл по 4-бальной шкале)</w:t>
      </w:r>
    </w:p>
    <w:tbl>
      <w:tblPr>
        <w:tblW w:w="9750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4646"/>
        <w:gridCol w:w="1276"/>
        <w:gridCol w:w="1276"/>
        <w:gridCol w:w="1276"/>
        <w:gridCol w:w="1276"/>
      </w:tblGrid>
      <w:tr w:rsidR="00160A48" w:rsidRPr="000F313F">
        <w:trPr>
          <w:trHeight w:val="20"/>
          <w:tblHeader/>
        </w:trPr>
        <w:tc>
          <w:tcPr>
            <w:tcW w:w="4646" w:type="dxa"/>
            <w:tcBorders>
              <w:top w:val="double" w:sz="4" w:space="0" w:color="auto"/>
            </w:tcBorders>
            <w:vAlign w:val="center"/>
          </w:tcPr>
          <w:p w:rsidR="00160A48" w:rsidRPr="000F313F" w:rsidRDefault="00160A48" w:rsidP="000F313F">
            <w:pPr>
              <w:spacing w:before="40" w:after="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160A48" w:rsidRPr="000F313F" w:rsidRDefault="00160A48" w:rsidP="000F313F">
            <w:pPr>
              <w:spacing w:before="40" w:after="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F313F">
              <w:rPr>
                <w:b/>
                <w:bCs/>
                <w:color w:val="000000"/>
                <w:sz w:val="20"/>
                <w:szCs w:val="20"/>
              </w:rPr>
              <w:t>В целом по выборке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160A48" w:rsidRPr="000F313F" w:rsidRDefault="00160A48" w:rsidP="000F313F">
            <w:pPr>
              <w:spacing w:before="40" w:after="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F313F">
              <w:rPr>
                <w:b/>
                <w:bCs/>
                <w:color w:val="000000"/>
                <w:sz w:val="20"/>
                <w:szCs w:val="20"/>
              </w:rPr>
              <w:t>г. Ульяновск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160A48" w:rsidRPr="000F313F" w:rsidRDefault="00160A48" w:rsidP="000F313F">
            <w:pPr>
              <w:spacing w:before="40" w:after="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F313F">
              <w:rPr>
                <w:b/>
                <w:bCs/>
                <w:color w:val="000000"/>
                <w:sz w:val="20"/>
                <w:szCs w:val="20"/>
              </w:rPr>
              <w:t>г. Димитров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F313F">
              <w:rPr>
                <w:b/>
                <w:bCs/>
                <w:color w:val="000000"/>
                <w:sz w:val="20"/>
                <w:szCs w:val="20"/>
              </w:rPr>
              <w:t>град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160A48" w:rsidRPr="000F313F" w:rsidRDefault="00160A48" w:rsidP="000F313F">
            <w:pPr>
              <w:spacing w:before="40" w:after="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F313F">
              <w:rPr>
                <w:b/>
                <w:bCs/>
                <w:color w:val="000000"/>
                <w:sz w:val="20"/>
                <w:szCs w:val="20"/>
              </w:rPr>
              <w:t>Районы области</w:t>
            </w:r>
          </w:p>
        </w:tc>
      </w:tr>
      <w:tr w:rsidR="00160A48">
        <w:trPr>
          <w:trHeight w:val="20"/>
        </w:trPr>
        <w:tc>
          <w:tcPr>
            <w:tcW w:w="4646" w:type="dxa"/>
          </w:tcPr>
          <w:p w:rsidR="00160A48" w:rsidRDefault="00160A48">
            <w:pPr>
              <w:spacing w:before="40" w:after="4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t>Сотовая связь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2,80</w:t>
            </w:r>
          </w:p>
        </w:tc>
        <w:tc>
          <w:tcPr>
            <w:tcW w:w="1276" w:type="dxa"/>
            <w:vAlign w:val="center"/>
          </w:tcPr>
          <w:p w:rsidR="00160A48" w:rsidRPr="00D33FB4" w:rsidRDefault="00160A48">
            <w:pPr>
              <w:jc w:val="center"/>
              <w:rPr>
                <w:b/>
                <w:bCs/>
                <w:color w:val="000000"/>
              </w:rPr>
            </w:pPr>
            <w:r w:rsidRPr="00D33FB4">
              <w:rPr>
                <w:b/>
                <w:bCs/>
                <w:color w:val="000000"/>
              </w:rPr>
              <w:t>3,00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2,36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2,71</w:t>
            </w:r>
          </w:p>
        </w:tc>
      </w:tr>
      <w:tr w:rsidR="00160A48">
        <w:trPr>
          <w:trHeight w:val="20"/>
        </w:trPr>
        <w:tc>
          <w:tcPr>
            <w:tcW w:w="4646" w:type="dxa"/>
          </w:tcPr>
          <w:p w:rsidR="00160A48" w:rsidRDefault="00160A48">
            <w:pPr>
              <w:spacing w:before="40" w:after="4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t>Интернет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2,71</w:t>
            </w:r>
          </w:p>
        </w:tc>
        <w:tc>
          <w:tcPr>
            <w:tcW w:w="1276" w:type="dxa"/>
            <w:vAlign w:val="center"/>
          </w:tcPr>
          <w:p w:rsidR="00160A48" w:rsidRPr="00D33FB4" w:rsidRDefault="00160A48">
            <w:pPr>
              <w:jc w:val="center"/>
              <w:rPr>
                <w:b/>
                <w:bCs/>
                <w:color w:val="000000"/>
              </w:rPr>
            </w:pPr>
            <w:r w:rsidRPr="00D33FB4">
              <w:rPr>
                <w:b/>
                <w:bCs/>
                <w:color w:val="000000"/>
              </w:rPr>
              <w:t>3,00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2,34</w:t>
            </w:r>
          </w:p>
        </w:tc>
        <w:tc>
          <w:tcPr>
            <w:tcW w:w="1276" w:type="dxa"/>
            <w:vAlign w:val="center"/>
          </w:tcPr>
          <w:p w:rsidR="00160A48" w:rsidRPr="000F45DA" w:rsidRDefault="00160A48">
            <w:pPr>
              <w:jc w:val="center"/>
              <w:rPr>
                <w:color w:val="000000"/>
                <w:u w:val="single"/>
              </w:rPr>
            </w:pPr>
            <w:r w:rsidRPr="000F45DA">
              <w:rPr>
                <w:color w:val="000000"/>
                <w:u w:val="single"/>
              </w:rPr>
              <w:t>2,58</w:t>
            </w:r>
          </w:p>
        </w:tc>
      </w:tr>
      <w:tr w:rsidR="00160A48">
        <w:trPr>
          <w:trHeight w:val="20"/>
        </w:trPr>
        <w:tc>
          <w:tcPr>
            <w:tcW w:w="4646" w:type="dxa"/>
          </w:tcPr>
          <w:p w:rsidR="00160A48" w:rsidRDefault="00160A48">
            <w:pPr>
              <w:spacing w:before="40" w:after="4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Услуги перевозок пассажиров наземным транспортом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2,65</w:t>
            </w:r>
          </w:p>
        </w:tc>
        <w:tc>
          <w:tcPr>
            <w:tcW w:w="1276" w:type="dxa"/>
            <w:vAlign w:val="center"/>
          </w:tcPr>
          <w:p w:rsidR="00160A48" w:rsidRPr="00D33FB4" w:rsidRDefault="00160A48">
            <w:pPr>
              <w:jc w:val="center"/>
              <w:rPr>
                <w:b/>
                <w:bCs/>
                <w:color w:val="000000"/>
              </w:rPr>
            </w:pPr>
            <w:r w:rsidRPr="00D33FB4">
              <w:rPr>
                <w:b/>
                <w:bCs/>
                <w:color w:val="000000"/>
              </w:rPr>
              <w:t>2,92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2,15</w:t>
            </w:r>
          </w:p>
        </w:tc>
        <w:tc>
          <w:tcPr>
            <w:tcW w:w="1276" w:type="dxa"/>
            <w:vAlign w:val="center"/>
          </w:tcPr>
          <w:p w:rsidR="00160A48" w:rsidRPr="000F45DA" w:rsidRDefault="00160A48">
            <w:pPr>
              <w:jc w:val="center"/>
              <w:rPr>
                <w:color w:val="000000"/>
                <w:u w:val="single"/>
              </w:rPr>
            </w:pPr>
            <w:r w:rsidRPr="000F45DA">
              <w:rPr>
                <w:color w:val="000000"/>
                <w:u w:val="single"/>
              </w:rPr>
              <w:t>2,49</w:t>
            </w:r>
          </w:p>
        </w:tc>
      </w:tr>
      <w:tr w:rsidR="00160A48">
        <w:trPr>
          <w:trHeight w:val="20"/>
        </w:trPr>
        <w:tc>
          <w:tcPr>
            <w:tcW w:w="4646" w:type="dxa"/>
          </w:tcPr>
          <w:p w:rsidR="00160A48" w:rsidRDefault="00160A4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Услуги в сфере культуры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2,60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2,54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2,31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2,71</w:t>
            </w:r>
          </w:p>
        </w:tc>
      </w:tr>
      <w:tr w:rsidR="00160A48">
        <w:trPr>
          <w:trHeight w:val="20"/>
        </w:trPr>
        <w:tc>
          <w:tcPr>
            <w:tcW w:w="4646" w:type="dxa"/>
          </w:tcPr>
          <w:p w:rsidR="00160A48" w:rsidRDefault="00160A48">
            <w:pPr>
              <w:spacing w:before="40" w:after="4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t>Услуги учреждений дошкольного образования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2,41</w:t>
            </w:r>
          </w:p>
        </w:tc>
        <w:tc>
          <w:tcPr>
            <w:tcW w:w="1276" w:type="dxa"/>
            <w:vAlign w:val="center"/>
          </w:tcPr>
          <w:p w:rsidR="00160A48" w:rsidRPr="00D33FB4" w:rsidRDefault="00160A48">
            <w:pPr>
              <w:jc w:val="center"/>
              <w:rPr>
                <w:b/>
                <w:bCs/>
                <w:color w:val="000000"/>
              </w:rPr>
            </w:pPr>
            <w:r w:rsidRPr="00D33FB4">
              <w:rPr>
                <w:b/>
                <w:bCs/>
                <w:color w:val="000000"/>
              </w:rPr>
              <w:t>2,64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2,00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2,38</w:t>
            </w:r>
          </w:p>
        </w:tc>
      </w:tr>
      <w:tr w:rsidR="00160A48">
        <w:trPr>
          <w:trHeight w:val="20"/>
        </w:trPr>
        <w:tc>
          <w:tcPr>
            <w:tcW w:w="4646" w:type="dxa"/>
          </w:tcPr>
          <w:p w:rsidR="00160A48" w:rsidRDefault="00160A4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Услуги дополнительного образования детей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2,35</w:t>
            </w:r>
          </w:p>
        </w:tc>
        <w:tc>
          <w:tcPr>
            <w:tcW w:w="1276" w:type="dxa"/>
            <w:vAlign w:val="center"/>
          </w:tcPr>
          <w:p w:rsidR="00160A48" w:rsidRPr="00D33FB4" w:rsidRDefault="00160A48">
            <w:pPr>
              <w:jc w:val="center"/>
              <w:rPr>
                <w:b/>
                <w:bCs/>
                <w:color w:val="000000"/>
              </w:rPr>
            </w:pPr>
            <w:r w:rsidRPr="00D33FB4">
              <w:rPr>
                <w:b/>
                <w:bCs/>
                <w:color w:val="000000"/>
              </w:rPr>
              <w:t>2,48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1,94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2,37</w:t>
            </w:r>
          </w:p>
        </w:tc>
      </w:tr>
      <w:tr w:rsidR="00160A48">
        <w:trPr>
          <w:trHeight w:val="20"/>
        </w:trPr>
        <w:tc>
          <w:tcPr>
            <w:tcW w:w="4646" w:type="dxa"/>
          </w:tcPr>
          <w:p w:rsidR="00160A48" w:rsidRDefault="00160A4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 xml:space="preserve">Услуги детского отдыха и оздоровления 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2,21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1,95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</w:tr>
      <w:tr w:rsidR="00160A48">
        <w:trPr>
          <w:trHeight w:val="20"/>
        </w:trPr>
        <w:tc>
          <w:tcPr>
            <w:tcW w:w="4646" w:type="dxa"/>
          </w:tcPr>
          <w:p w:rsidR="00160A48" w:rsidRDefault="00160A4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t>Услуги психолого-педагогического сопровождения детей с ограниченными возможностями здоровья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1276" w:type="dxa"/>
            <w:vAlign w:val="center"/>
          </w:tcPr>
          <w:p w:rsidR="00160A48" w:rsidRPr="00D33FB4" w:rsidRDefault="00160A48">
            <w:pPr>
              <w:jc w:val="center"/>
              <w:rPr>
                <w:b/>
                <w:bCs/>
                <w:color w:val="000000"/>
              </w:rPr>
            </w:pPr>
            <w:r w:rsidRPr="00D33FB4">
              <w:rPr>
                <w:b/>
                <w:bCs/>
                <w:color w:val="000000"/>
              </w:rPr>
              <w:t>2,38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1,97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2,04</w:t>
            </w:r>
          </w:p>
        </w:tc>
      </w:tr>
      <w:tr w:rsidR="00160A48">
        <w:trPr>
          <w:trHeight w:val="20"/>
        </w:trPr>
        <w:tc>
          <w:tcPr>
            <w:tcW w:w="4646" w:type="dxa"/>
          </w:tcPr>
          <w:p w:rsidR="00160A48" w:rsidRDefault="00160A48">
            <w:pPr>
              <w:spacing w:before="40" w:after="4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t>Бытовая техника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1,85</w:t>
            </w:r>
          </w:p>
        </w:tc>
        <w:tc>
          <w:tcPr>
            <w:tcW w:w="1276" w:type="dxa"/>
            <w:vAlign w:val="center"/>
          </w:tcPr>
          <w:p w:rsidR="00160A48" w:rsidRPr="00D33FB4" w:rsidRDefault="00160A48">
            <w:pPr>
              <w:jc w:val="center"/>
              <w:rPr>
                <w:b/>
                <w:bCs/>
                <w:color w:val="000000"/>
              </w:rPr>
            </w:pPr>
            <w:r w:rsidRPr="00D33FB4">
              <w:rPr>
                <w:b/>
                <w:bCs/>
                <w:color w:val="000000"/>
              </w:rPr>
              <w:t>1,99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1,77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1,77</w:t>
            </w:r>
          </w:p>
        </w:tc>
      </w:tr>
      <w:tr w:rsidR="00160A48">
        <w:trPr>
          <w:trHeight w:val="20"/>
        </w:trPr>
        <w:tc>
          <w:tcPr>
            <w:tcW w:w="4646" w:type="dxa"/>
          </w:tcPr>
          <w:p w:rsidR="00160A48" w:rsidRDefault="00160A48">
            <w:pPr>
              <w:spacing w:before="40" w:after="4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t>Одежда и обувь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1,77</w:t>
            </w:r>
          </w:p>
        </w:tc>
        <w:tc>
          <w:tcPr>
            <w:tcW w:w="1276" w:type="dxa"/>
            <w:vAlign w:val="center"/>
          </w:tcPr>
          <w:p w:rsidR="00160A48" w:rsidRPr="000F45DA" w:rsidRDefault="00160A48">
            <w:pPr>
              <w:jc w:val="center"/>
              <w:rPr>
                <w:color w:val="000000"/>
              </w:rPr>
            </w:pPr>
            <w:r w:rsidRPr="000F45DA">
              <w:rPr>
                <w:color w:val="000000"/>
              </w:rPr>
              <w:t>1,86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1,78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1,68</w:t>
            </w:r>
          </w:p>
        </w:tc>
      </w:tr>
      <w:tr w:rsidR="00160A48">
        <w:trPr>
          <w:trHeight w:val="20"/>
        </w:trPr>
        <w:tc>
          <w:tcPr>
            <w:tcW w:w="4646" w:type="dxa"/>
          </w:tcPr>
          <w:p w:rsidR="00160A48" w:rsidRDefault="00160A48">
            <w:pPr>
              <w:spacing w:before="40" w:after="4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t>Продукты питания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1,73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1,76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1,75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1,69</w:t>
            </w:r>
          </w:p>
        </w:tc>
      </w:tr>
      <w:tr w:rsidR="00160A48">
        <w:trPr>
          <w:trHeight w:val="20"/>
        </w:trPr>
        <w:tc>
          <w:tcPr>
            <w:tcW w:w="4646" w:type="dxa"/>
          </w:tcPr>
          <w:p w:rsidR="00160A48" w:rsidRDefault="00160A48">
            <w:pPr>
              <w:spacing w:before="40" w:after="4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t>Услуги  по управлению многоквартирными домами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1,63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1,52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1,66</w:t>
            </w:r>
          </w:p>
        </w:tc>
        <w:tc>
          <w:tcPr>
            <w:tcW w:w="1276" w:type="dxa"/>
            <w:vAlign w:val="center"/>
          </w:tcPr>
          <w:p w:rsidR="00160A48" w:rsidRPr="00D33FB4" w:rsidRDefault="00160A48">
            <w:pPr>
              <w:jc w:val="center"/>
              <w:rPr>
                <w:b/>
                <w:bCs/>
                <w:color w:val="000000"/>
              </w:rPr>
            </w:pPr>
            <w:r w:rsidRPr="00D33FB4">
              <w:rPr>
                <w:b/>
                <w:bCs/>
                <w:color w:val="000000"/>
              </w:rPr>
              <w:t>1,79</w:t>
            </w:r>
          </w:p>
        </w:tc>
      </w:tr>
      <w:tr w:rsidR="00160A48">
        <w:trPr>
          <w:trHeight w:val="20"/>
        </w:trPr>
        <w:tc>
          <w:tcPr>
            <w:tcW w:w="4646" w:type="dxa"/>
          </w:tcPr>
          <w:p w:rsidR="00160A48" w:rsidRDefault="00160A48">
            <w:pPr>
              <w:spacing w:before="40" w:after="4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t xml:space="preserve">Медицинские услуги 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1,62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1,62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1,71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1,61</w:t>
            </w:r>
          </w:p>
        </w:tc>
      </w:tr>
      <w:tr w:rsidR="00160A48">
        <w:trPr>
          <w:trHeight w:val="20"/>
        </w:trPr>
        <w:tc>
          <w:tcPr>
            <w:tcW w:w="4646" w:type="dxa"/>
          </w:tcPr>
          <w:p w:rsidR="00160A48" w:rsidRDefault="00160A48">
            <w:pPr>
              <w:spacing w:before="40" w:after="4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t>Лекарственные препараты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1,61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1,56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1,71</w:t>
            </w:r>
          </w:p>
        </w:tc>
        <w:tc>
          <w:tcPr>
            <w:tcW w:w="1276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1,62</w:t>
            </w:r>
          </w:p>
        </w:tc>
      </w:tr>
      <w:tr w:rsidR="00160A48">
        <w:trPr>
          <w:trHeight w:val="20"/>
        </w:trPr>
        <w:tc>
          <w:tcPr>
            <w:tcW w:w="4646" w:type="dxa"/>
            <w:tcBorders>
              <w:bottom w:val="double" w:sz="4" w:space="0" w:color="auto"/>
            </w:tcBorders>
          </w:tcPr>
          <w:p w:rsidR="00160A48" w:rsidRPr="00C76B83" w:rsidRDefault="00160A48">
            <w:pPr>
              <w:spacing w:before="40" w:after="40"/>
            </w:pPr>
            <w:r>
              <w:t>Услуги жилищно-коммунального хозяйства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1,59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1,43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1,58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160A48" w:rsidRPr="00D33FB4" w:rsidRDefault="00160A48">
            <w:pPr>
              <w:jc w:val="center"/>
              <w:rPr>
                <w:b/>
                <w:bCs/>
                <w:color w:val="000000"/>
              </w:rPr>
            </w:pPr>
            <w:r w:rsidRPr="00D33FB4">
              <w:rPr>
                <w:b/>
                <w:bCs/>
                <w:color w:val="000000"/>
              </w:rPr>
              <w:t>1,75</w:t>
            </w:r>
          </w:p>
        </w:tc>
      </w:tr>
    </w:tbl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Default="00160A48" w:rsidP="002D4668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Жители региона высказались за необходимость развития конкуренции, прежде всего, в здравоохранении и производстве (таблица 42). Также были названы ЖКХ, культура и организация досуга, транспорт и связь, образование, сельское хозяйство.</w:t>
      </w:r>
    </w:p>
    <w:p w:rsidR="00160A48" w:rsidRDefault="00160A48" w:rsidP="00EE5CD9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42</w:t>
      </w:r>
    </w:p>
    <w:p w:rsidR="00160A48" w:rsidRPr="00D264C6" w:rsidRDefault="00160A48" w:rsidP="00D264C6">
      <w:pPr>
        <w:spacing w:after="40"/>
        <w:jc w:val="center"/>
        <w:rPr>
          <w:b/>
          <w:bCs/>
          <w:i/>
          <w:iCs/>
        </w:rPr>
      </w:pPr>
      <w:r w:rsidRPr="00D264C6">
        <w:rPr>
          <w:b/>
          <w:bCs/>
          <w:i/>
          <w:iCs/>
        </w:rPr>
        <w:t>В КАКИХ СФЕРАХ И ОТРАСЛЯХ, ПО ВАШЕМУ МНЕНИЮ, НЕОБХОДИМО РАЗВИВАТЬ КОНКУРЕНЦИЮ?</w:t>
      </w:r>
      <w:r>
        <w:rPr>
          <w:b/>
          <w:bCs/>
          <w:i/>
          <w:iCs/>
        </w:rPr>
        <w:t>(кол-во ответов)</w:t>
      </w:r>
    </w:p>
    <w:tbl>
      <w:tblPr>
        <w:tblW w:w="9600" w:type="dxa"/>
        <w:tblInd w:w="2" w:type="dxa"/>
        <w:tblLayout w:type="fixed"/>
        <w:tblLook w:val="01E0"/>
      </w:tblPr>
      <w:tblGrid>
        <w:gridCol w:w="8589"/>
        <w:gridCol w:w="15"/>
        <w:gridCol w:w="996"/>
      </w:tblGrid>
      <w:tr w:rsidR="00160A48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160A48" w:rsidRDefault="00160A48" w:rsidP="00F4658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Здравоохранение</w:t>
            </w:r>
          </w:p>
        </w:tc>
        <w:tc>
          <w:tcPr>
            <w:tcW w:w="996" w:type="dxa"/>
            <w:shd w:val="clear" w:color="auto" w:fill="D9D9D9"/>
            <w:vAlign w:val="center"/>
          </w:tcPr>
          <w:p w:rsidR="00160A48" w:rsidRPr="004B36B3" w:rsidRDefault="00160A48" w:rsidP="00F4658E">
            <w:pPr>
              <w:jc w:val="center"/>
              <w:rPr>
                <w:b/>
                <w:bCs/>
                <w:sz w:val="22"/>
                <w:szCs w:val="22"/>
              </w:rPr>
            </w:pPr>
            <w:r w:rsidRPr="004B36B3">
              <w:rPr>
                <w:b/>
                <w:bCs/>
              </w:rPr>
              <w:t>156</w:t>
            </w:r>
          </w:p>
        </w:tc>
      </w:tr>
      <w:tr w:rsidR="00160A48">
        <w:trPr>
          <w:trHeight w:val="20"/>
        </w:trPr>
        <w:tc>
          <w:tcPr>
            <w:tcW w:w="9606" w:type="dxa"/>
            <w:gridSpan w:val="3"/>
            <w:vAlign w:val="center"/>
          </w:tcPr>
          <w:p w:rsidR="00160A48" w:rsidRDefault="00160A48" w:rsidP="00F4658E">
            <w:pPr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</w:rPr>
              <w:t>«здравоохранение», «медицина», «медицинские услуги», «детское оздоровление», «больницы», «в сфере медицины: снижение смертности населения», «медицинское обслуживание»</w:t>
            </w:r>
          </w:p>
        </w:tc>
      </w:tr>
      <w:tr w:rsidR="00160A48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160A48" w:rsidRDefault="00160A48" w:rsidP="00F4658E">
            <w:pPr>
              <w:rPr>
                <w:b/>
                <w:bCs/>
              </w:rPr>
            </w:pPr>
            <w:r>
              <w:rPr>
                <w:b/>
                <w:bCs/>
              </w:rPr>
              <w:t>Производство</w:t>
            </w:r>
          </w:p>
        </w:tc>
        <w:tc>
          <w:tcPr>
            <w:tcW w:w="996" w:type="dxa"/>
            <w:shd w:val="clear" w:color="auto" w:fill="D9D9D9"/>
            <w:vAlign w:val="center"/>
          </w:tcPr>
          <w:p w:rsidR="00160A48" w:rsidRPr="004B36B3" w:rsidRDefault="00160A48" w:rsidP="00F4658E">
            <w:pPr>
              <w:jc w:val="center"/>
              <w:rPr>
                <w:b/>
                <w:bCs/>
              </w:rPr>
            </w:pPr>
            <w:r w:rsidRPr="004B36B3">
              <w:rPr>
                <w:b/>
                <w:bCs/>
              </w:rPr>
              <w:t>134</w:t>
            </w:r>
          </w:p>
        </w:tc>
      </w:tr>
      <w:tr w:rsidR="00160A48">
        <w:trPr>
          <w:trHeight w:val="20"/>
        </w:trPr>
        <w:tc>
          <w:tcPr>
            <w:tcW w:w="9606" w:type="dxa"/>
            <w:gridSpan w:val="3"/>
            <w:vAlign w:val="center"/>
          </w:tcPr>
          <w:p w:rsidR="00160A48" w:rsidRDefault="00160A48" w:rsidP="00F4658E">
            <w:pPr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</w:rPr>
              <w:t>«автомобилестроение», «авиастроение», «машиностроение», «лекарственные препараты», «одежда и обувь», «производство продуктов питания», «текстильная промышленность и швейное производство», «качественные продукты питания», «бытовая техника», «обувь»</w:t>
            </w:r>
          </w:p>
        </w:tc>
      </w:tr>
      <w:tr w:rsidR="00160A48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160A48" w:rsidRDefault="00160A48" w:rsidP="00F4658E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996" w:type="dxa"/>
            <w:shd w:val="clear" w:color="auto" w:fill="D9D9D9"/>
            <w:vAlign w:val="center"/>
          </w:tcPr>
          <w:p w:rsidR="00160A48" w:rsidRPr="004B36B3" w:rsidRDefault="00160A48" w:rsidP="00F4658E">
            <w:pPr>
              <w:jc w:val="center"/>
              <w:rPr>
                <w:b/>
                <w:bCs/>
              </w:rPr>
            </w:pPr>
            <w:r w:rsidRPr="004B36B3">
              <w:rPr>
                <w:b/>
                <w:bCs/>
              </w:rPr>
              <w:t>87</w:t>
            </w:r>
          </w:p>
        </w:tc>
      </w:tr>
      <w:tr w:rsidR="00160A48">
        <w:trPr>
          <w:trHeight w:val="20"/>
        </w:trPr>
        <w:tc>
          <w:tcPr>
            <w:tcW w:w="9606" w:type="dxa"/>
            <w:gridSpan w:val="3"/>
            <w:vAlign w:val="center"/>
          </w:tcPr>
          <w:p w:rsidR="00160A48" w:rsidRDefault="00160A48" w:rsidP="00F4658E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«жкх», «управляющие компании», «управление многоквартирными домами»</w:t>
            </w:r>
          </w:p>
        </w:tc>
      </w:tr>
      <w:tr w:rsidR="00160A48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160A48" w:rsidRDefault="00160A48" w:rsidP="00F4658E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>Культура, спорт, организация досуга и развлечений</w:t>
            </w:r>
          </w:p>
        </w:tc>
        <w:tc>
          <w:tcPr>
            <w:tcW w:w="996" w:type="dxa"/>
            <w:shd w:val="clear" w:color="auto" w:fill="D9D9D9"/>
            <w:vAlign w:val="center"/>
          </w:tcPr>
          <w:p w:rsidR="00160A48" w:rsidRPr="004B36B3" w:rsidRDefault="00160A48" w:rsidP="00F4658E">
            <w:pPr>
              <w:jc w:val="center"/>
              <w:rPr>
                <w:b/>
                <w:bCs/>
              </w:rPr>
            </w:pPr>
            <w:r w:rsidRPr="004B36B3">
              <w:rPr>
                <w:b/>
                <w:bCs/>
              </w:rPr>
              <w:t>63</w:t>
            </w:r>
          </w:p>
        </w:tc>
      </w:tr>
      <w:tr w:rsidR="00160A48">
        <w:trPr>
          <w:trHeight w:val="20"/>
        </w:trPr>
        <w:tc>
          <w:tcPr>
            <w:tcW w:w="9606" w:type="dxa"/>
            <w:gridSpan w:val="3"/>
            <w:vAlign w:val="center"/>
          </w:tcPr>
          <w:p w:rsidR="00160A48" w:rsidRDefault="00160A48" w:rsidP="00F4658E">
            <w:pPr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</w:rPr>
              <w:t>«культура и досуг», «спорт»,  «детский отдых», «проведение детских мероприятий»</w:t>
            </w:r>
          </w:p>
        </w:tc>
      </w:tr>
      <w:tr w:rsidR="00160A48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160A48" w:rsidRDefault="00160A48" w:rsidP="00F4658E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>Транспорт и связь</w:t>
            </w:r>
          </w:p>
        </w:tc>
        <w:tc>
          <w:tcPr>
            <w:tcW w:w="996" w:type="dxa"/>
            <w:shd w:val="clear" w:color="auto" w:fill="D9D9D9"/>
            <w:vAlign w:val="center"/>
          </w:tcPr>
          <w:p w:rsidR="00160A48" w:rsidRPr="004B36B3" w:rsidRDefault="00160A48" w:rsidP="00F4658E">
            <w:pPr>
              <w:jc w:val="center"/>
              <w:rPr>
                <w:b/>
                <w:bCs/>
              </w:rPr>
            </w:pPr>
            <w:r w:rsidRPr="004B36B3">
              <w:rPr>
                <w:b/>
                <w:bCs/>
              </w:rPr>
              <w:t>51</w:t>
            </w:r>
          </w:p>
        </w:tc>
      </w:tr>
      <w:tr w:rsidR="00160A48">
        <w:trPr>
          <w:trHeight w:val="20"/>
        </w:trPr>
        <w:tc>
          <w:tcPr>
            <w:tcW w:w="9606" w:type="dxa"/>
            <w:gridSpan w:val="3"/>
            <w:vAlign w:val="center"/>
          </w:tcPr>
          <w:p w:rsidR="00160A48" w:rsidRDefault="00160A48" w:rsidP="00F4658E">
            <w:pPr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</w:rPr>
              <w:t>«транспорт», «транспортное обслуживание», «такси», «перевозка пассажиров», «общественный транспорт», «сотовая связь», «интернет», «домашний интернет в Ишеевке»</w:t>
            </w:r>
          </w:p>
        </w:tc>
      </w:tr>
      <w:tr w:rsidR="00160A48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160A48" w:rsidRDefault="00160A48" w:rsidP="00F4658E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>Образование</w:t>
            </w:r>
          </w:p>
        </w:tc>
        <w:tc>
          <w:tcPr>
            <w:tcW w:w="996" w:type="dxa"/>
            <w:shd w:val="clear" w:color="auto" w:fill="D9D9D9"/>
            <w:vAlign w:val="center"/>
          </w:tcPr>
          <w:p w:rsidR="00160A48" w:rsidRPr="004B36B3" w:rsidRDefault="00160A48" w:rsidP="00F4658E">
            <w:pPr>
              <w:jc w:val="center"/>
              <w:rPr>
                <w:b/>
                <w:bCs/>
              </w:rPr>
            </w:pPr>
            <w:r w:rsidRPr="004B36B3">
              <w:rPr>
                <w:b/>
                <w:bCs/>
              </w:rPr>
              <w:t>47</w:t>
            </w:r>
          </w:p>
        </w:tc>
      </w:tr>
      <w:tr w:rsidR="00160A48">
        <w:trPr>
          <w:trHeight w:val="20"/>
        </w:trPr>
        <w:tc>
          <w:tcPr>
            <w:tcW w:w="9606" w:type="dxa"/>
            <w:gridSpan w:val="3"/>
            <w:vAlign w:val="center"/>
          </w:tcPr>
          <w:p w:rsidR="00160A48" w:rsidRDefault="00160A48" w:rsidP="00F4658E">
            <w:pPr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</w:rPr>
              <w:t>«дошкольное образования», «детские сады», «дополнительное образование», «школы», «улучшение школьного образования»</w:t>
            </w:r>
          </w:p>
        </w:tc>
      </w:tr>
      <w:tr w:rsidR="00160A48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160A48" w:rsidRDefault="00160A48" w:rsidP="00F4658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Сельское хозяйство</w:t>
            </w:r>
          </w:p>
        </w:tc>
        <w:tc>
          <w:tcPr>
            <w:tcW w:w="996" w:type="dxa"/>
            <w:shd w:val="clear" w:color="auto" w:fill="D9D9D9"/>
            <w:vAlign w:val="center"/>
          </w:tcPr>
          <w:p w:rsidR="00160A48" w:rsidRPr="004B36B3" w:rsidRDefault="00160A48" w:rsidP="00F4658E">
            <w:pPr>
              <w:jc w:val="center"/>
              <w:rPr>
                <w:b/>
                <w:bCs/>
              </w:rPr>
            </w:pPr>
            <w:r w:rsidRPr="004B36B3">
              <w:rPr>
                <w:b/>
                <w:bCs/>
              </w:rPr>
              <w:t>39</w:t>
            </w:r>
          </w:p>
        </w:tc>
      </w:tr>
      <w:tr w:rsidR="00160A48">
        <w:trPr>
          <w:trHeight w:val="20"/>
        </w:trPr>
        <w:tc>
          <w:tcPr>
            <w:tcW w:w="9606" w:type="dxa"/>
            <w:gridSpan w:val="3"/>
            <w:vAlign w:val="center"/>
          </w:tcPr>
          <w:p w:rsidR="00160A48" w:rsidRDefault="00160A48" w:rsidP="00F4658E">
            <w:pPr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</w:rPr>
              <w:t>«сельское хозяйство», «производство сельскохозяйственной продукции», «развитие личного подсобного хозяйства»</w:t>
            </w:r>
          </w:p>
        </w:tc>
      </w:tr>
      <w:tr w:rsidR="00160A48">
        <w:trPr>
          <w:trHeight w:val="20"/>
        </w:trPr>
        <w:tc>
          <w:tcPr>
            <w:tcW w:w="8610" w:type="dxa"/>
            <w:gridSpan w:val="2"/>
            <w:shd w:val="clear" w:color="auto" w:fill="D9D9D9"/>
            <w:vAlign w:val="center"/>
          </w:tcPr>
          <w:p w:rsidR="00160A48" w:rsidRDefault="00160A48" w:rsidP="00F4658E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>Строительство</w:t>
            </w:r>
          </w:p>
        </w:tc>
        <w:tc>
          <w:tcPr>
            <w:tcW w:w="996" w:type="dxa"/>
            <w:shd w:val="clear" w:color="auto" w:fill="D9D9D9"/>
            <w:vAlign w:val="center"/>
          </w:tcPr>
          <w:p w:rsidR="00160A48" w:rsidRPr="004B36B3" w:rsidRDefault="00160A48" w:rsidP="00F4658E">
            <w:pPr>
              <w:jc w:val="center"/>
              <w:rPr>
                <w:b/>
                <w:bCs/>
              </w:rPr>
            </w:pPr>
            <w:r w:rsidRPr="004B36B3">
              <w:rPr>
                <w:b/>
                <w:bCs/>
              </w:rPr>
              <w:t>13</w:t>
            </w:r>
          </w:p>
        </w:tc>
      </w:tr>
      <w:tr w:rsidR="00160A48">
        <w:trPr>
          <w:trHeight w:val="20"/>
        </w:trPr>
        <w:tc>
          <w:tcPr>
            <w:tcW w:w="9606" w:type="dxa"/>
            <w:gridSpan w:val="3"/>
            <w:vAlign w:val="center"/>
          </w:tcPr>
          <w:p w:rsidR="00160A48" w:rsidRDefault="00160A48" w:rsidP="00F4658E">
            <w:pPr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</w:rPr>
              <w:t>«строительство», «строительство дорог», «дорожное хозяйство»</w:t>
            </w:r>
          </w:p>
        </w:tc>
      </w:tr>
      <w:tr w:rsidR="00160A48">
        <w:trPr>
          <w:trHeight w:val="20"/>
        </w:trPr>
        <w:tc>
          <w:tcPr>
            <w:tcW w:w="8595" w:type="dxa"/>
            <w:shd w:val="clear" w:color="auto" w:fill="D9D9D9"/>
            <w:vAlign w:val="center"/>
          </w:tcPr>
          <w:p w:rsidR="00160A48" w:rsidRDefault="00160A48" w:rsidP="00F4658E">
            <w:pPr>
              <w:ind w:right="225"/>
              <w:textAlignment w:val="baseline"/>
              <w:outlineLvl w:val="2"/>
              <w:rPr>
                <w:b/>
                <w:bCs/>
                <w:sz w:val="22"/>
                <w:szCs w:val="22"/>
              </w:rPr>
            </w:pPr>
            <w:bookmarkStart w:id="23" w:name="_Toc436749152"/>
            <w:r>
              <w:rPr>
                <w:b/>
                <w:bCs/>
              </w:rPr>
              <w:t>Бытовое обслуживание населения</w:t>
            </w:r>
            <w:bookmarkEnd w:id="23"/>
          </w:p>
        </w:tc>
        <w:tc>
          <w:tcPr>
            <w:tcW w:w="1011" w:type="dxa"/>
            <w:gridSpan w:val="2"/>
            <w:shd w:val="clear" w:color="auto" w:fill="D9D9D9"/>
            <w:vAlign w:val="center"/>
          </w:tcPr>
          <w:p w:rsidR="00160A48" w:rsidRPr="004B36B3" w:rsidRDefault="00160A48" w:rsidP="00F4658E">
            <w:pPr>
              <w:jc w:val="center"/>
              <w:rPr>
                <w:b/>
                <w:bCs/>
              </w:rPr>
            </w:pPr>
            <w:r w:rsidRPr="004B36B3">
              <w:rPr>
                <w:b/>
                <w:bCs/>
              </w:rPr>
              <w:t>12</w:t>
            </w:r>
          </w:p>
        </w:tc>
      </w:tr>
      <w:tr w:rsidR="00160A48">
        <w:trPr>
          <w:trHeight w:val="20"/>
        </w:trPr>
        <w:tc>
          <w:tcPr>
            <w:tcW w:w="9606" w:type="dxa"/>
            <w:gridSpan w:val="3"/>
            <w:vAlign w:val="center"/>
          </w:tcPr>
          <w:p w:rsidR="00160A48" w:rsidRDefault="00160A48" w:rsidP="00F4658E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«услуги», «сфера услуг», «бытовое обслуживание»</w:t>
            </w:r>
          </w:p>
        </w:tc>
      </w:tr>
      <w:tr w:rsidR="00160A48">
        <w:trPr>
          <w:trHeight w:val="20"/>
        </w:trPr>
        <w:tc>
          <w:tcPr>
            <w:tcW w:w="8595" w:type="dxa"/>
            <w:shd w:val="clear" w:color="auto" w:fill="D9D9D9"/>
            <w:vAlign w:val="center"/>
          </w:tcPr>
          <w:p w:rsidR="00160A48" w:rsidRDefault="00160A48" w:rsidP="00F4658E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>Общественное питание</w:t>
            </w:r>
          </w:p>
        </w:tc>
        <w:tc>
          <w:tcPr>
            <w:tcW w:w="1011" w:type="dxa"/>
            <w:gridSpan w:val="2"/>
            <w:shd w:val="clear" w:color="auto" w:fill="D9D9D9"/>
            <w:vAlign w:val="center"/>
          </w:tcPr>
          <w:p w:rsidR="00160A48" w:rsidRPr="004B36B3" w:rsidRDefault="00160A48" w:rsidP="00F4658E">
            <w:pPr>
              <w:jc w:val="center"/>
              <w:rPr>
                <w:b/>
                <w:bCs/>
              </w:rPr>
            </w:pPr>
            <w:r w:rsidRPr="004B36B3">
              <w:rPr>
                <w:b/>
                <w:bCs/>
              </w:rPr>
              <w:t>9</w:t>
            </w:r>
          </w:p>
        </w:tc>
      </w:tr>
      <w:tr w:rsidR="00160A48">
        <w:trPr>
          <w:trHeight w:val="20"/>
        </w:trPr>
        <w:tc>
          <w:tcPr>
            <w:tcW w:w="9606" w:type="dxa"/>
            <w:gridSpan w:val="3"/>
            <w:vAlign w:val="center"/>
          </w:tcPr>
          <w:p w:rsidR="00160A48" w:rsidRDefault="00160A48" w:rsidP="00F4658E">
            <w:pPr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</w:rPr>
              <w:t>«общественное питание: кафе, столовые», «детские кафе», «рестораны»</w:t>
            </w:r>
          </w:p>
        </w:tc>
      </w:tr>
      <w:tr w:rsidR="00160A48">
        <w:trPr>
          <w:trHeight w:val="20"/>
        </w:trPr>
        <w:tc>
          <w:tcPr>
            <w:tcW w:w="8595" w:type="dxa"/>
            <w:shd w:val="clear" w:color="auto" w:fill="D9D9D9"/>
            <w:vAlign w:val="center"/>
          </w:tcPr>
          <w:p w:rsidR="00160A48" w:rsidRDefault="00160A48" w:rsidP="00F4658E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>Другое</w:t>
            </w:r>
          </w:p>
        </w:tc>
        <w:tc>
          <w:tcPr>
            <w:tcW w:w="1011" w:type="dxa"/>
            <w:gridSpan w:val="2"/>
            <w:shd w:val="clear" w:color="auto" w:fill="D9D9D9"/>
            <w:vAlign w:val="center"/>
          </w:tcPr>
          <w:p w:rsidR="00160A48" w:rsidRPr="004B36B3" w:rsidRDefault="00160A48" w:rsidP="00F4658E">
            <w:pPr>
              <w:jc w:val="center"/>
              <w:rPr>
                <w:b/>
                <w:bCs/>
              </w:rPr>
            </w:pPr>
            <w:r w:rsidRPr="004B36B3">
              <w:rPr>
                <w:b/>
                <w:bCs/>
              </w:rPr>
              <w:t>4</w:t>
            </w:r>
          </w:p>
        </w:tc>
      </w:tr>
      <w:tr w:rsidR="00160A48">
        <w:trPr>
          <w:trHeight w:val="20"/>
        </w:trPr>
        <w:tc>
          <w:tcPr>
            <w:tcW w:w="9606" w:type="dxa"/>
            <w:gridSpan w:val="3"/>
            <w:vAlign w:val="center"/>
          </w:tcPr>
          <w:p w:rsidR="00160A48" w:rsidRDefault="00160A48" w:rsidP="00F4658E">
            <w:pPr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</w:rPr>
              <w:t>«ядерная физика», «в реальной политической конкуренции», «малое предпринимательство», «не надо конкуренции»</w:t>
            </w:r>
          </w:p>
        </w:tc>
      </w:tr>
    </w:tbl>
    <w:p w:rsidR="00160A48" w:rsidRDefault="00160A48" w:rsidP="00701D8D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Default="00160A48" w:rsidP="00556050">
      <w:pPr>
        <w:pStyle w:val="PlainText"/>
        <w:spacing w:before="40" w:after="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1595">
        <w:rPr>
          <w:rFonts w:ascii="Times New Roman" w:hAnsi="Times New Roman" w:cs="Times New Roman"/>
          <w:b/>
          <w:bCs/>
          <w:sz w:val="28"/>
          <w:szCs w:val="28"/>
        </w:rPr>
        <w:t>40% участников опроса в той или иной степени удовлетворены официальной информацией о состоянии конкуренции в Ульяновской области, размещаемой в СМИ</w:t>
      </w:r>
      <w:r>
        <w:rPr>
          <w:rFonts w:ascii="Times New Roman" w:hAnsi="Times New Roman" w:cs="Times New Roman"/>
          <w:sz w:val="28"/>
          <w:szCs w:val="28"/>
        </w:rPr>
        <w:t xml:space="preserve"> (таблица 43). Недовольство высказал каждый четвёртый опрошенный, а затруднились оценить качество официальной информации 36%.</w:t>
      </w:r>
    </w:p>
    <w:p w:rsidR="00160A48" w:rsidRDefault="00160A48" w:rsidP="00EE5CD9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43</w:t>
      </w:r>
    </w:p>
    <w:p w:rsidR="00160A48" w:rsidRPr="00D264C6" w:rsidRDefault="00160A48" w:rsidP="00D264C6">
      <w:pPr>
        <w:spacing w:after="40"/>
        <w:jc w:val="center"/>
        <w:rPr>
          <w:b/>
          <w:bCs/>
          <w:i/>
          <w:iCs/>
        </w:rPr>
      </w:pPr>
      <w:r w:rsidRPr="00D264C6">
        <w:rPr>
          <w:b/>
          <w:bCs/>
          <w:i/>
          <w:iCs/>
        </w:rPr>
        <w:t>НАСКОЛЬКО ВЫ УДОВЛЕТВОРЕНЫ ОФИЦИАЛЬНОЙ ИНФОРМАЦИЕЙ О СОСТОЯНИИ КОНКУРЕНЦИИ В УЛЬЯНОВСКОЙ ОБЛАСТИ, РАЗМЕЩАЕМОЙ В СРЕДСТВАХ МАССОВОЙ ИНФОРМАЦИИ (ТЕЛЕВИДЕНИЕ, РАДИО, ГАЗЕТЫ, ИНТЕРНЕТ)</w:t>
      </w:r>
      <w:r>
        <w:rPr>
          <w:b/>
          <w:bCs/>
          <w:i/>
          <w:iCs/>
        </w:rPr>
        <w:t>?, %</w:t>
      </w:r>
    </w:p>
    <w:tbl>
      <w:tblPr>
        <w:tblW w:w="836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6204"/>
        <w:gridCol w:w="2160"/>
      </w:tblGrid>
      <w:tr w:rsidR="00160A48" w:rsidRPr="009878B3">
        <w:trPr>
          <w:jc w:val="center"/>
        </w:trPr>
        <w:tc>
          <w:tcPr>
            <w:tcW w:w="6204" w:type="dxa"/>
            <w:tcBorders>
              <w:top w:val="double" w:sz="4" w:space="0" w:color="auto"/>
            </w:tcBorders>
          </w:tcPr>
          <w:p w:rsidR="00160A48" w:rsidRPr="009878B3" w:rsidRDefault="00160A48" w:rsidP="00B22A3D">
            <w:pPr>
              <w:tabs>
                <w:tab w:val="left" w:pos="675"/>
              </w:tabs>
              <w:spacing w:before="40" w:after="40"/>
            </w:pPr>
            <w:r>
              <w:t>У</w:t>
            </w:r>
            <w:r w:rsidRPr="009878B3">
              <w:t>довлетворён (а)</w:t>
            </w:r>
          </w:p>
        </w:tc>
        <w:tc>
          <w:tcPr>
            <w:tcW w:w="2160" w:type="dxa"/>
            <w:tcBorders>
              <w:top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160A48" w:rsidRPr="009878B3">
        <w:trPr>
          <w:jc w:val="center"/>
        </w:trPr>
        <w:tc>
          <w:tcPr>
            <w:tcW w:w="6204" w:type="dxa"/>
          </w:tcPr>
          <w:p w:rsidR="00160A48" w:rsidRPr="009878B3" w:rsidRDefault="00160A48" w:rsidP="00B22A3D">
            <w:pPr>
              <w:tabs>
                <w:tab w:val="left" w:pos="675"/>
              </w:tabs>
              <w:spacing w:before="40" w:after="40"/>
            </w:pPr>
            <w:r>
              <w:t>Н</w:t>
            </w:r>
            <w:r w:rsidRPr="009878B3">
              <w:t>е удовлетворён (а)</w:t>
            </w:r>
          </w:p>
        </w:tc>
        <w:tc>
          <w:tcPr>
            <w:tcW w:w="2160" w:type="dxa"/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</w:tr>
      <w:tr w:rsidR="00160A48" w:rsidRPr="009878B3">
        <w:trPr>
          <w:jc w:val="center"/>
        </w:trPr>
        <w:tc>
          <w:tcPr>
            <w:tcW w:w="6204" w:type="dxa"/>
            <w:tcBorders>
              <w:bottom w:val="double" w:sz="4" w:space="0" w:color="auto"/>
            </w:tcBorders>
          </w:tcPr>
          <w:p w:rsidR="00160A48" w:rsidRPr="009878B3" w:rsidRDefault="00160A48" w:rsidP="00B22A3D">
            <w:pPr>
              <w:tabs>
                <w:tab w:val="left" w:pos="675"/>
              </w:tabs>
              <w:spacing w:before="40" w:after="40"/>
            </w:pPr>
            <w:r w:rsidRPr="009878B3">
              <w:t>Затрудняюсь ответить</w:t>
            </w:r>
          </w:p>
        </w:tc>
        <w:tc>
          <w:tcPr>
            <w:tcW w:w="2160" w:type="dxa"/>
            <w:tcBorders>
              <w:bottom w:val="double" w:sz="4" w:space="0" w:color="auto"/>
            </w:tcBorders>
            <w:vAlign w:val="center"/>
          </w:tcPr>
          <w:p w:rsidR="00160A48" w:rsidRDefault="00160A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</w:tbl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Default="00160A48" w:rsidP="00585D0A">
      <w:pPr>
        <w:pStyle w:val="PlainText"/>
        <w:spacing w:before="40" w:after="4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85D0A">
      <w:pPr>
        <w:pStyle w:val="PlainText"/>
        <w:spacing w:before="40" w:after="4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85D0A">
      <w:pPr>
        <w:pStyle w:val="PlainText"/>
        <w:spacing w:before="40" w:after="4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85D0A">
      <w:pPr>
        <w:pStyle w:val="PlainText"/>
        <w:spacing w:before="40" w:after="4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85D0A">
      <w:pPr>
        <w:pStyle w:val="PlainText"/>
        <w:spacing w:before="40" w:after="4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85D0A">
      <w:pPr>
        <w:pStyle w:val="PlainText"/>
        <w:spacing w:before="40" w:after="4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85D0A">
      <w:pPr>
        <w:pStyle w:val="PlainText"/>
        <w:spacing w:before="40" w:after="4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85D0A">
      <w:pPr>
        <w:pStyle w:val="PlainText"/>
        <w:spacing w:before="40" w:after="4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85D0A">
      <w:pPr>
        <w:pStyle w:val="PlainText"/>
        <w:spacing w:before="40" w:after="4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85D0A">
      <w:pPr>
        <w:pStyle w:val="PlainText"/>
        <w:spacing w:before="40" w:after="4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85D0A">
      <w:pPr>
        <w:pStyle w:val="PlainText"/>
        <w:spacing w:before="40" w:after="4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85D0A">
      <w:pPr>
        <w:pStyle w:val="PlainText"/>
        <w:spacing w:before="40" w:after="4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85D0A">
      <w:pPr>
        <w:pStyle w:val="PlainText"/>
        <w:spacing w:before="40" w:after="4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85D0A">
      <w:pPr>
        <w:pStyle w:val="PlainText"/>
        <w:spacing w:before="40" w:after="4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85D0A">
      <w:pPr>
        <w:pStyle w:val="PlainText"/>
        <w:spacing w:before="40" w:after="4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85D0A">
      <w:pPr>
        <w:pStyle w:val="PlainText"/>
        <w:spacing w:before="40" w:after="4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85D0A">
      <w:pPr>
        <w:pStyle w:val="PlainText"/>
        <w:spacing w:before="40" w:after="4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85D0A">
      <w:pPr>
        <w:pStyle w:val="PlainText"/>
        <w:spacing w:before="40" w:after="4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85D0A">
      <w:pPr>
        <w:pStyle w:val="PlainText"/>
        <w:spacing w:before="40" w:after="4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85D0A">
      <w:pPr>
        <w:pStyle w:val="PlainText"/>
        <w:spacing w:before="40" w:after="4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85D0A">
      <w:pPr>
        <w:pStyle w:val="PlainText"/>
        <w:spacing w:before="40" w:after="4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85D0A">
      <w:pPr>
        <w:pStyle w:val="PlainText"/>
        <w:spacing w:before="40" w:after="4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85D0A">
      <w:pPr>
        <w:pStyle w:val="PlainText"/>
        <w:spacing w:before="40" w:after="4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85D0A">
      <w:pPr>
        <w:pStyle w:val="PlainText"/>
        <w:spacing w:before="40" w:after="4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585D0A">
      <w:pPr>
        <w:pStyle w:val="PlainText"/>
        <w:spacing w:before="40" w:after="4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Pr="00585D0A" w:rsidRDefault="00160A48" w:rsidP="00585D0A">
      <w:pPr>
        <w:pStyle w:val="PlainText"/>
        <w:spacing w:before="40" w:after="4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AF26BF">
      <w:pPr>
        <w:pStyle w:val="PlainText"/>
        <w:spacing w:before="40" w:after="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60A48" w:rsidRDefault="00160A48" w:rsidP="003A1AD6">
      <w:pPr>
        <w:pStyle w:val="PlainText"/>
        <w:spacing w:before="40" w:after="40"/>
        <w:ind w:firstLine="851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24" w:name="_Toc403984073"/>
      <w:bookmarkStart w:id="25" w:name="_Toc436749153"/>
      <w:r w:rsidRPr="0070650E">
        <w:rPr>
          <w:rFonts w:ascii="Times New Roman" w:hAnsi="Times New Roman" w:cs="Times New Roman"/>
          <w:b/>
          <w:bCs/>
          <w:sz w:val="28"/>
          <w:szCs w:val="28"/>
        </w:rPr>
        <w:t>Выводы</w:t>
      </w:r>
      <w:bookmarkEnd w:id="24"/>
      <w:bookmarkEnd w:id="25"/>
    </w:p>
    <w:p w:rsidR="00160A48" w:rsidRDefault="00160A48" w:rsidP="003A1AD6">
      <w:pPr>
        <w:pStyle w:val="PlainText"/>
        <w:spacing w:before="40" w:after="40"/>
        <w:rPr>
          <w:rFonts w:ascii="Times New Roman" w:hAnsi="Times New Roman" w:cs="Times New Roman"/>
          <w:b/>
          <w:bCs/>
          <w:sz w:val="28"/>
          <w:szCs w:val="28"/>
        </w:rPr>
      </w:pPr>
    </w:p>
    <w:p w:rsidR="00160A48" w:rsidRDefault="00160A48" w:rsidP="003A1AD6">
      <w:pPr>
        <w:numPr>
          <w:ilvl w:val="0"/>
          <w:numId w:val="6"/>
        </w:numPr>
        <w:jc w:val="both"/>
        <w:rPr>
          <w:sz w:val="28"/>
          <w:szCs w:val="28"/>
        </w:rPr>
      </w:pPr>
      <w:r w:rsidRPr="007A7588">
        <w:rPr>
          <w:sz w:val="28"/>
          <w:szCs w:val="28"/>
        </w:rPr>
        <w:t xml:space="preserve">Проведенное исследование показало, что социальное самочувствие регионального бизнес-сообщества характеризуется сегодня </w:t>
      </w:r>
      <w:r>
        <w:rPr>
          <w:sz w:val="28"/>
          <w:szCs w:val="28"/>
        </w:rPr>
        <w:t xml:space="preserve">далеко </w:t>
      </w:r>
      <w:r w:rsidRPr="007A7588">
        <w:rPr>
          <w:sz w:val="28"/>
          <w:szCs w:val="28"/>
        </w:rPr>
        <w:t xml:space="preserve">не оптимистичными настроениями – </w:t>
      </w:r>
      <w:r>
        <w:rPr>
          <w:b/>
          <w:bCs/>
          <w:sz w:val="28"/>
          <w:szCs w:val="28"/>
        </w:rPr>
        <w:t>26%</w:t>
      </w:r>
      <w:r w:rsidRPr="002E4AD8">
        <w:rPr>
          <w:b/>
          <w:bCs/>
          <w:sz w:val="28"/>
          <w:szCs w:val="28"/>
        </w:rPr>
        <w:t xml:space="preserve"> опрошенных охарактеризовали свой бизнес как успешный, </w:t>
      </w:r>
      <w:r>
        <w:rPr>
          <w:b/>
          <w:bCs/>
          <w:sz w:val="28"/>
          <w:szCs w:val="28"/>
        </w:rPr>
        <w:t>31</w:t>
      </w:r>
      <w:r w:rsidRPr="002E4AD8">
        <w:rPr>
          <w:b/>
          <w:bCs/>
          <w:sz w:val="28"/>
          <w:szCs w:val="28"/>
        </w:rPr>
        <w:t xml:space="preserve">% - как неуспешный. </w:t>
      </w:r>
      <w:r>
        <w:rPr>
          <w:b/>
          <w:bCs/>
          <w:sz w:val="28"/>
          <w:szCs w:val="28"/>
        </w:rPr>
        <w:t xml:space="preserve">Причём динамика за прошедший год отрицательная (диагр. 2). </w:t>
      </w:r>
      <w:r w:rsidRPr="00024DAD">
        <w:rPr>
          <w:sz w:val="28"/>
          <w:szCs w:val="28"/>
        </w:rPr>
        <w:t>Самооценка развития бизнеса напрямую зависит от статуса предпринимателей: чем крупнее предприятие, тем выше оптимизм.</w:t>
      </w:r>
    </w:p>
    <w:p w:rsidR="00160A48" w:rsidRDefault="00160A48" w:rsidP="003A1AD6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Диагр. 2</w:t>
      </w:r>
    </w:p>
    <w:p w:rsidR="00160A48" w:rsidRDefault="00160A48" w:rsidP="003A1AD6">
      <w:pPr>
        <w:jc w:val="both"/>
        <w:rPr>
          <w:sz w:val="28"/>
          <w:szCs w:val="28"/>
        </w:rPr>
      </w:pPr>
      <w:r w:rsidRPr="002C21EC">
        <w:rPr>
          <w:noProof/>
          <w:sz w:val="28"/>
          <w:szCs w:val="28"/>
        </w:rPr>
        <w:pict>
          <v:shape id="Диаграмма 1" o:spid="_x0000_i1026" type="#_x0000_t75" style="width:466.5pt;height:304.5pt;visibility:visible">
            <v:imagedata r:id="rId8" o:title=""/>
          </v:shape>
        </w:pict>
      </w:r>
    </w:p>
    <w:p w:rsidR="00160A48" w:rsidRDefault="00160A48" w:rsidP="00B760AD">
      <w:pPr>
        <w:spacing w:before="120"/>
        <w:ind w:left="714"/>
        <w:jc w:val="both"/>
        <w:rPr>
          <w:sz w:val="28"/>
          <w:szCs w:val="28"/>
        </w:rPr>
      </w:pPr>
    </w:p>
    <w:p w:rsidR="00160A48" w:rsidRDefault="00160A48" w:rsidP="00B760AD">
      <w:pPr>
        <w:spacing w:before="120"/>
        <w:ind w:left="714"/>
        <w:jc w:val="both"/>
        <w:rPr>
          <w:sz w:val="28"/>
          <w:szCs w:val="28"/>
        </w:rPr>
      </w:pPr>
    </w:p>
    <w:p w:rsidR="00160A48" w:rsidRDefault="00160A48" w:rsidP="00B760AD">
      <w:pPr>
        <w:spacing w:before="120"/>
        <w:ind w:left="714"/>
        <w:jc w:val="both"/>
        <w:rPr>
          <w:sz w:val="28"/>
          <w:szCs w:val="28"/>
        </w:rPr>
      </w:pPr>
    </w:p>
    <w:p w:rsidR="00160A48" w:rsidRDefault="00160A48" w:rsidP="00B760AD">
      <w:pPr>
        <w:spacing w:before="120"/>
        <w:ind w:left="714"/>
        <w:jc w:val="both"/>
        <w:rPr>
          <w:sz w:val="28"/>
          <w:szCs w:val="28"/>
        </w:rPr>
      </w:pPr>
    </w:p>
    <w:p w:rsidR="00160A48" w:rsidRDefault="00160A48" w:rsidP="00B760AD">
      <w:pPr>
        <w:spacing w:before="120"/>
        <w:ind w:left="714"/>
        <w:jc w:val="both"/>
        <w:rPr>
          <w:sz w:val="28"/>
          <w:szCs w:val="28"/>
        </w:rPr>
      </w:pPr>
    </w:p>
    <w:p w:rsidR="00160A48" w:rsidRDefault="00160A48" w:rsidP="00B760AD">
      <w:pPr>
        <w:spacing w:before="120"/>
        <w:ind w:left="714"/>
        <w:jc w:val="both"/>
        <w:rPr>
          <w:sz w:val="28"/>
          <w:szCs w:val="28"/>
        </w:rPr>
      </w:pPr>
    </w:p>
    <w:p w:rsidR="00160A48" w:rsidRDefault="00160A48" w:rsidP="00B760AD">
      <w:pPr>
        <w:spacing w:before="120"/>
        <w:ind w:left="714"/>
        <w:jc w:val="both"/>
        <w:rPr>
          <w:sz w:val="28"/>
          <w:szCs w:val="28"/>
        </w:rPr>
      </w:pPr>
    </w:p>
    <w:p w:rsidR="00160A48" w:rsidRDefault="00160A48" w:rsidP="00B760AD">
      <w:pPr>
        <w:spacing w:before="120"/>
        <w:ind w:left="714"/>
        <w:jc w:val="both"/>
        <w:rPr>
          <w:sz w:val="28"/>
          <w:szCs w:val="28"/>
        </w:rPr>
      </w:pPr>
    </w:p>
    <w:p w:rsidR="00160A48" w:rsidRDefault="00160A48" w:rsidP="00B760AD">
      <w:pPr>
        <w:spacing w:before="120"/>
        <w:ind w:left="714"/>
        <w:jc w:val="both"/>
        <w:rPr>
          <w:sz w:val="28"/>
          <w:szCs w:val="28"/>
        </w:rPr>
      </w:pPr>
    </w:p>
    <w:p w:rsidR="00160A48" w:rsidRDefault="00160A48" w:rsidP="00B760AD">
      <w:pPr>
        <w:spacing w:before="120"/>
        <w:ind w:left="714"/>
        <w:jc w:val="both"/>
        <w:rPr>
          <w:sz w:val="28"/>
          <w:szCs w:val="28"/>
        </w:rPr>
      </w:pPr>
    </w:p>
    <w:p w:rsidR="00160A48" w:rsidRDefault="00160A48" w:rsidP="00730B1B">
      <w:pPr>
        <w:numPr>
          <w:ilvl w:val="0"/>
          <w:numId w:val="6"/>
        </w:numPr>
        <w:spacing w:before="120"/>
        <w:ind w:left="714" w:hanging="357"/>
        <w:jc w:val="both"/>
        <w:rPr>
          <w:sz w:val="28"/>
          <w:szCs w:val="28"/>
        </w:rPr>
      </w:pPr>
      <w:r w:rsidRPr="007A7588">
        <w:rPr>
          <w:sz w:val="28"/>
          <w:szCs w:val="28"/>
        </w:rPr>
        <w:t>В своей повседневной деятельности бизнес стал</w:t>
      </w:r>
      <w:r>
        <w:rPr>
          <w:sz w:val="28"/>
          <w:szCs w:val="28"/>
        </w:rPr>
        <w:t xml:space="preserve">кивается с целым рядом проблем. Прежде всего, это </w:t>
      </w:r>
      <w:r w:rsidRPr="00E40C3A">
        <w:rPr>
          <w:b/>
          <w:bCs/>
          <w:sz w:val="28"/>
          <w:szCs w:val="28"/>
        </w:rPr>
        <w:t>конкуренция</w:t>
      </w:r>
      <w:r>
        <w:rPr>
          <w:sz w:val="28"/>
          <w:szCs w:val="28"/>
        </w:rPr>
        <w:t xml:space="preserve">. </w:t>
      </w:r>
      <w:r w:rsidRPr="007A7588">
        <w:rPr>
          <w:sz w:val="28"/>
          <w:szCs w:val="28"/>
        </w:rPr>
        <w:t xml:space="preserve">Также предпринимателей беспокоят </w:t>
      </w:r>
      <w:r>
        <w:rPr>
          <w:sz w:val="28"/>
          <w:szCs w:val="28"/>
        </w:rPr>
        <w:t xml:space="preserve">доступ к финансированию, ставка налогообложения, политическая нестабильность, экономическая нестабильность, низкая платёжеспособность населения.  Отметим, что в сравнении с результатами исследования 2014 г. отмечается </w:t>
      </w:r>
      <w:r w:rsidRPr="009B19B6">
        <w:rPr>
          <w:b/>
          <w:bCs/>
          <w:sz w:val="28"/>
          <w:szCs w:val="28"/>
        </w:rPr>
        <w:t>снижение выраженности таких препятствия для бизнеса, как налоговые ставки и недостаточная квалификация сотрудников</w:t>
      </w:r>
      <w:r>
        <w:rPr>
          <w:sz w:val="28"/>
          <w:szCs w:val="28"/>
        </w:rPr>
        <w:t>. Растёт негативное влияние политической и экономической нестабильности в стране (диагр. 3).</w:t>
      </w:r>
    </w:p>
    <w:p w:rsidR="00160A48" w:rsidRDefault="00160A48" w:rsidP="003A1AD6">
      <w:pPr>
        <w:pStyle w:val="PlainText"/>
        <w:spacing w:before="40" w:after="40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Диагр. 3</w:t>
      </w:r>
    </w:p>
    <w:p w:rsidR="00160A48" w:rsidRDefault="00160A48" w:rsidP="003A1AD6">
      <w:pPr>
        <w:jc w:val="both"/>
        <w:rPr>
          <w:sz w:val="28"/>
          <w:szCs w:val="28"/>
        </w:rPr>
      </w:pPr>
      <w:r w:rsidRPr="002C21EC">
        <w:rPr>
          <w:noProof/>
          <w:sz w:val="28"/>
          <w:szCs w:val="28"/>
        </w:rPr>
        <w:pict>
          <v:shape id="Рисунок 12" o:spid="_x0000_i1027" type="#_x0000_t75" style="width:466.5pt;height:304.5pt;visibility:visible">
            <v:imagedata r:id="rId9" o:title=""/>
          </v:shape>
        </w:pict>
      </w:r>
    </w:p>
    <w:p w:rsidR="00160A48" w:rsidRDefault="00160A48" w:rsidP="003A1AD6">
      <w:pPr>
        <w:jc w:val="both"/>
        <w:rPr>
          <w:sz w:val="28"/>
          <w:szCs w:val="28"/>
        </w:rPr>
      </w:pPr>
    </w:p>
    <w:p w:rsidR="00160A48" w:rsidRDefault="00160A48" w:rsidP="003A1AD6">
      <w:pPr>
        <w:jc w:val="both"/>
        <w:rPr>
          <w:sz w:val="28"/>
          <w:szCs w:val="28"/>
        </w:rPr>
      </w:pPr>
    </w:p>
    <w:p w:rsidR="00160A48" w:rsidRDefault="00160A48" w:rsidP="003A1AD6">
      <w:pPr>
        <w:jc w:val="both"/>
        <w:rPr>
          <w:sz w:val="28"/>
          <w:szCs w:val="28"/>
        </w:rPr>
      </w:pPr>
    </w:p>
    <w:p w:rsidR="00160A48" w:rsidRDefault="00160A48" w:rsidP="003A1AD6">
      <w:pPr>
        <w:jc w:val="both"/>
        <w:rPr>
          <w:sz w:val="28"/>
          <w:szCs w:val="28"/>
        </w:rPr>
      </w:pPr>
    </w:p>
    <w:p w:rsidR="00160A48" w:rsidRDefault="00160A48" w:rsidP="003A1AD6">
      <w:pPr>
        <w:jc w:val="both"/>
        <w:rPr>
          <w:sz w:val="28"/>
          <w:szCs w:val="28"/>
        </w:rPr>
      </w:pPr>
    </w:p>
    <w:p w:rsidR="00160A48" w:rsidRDefault="00160A48" w:rsidP="003A1AD6">
      <w:pPr>
        <w:jc w:val="both"/>
        <w:rPr>
          <w:sz w:val="28"/>
          <w:szCs w:val="28"/>
        </w:rPr>
      </w:pPr>
    </w:p>
    <w:p w:rsidR="00160A48" w:rsidRDefault="00160A48" w:rsidP="003A1AD6">
      <w:pPr>
        <w:jc w:val="both"/>
        <w:rPr>
          <w:sz w:val="28"/>
          <w:szCs w:val="28"/>
        </w:rPr>
      </w:pPr>
    </w:p>
    <w:p w:rsidR="00160A48" w:rsidRDefault="00160A48" w:rsidP="003A1AD6">
      <w:pPr>
        <w:jc w:val="both"/>
        <w:rPr>
          <w:sz w:val="28"/>
          <w:szCs w:val="28"/>
        </w:rPr>
      </w:pPr>
    </w:p>
    <w:p w:rsidR="00160A48" w:rsidRDefault="00160A48" w:rsidP="003A1AD6">
      <w:pPr>
        <w:jc w:val="both"/>
        <w:rPr>
          <w:sz w:val="28"/>
          <w:szCs w:val="28"/>
        </w:rPr>
      </w:pPr>
    </w:p>
    <w:p w:rsidR="00160A48" w:rsidRDefault="00160A48" w:rsidP="003A1AD6">
      <w:pPr>
        <w:jc w:val="both"/>
        <w:rPr>
          <w:sz w:val="28"/>
          <w:szCs w:val="28"/>
        </w:rPr>
      </w:pPr>
    </w:p>
    <w:p w:rsidR="00160A48" w:rsidRDefault="00160A48" w:rsidP="003A1AD6">
      <w:pPr>
        <w:jc w:val="both"/>
        <w:rPr>
          <w:sz w:val="28"/>
          <w:szCs w:val="28"/>
        </w:rPr>
      </w:pPr>
    </w:p>
    <w:p w:rsidR="00160A48" w:rsidRDefault="00160A48" w:rsidP="003A1AD6">
      <w:pPr>
        <w:jc w:val="both"/>
        <w:rPr>
          <w:sz w:val="28"/>
          <w:szCs w:val="28"/>
        </w:rPr>
      </w:pPr>
    </w:p>
    <w:p w:rsidR="00160A48" w:rsidRDefault="00160A48" w:rsidP="003A1AD6">
      <w:pPr>
        <w:jc w:val="both"/>
        <w:rPr>
          <w:sz w:val="28"/>
          <w:szCs w:val="28"/>
        </w:rPr>
      </w:pPr>
    </w:p>
    <w:p w:rsidR="00160A48" w:rsidRDefault="00160A48" w:rsidP="003A1AD6">
      <w:pPr>
        <w:jc w:val="both"/>
        <w:rPr>
          <w:sz w:val="28"/>
          <w:szCs w:val="28"/>
        </w:rPr>
      </w:pPr>
    </w:p>
    <w:p w:rsidR="00160A48" w:rsidRDefault="00160A48" w:rsidP="003A1AD6">
      <w:pPr>
        <w:numPr>
          <w:ilvl w:val="0"/>
          <w:numId w:val="6"/>
        </w:numPr>
        <w:jc w:val="both"/>
        <w:rPr>
          <w:sz w:val="28"/>
          <w:szCs w:val="28"/>
        </w:rPr>
      </w:pPr>
      <w:r w:rsidRPr="007A7588">
        <w:rPr>
          <w:sz w:val="28"/>
          <w:szCs w:val="28"/>
        </w:rPr>
        <w:t xml:space="preserve">Предприниматели оценили </w:t>
      </w:r>
      <w:r w:rsidRPr="00730B1B">
        <w:rPr>
          <w:b/>
          <w:bCs/>
          <w:sz w:val="28"/>
          <w:szCs w:val="28"/>
        </w:rPr>
        <w:t>общие условия ведения бизнеса в регионе на 3,07 балла по 5-бальной шкале</w:t>
      </w:r>
      <w:r w:rsidRPr="007A7588">
        <w:rPr>
          <w:sz w:val="28"/>
          <w:szCs w:val="28"/>
        </w:rPr>
        <w:t>.</w:t>
      </w:r>
    </w:p>
    <w:p w:rsidR="00160A48" w:rsidRDefault="00160A48" w:rsidP="003A1AD6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Относительно приспособленности деловой среды </w:t>
      </w:r>
      <w:r w:rsidRPr="007A7588">
        <w:rPr>
          <w:sz w:val="28"/>
          <w:szCs w:val="28"/>
        </w:rPr>
        <w:t>для численного роста бизнес-сообщества, появления новых предпринимателей</w:t>
      </w:r>
      <w:r>
        <w:rPr>
          <w:sz w:val="28"/>
          <w:szCs w:val="28"/>
        </w:rPr>
        <w:t xml:space="preserve"> высказывания участников исследования скорее негативные: </w:t>
      </w:r>
      <w:r w:rsidRPr="007A7588">
        <w:rPr>
          <w:sz w:val="28"/>
          <w:szCs w:val="28"/>
        </w:rPr>
        <w:t xml:space="preserve"> </w:t>
      </w:r>
      <w:r w:rsidRPr="00730B1B">
        <w:rPr>
          <w:b/>
          <w:bCs/>
          <w:sz w:val="28"/>
          <w:szCs w:val="28"/>
        </w:rPr>
        <w:t>только 11% респондентов считают, что среда благоприятствует организации и ведению молодого бизнеса</w:t>
      </w:r>
      <w:r w:rsidRPr="007A7588">
        <w:rPr>
          <w:sz w:val="28"/>
          <w:szCs w:val="28"/>
        </w:rPr>
        <w:t xml:space="preserve">, </w:t>
      </w:r>
      <w:r w:rsidRPr="00730B1B">
        <w:rPr>
          <w:sz w:val="28"/>
          <w:szCs w:val="28"/>
        </w:rPr>
        <w:t>по оценкам же большинства (51%) она не выполняет своей стимулирующей функции и является скорее препятствием для формирования новых бизнес-единиц.</w:t>
      </w:r>
      <w:r>
        <w:rPr>
          <w:b/>
          <w:bCs/>
          <w:sz w:val="28"/>
          <w:szCs w:val="28"/>
        </w:rPr>
        <w:t xml:space="preserve"> </w:t>
      </w:r>
      <w:r w:rsidRPr="00730B1B">
        <w:rPr>
          <w:b/>
          <w:bCs/>
          <w:sz w:val="28"/>
          <w:szCs w:val="28"/>
        </w:rPr>
        <w:t>Оценка</w:t>
      </w:r>
      <w:r w:rsidRPr="00475226">
        <w:rPr>
          <w:sz w:val="28"/>
          <w:szCs w:val="28"/>
        </w:rPr>
        <w:t xml:space="preserve"> </w:t>
      </w:r>
      <w:r w:rsidRPr="00730B1B">
        <w:rPr>
          <w:b/>
          <w:bCs/>
          <w:sz w:val="28"/>
          <w:szCs w:val="28"/>
        </w:rPr>
        <w:t>открытости регионального рынка для компаний из других регионов также невысокая</w:t>
      </w:r>
      <w:r>
        <w:rPr>
          <w:sz w:val="28"/>
          <w:szCs w:val="28"/>
        </w:rPr>
        <w:t>: только каждый пятый опрошенный считает, что компании из другого региона могут достаточно легко обосноваться в Ульяновской области, а не согласны с ними 26%.</w:t>
      </w:r>
    </w:p>
    <w:p w:rsidR="00160A48" w:rsidRDefault="00160A48" w:rsidP="003A1AD6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Однако отметим, что за год наметилась некоторая положительная тенденция в оценках предпринимателями потенциала развития региональной бизнес-среды (диагр. 4).</w:t>
      </w:r>
    </w:p>
    <w:p w:rsidR="00160A48" w:rsidRDefault="00160A48" w:rsidP="003A1AD6">
      <w:pPr>
        <w:ind w:left="720"/>
        <w:jc w:val="right"/>
        <w:rPr>
          <w:sz w:val="28"/>
          <w:szCs w:val="28"/>
        </w:rPr>
      </w:pPr>
      <w:r>
        <w:rPr>
          <w:sz w:val="28"/>
          <w:szCs w:val="28"/>
        </w:rPr>
        <w:t>Диагр. 4</w:t>
      </w:r>
    </w:p>
    <w:p w:rsidR="00160A48" w:rsidRDefault="00160A48" w:rsidP="003A1AD6">
      <w:pPr>
        <w:ind w:left="720" w:hanging="720"/>
        <w:jc w:val="right"/>
        <w:rPr>
          <w:sz w:val="28"/>
          <w:szCs w:val="28"/>
        </w:rPr>
      </w:pPr>
      <w:r w:rsidRPr="002C21EC">
        <w:rPr>
          <w:b/>
          <w:bCs/>
          <w:i/>
          <w:iCs/>
          <w:noProof/>
        </w:rPr>
        <w:pict>
          <v:shape id="Рисунок 14" o:spid="_x0000_i1028" type="#_x0000_t75" style="width:466.5pt;height:304.5pt;visibility:visible">
            <v:imagedata r:id="rId10" o:title=""/>
          </v:shape>
        </w:pict>
      </w:r>
    </w:p>
    <w:p w:rsidR="00160A48" w:rsidRDefault="00160A48" w:rsidP="006B2EE2">
      <w:pPr>
        <w:numPr>
          <w:ilvl w:val="0"/>
          <w:numId w:val="6"/>
        </w:numPr>
        <w:spacing w:before="120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показателей успешности развития региональной бизнес-среды является оценки предпринимателями качества получения доступа к </w:t>
      </w:r>
      <w:r w:rsidRPr="0064526A">
        <w:rPr>
          <w:b/>
          <w:bCs/>
          <w:sz w:val="28"/>
          <w:szCs w:val="28"/>
        </w:rPr>
        <w:t>таким услугам, как водо-, газо-, электро-, теплоснабжения и телефонной связи.</w:t>
      </w:r>
      <w:r>
        <w:rPr>
          <w:b/>
          <w:bCs/>
          <w:sz w:val="28"/>
          <w:szCs w:val="28"/>
        </w:rPr>
        <w:t xml:space="preserve"> </w:t>
      </w:r>
      <w:r w:rsidRPr="005E322E">
        <w:rPr>
          <w:sz w:val="28"/>
          <w:szCs w:val="28"/>
        </w:rPr>
        <w:t xml:space="preserve">Качество </w:t>
      </w:r>
      <w:r>
        <w:rPr>
          <w:sz w:val="28"/>
          <w:szCs w:val="28"/>
        </w:rPr>
        <w:t xml:space="preserve">здесь оценивалось по следующим параметрам: сроки получения доступа к услуге, сложность (количество) процедур подключения, стоимость подключения. </w:t>
      </w:r>
      <w:r w:rsidRPr="00CE6294">
        <w:rPr>
          <w:b/>
          <w:bCs/>
          <w:sz w:val="28"/>
          <w:szCs w:val="28"/>
        </w:rPr>
        <w:t>Большинство представителей бизнес-сообщества удовлетворены сроками получения доступа к соответствующим услугам</w:t>
      </w:r>
      <w:r>
        <w:rPr>
          <w:sz w:val="28"/>
          <w:szCs w:val="28"/>
        </w:rPr>
        <w:t xml:space="preserve"> (показатель удовлетворённости на уровне 59% - 69%) (диагр. 5). Несколько ниже удовлетворённость сроками получения доступа к услугам теплоснабжения (53%). </w:t>
      </w:r>
    </w:p>
    <w:p w:rsidR="00160A48" w:rsidRDefault="00160A48" w:rsidP="003A1AD6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Более половины участников исследования положительно оценили сложность (количество) процедур подключения к услугам телефонной связи, электро-, водо- и теплоснабжения. Немного сложнее ситуация с газоснабжением. </w:t>
      </w:r>
    </w:p>
    <w:p w:rsidR="00160A48" w:rsidRPr="005E322E" w:rsidRDefault="00160A48" w:rsidP="003A1AD6">
      <w:pPr>
        <w:ind w:left="720"/>
        <w:jc w:val="both"/>
        <w:rPr>
          <w:sz w:val="28"/>
          <w:szCs w:val="28"/>
        </w:rPr>
      </w:pPr>
      <w:r w:rsidRPr="00CE6294">
        <w:rPr>
          <w:b/>
          <w:bCs/>
          <w:sz w:val="28"/>
          <w:szCs w:val="28"/>
        </w:rPr>
        <w:t>Наибольшее число негативных оценок связано со стоимостью подключения к услугам</w:t>
      </w:r>
      <w:r>
        <w:rPr>
          <w:sz w:val="28"/>
          <w:szCs w:val="28"/>
        </w:rPr>
        <w:t>. Удовлетворённость этим показателем на уровне 22% - 36%.</w:t>
      </w:r>
    </w:p>
    <w:p w:rsidR="00160A48" w:rsidRDefault="00160A48" w:rsidP="003A1AD6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Диагр. 5</w:t>
      </w:r>
    </w:p>
    <w:p w:rsidR="00160A48" w:rsidRDefault="00160A48" w:rsidP="003A1AD6">
      <w:pPr>
        <w:jc w:val="both"/>
        <w:rPr>
          <w:sz w:val="28"/>
          <w:szCs w:val="28"/>
        </w:rPr>
      </w:pPr>
      <w:r w:rsidRPr="002C21EC">
        <w:rPr>
          <w:b/>
          <w:bCs/>
          <w:i/>
          <w:iCs/>
          <w:noProof/>
        </w:rPr>
        <w:pict>
          <v:shape id="Диаграмма 5" o:spid="_x0000_i1029" type="#_x0000_t75" style="width:466.5pt;height:304.5pt;visibility:visible">
            <v:imagedata r:id="rId11" o:title=""/>
          </v:shape>
        </w:pict>
      </w:r>
    </w:p>
    <w:p w:rsidR="00160A48" w:rsidRDefault="00160A48" w:rsidP="00B760AD">
      <w:pPr>
        <w:pStyle w:val="ListParagraph"/>
        <w:spacing w:before="120"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B760AD">
      <w:pPr>
        <w:pStyle w:val="ListParagraph"/>
        <w:spacing w:before="120"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B760AD">
      <w:pPr>
        <w:pStyle w:val="ListParagraph"/>
        <w:spacing w:before="120"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B760AD">
      <w:pPr>
        <w:pStyle w:val="ListParagraph"/>
        <w:spacing w:before="120"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B760AD">
      <w:pPr>
        <w:pStyle w:val="ListParagraph"/>
        <w:spacing w:before="120"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B760AD">
      <w:pPr>
        <w:pStyle w:val="ListParagraph"/>
        <w:spacing w:before="120"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B760AD">
      <w:pPr>
        <w:pStyle w:val="ListParagraph"/>
        <w:spacing w:before="120"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B760AD">
      <w:pPr>
        <w:pStyle w:val="ListParagraph"/>
        <w:spacing w:before="120"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B760AD">
      <w:pPr>
        <w:pStyle w:val="ListParagraph"/>
        <w:spacing w:before="120"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B760AD">
      <w:pPr>
        <w:pStyle w:val="ListParagraph"/>
        <w:spacing w:before="120"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B760AD">
      <w:pPr>
        <w:pStyle w:val="ListParagraph"/>
        <w:spacing w:before="120"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B760AD">
      <w:pPr>
        <w:pStyle w:val="ListParagraph"/>
        <w:spacing w:before="120"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B760AD">
      <w:pPr>
        <w:pStyle w:val="ListParagraph"/>
        <w:spacing w:before="120"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9D521D">
      <w:pPr>
        <w:pStyle w:val="ListParagraph"/>
        <w:numPr>
          <w:ilvl w:val="0"/>
          <w:numId w:val="6"/>
        </w:numPr>
        <w:spacing w:before="120"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Административные барьеры являются заметным препятствием для ведения бизнеса в регионе, особенно для мелких предпринимателей (диагр. 6).</w:t>
      </w:r>
    </w:p>
    <w:p w:rsidR="00160A48" w:rsidRPr="00924D3B" w:rsidRDefault="00160A48" w:rsidP="003A1AD6">
      <w:pPr>
        <w:ind w:left="360"/>
        <w:jc w:val="right"/>
        <w:rPr>
          <w:sz w:val="28"/>
          <w:szCs w:val="28"/>
        </w:rPr>
      </w:pPr>
      <w:r>
        <w:rPr>
          <w:sz w:val="28"/>
          <w:szCs w:val="28"/>
        </w:rPr>
        <w:t>Диагр. 6</w:t>
      </w:r>
    </w:p>
    <w:p w:rsidR="00160A48" w:rsidRDefault="00160A48" w:rsidP="003A1AD6">
      <w:pPr>
        <w:jc w:val="both"/>
        <w:rPr>
          <w:sz w:val="28"/>
          <w:szCs w:val="28"/>
        </w:rPr>
      </w:pPr>
      <w:r w:rsidRPr="002C21EC">
        <w:rPr>
          <w:noProof/>
          <w:sz w:val="28"/>
          <w:szCs w:val="28"/>
        </w:rPr>
        <w:pict>
          <v:shape id="Диаграмма 22" o:spid="_x0000_i1030" type="#_x0000_t75" style="width:464.25pt;height:306pt;visibility:visible">
            <v:imagedata r:id="rId12" o:title=""/>
            <o:lock v:ext="edit" aspectratio="f"/>
          </v:shape>
        </w:pict>
      </w:r>
    </w:p>
    <w:p w:rsidR="00160A48" w:rsidRDefault="00160A48" w:rsidP="00B760AD">
      <w:pPr>
        <w:spacing w:before="120"/>
        <w:ind w:left="714"/>
        <w:jc w:val="both"/>
        <w:rPr>
          <w:sz w:val="28"/>
          <w:szCs w:val="28"/>
        </w:rPr>
      </w:pPr>
    </w:p>
    <w:p w:rsidR="00160A48" w:rsidRDefault="00160A48" w:rsidP="00B760AD">
      <w:pPr>
        <w:spacing w:before="120"/>
        <w:ind w:left="714"/>
        <w:jc w:val="both"/>
        <w:rPr>
          <w:sz w:val="28"/>
          <w:szCs w:val="28"/>
        </w:rPr>
      </w:pPr>
    </w:p>
    <w:p w:rsidR="00160A48" w:rsidRDefault="00160A48" w:rsidP="00B760AD">
      <w:pPr>
        <w:spacing w:before="120"/>
        <w:ind w:left="714"/>
        <w:jc w:val="both"/>
        <w:rPr>
          <w:sz w:val="28"/>
          <w:szCs w:val="28"/>
        </w:rPr>
      </w:pPr>
    </w:p>
    <w:p w:rsidR="00160A48" w:rsidRDefault="00160A48" w:rsidP="00B760AD">
      <w:pPr>
        <w:spacing w:before="120"/>
        <w:ind w:left="714"/>
        <w:jc w:val="both"/>
        <w:rPr>
          <w:sz w:val="28"/>
          <w:szCs w:val="28"/>
        </w:rPr>
      </w:pPr>
    </w:p>
    <w:p w:rsidR="00160A48" w:rsidRDefault="00160A48" w:rsidP="00B760AD">
      <w:pPr>
        <w:spacing w:before="120"/>
        <w:ind w:left="714"/>
        <w:jc w:val="both"/>
        <w:rPr>
          <w:sz w:val="28"/>
          <w:szCs w:val="28"/>
        </w:rPr>
      </w:pPr>
    </w:p>
    <w:p w:rsidR="00160A48" w:rsidRDefault="00160A48" w:rsidP="00B760AD">
      <w:pPr>
        <w:spacing w:before="120"/>
        <w:ind w:left="714"/>
        <w:jc w:val="both"/>
        <w:rPr>
          <w:sz w:val="28"/>
          <w:szCs w:val="28"/>
        </w:rPr>
      </w:pPr>
    </w:p>
    <w:p w:rsidR="00160A48" w:rsidRDefault="00160A48" w:rsidP="00B760AD">
      <w:pPr>
        <w:spacing w:before="120"/>
        <w:ind w:left="714"/>
        <w:jc w:val="both"/>
        <w:rPr>
          <w:sz w:val="28"/>
          <w:szCs w:val="28"/>
        </w:rPr>
      </w:pPr>
    </w:p>
    <w:p w:rsidR="00160A48" w:rsidRDefault="00160A48" w:rsidP="00B760AD">
      <w:pPr>
        <w:spacing w:before="120"/>
        <w:ind w:left="714"/>
        <w:jc w:val="both"/>
        <w:rPr>
          <w:sz w:val="28"/>
          <w:szCs w:val="28"/>
        </w:rPr>
      </w:pPr>
    </w:p>
    <w:p w:rsidR="00160A48" w:rsidRDefault="00160A48" w:rsidP="00B760AD">
      <w:pPr>
        <w:spacing w:before="120"/>
        <w:ind w:left="714"/>
        <w:jc w:val="both"/>
        <w:rPr>
          <w:sz w:val="28"/>
          <w:szCs w:val="28"/>
        </w:rPr>
      </w:pPr>
    </w:p>
    <w:p w:rsidR="00160A48" w:rsidRDefault="00160A48" w:rsidP="00B760AD">
      <w:pPr>
        <w:spacing w:before="120"/>
        <w:ind w:left="714"/>
        <w:jc w:val="both"/>
        <w:rPr>
          <w:sz w:val="28"/>
          <w:szCs w:val="28"/>
        </w:rPr>
      </w:pPr>
    </w:p>
    <w:p w:rsidR="00160A48" w:rsidRDefault="00160A48" w:rsidP="00B760AD">
      <w:pPr>
        <w:spacing w:before="120"/>
        <w:ind w:left="714"/>
        <w:jc w:val="both"/>
        <w:rPr>
          <w:sz w:val="28"/>
          <w:szCs w:val="28"/>
        </w:rPr>
      </w:pPr>
    </w:p>
    <w:p w:rsidR="00160A48" w:rsidRDefault="00160A48" w:rsidP="00B760AD">
      <w:pPr>
        <w:spacing w:before="120"/>
        <w:ind w:left="714"/>
        <w:jc w:val="both"/>
        <w:rPr>
          <w:sz w:val="28"/>
          <w:szCs w:val="28"/>
        </w:rPr>
      </w:pPr>
    </w:p>
    <w:p w:rsidR="00160A48" w:rsidRDefault="00160A48" w:rsidP="00B760AD">
      <w:pPr>
        <w:spacing w:before="120"/>
        <w:ind w:left="714"/>
        <w:jc w:val="both"/>
        <w:rPr>
          <w:sz w:val="28"/>
          <w:szCs w:val="28"/>
        </w:rPr>
      </w:pPr>
    </w:p>
    <w:p w:rsidR="00160A48" w:rsidRDefault="00160A48" w:rsidP="00B760AD">
      <w:pPr>
        <w:spacing w:before="120"/>
        <w:ind w:left="714"/>
        <w:jc w:val="both"/>
        <w:rPr>
          <w:sz w:val="28"/>
          <w:szCs w:val="28"/>
        </w:rPr>
      </w:pPr>
    </w:p>
    <w:p w:rsidR="00160A48" w:rsidRDefault="00160A48" w:rsidP="00B760AD">
      <w:pPr>
        <w:spacing w:before="120"/>
        <w:ind w:left="714"/>
        <w:jc w:val="both"/>
        <w:rPr>
          <w:sz w:val="28"/>
          <w:szCs w:val="28"/>
        </w:rPr>
      </w:pPr>
    </w:p>
    <w:p w:rsidR="00160A48" w:rsidRDefault="00160A48" w:rsidP="00B760AD">
      <w:pPr>
        <w:spacing w:before="120"/>
        <w:ind w:left="714"/>
        <w:jc w:val="both"/>
        <w:rPr>
          <w:sz w:val="28"/>
          <w:szCs w:val="28"/>
        </w:rPr>
      </w:pPr>
    </w:p>
    <w:p w:rsidR="00160A48" w:rsidRPr="002A4363" w:rsidRDefault="00160A48" w:rsidP="003A1AD6">
      <w:pPr>
        <w:numPr>
          <w:ilvl w:val="0"/>
          <w:numId w:val="6"/>
        </w:numPr>
        <w:spacing w:before="120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оценкам представителей бизнеса уровень конкуренции в регионе достаточно высокий: </w:t>
      </w:r>
      <w:r w:rsidRPr="009C096F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9</w:t>
      </w:r>
      <w:r w:rsidRPr="009C096F">
        <w:rPr>
          <w:b/>
          <w:bCs/>
          <w:sz w:val="28"/>
          <w:szCs w:val="28"/>
        </w:rPr>
        <w:t>%</w:t>
      </w:r>
      <w:r>
        <w:rPr>
          <w:b/>
          <w:bCs/>
          <w:sz w:val="28"/>
          <w:szCs w:val="28"/>
        </w:rPr>
        <w:t xml:space="preserve"> опрошенных</w:t>
      </w:r>
      <w:r w:rsidRPr="009C096F">
        <w:rPr>
          <w:b/>
          <w:bCs/>
          <w:sz w:val="28"/>
          <w:szCs w:val="28"/>
        </w:rPr>
        <w:t xml:space="preserve"> указали на высокую или очень высокую конкуренцию,</w:t>
      </w:r>
      <w:r>
        <w:rPr>
          <w:sz w:val="28"/>
          <w:szCs w:val="28"/>
        </w:rPr>
        <w:t xml:space="preserve"> 28% отмечают средний уровень конкуренции. В разрезе целевых рынков отмечается высокая конкуренция </w:t>
      </w:r>
      <w:r>
        <w:rPr>
          <w:b/>
          <w:bCs/>
          <w:sz w:val="28"/>
          <w:szCs w:val="28"/>
        </w:rPr>
        <w:t xml:space="preserve">на рынках продуктов питания, сотовой связи, интернета и бытовой техники (диагр. 7). </w:t>
      </w:r>
      <w:r>
        <w:rPr>
          <w:sz w:val="28"/>
          <w:szCs w:val="28"/>
        </w:rPr>
        <w:t xml:space="preserve">Близка к среднему уровню конкуренция на рынках одежды и обуви, пассажирских перевозок наземным транспортом, лекарственных препаратов. </w:t>
      </w:r>
      <w:r w:rsidRPr="00C43C95">
        <w:rPr>
          <w:b/>
          <w:bCs/>
          <w:sz w:val="28"/>
          <w:szCs w:val="28"/>
        </w:rPr>
        <w:t xml:space="preserve">Самые низкие показатели конкуренции, по оценкам экспертов, в сфере </w:t>
      </w:r>
      <w:r>
        <w:rPr>
          <w:b/>
          <w:bCs/>
          <w:sz w:val="28"/>
          <w:szCs w:val="28"/>
        </w:rPr>
        <w:t>образовательных услуг и культуры</w:t>
      </w:r>
      <w:r w:rsidRPr="00C43C95">
        <w:rPr>
          <w:b/>
          <w:bCs/>
          <w:sz w:val="28"/>
          <w:szCs w:val="28"/>
        </w:rPr>
        <w:t>.</w:t>
      </w:r>
    </w:p>
    <w:p w:rsidR="00160A48" w:rsidRPr="00C57496" w:rsidRDefault="00160A48" w:rsidP="003A1AD6">
      <w:pPr>
        <w:pStyle w:val="PlainText"/>
        <w:spacing w:before="40" w:after="40"/>
        <w:ind w:left="720"/>
        <w:jc w:val="right"/>
        <w:rPr>
          <w:rFonts w:ascii="Times New Roman" w:hAnsi="Times New Roman" w:cs="Times New Roman"/>
          <w:sz w:val="28"/>
          <w:szCs w:val="28"/>
        </w:rPr>
      </w:pPr>
      <w:r w:rsidRPr="00C57496">
        <w:rPr>
          <w:rFonts w:ascii="Times New Roman" w:hAnsi="Times New Roman" w:cs="Times New Roman"/>
          <w:sz w:val="28"/>
          <w:szCs w:val="28"/>
        </w:rPr>
        <w:t xml:space="preserve">Диагр.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160A48" w:rsidRDefault="00160A48" w:rsidP="003A1AD6">
      <w:pPr>
        <w:pStyle w:val="PlainText"/>
        <w:spacing w:before="40" w:after="40"/>
        <w:rPr>
          <w:rFonts w:ascii="Times New Roman" w:hAnsi="Times New Roman" w:cs="Times New Roman"/>
          <w:b/>
          <w:bCs/>
          <w:sz w:val="28"/>
          <w:szCs w:val="28"/>
        </w:rPr>
      </w:pPr>
      <w:r w:rsidRPr="002C21EC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Диаграмма 7" o:spid="_x0000_i1031" type="#_x0000_t75" style="width:466.5pt;height:304.5pt;visibility:visible">
            <v:imagedata r:id="rId13" o:title=""/>
          </v:shape>
        </w:pict>
      </w:r>
    </w:p>
    <w:p w:rsidR="00160A48" w:rsidRDefault="00160A48" w:rsidP="00B760AD">
      <w:pPr>
        <w:spacing w:before="120"/>
        <w:ind w:left="714"/>
        <w:jc w:val="both"/>
        <w:rPr>
          <w:sz w:val="28"/>
          <w:szCs w:val="28"/>
        </w:rPr>
      </w:pPr>
    </w:p>
    <w:p w:rsidR="00160A48" w:rsidRPr="009942B2" w:rsidRDefault="00160A48" w:rsidP="009D521D">
      <w:pPr>
        <w:numPr>
          <w:ilvl w:val="0"/>
          <w:numId w:val="6"/>
        </w:numPr>
        <w:spacing w:before="120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Почти половина экспертов указали на </w:t>
      </w:r>
      <w:r w:rsidRPr="00133F4A">
        <w:rPr>
          <w:b/>
          <w:bCs/>
          <w:sz w:val="28"/>
          <w:szCs w:val="28"/>
        </w:rPr>
        <w:t>большое количество конкурентов у собственного предприятия</w:t>
      </w:r>
      <w:r>
        <w:rPr>
          <w:sz w:val="28"/>
          <w:szCs w:val="28"/>
        </w:rPr>
        <w:t>, у 32% - не менее 4-х конкурентов. Причём за последние 3 года отмечается рост уровня конкуренции.</w:t>
      </w:r>
      <w:r w:rsidRPr="009942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большей степени </w:t>
      </w:r>
      <w:r w:rsidRPr="00DC5403">
        <w:rPr>
          <w:b/>
          <w:bCs/>
          <w:sz w:val="28"/>
          <w:szCs w:val="28"/>
        </w:rPr>
        <w:t>за счёт увеличения числа российских участников рынка</w:t>
      </w:r>
      <w:r>
        <w:rPr>
          <w:b/>
          <w:bCs/>
          <w:sz w:val="28"/>
          <w:szCs w:val="28"/>
        </w:rPr>
        <w:t>.</w:t>
      </w:r>
    </w:p>
    <w:p w:rsidR="00160A48" w:rsidRDefault="00160A48" w:rsidP="00B760AD">
      <w:pPr>
        <w:ind w:left="720"/>
        <w:jc w:val="both"/>
        <w:rPr>
          <w:sz w:val="28"/>
          <w:szCs w:val="28"/>
        </w:rPr>
      </w:pPr>
    </w:p>
    <w:p w:rsidR="00160A48" w:rsidRDefault="00160A48" w:rsidP="00B760AD">
      <w:pPr>
        <w:ind w:left="720"/>
        <w:jc w:val="both"/>
        <w:rPr>
          <w:sz w:val="28"/>
          <w:szCs w:val="28"/>
        </w:rPr>
      </w:pPr>
    </w:p>
    <w:p w:rsidR="00160A48" w:rsidRDefault="00160A48" w:rsidP="00B760AD">
      <w:pPr>
        <w:ind w:left="720"/>
        <w:jc w:val="both"/>
        <w:rPr>
          <w:sz w:val="28"/>
          <w:szCs w:val="28"/>
        </w:rPr>
      </w:pPr>
    </w:p>
    <w:p w:rsidR="00160A48" w:rsidRDefault="00160A48" w:rsidP="00B760AD">
      <w:pPr>
        <w:ind w:left="720"/>
        <w:jc w:val="both"/>
        <w:rPr>
          <w:sz w:val="28"/>
          <w:szCs w:val="28"/>
        </w:rPr>
      </w:pPr>
    </w:p>
    <w:p w:rsidR="00160A48" w:rsidRDefault="00160A48" w:rsidP="00B760AD">
      <w:pPr>
        <w:ind w:left="720"/>
        <w:jc w:val="both"/>
        <w:rPr>
          <w:sz w:val="28"/>
          <w:szCs w:val="28"/>
        </w:rPr>
      </w:pPr>
    </w:p>
    <w:p w:rsidR="00160A48" w:rsidRDefault="00160A48" w:rsidP="00B760AD">
      <w:pPr>
        <w:ind w:left="720"/>
        <w:jc w:val="both"/>
        <w:rPr>
          <w:sz w:val="28"/>
          <w:szCs w:val="28"/>
        </w:rPr>
      </w:pPr>
    </w:p>
    <w:p w:rsidR="00160A48" w:rsidRPr="00B760AD" w:rsidRDefault="00160A48" w:rsidP="00B760AD">
      <w:pPr>
        <w:ind w:left="720"/>
        <w:jc w:val="both"/>
        <w:rPr>
          <w:sz w:val="28"/>
          <w:szCs w:val="28"/>
        </w:rPr>
      </w:pPr>
    </w:p>
    <w:p w:rsidR="00160A48" w:rsidRDefault="00160A48" w:rsidP="003A1AD6">
      <w:pPr>
        <w:numPr>
          <w:ilvl w:val="0"/>
          <w:numId w:val="6"/>
        </w:numPr>
        <w:jc w:val="both"/>
        <w:rPr>
          <w:sz w:val="28"/>
          <w:szCs w:val="28"/>
        </w:rPr>
      </w:pPr>
      <w:r w:rsidRPr="0056128B">
        <w:rPr>
          <w:b/>
          <w:bCs/>
          <w:sz w:val="28"/>
          <w:szCs w:val="28"/>
        </w:rPr>
        <w:t>Основными конкурентами региональных компаний являются отечественные производители</w:t>
      </w:r>
      <w:r w:rsidRPr="0056128B">
        <w:rPr>
          <w:sz w:val="28"/>
          <w:szCs w:val="28"/>
        </w:rPr>
        <w:t>: 6</w:t>
      </w:r>
      <w:r>
        <w:rPr>
          <w:sz w:val="28"/>
          <w:szCs w:val="28"/>
        </w:rPr>
        <w:t>9</w:t>
      </w:r>
      <w:r w:rsidRPr="0056128B">
        <w:rPr>
          <w:sz w:val="28"/>
          <w:szCs w:val="28"/>
        </w:rPr>
        <w:t>% респондентов ощущают сильное или заметное влияние конкуренции с российскими компаниями</w:t>
      </w:r>
      <w:r>
        <w:rPr>
          <w:sz w:val="28"/>
          <w:szCs w:val="28"/>
        </w:rPr>
        <w:t xml:space="preserve"> (диагр. 8)</w:t>
      </w:r>
      <w:r w:rsidRPr="0056128B">
        <w:rPr>
          <w:sz w:val="28"/>
          <w:szCs w:val="28"/>
        </w:rPr>
        <w:t xml:space="preserve">. </w:t>
      </w:r>
      <w:r w:rsidRPr="00FE25B0">
        <w:rPr>
          <w:b/>
          <w:bCs/>
          <w:sz w:val="28"/>
          <w:szCs w:val="28"/>
        </w:rPr>
        <w:t>Конкуренция с иностранными компаниями, по оценкам экспертов, заметно слабее</w:t>
      </w:r>
      <w:r>
        <w:rPr>
          <w:sz w:val="28"/>
          <w:szCs w:val="28"/>
        </w:rPr>
        <w:t xml:space="preserve">: </w:t>
      </w:r>
      <w:r w:rsidRPr="00FE25B0">
        <w:rPr>
          <w:sz w:val="28"/>
          <w:szCs w:val="28"/>
        </w:rPr>
        <w:t>на</w:t>
      </w:r>
      <w:r>
        <w:rPr>
          <w:sz w:val="28"/>
          <w:szCs w:val="28"/>
        </w:rPr>
        <w:t xml:space="preserve"> деятельность 74% опрошенных предприятий иностранные конкуренты либо оказывают слабое влияние, либо не оказывают его совсем.</w:t>
      </w:r>
    </w:p>
    <w:p w:rsidR="00160A48" w:rsidRPr="007517FE" w:rsidRDefault="00160A48" w:rsidP="003A1AD6">
      <w:pPr>
        <w:pStyle w:val="PlainText"/>
        <w:spacing w:before="40" w:after="40"/>
        <w:jc w:val="right"/>
        <w:rPr>
          <w:rFonts w:ascii="Times New Roman" w:hAnsi="Times New Roman" w:cs="Times New Roman"/>
          <w:sz w:val="28"/>
          <w:szCs w:val="28"/>
        </w:rPr>
      </w:pPr>
      <w:r w:rsidRPr="007517FE">
        <w:rPr>
          <w:rFonts w:ascii="Times New Roman" w:hAnsi="Times New Roman" w:cs="Times New Roman"/>
          <w:sz w:val="28"/>
          <w:szCs w:val="28"/>
        </w:rPr>
        <w:t xml:space="preserve">Диагр. 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160A48" w:rsidRDefault="00160A48" w:rsidP="003A1AD6">
      <w:pPr>
        <w:pStyle w:val="PlainText"/>
        <w:spacing w:before="40" w:after="40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2C21EC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pict>
          <v:shape id="Диаграмма 8" o:spid="_x0000_i1032" type="#_x0000_t75" style="width:466.5pt;height:304.5pt;visibility:visible">
            <v:imagedata r:id="rId14" o:title=""/>
          </v:shape>
        </w:pict>
      </w:r>
    </w:p>
    <w:p w:rsidR="00160A48" w:rsidRDefault="00160A48" w:rsidP="003A1AD6">
      <w:pPr>
        <w:ind w:left="720"/>
        <w:jc w:val="both"/>
        <w:rPr>
          <w:sz w:val="28"/>
          <w:szCs w:val="28"/>
        </w:rPr>
      </w:pPr>
    </w:p>
    <w:p w:rsidR="00160A48" w:rsidRDefault="00160A48" w:rsidP="003A1AD6">
      <w:pPr>
        <w:ind w:left="720"/>
        <w:jc w:val="both"/>
        <w:rPr>
          <w:sz w:val="28"/>
          <w:szCs w:val="28"/>
        </w:rPr>
      </w:pPr>
    </w:p>
    <w:p w:rsidR="00160A48" w:rsidRDefault="00160A48" w:rsidP="003A1AD6">
      <w:pPr>
        <w:ind w:left="720"/>
        <w:jc w:val="both"/>
        <w:rPr>
          <w:sz w:val="28"/>
          <w:szCs w:val="28"/>
        </w:rPr>
      </w:pPr>
    </w:p>
    <w:p w:rsidR="00160A48" w:rsidRDefault="00160A48" w:rsidP="003A1AD6">
      <w:pPr>
        <w:ind w:left="720"/>
        <w:jc w:val="both"/>
        <w:rPr>
          <w:sz w:val="28"/>
          <w:szCs w:val="28"/>
        </w:rPr>
      </w:pPr>
    </w:p>
    <w:p w:rsidR="00160A48" w:rsidRDefault="00160A48" w:rsidP="003A1AD6">
      <w:pPr>
        <w:ind w:left="720"/>
        <w:jc w:val="both"/>
        <w:rPr>
          <w:sz w:val="28"/>
          <w:szCs w:val="28"/>
        </w:rPr>
      </w:pPr>
    </w:p>
    <w:p w:rsidR="00160A48" w:rsidRDefault="00160A48" w:rsidP="003A1AD6">
      <w:pPr>
        <w:ind w:left="720"/>
        <w:jc w:val="both"/>
        <w:rPr>
          <w:sz w:val="28"/>
          <w:szCs w:val="28"/>
        </w:rPr>
      </w:pPr>
    </w:p>
    <w:p w:rsidR="00160A48" w:rsidRDefault="00160A48" w:rsidP="003A1AD6">
      <w:pPr>
        <w:ind w:left="720"/>
        <w:jc w:val="both"/>
        <w:rPr>
          <w:sz w:val="28"/>
          <w:szCs w:val="28"/>
        </w:rPr>
      </w:pPr>
    </w:p>
    <w:p w:rsidR="00160A48" w:rsidRDefault="00160A48" w:rsidP="003A1AD6">
      <w:pPr>
        <w:ind w:left="720"/>
        <w:jc w:val="both"/>
        <w:rPr>
          <w:sz w:val="28"/>
          <w:szCs w:val="28"/>
        </w:rPr>
      </w:pPr>
    </w:p>
    <w:p w:rsidR="00160A48" w:rsidRDefault="00160A48" w:rsidP="003A1AD6">
      <w:pPr>
        <w:ind w:left="720"/>
        <w:jc w:val="both"/>
        <w:rPr>
          <w:sz w:val="28"/>
          <w:szCs w:val="28"/>
        </w:rPr>
      </w:pPr>
    </w:p>
    <w:p w:rsidR="00160A48" w:rsidRDefault="00160A48" w:rsidP="003A1AD6">
      <w:pPr>
        <w:ind w:left="720"/>
        <w:jc w:val="both"/>
        <w:rPr>
          <w:sz w:val="28"/>
          <w:szCs w:val="28"/>
        </w:rPr>
      </w:pPr>
    </w:p>
    <w:p w:rsidR="00160A48" w:rsidRDefault="00160A48" w:rsidP="003A1AD6">
      <w:pPr>
        <w:ind w:left="720"/>
        <w:jc w:val="both"/>
        <w:rPr>
          <w:sz w:val="28"/>
          <w:szCs w:val="28"/>
        </w:rPr>
      </w:pPr>
    </w:p>
    <w:p w:rsidR="00160A48" w:rsidRDefault="00160A48" w:rsidP="003A1AD6">
      <w:pPr>
        <w:ind w:left="720"/>
        <w:jc w:val="both"/>
        <w:rPr>
          <w:sz w:val="28"/>
          <w:szCs w:val="28"/>
        </w:rPr>
      </w:pPr>
    </w:p>
    <w:p w:rsidR="00160A48" w:rsidRDefault="00160A48" w:rsidP="003A1AD6">
      <w:pPr>
        <w:ind w:left="720"/>
        <w:jc w:val="both"/>
        <w:rPr>
          <w:sz w:val="28"/>
          <w:szCs w:val="28"/>
        </w:rPr>
      </w:pPr>
    </w:p>
    <w:p w:rsidR="00160A48" w:rsidRDefault="00160A48" w:rsidP="003A1AD6">
      <w:pPr>
        <w:ind w:left="720"/>
        <w:jc w:val="both"/>
        <w:rPr>
          <w:sz w:val="28"/>
          <w:szCs w:val="28"/>
        </w:rPr>
      </w:pPr>
    </w:p>
    <w:p w:rsidR="00160A48" w:rsidRDefault="00160A48" w:rsidP="003A1AD6">
      <w:pPr>
        <w:ind w:left="720"/>
        <w:jc w:val="both"/>
        <w:rPr>
          <w:sz w:val="28"/>
          <w:szCs w:val="28"/>
        </w:rPr>
      </w:pPr>
    </w:p>
    <w:p w:rsidR="00160A48" w:rsidRDefault="00160A48" w:rsidP="003A1AD6">
      <w:pPr>
        <w:ind w:left="720"/>
        <w:jc w:val="both"/>
        <w:rPr>
          <w:sz w:val="28"/>
          <w:szCs w:val="28"/>
        </w:rPr>
      </w:pPr>
    </w:p>
    <w:p w:rsidR="00160A48" w:rsidRDefault="00160A48" w:rsidP="003A1AD6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Лишь каждый десятый представитель бизнеса за последние 3 года ничего не предпринимал для повышения своей конкурентоспособности. Наиболее распространёнными </w:t>
      </w:r>
      <w:r w:rsidRPr="00E224A7">
        <w:rPr>
          <w:sz w:val="28"/>
          <w:szCs w:val="28"/>
        </w:rPr>
        <w:t>способами повышения конкурентоспособности компании</w:t>
      </w:r>
      <w:r>
        <w:rPr>
          <w:sz w:val="28"/>
          <w:szCs w:val="28"/>
        </w:rPr>
        <w:t xml:space="preserve"> являются </w:t>
      </w:r>
      <w:r w:rsidRPr="00B62593">
        <w:rPr>
          <w:b/>
          <w:bCs/>
          <w:sz w:val="28"/>
          <w:szCs w:val="28"/>
        </w:rPr>
        <w:t>обучение персонала, покупка машин и оборудования, а также вывод на рынок новых продуктов и использование новых способов продвижения продукта.</w:t>
      </w:r>
      <w:r>
        <w:rPr>
          <w:sz w:val="28"/>
          <w:szCs w:val="28"/>
        </w:rPr>
        <w:t xml:space="preserve"> За прошедший год популярность практически всех способов повышения конкурентоспособности бизнеса снизилась (диагр. 9). Ведущими факторами повышения конкурентоспособности являются: </w:t>
      </w:r>
      <w:r>
        <w:rPr>
          <w:b/>
          <w:bCs/>
          <w:sz w:val="28"/>
          <w:szCs w:val="28"/>
        </w:rPr>
        <w:t>высокое качество продукции</w:t>
      </w:r>
      <w:r w:rsidRPr="003E3BE9">
        <w:rPr>
          <w:b/>
          <w:bCs/>
          <w:sz w:val="28"/>
          <w:szCs w:val="28"/>
        </w:rPr>
        <w:t>, доверител</w:t>
      </w:r>
      <w:r>
        <w:rPr>
          <w:b/>
          <w:bCs/>
          <w:sz w:val="28"/>
          <w:szCs w:val="28"/>
        </w:rPr>
        <w:t>ьные отношения с клиентами</w:t>
      </w:r>
      <w:r w:rsidRPr="003E3BE9">
        <w:rPr>
          <w:b/>
          <w:bCs/>
          <w:sz w:val="28"/>
          <w:szCs w:val="28"/>
        </w:rPr>
        <w:t xml:space="preserve"> и поставщиками</w:t>
      </w:r>
      <w:r>
        <w:rPr>
          <w:b/>
          <w:bCs/>
          <w:sz w:val="28"/>
          <w:szCs w:val="28"/>
        </w:rPr>
        <w:t>, низкие издержки</w:t>
      </w:r>
      <w:r>
        <w:rPr>
          <w:sz w:val="28"/>
          <w:szCs w:val="28"/>
        </w:rPr>
        <w:t>.</w:t>
      </w:r>
    </w:p>
    <w:p w:rsidR="00160A48" w:rsidRDefault="00160A48" w:rsidP="003A1AD6">
      <w:pPr>
        <w:ind w:left="720"/>
        <w:jc w:val="right"/>
        <w:rPr>
          <w:sz w:val="28"/>
          <w:szCs w:val="28"/>
        </w:rPr>
      </w:pPr>
      <w:r>
        <w:rPr>
          <w:sz w:val="28"/>
          <w:szCs w:val="28"/>
        </w:rPr>
        <w:t>Диагр. 9</w:t>
      </w:r>
    </w:p>
    <w:p w:rsidR="00160A48" w:rsidRDefault="00160A48" w:rsidP="003A1AD6">
      <w:pPr>
        <w:ind w:left="720" w:hanging="720"/>
        <w:jc w:val="both"/>
        <w:rPr>
          <w:sz w:val="28"/>
          <w:szCs w:val="28"/>
        </w:rPr>
      </w:pPr>
      <w:r w:rsidRPr="002C21EC">
        <w:rPr>
          <w:b/>
          <w:bCs/>
          <w:i/>
          <w:iCs/>
          <w:noProof/>
        </w:rPr>
        <w:pict>
          <v:shape id="Диаграмма 9" o:spid="_x0000_i1033" type="#_x0000_t75" style="width:466.5pt;height:304.5pt;visibility:visible">
            <v:imagedata r:id="rId15" o:title=""/>
          </v:shape>
        </w:pict>
      </w:r>
    </w:p>
    <w:p w:rsidR="00160A48" w:rsidRDefault="00160A48" w:rsidP="00B760AD">
      <w:pPr>
        <w:spacing w:before="120"/>
        <w:ind w:left="714"/>
        <w:jc w:val="both"/>
        <w:rPr>
          <w:sz w:val="28"/>
          <w:szCs w:val="28"/>
        </w:rPr>
      </w:pPr>
    </w:p>
    <w:p w:rsidR="00160A48" w:rsidRDefault="00160A48" w:rsidP="003A1AD6">
      <w:pPr>
        <w:numPr>
          <w:ilvl w:val="0"/>
          <w:numId w:val="6"/>
        </w:numPr>
        <w:spacing w:before="120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28% опрошенных представителей бизнеса принимали решение о выходе на новые географические рынки, 20% - на новые</w:t>
      </w:r>
      <w:r w:rsidRPr="00127F16">
        <w:rPr>
          <w:sz w:val="28"/>
          <w:szCs w:val="28"/>
        </w:rPr>
        <w:t xml:space="preserve"> </w:t>
      </w:r>
      <w:r>
        <w:rPr>
          <w:sz w:val="28"/>
          <w:szCs w:val="28"/>
        </w:rPr>
        <w:t>продуктовые рынки, 2% - и на те, и на другие</w:t>
      </w:r>
      <w:r w:rsidRPr="00B20847">
        <w:rPr>
          <w:b/>
          <w:bCs/>
          <w:sz w:val="28"/>
          <w:szCs w:val="28"/>
        </w:rPr>
        <w:t>. Большинство (</w:t>
      </w:r>
      <w:r>
        <w:rPr>
          <w:b/>
          <w:bCs/>
          <w:sz w:val="28"/>
          <w:szCs w:val="28"/>
        </w:rPr>
        <w:t>7</w:t>
      </w:r>
      <w:r w:rsidRPr="00B20847">
        <w:rPr>
          <w:b/>
          <w:bCs/>
          <w:sz w:val="28"/>
          <w:szCs w:val="28"/>
        </w:rPr>
        <w:t>5%) сталкивались с препятствиями в связи с выходом на новые рынки</w:t>
      </w:r>
      <w:r>
        <w:rPr>
          <w:sz w:val="28"/>
          <w:szCs w:val="28"/>
        </w:rPr>
        <w:t>.</w:t>
      </w:r>
      <w:r w:rsidRPr="004725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Среди </w:t>
      </w:r>
      <w:r w:rsidRPr="005E22E6">
        <w:rPr>
          <w:b/>
          <w:bCs/>
          <w:sz w:val="28"/>
          <w:szCs w:val="28"/>
        </w:rPr>
        <w:t>факторов, препятствующих выходу на новые рынки,</w:t>
      </w:r>
      <w:r>
        <w:rPr>
          <w:sz w:val="28"/>
          <w:szCs w:val="28"/>
        </w:rPr>
        <w:t xml:space="preserve"> наибольшее значение имеют высокие начальные издержки, и насыщенность новых рынков сбыта. </w:t>
      </w:r>
    </w:p>
    <w:p w:rsidR="00160A48" w:rsidRDefault="00160A48" w:rsidP="005B48EC">
      <w:pPr>
        <w:ind w:left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исследования показывают, что, по сравнению с прошлым годом, </w:t>
      </w:r>
      <w:r w:rsidRPr="00CC14EE">
        <w:rPr>
          <w:b/>
          <w:bCs/>
          <w:sz w:val="28"/>
          <w:szCs w:val="28"/>
        </w:rPr>
        <w:t>осуществить планы по выходу на новые рынки предпринимателям региона стало несколько легче</w:t>
      </w:r>
      <w:r>
        <w:rPr>
          <w:sz w:val="28"/>
          <w:szCs w:val="28"/>
        </w:rPr>
        <w:t xml:space="preserve"> (диагр. 10, 11).</w:t>
      </w:r>
    </w:p>
    <w:p w:rsidR="00160A48" w:rsidRDefault="00160A48" w:rsidP="003A1AD6">
      <w:pPr>
        <w:spacing w:before="120"/>
        <w:jc w:val="right"/>
        <w:rPr>
          <w:sz w:val="28"/>
          <w:szCs w:val="28"/>
        </w:rPr>
      </w:pPr>
    </w:p>
    <w:p w:rsidR="00160A48" w:rsidRDefault="00160A48" w:rsidP="003A1AD6">
      <w:pPr>
        <w:spacing w:before="120"/>
        <w:jc w:val="right"/>
        <w:rPr>
          <w:sz w:val="28"/>
          <w:szCs w:val="28"/>
        </w:rPr>
      </w:pPr>
      <w:r>
        <w:rPr>
          <w:sz w:val="28"/>
          <w:szCs w:val="28"/>
        </w:rPr>
        <w:t>Диагр. 10</w:t>
      </w:r>
    </w:p>
    <w:p w:rsidR="00160A48" w:rsidRDefault="00160A48" w:rsidP="003A1AD6">
      <w:pPr>
        <w:spacing w:before="120"/>
        <w:jc w:val="both"/>
        <w:rPr>
          <w:sz w:val="28"/>
          <w:szCs w:val="28"/>
        </w:rPr>
      </w:pPr>
      <w:r w:rsidRPr="002C21EC">
        <w:rPr>
          <w:noProof/>
          <w:sz w:val="28"/>
          <w:szCs w:val="28"/>
        </w:rPr>
        <w:pict>
          <v:shape id="Диаграмма 12" o:spid="_x0000_i1034" type="#_x0000_t75" style="width:466.5pt;height:304.5pt;visibility:visible">
            <v:imagedata r:id="rId16" o:title=""/>
          </v:shape>
        </w:pict>
      </w:r>
    </w:p>
    <w:p w:rsidR="00160A48" w:rsidRDefault="00160A48" w:rsidP="00AE422A">
      <w:pPr>
        <w:spacing w:before="120"/>
        <w:jc w:val="right"/>
        <w:rPr>
          <w:sz w:val="28"/>
          <w:szCs w:val="28"/>
        </w:rPr>
      </w:pPr>
    </w:p>
    <w:p w:rsidR="00160A48" w:rsidRDefault="00160A48" w:rsidP="00AE422A">
      <w:pPr>
        <w:spacing w:before="120"/>
        <w:jc w:val="right"/>
        <w:rPr>
          <w:sz w:val="28"/>
          <w:szCs w:val="28"/>
        </w:rPr>
      </w:pPr>
      <w:r>
        <w:rPr>
          <w:sz w:val="28"/>
          <w:szCs w:val="28"/>
        </w:rPr>
        <w:t>Диагр. 11</w:t>
      </w:r>
    </w:p>
    <w:p w:rsidR="00160A48" w:rsidRDefault="00160A48" w:rsidP="003A1AD6">
      <w:pPr>
        <w:jc w:val="both"/>
        <w:rPr>
          <w:sz w:val="28"/>
          <w:szCs w:val="28"/>
        </w:rPr>
      </w:pPr>
      <w:r w:rsidRPr="002C21EC">
        <w:rPr>
          <w:b/>
          <w:bCs/>
          <w:i/>
          <w:iCs/>
          <w:noProof/>
        </w:rPr>
        <w:pict>
          <v:shape id="Рисунок 32" o:spid="_x0000_i1035" type="#_x0000_t75" style="width:466.5pt;height:304.5pt;visibility:visible">
            <v:imagedata r:id="rId17" o:title=""/>
          </v:shape>
        </w:pict>
      </w:r>
    </w:p>
    <w:p w:rsidR="00160A48" w:rsidRDefault="00160A48" w:rsidP="00B760AD">
      <w:pPr>
        <w:spacing w:before="120"/>
        <w:ind w:left="714"/>
        <w:jc w:val="both"/>
        <w:rPr>
          <w:sz w:val="28"/>
          <w:szCs w:val="28"/>
        </w:rPr>
      </w:pPr>
    </w:p>
    <w:p w:rsidR="00160A48" w:rsidRDefault="00160A48" w:rsidP="005B48EC">
      <w:pPr>
        <w:numPr>
          <w:ilvl w:val="0"/>
          <w:numId w:val="6"/>
        </w:numPr>
        <w:spacing w:before="120"/>
        <w:ind w:left="714" w:hanging="357"/>
        <w:jc w:val="both"/>
        <w:rPr>
          <w:sz w:val="28"/>
          <w:szCs w:val="28"/>
        </w:rPr>
      </w:pPr>
      <w:r w:rsidRPr="00B700B1">
        <w:rPr>
          <w:sz w:val="28"/>
          <w:szCs w:val="28"/>
        </w:rPr>
        <w:t xml:space="preserve">На состояние конкурентной среды госорганы и бизнес-объединения оказывают несущественное влияние. Только влияние </w:t>
      </w:r>
      <w:r w:rsidRPr="00B700B1">
        <w:rPr>
          <w:b/>
          <w:bCs/>
          <w:sz w:val="28"/>
          <w:szCs w:val="28"/>
        </w:rPr>
        <w:t>Главы региона и Роспотребнадзора</w:t>
      </w:r>
      <w:r w:rsidRPr="00B700B1">
        <w:rPr>
          <w:sz w:val="28"/>
          <w:szCs w:val="28"/>
        </w:rPr>
        <w:t xml:space="preserve"> оценивается как  высокое или среднее в 5</w:t>
      </w:r>
      <w:r>
        <w:rPr>
          <w:sz w:val="28"/>
          <w:szCs w:val="28"/>
        </w:rPr>
        <w:t>2</w:t>
      </w:r>
      <w:r w:rsidRPr="00B700B1">
        <w:rPr>
          <w:sz w:val="28"/>
          <w:szCs w:val="28"/>
        </w:rPr>
        <w:t xml:space="preserve">% и </w:t>
      </w:r>
      <w:r>
        <w:rPr>
          <w:sz w:val="28"/>
          <w:szCs w:val="28"/>
        </w:rPr>
        <w:t>44</w:t>
      </w:r>
      <w:r w:rsidRPr="00B700B1">
        <w:rPr>
          <w:sz w:val="28"/>
          <w:szCs w:val="28"/>
        </w:rPr>
        <w:t xml:space="preserve">% случаев соответственно. </w:t>
      </w:r>
      <w:r>
        <w:rPr>
          <w:sz w:val="28"/>
          <w:szCs w:val="28"/>
        </w:rPr>
        <w:t>За прошедший год несколько возросли оценки влияния на конкурентную среду региона бизнес-омбудсмена, региональных и федеральных бизнес-объединений.</w:t>
      </w:r>
    </w:p>
    <w:p w:rsidR="00160A48" w:rsidRDefault="00160A48" w:rsidP="00B760AD">
      <w:pPr>
        <w:spacing w:before="120"/>
        <w:ind w:left="714"/>
        <w:jc w:val="both"/>
        <w:rPr>
          <w:sz w:val="28"/>
          <w:szCs w:val="28"/>
        </w:rPr>
      </w:pPr>
    </w:p>
    <w:p w:rsidR="00160A48" w:rsidRDefault="00160A48" w:rsidP="003A1AD6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Большинство представителей бизнес-сообщества удовлетворены </w:t>
      </w:r>
      <w:r w:rsidRPr="00CF5A65">
        <w:rPr>
          <w:b/>
          <w:bCs/>
          <w:sz w:val="28"/>
          <w:szCs w:val="28"/>
        </w:rPr>
        <w:t>качеством официальной информации о развитии рыночной конкуренции в регионе</w:t>
      </w:r>
      <w:r>
        <w:rPr>
          <w:b/>
          <w:bCs/>
          <w:sz w:val="28"/>
          <w:szCs w:val="28"/>
        </w:rPr>
        <w:t xml:space="preserve">, размещаемой в сети интернет: </w:t>
      </w:r>
      <w:r>
        <w:rPr>
          <w:sz w:val="28"/>
          <w:szCs w:val="28"/>
        </w:rPr>
        <w:t>66% устраивает доступность информации, 67% - понятность и удобство получения информации. Однако за прошедший год данные показатели несколько снизились (диагр. 12).</w:t>
      </w:r>
    </w:p>
    <w:p w:rsidR="00160A48" w:rsidRDefault="00160A48" w:rsidP="003A1AD6">
      <w:pPr>
        <w:pStyle w:val="PlainText"/>
        <w:spacing w:before="40" w:after="40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Диагр. 12</w:t>
      </w:r>
    </w:p>
    <w:p w:rsidR="00160A48" w:rsidRPr="00475226" w:rsidRDefault="00160A48" w:rsidP="003A1AD6">
      <w:pPr>
        <w:jc w:val="both"/>
        <w:rPr>
          <w:sz w:val="28"/>
          <w:szCs w:val="28"/>
        </w:rPr>
      </w:pPr>
      <w:r w:rsidRPr="002C21EC">
        <w:rPr>
          <w:noProof/>
          <w:sz w:val="28"/>
          <w:szCs w:val="28"/>
        </w:rPr>
        <w:pict>
          <v:shape id="Диаграмма 23" o:spid="_x0000_i1036" type="#_x0000_t75" style="width:464.25pt;height:306pt;visibility:visible">
            <v:imagedata r:id="rId18" o:title=""/>
            <o:lock v:ext="edit" aspectratio="f"/>
          </v:shape>
        </w:pict>
      </w:r>
    </w:p>
    <w:p w:rsidR="00160A48" w:rsidRDefault="00160A48" w:rsidP="00A962B5">
      <w:pPr>
        <w:pStyle w:val="PlainText"/>
        <w:spacing w:before="120" w:after="4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A962B5">
      <w:pPr>
        <w:pStyle w:val="PlainText"/>
        <w:spacing w:before="120" w:after="4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A962B5">
      <w:pPr>
        <w:pStyle w:val="PlainText"/>
        <w:spacing w:before="120" w:after="4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A962B5">
      <w:pPr>
        <w:pStyle w:val="PlainText"/>
        <w:spacing w:before="120" w:after="4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A962B5">
      <w:pPr>
        <w:pStyle w:val="PlainText"/>
        <w:spacing w:before="120" w:after="4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A962B5">
      <w:pPr>
        <w:pStyle w:val="PlainText"/>
        <w:spacing w:before="120" w:after="4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A962B5">
      <w:pPr>
        <w:pStyle w:val="PlainText"/>
        <w:spacing w:before="120" w:after="4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3A1AD6">
      <w:pPr>
        <w:pStyle w:val="PlainText"/>
        <w:numPr>
          <w:ilvl w:val="0"/>
          <w:numId w:val="6"/>
        </w:numPr>
        <w:spacing w:before="120" w:after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оценках </w:t>
      </w:r>
      <w:r w:rsidRPr="00A962B5">
        <w:rPr>
          <w:rFonts w:ascii="Times New Roman" w:hAnsi="Times New Roman" w:cs="Times New Roman"/>
          <w:b/>
          <w:bCs/>
          <w:sz w:val="28"/>
          <w:szCs w:val="28"/>
          <w:u w:val="single"/>
        </w:rPr>
        <w:t>населением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55CF">
        <w:rPr>
          <w:rFonts w:ascii="Times New Roman" w:hAnsi="Times New Roman" w:cs="Times New Roman"/>
          <w:b/>
          <w:bCs/>
          <w:sz w:val="28"/>
          <w:szCs w:val="28"/>
        </w:rPr>
        <w:t>разнообразия конкурентных предложений</w:t>
      </w:r>
      <w:r w:rsidRPr="00381AEA">
        <w:rPr>
          <w:rFonts w:ascii="Times New Roman" w:hAnsi="Times New Roman" w:cs="Times New Roman"/>
          <w:sz w:val="28"/>
          <w:szCs w:val="28"/>
        </w:rPr>
        <w:t xml:space="preserve"> лидирующее место занимают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81AEA">
        <w:rPr>
          <w:rFonts w:ascii="Times New Roman" w:hAnsi="Times New Roman" w:cs="Times New Roman"/>
          <w:sz w:val="28"/>
          <w:szCs w:val="28"/>
        </w:rPr>
        <w:t xml:space="preserve"> </w:t>
      </w:r>
      <w:r w:rsidRPr="004732FA">
        <w:rPr>
          <w:rFonts w:ascii="Times New Roman" w:hAnsi="Times New Roman" w:cs="Times New Roman"/>
          <w:b/>
          <w:bCs/>
          <w:sz w:val="28"/>
          <w:szCs w:val="28"/>
        </w:rPr>
        <w:t>рынок продуктов питания, рынок сотовой связи, интернета и лекарственных препаратов</w:t>
      </w:r>
      <w:r w:rsidRPr="00381AEA">
        <w:rPr>
          <w:rFonts w:ascii="Times New Roman" w:hAnsi="Times New Roman" w:cs="Times New Roman"/>
          <w:sz w:val="28"/>
          <w:szCs w:val="28"/>
        </w:rPr>
        <w:t xml:space="preserve"> (диагр.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381AEA">
        <w:rPr>
          <w:rFonts w:ascii="Times New Roman" w:hAnsi="Times New Roman" w:cs="Times New Roman"/>
          <w:sz w:val="28"/>
          <w:szCs w:val="28"/>
        </w:rPr>
        <w:t>). Жители региона отмечают недостаток предложений, прежде всего, на рынке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образовательных услуг (дополнительное образование, </w:t>
      </w:r>
      <w:r w:rsidRPr="00FB394E">
        <w:rPr>
          <w:rFonts w:ascii="Times New Roman" w:hAnsi="Times New Roman" w:cs="Times New Roman"/>
          <w:sz w:val="28"/>
          <w:szCs w:val="28"/>
        </w:rPr>
        <w:t>психолого-педагогическое сопровождение детей с ограниченными возможностями здоровья, детский отдых и оздоровление)</w:t>
      </w:r>
      <w:r>
        <w:rPr>
          <w:rFonts w:ascii="Times New Roman" w:hAnsi="Times New Roman" w:cs="Times New Roman"/>
          <w:sz w:val="28"/>
          <w:szCs w:val="28"/>
        </w:rPr>
        <w:t xml:space="preserve"> и медицинских услуг</w:t>
      </w:r>
      <w:r w:rsidRPr="00381AEA">
        <w:rPr>
          <w:rFonts w:ascii="Times New Roman" w:hAnsi="Times New Roman" w:cs="Times New Roman"/>
          <w:sz w:val="28"/>
          <w:szCs w:val="28"/>
        </w:rPr>
        <w:t>.</w:t>
      </w:r>
    </w:p>
    <w:p w:rsidR="00160A48" w:rsidRDefault="00160A48" w:rsidP="003A1AD6">
      <w:pPr>
        <w:pStyle w:val="PlainText"/>
        <w:spacing w:before="120" w:after="4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Диагр. 13</w:t>
      </w:r>
    </w:p>
    <w:p w:rsidR="00160A48" w:rsidRPr="00381AEA" w:rsidRDefault="00160A48" w:rsidP="00AE422A">
      <w:pPr>
        <w:pStyle w:val="PlainText"/>
        <w:spacing w:before="120" w:after="40"/>
        <w:ind w:left="360" w:hanging="360"/>
        <w:jc w:val="right"/>
        <w:rPr>
          <w:rFonts w:ascii="Times New Roman" w:hAnsi="Times New Roman" w:cs="Times New Roman"/>
          <w:sz w:val="28"/>
          <w:szCs w:val="28"/>
        </w:rPr>
      </w:pPr>
      <w:r w:rsidRPr="002C21EC">
        <w:rPr>
          <w:rFonts w:ascii="Times New Roman" w:hAnsi="Times New Roman" w:cs="Times New Roman"/>
          <w:noProof/>
          <w:sz w:val="28"/>
          <w:szCs w:val="28"/>
        </w:rPr>
        <w:pict>
          <v:shape id="Рисунок 1" o:spid="_x0000_i1037" type="#_x0000_t75" style="width:466.5pt;height:304.5pt;visibility:visible">
            <v:imagedata r:id="rId19" o:title=""/>
          </v:shape>
        </w:pict>
      </w:r>
    </w:p>
    <w:p w:rsidR="00160A48" w:rsidRDefault="00160A48" w:rsidP="00B760AD">
      <w:pPr>
        <w:pStyle w:val="PlainText"/>
        <w:spacing w:before="120" w:after="40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B760AD">
      <w:pPr>
        <w:pStyle w:val="PlainText"/>
        <w:spacing w:before="120" w:after="40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B760AD">
      <w:pPr>
        <w:pStyle w:val="PlainText"/>
        <w:spacing w:before="120" w:after="40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B760AD">
      <w:pPr>
        <w:pStyle w:val="PlainText"/>
        <w:spacing w:before="120" w:after="40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B760AD">
      <w:pPr>
        <w:pStyle w:val="PlainText"/>
        <w:spacing w:before="120" w:after="40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B760AD">
      <w:pPr>
        <w:pStyle w:val="PlainText"/>
        <w:spacing w:before="120" w:after="40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B760AD">
      <w:pPr>
        <w:pStyle w:val="PlainText"/>
        <w:spacing w:before="120" w:after="40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B760AD">
      <w:pPr>
        <w:pStyle w:val="PlainText"/>
        <w:spacing w:before="120" w:after="40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B760AD">
      <w:pPr>
        <w:pStyle w:val="PlainText"/>
        <w:spacing w:before="120" w:after="40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B760AD">
      <w:pPr>
        <w:pStyle w:val="PlainText"/>
        <w:spacing w:before="120" w:after="40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B760AD">
      <w:pPr>
        <w:pStyle w:val="PlainText"/>
        <w:spacing w:before="120" w:after="40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B760AD">
      <w:pPr>
        <w:pStyle w:val="PlainText"/>
        <w:spacing w:before="120" w:after="40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4732FA">
      <w:pPr>
        <w:pStyle w:val="PlainText"/>
        <w:numPr>
          <w:ilvl w:val="0"/>
          <w:numId w:val="6"/>
        </w:numPr>
        <w:spacing w:before="120" w:after="4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8C55CF">
        <w:rPr>
          <w:rFonts w:ascii="Times New Roman" w:hAnsi="Times New Roman" w:cs="Times New Roman"/>
          <w:b/>
          <w:bCs/>
          <w:sz w:val="28"/>
          <w:szCs w:val="28"/>
        </w:rPr>
        <w:t>Качество товаров и услуг на целевых рынках</w:t>
      </w:r>
      <w:r w:rsidRPr="00381AEA">
        <w:rPr>
          <w:rFonts w:ascii="Times New Roman" w:hAnsi="Times New Roman" w:cs="Times New Roman"/>
          <w:sz w:val="28"/>
          <w:szCs w:val="28"/>
        </w:rPr>
        <w:t xml:space="preserve"> оценивается достаточно высоко. Жители региона довольны качеством электро-, газо-, </w:t>
      </w:r>
      <w:r>
        <w:rPr>
          <w:rFonts w:ascii="Times New Roman" w:hAnsi="Times New Roman" w:cs="Times New Roman"/>
          <w:sz w:val="28"/>
          <w:szCs w:val="28"/>
        </w:rPr>
        <w:t>тепло</w:t>
      </w:r>
      <w:r w:rsidRPr="00381AEA">
        <w:rPr>
          <w:rFonts w:ascii="Times New Roman" w:hAnsi="Times New Roman" w:cs="Times New Roman"/>
          <w:sz w:val="28"/>
          <w:szCs w:val="28"/>
        </w:rPr>
        <w:t xml:space="preserve">снабжения, сотовой связи, интернета (диагр. 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381AEA">
        <w:rPr>
          <w:rFonts w:ascii="Times New Roman" w:hAnsi="Times New Roman" w:cs="Times New Roman"/>
          <w:sz w:val="28"/>
          <w:szCs w:val="28"/>
        </w:rPr>
        <w:t xml:space="preserve">). Наименьший уровень удовлетворённости отмечается относительно качества медицинских услуг. </w:t>
      </w:r>
    </w:p>
    <w:p w:rsidR="00160A48" w:rsidRDefault="00160A48" w:rsidP="003A1AD6">
      <w:pPr>
        <w:pStyle w:val="PlainText"/>
        <w:spacing w:before="40" w:after="4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0E50EE">
        <w:rPr>
          <w:rFonts w:ascii="Times New Roman" w:hAnsi="Times New Roman" w:cs="Times New Roman"/>
          <w:sz w:val="28"/>
          <w:szCs w:val="28"/>
        </w:rPr>
        <w:t xml:space="preserve">Диагр. </w:t>
      </w:r>
      <w:r>
        <w:rPr>
          <w:rFonts w:ascii="Times New Roman" w:hAnsi="Times New Roman" w:cs="Times New Roman"/>
          <w:sz w:val="28"/>
          <w:szCs w:val="28"/>
        </w:rPr>
        <w:t>14</w:t>
      </w:r>
    </w:p>
    <w:p w:rsidR="00160A48" w:rsidRPr="000E50EE" w:rsidRDefault="00160A48" w:rsidP="003A1AD6">
      <w:pPr>
        <w:pStyle w:val="PlainText"/>
        <w:spacing w:before="40" w:after="40"/>
        <w:ind w:left="360" w:hanging="360"/>
        <w:jc w:val="right"/>
        <w:rPr>
          <w:rFonts w:ascii="Times New Roman" w:hAnsi="Times New Roman" w:cs="Times New Roman"/>
          <w:sz w:val="28"/>
          <w:szCs w:val="28"/>
        </w:rPr>
      </w:pPr>
      <w:r w:rsidRPr="002C21EC">
        <w:rPr>
          <w:rFonts w:ascii="Times New Roman" w:hAnsi="Times New Roman" w:cs="Times New Roman"/>
          <w:noProof/>
          <w:sz w:val="28"/>
          <w:szCs w:val="28"/>
        </w:rPr>
        <w:pict>
          <v:shape id="Диаграмма 2" o:spid="_x0000_i1038" type="#_x0000_t75" style="width:466.5pt;height:304.5pt;visibility:visible">
            <v:imagedata r:id="rId20" o:title=""/>
          </v:shape>
        </w:pict>
      </w:r>
    </w:p>
    <w:p w:rsidR="00160A48" w:rsidRDefault="00160A48" w:rsidP="009F372D">
      <w:pPr>
        <w:pStyle w:val="PlainText"/>
        <w:spacing w:before="40" w:after="4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9F372D">
      <w:pPr>
        <w:pStyle w:val="PlainText"/>
        <w:spacing w:before="40" w:after="4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9F372D">
      <w:pPr>
        <w:pStyle w:val="PlainText"/>
        <w:spacing w:before="40" w:after="4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9F372D">
      <w:pPr>
        <w:pStyle w:val="PlainText"/>
        <w:spacing w:before="40" w:after="4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9F372D">
      <w:pPr>
        <w:pStyle w:val="PlainText"/>
        <w:spacing w:before="40" w:after="4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9F372D">
      <w:pPr>
        <w:pStyle w:val="PlainText"/>
        <w:spacing w:before="40" w:after="4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9F372D">
      <w:pPr>
        <w:pStyle w:val="PlainText"/>
        <w:spacing w:before="40" w:after="4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9F372D">
      <w:pPr>
        <w:pStyle w:val="PlainText"/>
        <w:spacing w:before="40" w:after="4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9F372D">
      <w:pPr>
        <w:pStyle w:val="PlainText"/>
        <w:spacing w:before="40" w:after="4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9F372D">
      <w:pPr>
        <w:pStyle w:val="PlainText"/>
        <w:spacing w:before="40" w:after="4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9F372D">
      <w:pPr>
        <w:pStyle w:val="PlainText"/>
        <w:spacing w:before="40" w:after="4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9F372D">
      <w:pPr>
        <w:pStyle w:val="PlainText"/>
        <w:spacing w:before="40" w:after="4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9F372D">
      <w:pPr>
        <w:pStyle w:val="PlainText"/>
        <w:spacing w:before="40" w:after="4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9F372D">
      <w:pPr>
        <w:pStyle w:val="PlainText"/>
        <w:spacing w:before="40" w:after="4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9F372D">
      <w:pPr>
        <w:pStyle w:val="PlainText"/>
        <w:spacing w:before="40" w:after="4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9F372D">
      <w:pPr>
        <w:pStyle w:val="PlainText"/>
        <w:spacing w:before="40" w:after="4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Pr="009F372D" w:rsidRDefault="00160A48" w:rsidP="009F372D">
      <w:pPr>
        <w:pStyle w:val="PlainText"/>
        <w:spacing w:before="40" w:after="4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Pr="000E50EE" w:rsidRDefault="00160A48" w:rsidP="003A1AD6">
      <w:pPr>
        <w:pStyle w:val="PlainText"/>
        <w:numPr>
          <w:ilvl w:val="0"/>
          <w:numId w:val="6"/>
        </w:numPr>
        <w:spacing w:before="40" w:after="40"/>
        <w:jc w:val="both"/>
        <w:rPr>
          <w:rFonts w:ascii="Times New Roman" w:hAnsi="Times New Roman" w:cs="Times New Roman"/>
          <w:sz w:val="28"/>
          <w:szCs w:val="28"/>
        </w:rPr>
      </w:pPr>
      <w:r w:rsidRPr="000E50EE">
        <w:rPr>
          <w:rFonts w:ascii="Times New Roman" w:hAnsi="Times New Roman" w:cs="Times New Roman"/>
          <w:b/>
          <w:bCs/>
          <w:sz w:val="28"/>
          <w:szCs w:val="28"/>
        </w:rPr>
        <w:t>Удовлетворённость населения региона ценовой политикой не высока</w:t>
      </w:r>
      <w:r w:rsidRPr="000E50EE">
        <w:rPr>
          <w:rFonts w:ascii="Times New Roman" w:hAnsi="Times New Roman" w:cs="Times New Roman"/>
          <w:sz w:val="28"/>
          <w:szCs w:val="28"/>
        </w:rPr>
        <w:t xml:space="preserve">. Особенно высок уровень недовольства ценами </w:t>
      </w:r>
      <w:r w:rsidRPr="00792DA6">
        <w:rPr>
          <w:rFonts w:ascii="Times New Roman" w:hAnsi="Times New Roman" w:cs="Times New Roman"/>
          <w:sz w:val="28"/>
          <w:szCs w:val="28"/>
        </w:rPr>
        <w:t>на услуги ЖКХ, стоимостью лекарственных препаратов и медицинских услуг, услуг по управлению многоквартирными домами, ценами на продукты питания</w:t>
      </w:r>
      <w:r>
        <w:rPr>
          <w:rFonts w:ascii="Times New Roman" w:hAnsi="Times New Roman" w:cs="Times New Roman"/>
          <w:sz w:val="28"/>
          <w:szCs w:val="28"/>
        </w:rPr>
        <w:t>, одежду и обувь</w:t>
      </w:r>
      <w:r w:rsidRPr="00792D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бытовую технику</w:t>
      </w:r>
      <w:r w:rsidRPr="00792DA6">
        <w:rPr>
          <w:rFonts w:ascii="Times New Roman" w:hAnsi="Times New Roman" w:cs="Times New Roman"/>
          <w:sz w:val="28"/>
          <w:szCs w:val="28"/>
        </w:rPr>
        <w:t xml:space="preserve"> (диагр</w:t>
      </w:r>
      <w:r w:rsidRPr="000E50E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0E50EE">
        <w:rPr>
          <w:rFonts w:ascii="Times New Roman" w:hAnsi="Times New Roman" w:cs="Times New Roman"/>
          <w:sz w:val="28"/>
          <w:szCs w:val="28"/>
        </w:rPr>
        <w:t>). Устраивает жителей области уровень цен на сотовую</w:t>
      </w:r>
      <w:r>
        <w:rPr>
          <w:rFonts w:ascii="Times New Roman" w:hAnsi="Times New Roman" w:cs="Times New Roman"/>
          <w:sz w:val="28"/>
          <w:szCs w:val="28"/>
        </w:rPr>
        <w:t xml:space="preserve"> связь, интернет,</w:t>
      </w:r>
      <w:r w:rsidRPr="000E50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проезд в общественном транспорте, стоимость услуг в сфере культуры</w:t>
      </w:r>
      <w:r w:rsidRPr="000E50EE">
        <w:rPr>
          <w:rFonts w:ascii="Times New Roman" w:hAnsi="Times New Roman" w:cs="Times New Roman"/>
          <w:sz w:val="28"/>
          <w:szCs w:val="28"/>
        </w:rPr>
        <w:t>.</w:t>
      </w:r>
    </w:p>
    <w:p w:rsidR="00160A48" w:rsidRPr="00B729FC" w:rsidRDefault="00160A48" w:rsidP="003A1AD6">
      <w:pPr>
        <w:spacing w:before="120"/>
        <w:jc w:val="right"/>
        <w:rPr>
          <w:noProof/>
          <w:sz w:val="28"/>
          <w:szCs w:val="28"/>
        </w:rPr>
      </w:pPr>
      <w:r w:rsidRPr="00B729FC">
        <w:rPr>
          <w:noProof/>
          <w:sz w:val="28"/>
          <w:szCs w:val="28"/>
        </w:rPr>
        <w:t xml:space="preserve">Диагр. </w:t>
      </w:r>
      <w:r>
        <w:rPr>
          <w:noProof/>
          <w:sz w:val="28"/>
          <w:szCs w:val="28"/>
        </w:rPr>
        <w:t>15</w:t>
      </w:r>
    </w:p>
    <w:p w:rsidR="00160A48" w:rsidRDefault="00160A48" w:rsidP="00AE422A">
      <w:pPr>
        <w:ind w:left="284" w:hanging="284"/>
        <w:jc w:val="right"/>
        <w:rPr>
          <w:b/>
          <w:bCs/>
          <w:noProof/>
          <w:sz w:val="28"/>
          <w:szCs w:val="28"/>
        </w:rPr>
      </w:pPr>
      <w:r w:rsidRPr="002C21EC">
        <w:rPr>
          <w:b/>
          <w:bCs/>
          <w:noProof/>
          <w:sz w:val="28"/>
          <w:szCs w:val="28"/>
        </w:rPr>
        <w:pict>
          <v:shape id="Диаграмма 3" o:spid="_x0000_i1039" type="#_x0000_t75" style="width:466.5pt;height:304.5pt;visibility:visible">
            <v:imagedata r:id="rId21" o:title=""/>
          </v:shape>
        </w:pict>
      </w:r>
    </w:p>
    <w:p w:rsidR="00160A48" w:rsidRDefault="00160A48" w:rsidP="009F372D">
      <w:pPr>
        <w:spacing w:before="120"/>
        <w:ind w:left="720"/>
        <w:jc w:val="both"/>
        <w:rPr>
          <w:noProof/>
          <w:sz w:val="28"/>
          <w:szCs w:val="28"/>
        </w:rPr>
      </w:pPr>
    </w:p>
    <w:p w:rsidR="00160A48" w:rsidRDefault="00160A48" w:rsidP="003A1AD6">
      <w:pPr>
        <w:numPr>
          <w:ilvl w:val="0"/>
          <w:numId w:val="6"/>
        </w:numPr>
        <w:spacing w:before="120"/>
        <w:jc w:val="both"/>
        <w:rPr>
          <w:noProof/>
          <w:sz w:val="28"/>
          <w:szCs w:val="28"/>
        </w:rPr>
      </w:pPr>
      <w:r w:rsidRPr="002B1597">
        <w:rPr>
          <w:sz w:val="28"/>
          <w:szCs w:val="28"/>
        </w:rPr>
        <w:t xml:space="preserve">40% участников опроса в той или иной степени </w:t>
      </w:r>
      <w:r w:rsidRPr="002B1597">
        <w:rPr>
          <w:b/>
          <w:bCs/>
          <w:sz w:val="28"/>
          <w:szCs w:val="28"/>
        </w:rPr>
        <w:t>удовлетворены официальной информацией о состоянии конкуренции</w:t>
      </w:r>
      <w:r w:rsidRPr="002B1597">
        <w:rPr>
          <w:sz w:val="28"/>
          <w:szCs w:val="28"/>
        </w:rPr>
        <w:t xml:space="preserve"> в Ульяновской области, размещаемой в СМИ.</w:t>
      </w:r>
    </w:p>
    <w:p w:rsidR="00160A48" w:rsidRDefault="00160A48" w:rsidP="009F372D">
      <w:pPr>
        <w:spacing w:before="120"/>
        <w:ind w:left="720"/>
        <w:jc w:val="both"/>
        <w:rPr>
          <w:sz w:val="28"/>
          <w:szCs w:val="28"/>
        </w:rPr>
      </w:pPr>
    </w:p>
    <w:p w:rsidR="00160A48" w:rsidRDefault="00160A48" w:rsidP="009F372D">
      <w:pPr>
        <w:spacing w:before="120"/>
        <w:ind w:left="720"/>
        <w:jc w:val="both"/>
        <w:rPr>
          <w:sz w:val="28"/>
          <w:szCs w:val="28"/>
        </w:rPr>
      </w:pPr>
    </w:p>
    <w:p w:rsidR="00160A48" w:rsidRDefault="00160A48" w:rsidP="009F372D">
      <w:pPr>
        <w:spacing w:before="120"/>
        <w:ind w:left="720"/>
        <w:jc w:val="both"/>
        <w:rPr>
          <w:sz w:val="28"/>
          <w:szCs w:val="28"/>
        </w:rPr>
      </w:pPr>
    </w:p>
    <w:p w:rsidR="00160A48" w:rsidRDefault="00160A48" w:rsidP="009F372D">
      <w:pPr>
        <w:spacing w:before="120"/>
        <w:ind w:left="720"/>
        <w:jc w:val="both"/>
        <w:rPr>
          <w:sz w:val="28"/>
          <w:szCs w:val="28"/>
        </w:rPr>
      </w:pPr>
    </w:p>
    <w:p w:rsidR="00160A48" w:rsidRDefault="00160A48" w:rsidP="009F372D">
      <w:pPr>
        <w:spacing w:before="120"/>
        <w:ind w:left="720"/>
        <w:jc w:val="both"/>
        <w:rPr>
          <w:sz w:val="28"/>
          <w:szCs w:val="28"/>
        </w:rPr>
      </w:pPr>
    </w:p>
    <w:p w:rsidR="00160A48" w:rsidRDefault="00160A48" w:rsidP="009F372D">
      <w:pPr>
        <w:spacing w:before="120"/>
        <w:ind w:left="720"/>
        <w:jc w:val="both"/>
        <w:rPr>
          <w:sz w:val="28"/>
          <w:szCs w:val="28"/>
        </w:rPr>
      </w:pPr>
    </w:p>
    <w:p w:rsidR="00160A48" w:rsidRDefault="00160A48" w:rsidP="009F372D">
      <w:pPr>
        <w:spacing w:before="120"/>
        <w:ind w:left="720"/>
        <w:jc w:val="both"/>
        <w:rPr>
          <w:sz w:val="28"/>
          <w:szCs w:val="28"/>
        </w:rPr>
      </w:pPr>
    </w:p>
    <w:p w:rsidR="00160A48" w:rsidRDefault="00160A48" w:rsidP="009F372D">
      <w:pPr>
        <w:spacing w:before="120"/>
        <w:ind w:left="720"/>
        <w:jc w:val="both"/>
        <w:rPr>
          <w:sz w:val="28"/>
          <w:szCs w:val="28"/>
        </w:rPr>
      </w:pPr>
    </w:p>
    <w:p w:rsidR="00160A48" w:rsidRPr="002B1597" w:rsidRDefault="00160A48" w:rsidP="009F372D">
      <w:pPr>
        <w:spacing w:before="120"/>
        <w:ind w:left="720"/>
        <w:jc w:val="both"/>
        <w:rPr>
          <w:noProof/>
          <w:sz w:val="28"/>
          <w:szCs w:val="28"/>
        </w:rPr>
      </w:pPr>
    </w:p>
    <w:p w:rsidR="00160A48" w:rsidRPr="00EC0763" w:rsidRDefault="00160A48" w:rsidP="003A1AD6">
      <w:pPr>
        <w:numPr>
          <w:ilvl w:val="0"/>
          <w:numId w:val="6"/>
        </w:numPr>
        <w:spacing w:before="120"/>
        <w:jc w:val="both"/>
        <w:rPr>
          <w:noProof/>
          <w:sz w:val="28"/>
          <w:szCs w:val="28"/>
        </w:rPr>
      </w:pPr>
      <w:r w:rsidRPr="00EC0763">
        <w:rPr>
          <w:b/>
          <w:bCs/>
          <w:noProof/>
          <w:sz w:val="28"/>
          <w:szCs w:val="28"/>
        </w:rPr>
        <w:t>Интегральные оценки конкурентного пространства</w:t>
      </w:r>
      <w:r>
        <w:rPr>
          <w:noProof/>
          <w:sz w:val="28"/>
          <w:szCs w:val="28"/>
        </w:rPr>
        <w:t xml:space="preserve"> по 4-бальной шкале показывают, что ниже показатель удовлетворённости населения ценовой политикой как результатом конкуренции (средний балл 2,1), а удовлетворённость разнообразием конкурентных предложений и, особенно, качеством товаров и услуг заметно выше (2,8 и 2,6 балла соответственно). Однако за прошедший год </w:t>
      </w:r>
      <w:r w:rsidRPr="004732FA">
        <w:rPr>
          <w:b/>
          <w:bCs/>
          <w:noProof/>
          <w:sz w:val="28"/>
          <w:szCs w:val="28"/>
        </w:rPr>
        <w:t>интегральные оценки конкурентного пространства населением региона снизились</w:t>
      </w:r>
      <w:r>
        <w:rPr>
          <w:noProof/>
          <w:sz w:val="28"/>
          <w:szCs w:val="28"/>
        </w:rPr>
        <w:t xml:space="preserve"> по всем трём параметрам (диагр. 16). </w:t>
      </w:r>
    </w:p>
    <w:p w:rsidR="00160A48" w:rsidRDefault="00160A48" w:rsidP="003A1AD6">
      <w:pPr>
        <w:spacing w:before="120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Диагр. 16</w:t>
      </w:r>
    </w:p>
    <w:p w:rsidR="00160A48" w:rsidRPr="00B729FC" w:rsidRDefault="00160A48" w:rsidP="003A1AD6">
      <w:pPr>
        <w:jc w:val="right"/>
        <w:rPr>
          <w:noProof/>
          <w:sz w:val="28"/>
          <w:szCs w:val="28"/>
        </w:rPr>
      </w:pPr>
      <w:r w:rsidRPr="002C21EC">
        <w:rPr>
          <w:noProof/>
          <w:sz w:val="28"/>
          <w:szCs w:val="28"/>
        </w:rPr>
        <w:pict>
          <v:shape id="Диаграмма 19" o:spid="_x0000_i1040" type="#_x0000_t75" style="width:466.5pt;height:304.5pt;visibility:visible">
            <v:imagedata r:id="rId22" o:title=""/>
          </v:shape>
        </w:pict>
      </w:r>
    </w:p>
    <w:p w:rsidR="00160A48" w:rsidRDefault="00160A48" w:rsidP="003A1AD6">
      <w:pPr>
        <w:spacing w:after="40"/>
        <w:ind w:left="284"/>
        <w:jc w:val="both"/>
      </w:pPr>
    </w:p>
    <w:p w:rsidR="00160A48" w:rsidRDefault="00160A48" w:rsidP="003A1AD6">
      <w:pPr>
        <w:jc w:val="center"/>
        <w:rPr>
          <w:b/>
          <w:bCs/>
          <w:sz w:val="28"/>
          <w:szCs w:val="28"/>
        </w:rPr>
      </w:pPr>
    </w:p>
    <w:p w:rsidR="00160A48" w:rsidRDefault="00160A48" w:rsidP="003A1AD6">
      <w:pPr>
        <w:jc w:val="center"/>
        <w:rPr>
          <w:b/>
          <w:bCs/>
          <w:sz w:val="28"/>
          <w:szCs w:val="28"/>
        </w:rPr>
      </w:pPr>
    </w:p>
    <w:p w:rsidR="00160A48" w:rsidRDefault="00160A48" w:rsidP="003A1AD6">
      <w:pPr>
        <w:jc w:val="center"/>
        <w:rPr>
          <w:b/>
          <w:bCs/>
          <w:sz w:val="28"/>
          <w:szCs w:val="28"/>
        </w:rPr>
      </w:pPr>
    </w:p>
    <w:p w:rsidR="00160A48" w:rsidRDefault="00160A48" w:rsidP="003A1AD6">
      <w:pPr>
        <w:jc w:val="center"/>
        <w:rPr>
          <w:b/>
          <w:bCs/>
          <w:sz w:val="28"/>
          <w:szCs w:val="28"/>
        </w:rPr>
      </w:pPr>
    </w:p>
    <w:p w:rsidR="00160A48" w:rsidRDefault="00160A48" w:rsidP="003A1AD6">
      <w:pPr>
        <w:jc w:val="center"/>
        <w:rPr>
          <w:b/>
          <w:bCs/>
          <w:sz w:val="28"/>
          <w:szCs w:val="28"/>
        </w:rPr>
      </w:pPr>
    </w:p>
    <w:p w:rsidR="00160A48" w:rsidRDefault="00160A48" w:rsidP="003A1AD6">
      <w:pPr>
        <w:jc w:val="center"/>
        <w:rPr>
          <w:b/>
          <w:bCs/>
          <w:sz w:val="28"/>
          <w:szCs w:val="28"/>
        </w:rPr>
      </w:pPr>
    </w:p>
    <w:p w:rsidR="00160A48" w:rsidRDefault="00160A48" w:rsidP="003A1AD6">
      <w:pPr>
        <w:jc w:val="center"/>
        <w:rPr>
          <w:b/>
          <w:bCs/>
          <w:sz w:val="28"/>
          <w:szCs w:val="28"/>
        </w:rPr>
      </w:pPr>
    </w:p>
    <w:p w:rsidR="00160A48" w:rsidRDefault="00160A48" w:rsidP="003A1AD6">
      <w:pPr>
        <w:jc w:val="center"/>
        <w:rPr>
          <w:b/>
          <w:bCs/>
          <w:sz w:val="28"/>
          <w:szCs w:val="28"/>
        </w:rPr>
      </w:pPr>
    </w:p>
    <w:p w:rsidR="00160A48" w:rsidRDefault="00160A48" w:rsidP="003A1AD6">
      <w:pPr>
        <w:jc w:val="center"/>
        <w:rPr>
          <w:b/>
          <w:bCs/>
          <w:sz w:val="28"/>
          <w:szCs w:val="28"/>
        </w:rPr>
      </w:pPr>
    </w:p>
    <w:p w:rsidR="00160A48" w:rsidRDefault="00160A48" w:rsidP="003A1AD6">
      <w:pPr>
        <w:jc w:val="center"/>
        <w:rPr>
          <w:b/>
          <w:bCs/>
          <w:sz w:val="28"/>
          <w:szCs w:val="28"/>
        </w:rPr>
      </w:pPr>
    </w:p>
    <w:p w:rsidR="00160A48" w:rsidRDefault="00160A48" w:rsidP="003A1AD6">
      <w:pPr>
        <w:jc w:val="center"/>
        <w:rPr>
          <w:b/>
          <w:bCs/>
          <w:sz w:val="28"/>
          <w:szCs w:val="28"/>
        </w:rPr>
      </w:pPr>
    </w:p>
    <w:p w:rsidR="00160A48" w:rsidRDefault="00160A48" w:rsidP="003A1AD6">
      <w:pPr>
        <w:jc w:val="center"/>
        <w:rPr>
          <w:b/>
          <w:bCs/>
          <w:sz w:val="28"/>
          <w:szCs w:val="28"/>
        </w:rPr>
      </w:pPr>
    </w:p>
    <w:p w:rsidR="00160A48" w:rsidRDefault="00160A48" w:rsidP="003A1AD6">
      <w:pPr>
        <w:jc w:val="center"/>
        <w:rPr>
          <w:b/>
          <w:bCs/>
          <w:sz w:val="28"/>
          <w:szCs w:val="28"/>
        </w:rPr>
      </w:pPr>
    </w:p>
    <w:p w:rsidR="00160A48" w:rsidRDefault="00160A48" w:rsidP="003A1AD6">
      <w:pPr>
        <w:jc w:val="center"/>
        <w:rPr>
          <w:b/>
          <w:bCs/>
          <w:sz w:val="28"/>
          <w:szCs w:val="28"/>
        </w:rPr>
      </w:pPr>
    </w:p>
    <w:p w:rsidR="00160A48" w:rsidRDefault="00160A48" w:rsidP="003A1AD6">
      <w:pPr>
        <w:jc w:val="center"/>
        <w:rPr>
          <w:b/>
          <w:bCs/>
          <w:sz w:val="28"/>
          <w:szCs w:val="28"/>
        </w:rPr>
      </w:pPr>
    </w:p>
    <w:p w:rsidR="00160A48" w:rsidRPr="00955F76" w:rsidRDefault="00160A48" w:rsidP="00756107">
      <w:pPr>
        <w:pStyle w:val="Heading1"/>
        <w:rPr>
          <w:rFonts w:ascii="Times New Roman" w:hAnsi="Times New Roman" w:cs="Times New Roman"/>
          <w:sz w:val="28"/>
          <w:szCs w:val="28"/>
        </w:rPr>
      </w:pPr>
      <w:bookmarkStart w:id="26" w:name="_Toc403984074"/>
      <w:bookmarkStart w:id="27" w:name="_Toc436749154"/>
      <w:r w:rsidRPr="00955F76">
        <w:rPr>
          <w:rFonts w:ascii="Times New Roman" w:hAnsi="Times New Roman" w:cs="Times New Roman"/>
          <w:sz w:val="28"/>
          <w:szCs w:val="28"/>
        </w:rPr>
        <w:t>Приложение</w:t>
      </w:r>
      <w:bookmarkEnd w:id="26"/>
      <w:bookmarkEnd w:id="27"/>
    </w:p>
    <w:p w:rsidR="00160A48" w:rsidRDefault="00160A48" w:rsidP="00BB1506">
      <w:pPr>
        <w:spacing w:before="120" w:after="120"/>
        <w:jc w:val="center"/>
        <w:rPr>
          <w:b/>
          <w:bCs/>
          <w:sz w:val="28"/>
          <w:szCs w:val="28"/>
        </w:rPr>
      </w:pPr>
      <w:r w:rsidRPr="00283A65">
        <w:rPr>
          <w:b/>
          <w:bCs/>
          <w:sz w:val="28"/>
          <w:szCs w:val="28"/>
        </w:rPr>
        <w:t xml:space="preserve">Список участников </w:t>
      </w:r>
      <w:r>
        <w:rPr>
          <w:b/>
          <w:bCs/>
          <w:sz w:val="28"/>
          <w:szCs w:val="28"/>
        </w:rPr>
        <w:t>экспертного опроса</w:t>
      </w:r>
    </w:p>
    <w:p w:rsidR="00160A48" w:rsidRDefault="00160A48" w:rsidP="00BB1506">
      <w:pPr>
        <w:spacing w:before="120" w:after="120"/>
        <w:jc w:val="center"/>
        <w:rPr>
          <w:b/>
          <w:bCs/>
          <w:sz w:val="28"/>
          <w:szCs w:val="28"/>
        </w:rPr>
      </w:pPr>
      <w:r w:rsidRPr="00955F76">
        <w:rPr>
          <w:b/>
          <w:bCs/>
          <w:sz w:val="28"/>
          <w:szCs w:val="28"/>
        </w:rPr>
        <w:t>Г. Ульяновск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>Абрамов Виктор Владимирович, директор ООО «Прогресс», торговля автомобильными деталями, узлами и принадлежностями</w:t>
      </w:r>
    </w:p>
    <w:p w:rsidR="00160A48" w:rsidRPr="00DE2E95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>Абубекиров Наиль Шамильевич, директор ООО «Энергия»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>Абулеев Нариман Равильевич, руководитель ООО «Добрый стиль»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Александрова Наталья Сергеевна, директор  ООО «Олимп»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>Александрова Оксана Викторовна, главный бухгалтер ООО «Глобус-Маркет»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0E50CB">
        <w:rPr>
          <w:rFonts w:ascii="Times New Roman" w:hAnsi="Times New Roman" w:cs="Times New Roman"/>
          <w:sz w:val="28"/>
          <w:szCs w:val="28"/>
        </w:rPr>
        <w:t>Алексей Геннадьевич, руководитель коммерческой службы АО «Первая Образцовая типография» филиал «Ульяновский Дом печати»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 xml:space="preserve">Алешина Надежда Николаевна, заместитель директора по экономике ТОСП ОАО «Утес» </w:t>
      </w:r>
    </w:p>
    <w:p w:rsidR="00160A48" w:rsidRPr="00294D83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294D83">
        <w:rPr>
          <w:rFonts w:ascii="Times New Roman" w:hAnsi="Times New Roman" w:cs="Times New Roman"/>
          <w:sz w:val="28"/>
          <w:szCs w:val="28"/>
        </w:rPr>
        <w:t>Андреева Вероника Николаевна, начальник отдела маркетинга ООО «Глобус»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>Анна Владимировна, главный бухгалтер АО КТЦ «Металлоконструкция»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 xml:space="preserve"> Арефьева Татьяна Николаевна, главный бухгалтер ООО «Рада»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 xml:space="preserve"> Аскаров Тимур Рифкатович, генеральный директор ООО «АСК», производство изделий из дерева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547A">
        <w:rPr>
          <w:rFonts w:ascii="Times New Roman" w:hAnsi="Times New Roman" w:cs="Times New Roman"/>
          <w:sz w:val="28"/>
          <w:szCs w:val="28"/>
        </w:rPr>
        <w:t>Багреев Денис Николаевич</w:t>
      </w:r>
      <w:r>
        <w:rPr>
          <w:rFonts w:ascii="Times New Roman" w:hAnsi="Times New Roman" w:cs="Times New Roman"/>
          <w:sz w:val="28"/>
          <w:szCs w:val="28"/>
        </w:rPr>
        <w:t>, генеральный директор ООО «Уралспец»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 xml:space="preserve"> Берлянд Алексей Александрович, директор ООО «Кватро 73»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Болотов Александр Геннадьевич, генеральный директор ООО группа компаний «Уютный дом»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 xml:space="preserve"> Борисова Юлия Олеговна, директор, ООО «Органик РУМ», розничная торговля парфюмерными и косметическими товарами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Вавилин Игорь Васильевич, ИП Вавилин И.В.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Ванин Юрий Алексеевич, директор ЗАО «Симбирский завод стеклоподъемников»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 xml:space="preserve"> Вердоян Араик Галустович, директор ООО «Сатеник мрамор сервис»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 xml:space="preserve"> Габаева Марина Викторовна, руководитель, ООО ППФ «Страхование жизни»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Герасименко Валерий Анатольевич, руководитель ООО «Горизонт» 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Годунов Владимир Николаевич, ИП Годунов В.Н.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4AC5">
        <w:rPr>
          <w:rFonts w:ascii="Times New Roman" w:hAnsi="Times New Roman" w:cs="Times New Roman"/>
          <w:sz w:val="28"/>
          <w:szCs w:val="28"/>
        </w:rPr>
        <w:t>Гойкалов Дмитрий Александрович</w:t>
      </w:r>
      <w:r>
        <w:rPr>
          <w:rFonts w:ascii="Times New Roman" w:hAnsi="Times New Roman" w:cs="Times New Roman"/>
          <w:sz w:val="28"/>
          <w:szCs w:val="28"/>
        </w:rPr>
        <w:t>, ИП Гойкалов Д.А.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 xml:space="preserve"> Горшков Евгений Владимирович, заместитель директора ООО «Ульяновский станкостроительный завод»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Давыдова Зинаида Александровна, главный бухгалтер ООО «Монтажремстрой»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BB9">
        <w:rPr>
          <w:rFonts w:ascii="Times New Roman" w:hAnsi="Times New Roman" w:cs="Times New Roman"/>
          <w:sz w:val="28"/>
          <w:szCs w:val="28"/>
        </w:rPr>
        <w:t>Данилов Александр Анатольевич</w:t>
      </w:r>
      <w:r>
        <w:rPr>
          <w:rFonts w:ascii="Times New Roman" w:hAnsi="Times New Roman" w:cs="Times New Roman"/>
          <w:sz w:val="28"/>
          <w:szCs w:val="28"/>
        </w:rPr>
        <w:t>, генеральный директор ООО «АДК»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Девина Галина Николаевна, главный бухгалтер ЗАО «Строительная корпорация»</w:t>
      </w:r>
    </w:p>
    <w:p w:rsidR="00160A48" w:rsidRPr="00863A56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Домашевская Елена, директор по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863A5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GR</w:t>
      </w:r>
      <w:r>
        <w:rPr>
          <w:rFonts w:ascii="Times New Roman" w:hAnsi="Times New Roman" w:cs="Times New Roman"/>
          <w:sz w:val="28"/>
          <w:szCs w:val="28"/>
        </w:rPr>
        <w:t xml:space="preserve"> и аналитике </w:t>
      </w:r>
      <w:r>
        <w:rPr>
          <w:rFonts w:ascii="Times New Roman" w:hAnsi="Times New Roman" w:cs="Times New Roman"/>
          <w:sz w:val="28"/>
          <w:szCs w:val="28"/>
          <w:lang w:val="en-US"/>
        </w:rPr>
        <w:t>DARS</w:t>
      </w:r>
      <w:r w:rsidRPr="00863A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Development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sz w:val="28"/>
          <w:szCs w:val="28"/>
        </w:rPr>
        <w:t xml:space="preserve">  </w:t>
      </w:r>
      <w:r w:rsidRPr="00DA6E5D">
        <w:rPr>
          <w:rFonts w:ascii="Times New Roman" w:hAnsi="Times New Roman" w:cs="Times New Roman"/>
          <w:sz w:val="28"/>
          <w:szCs w:val="28"/>
        </w:rPr>
        <w:t>Дюков Александр Евгеньевич, директор ООО «Новата», розничная торговля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 xml:space="preserve"> Егоров Андрей Анатольевич, директор ООО «Алев-индустрия»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 xml:space="preserve"> Елисеева Татьяна Валентиновна, директор ООО «Клининг-профи»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6E5D">
        <w:rPr>
          <w:rFonts w:ascii="Times New Roman" w:hAnsi="Times New Roman" w:cs="Times New Roman"/>
          <w:sz w:val="28"/>
          <w:szCs w:val="28"/>
        </w:rPr>
        <w:t>Ефимов Владимир Борисович, директор ООО «Спецтехника», оптовая торговля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Зубова Мария Владимировна, ИП Зубова М.В. 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 xml:space="preserve"> Ильясов Руслан Ринатович, директор ООО «Армада-фильм Плюс»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E2E95">
        <w:rPr>
          <w:rFonts w:ascii="Times New Roman" w:hAnsi="Times New Roman" w:cs="Times New Roman"/>
          <w:sz w:val="28"/>
          <w:szCs w:val="28"/>
        </w:rPr>
        <w:t xml:space="preserve"> Калинкин Дмитрий Александрович, главный механик ООО «Трио»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Кириллова Наталья Леонидовна, директор ООО «Зенитстрой»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Кирпичев Валерий Юрьевич, директор ООО «Мета-Казань»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Клемендеев Сергей Петрович, финансовый директор ООО ПК «Луидор»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 xml:space="preserve"> Кодалева Альфира Рафиковна, главный экономист ООО «Ульяновский завод теплоизоляции»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Коленская Юлия Геннадьевна, директор ЗАО «Инпро»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Колесова Любовь Викторовна, ИП Колесова Л.В.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Колузаков Сергей Сергеевич, руководитель ООО «Современный сервис»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Комратов Валентин Анатольевич, директор ООО «М.Юнайтед»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643">
        <w:rPr>
          <w:rFonts w:ascii="Times New Roman" w:hAnsi="Times New Roman" w:cs="Times New Roman"/>
          <w:sz w:val="28"/>
          <w:szCs w:val="28"/>
        </w:rPr>
        <w:t>Кондратьев Дмитрий Валентинович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13643">
        <w:rPr>
          <w:rFonts w:ascii="Times New Roman" w:hAnsi="Times New Roman" w:cs="Times New Roman"/>
          <w:sz w:val="28"/>
          <w:szCs w:val="28"/>
        </w:rPr>
        <w:t>Президент компании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643">
        <w:rPr>
          <w:rFonts w:ascii="Times New Roman" w:hAnsi="Times New Roman" w:cs="Times New Roman"/>
          <w:sz w:val="28"/>
          <w:szCs w:val="28"/>
        </w:rPr>
        <w:t xml:space="preserve">ООО "ПКФ "Берегиня Люкс" 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Корнилов Сергей Сергеевич, директор ООО «Фаворит авто»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Крылов Павел Евгеньевич, финансовый директор ОАО «КТЦ Металлоконструкция» 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Кузнецова Ольга Алексеевна, ИП Кузнецова О.А.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A12B79">
        <w:rPr>
          <w:rFonts w:ascii="Times New Roman" w:hAnsi="Times New Roman" w:cs="Times New Roman"/>
          <w:sz w:val="28"/>
          <w:szCs w:val="28"/>
        </w:rPr>
        <w:t xml:space="preserve"> Кузьмин Михаил Адольфович, генеральный директор ООО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12B7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лми</w:t>
      </w:r>
      <w:r w:rsidRPr="00A12B7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ом»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612B">
        <w:rPr>
          <w:rFonts w:ascii="Times New Roman" w:hAnsi="Times New Roman" w:cs="Times New Roman"/>
          <w:sz w:val="28"/>
          <w:szCs w:val="28"/>
        </w:rPr>
        <w:t>Кукунина Светлана Николаевна</w:t>
      </w:r>
      <w:r>
        <w:rPr>
          <w:rFonts w:ascii="Times New Roman" w:hAnsi="Times New Roman" w:cs="Times New Roman"/>
          <w:sz w:val="28"/>
          <w:szCs w:val="28"/>
        </w:rPr>
        <w:t>, ИП Кукунина С.Н.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Ларионов Николай Николаевич, заместитель директора ООО «Еврострой»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608B">
        <w:rPr>
          <w:rFonts w:ascii="Times New Roman" w:hAnsi="Times New Roman" w:cs="Times New Roman"/>
          <w:sz w:val="28"/>
          <w:szCs w:val="28"/>
        </w:rPr>
        <w:t>Масленников Сергей Анатольевич</w:t>
      </w:r>
      <w:r>
        <w:rPr>
          <w:rFonts w:ascii="Times New Roman" w:hAnsi="Times New Roman" w:cs="Times New Roman"/>
          <w:sz w:val="28"/>
          <w:szCs w:val="28"/>
        </w:rPr>
        <w:t>, директор ООО «СПП»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Маханов И.А., ИП Маханов И.А.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Меновщиков Алексей Владимирович, директор ООО «Ална»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 xml:space="preserve"> Мильчаков Дмитрий Сергеевич, директор ООО «Стандартэнергомонтаж», </w:t>
      </w:r>
      <w:hyperlink r:id="rId23" w:history="1">
        <w:r w:rsidRPr="00DA6E5D">
          <w:rPr>
            <w:rFonts w:ascii="Times New Roman" w:hAnsi="Times New Roman" w:cs="Times New Roman"/>
            <w:sz w:val="28"/>
            <w:szCs w:val="28"/>
          </w:rPr>
          <w:t>деятельность по обеспечению работоспособности электрических сетей</w:t>
        </w:r>
      </w:hyperlink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Миронов Андрей Евгеньевич, директор ООО «Контур»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Митькина Татьяна Ивановна, ИП Митькина Т.И.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489B">
        <w:rPr>
          <w:rFonts w:ascii="Times New Roman" w:hAnsi="Times New Roman" w:cs="Times New Roman"/>
          <w:sz w:val="28"/>
          <w:szCs w:val="28"/>
        </w:rPr>
        <w:t>Михеева Вера Михайловна</w:t>
      </w:r>
      <w:r>
        <w:rPr>
          <w:rFonts w:ascii="Times New Roman" w:hAnsi="Times New Roman" w:cs="Times New Roman"/>
          <w:sz w:val="28"/>
          <w:szCs w:val="28"/>
        </w:rPr>
        <w:t>, генеральный директор ООО, «Полиграфф»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Мурзалиева Ольга Владимировна, директор ООО «Стройгарант»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 xml:space="preserve"> Мурский Евгений Владимирович, генеральный директор, ООО «Экклимат - Поволжье»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 xml:space="preserve"> Нерик Екатерина Иосифовна, руководитель ООО «Спецстиль», производство одежды и спецодежды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 xml:space="preserve"> Новикова Елена Юрьевна, руководитель ООО «Данн-Сервис», удаление и обработка твердых отходов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Орехов Георгий Юрьевич, директор ООО «Оргстрой» 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 xml:space="preserve"> Перепелицина Лидия Викторовна, ИП Перепелицина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Пономарёв Владимир Александрович, технический директор ООО «Автодеталь-сервис»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Порываев Александр Александрович, директор ООО «Алекс»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Потапов Михаил Михайлович, директор ООО «Символон»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 xml:space="preserve"> Разумовская Татьяна Николаевна, главный бухгалтер ООО УК «Солидарность»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 xml:space="preserve"> Ротанов Максим Евгеньевич, директор, ООО «Ясень», изготовление мебельных фасадов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 xml:space="preserve"> Ротов Сергей Сергеевич, генеральный директор ООО «Экопромсток», оптовая торговля машинами и оборудованием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sz w:val="28"/>
          <w:szCs w:val="28"/>
        </w:rPr>
        <w:t xml:space="preserve"> </w:t>
      </w:r>
      <w:r w:rsidRPr="00DA6E5D">
        <w:rPr>
          <w:rFonts w:ascii="Times New Roman" w:hAnsi="Times New Roman" w:cs="Times New Roman"/>
          <w:sz w:val="28"/>
          <w:szCs w:val="28"/>
        </w:rPr>
        <w:t>Рюмин Виктор Леонидович, генеральный директор ЗАО «Премиум технология», производство строительных металлических конструкций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 xml:space="preserve"> Рябчиков Евгений Сергеевич, директор ООО «Инженер Системс», электромонтажные работы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 xml:space="preserve"> Садовников Валерий Евгеньевич, генеральный директор ООО «Топ-эксперт», </w:t>
      </w:r>
      <w:hyperlink r:id="rId24" w:history="1">
        <w:r w:rsidRPr="00161C75">
          <w:rPr>
            <w:rFonts w:ascii="Times New Roman" w:hAnsi="Times New Roman" w:cs="Times New Roman"/>
            <w:sz w:val="28"/>
            <w:szCs w:val="28"/>
          </w:rPr>
          <w:t>оптовая торговля лесоматериалами, строительными материалами и санитарно-техническим оборудованием</w:t>
        </w:r>
      </w:hyperlink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Сайгашен Эдуард Михайлович, ИП Сайгашен Э.М.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Самарина Ольга Юрьевна, главный бухгалтер ОАО «Комета»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Семенков А.А., ИП Семенков А.А.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Сергей Александрович, заместитель генерального директора по экономике ООО ПКП «Завод ВТО»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Сергей Владимирович, исполнительный директор ООО «Элегант»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Ситняковский Владимир Алексеевич, директор ООО «Станкопарк»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Соколов Денис Александрович, директор ООО «Прораб73»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Среднева Наталья Анатольевна, главный бухгалтер ООО ЧОО «Стрелец»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Сухопаров Николай Юрьевич, заместитель директора по экономике ООО «Ульяновский мебельный комбинат»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 xml:space="preserve"> Тазова Юлия, главный бухгалтер ЗАО «Компания радиоэлектронных и охранных систем»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Токмаков Валерий Сергеевич, ИП Токмаков В.С.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Трунов Дмитрий Александрович, ИП Трунов Д.А.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 xml:space="preserve"> Тухтарова Анна Валерьевна, директор ООО «Стефания», маркетинговые исследования</w:t>
      </w:r>
    </w:p>
    <w:p w:rsidR="00160A48" w:rsidRPr="005B125C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125C">
        <w:rPr>
          <w:rFonts w:ascii="Times New Roman" w:hAnsi="Times New Roman" w:cs="Times New Roman"/>
          <w:sz w:val="28"/>
          <w:szCs w:val="28"/>
        </w:rPr>
        <w:t>Тягина Елена Михайловна, директор ООО «Жемчуг»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Фадеева Нина Геннадьевна, ИП Фадеева Н.Г.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 xml:space="preserve"> Фалеев Александр Евгеньевич, директор ООО «Импульс», розничная торговля</w:t>
      </w:r>
    </w:p>
    <w:p w:rsidR="00160A48" w:rsidRPr="00DA6E5D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 xml:space="preserve"> Федоров Дмитрий Иванович, директор ООО «Авторай – СервисЦентр», техническое обслуживание и ремонт автотранспортных средств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Фролова Елена Владимировна, главный бухгалтер  ООО «Симбирская печать»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Хвойницкий Владислав Сергеевич, ИП Хвойницкий В.С.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Хуртина Надежда Александровна, ИП Хуртина Н.А.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Чекин Виталий Семенович, директор ООО «Интеллус»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A3E76">
        <w:rPr>
          <w:rFonts w:ascii="Times New Roman" w:hAnsi="Times New Roman" w:cs="Times New Roman"/>
          <w:sz w:val="28"/>
          <w:szCs w:val="28"/>
        </w:rPr>
        <w:t>Чупров Игорь Дмитриевич</w:t>
      </w:r>
      <w:r>
        <w:rPr>
          <w:rFonts w:ascii="Times New Roman" w:hAnsi="Times New Roman" w:cs="Times New Roman"/>
          <w:sz w:val="28"/>
          <w:szCs w:val="28"/>
        </w:rPr>
        <w:t>, генеральный директор ООО «Илис»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03D">
        <w:rPr>
          <w:rFonts w:ascii="Times New Roman" w:hAnsi="Times New Roman" w:cs="Times New Roman"/>
          <w:sz w:val="28"/>
          <w:szCs w:val="28"/>
        </w:rPr>
        <w:t>Шабаль Сергей Викторович</w:t>
      </w:r>
      <w:r>
        <w:rPr>
          <w:rFonts w:ascii="Times New Roman" w:hAnsi="Times New Roman" w:cs="Times New Roman"/>
          <w:sz w:val="28"/>
          <w:szCs w:val="28"/>
        </w:rPr>
        <w:t>, директор ООО «Синбирск-Плюс»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643">
        <w:rPr>
          <w:rFonts w:ascii="Times New Roman" w:hAnsi="Times New Roman" w:cs="Times New Roman"/>
          <w:sz w:val="28"/>
          <w:szCs w:val="28"/>
        </w:rPr>
        <w:t>Шаламова Татьяна Владимировна</w:t>
      </w:r>
      <w:r>
        <w:rPr>
          <w:rFonts w:ascii="Times New Roman" w:hAnsi="Times New Roman" w:cs="Times New Roman"/>
          <w:sz w:val="28"/>
          <w:szCs w:val="28"/>
        </w:rPr>
        <w:t>, ИП Шаламова Т.В.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Шарапов Шамиль Гадизянович, ООО «Завод Сигнал»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Шарунова Любовь Борисовна, главный бухгалтер ООО «АКРМ»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161C75">
        <w:rPr>
          <w:rFonts w:ascii="Times New Roman" w:hAnsi="Times New Roman" w:cs="Times New Roman"/>
          <w:sz w:val="28"/>
          <w:szCs w:val="28"/>
        </w:rPr>
        <w:t xml:space="preserve"> Шарф Екатерина Григорьевна, директор ООО «Арт-Лик» </w:t>
      </w:r>
    </w:p>
    <w:p w:rsidR="00160A48" w:rsidRPr="00161C75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161C75">
        <w:rPr>
          <w:rFonts w:ascii="Times New Roman" w:hAnsi="Times New Roman" w:cs="Times New Roman"/>
          <w:sz w:val="28"/>
          <w:szCs w:val="28"/>
        </w:rPr>
        <w:t>Шмидт София Витальевна, директор ООО «Фортуна»</w:t>
      </w:r>
    </w:p>
    <w:p w:rsidR="00160A48" w:rsidRPr="005B125C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5B125C">
        <w:rPr>
          <w:rFonts w:ascii="Times New Roman" w:hAnsi="Times New Roman" w:cs="Times New Roman"/>
          <w:sz w:val="28"/>
          <w:szCs w:val="28"/>
        </w:rPr>
        <w:t xml:space="preserve">Шпилько Владимир Юрьевич, начальник турбинного отделения ОАО </w:t>
      </w:r>
      <w:r>
        <w:rPr>
          <w:rFonts w:ascii="Times New Roman" w:hAnsi="Times New Roman" w:cs="Times New Roman"/>
          <w:sz w:val="28"/>
          <w:szCs w:val="28"/>
        </w:rPr>
        <w:t>"КЭС-Энергостройсервис", Ульяновский филиал</w:t>
      </w:r>
    </w:p>
    <w:p w:rsidR="00160A48" w:rsidRPr="00161C75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DA6E5D">
        <w:rPr>
          <w:rFonts w:ascii="Times New Roman" w:hAnsi="Times New Roman" w:cs="Times New Roman"/>
          <w:sz w:val="28"/>
          <w:szCs w:val="28"/>
        </w:rPr>
        <w:t xml:space="preserve"> Шутов Михаил Викторович, руководитель ООО «Логист-групп», организация перевозок грузов</w:t>
      </w:r>
    </w:p>
    <w:p w:rsidR="00160A48" w:rsidRDefault="00160A48" w:rsidP="00BB1506">
      <w:pPr>
        <w:pStyle w:val="ListParagraph"/>
        <w:numPr>
          <w:ilvl w:val="0"/>
          <w:numId w:val="10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Якупов Фидаил Нуруллович, директор ООО «Юникар»</w:t>
      </w:r>
    </w:p>
    <w:p w:rsidR="00160A48" w:rsidRDefault="00160A48" w:rsidP="00BB1506">
      <w:pPr>
        <w:pStyle w:val="ListParagraph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Pr="00DE2E95" w:rsidRDefault="00160A48" w:rsidP="00BB1506">
      <w:pPr>
        <w:pStyle w:val="ListParagraph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BB1506">
      <w:pPr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Районы области</w:t>
      </w:r>
    </w:p>
    <w:p w:rsidR="00160A48" w:rsidRPr="00DE2E95" w:rsidRDefault="00160A48" w:rsidP="00BB1506">
      <w:pPr>
        <w:pStyle w:val="ListParagraph"/>
        <w:spacing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Абдюкова Зайнап Сяидовна, ИП Абдюкова З.С., Старокулаткинский район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Аблязова Камиля Фяритовна, ИП Аблязова К.Ф., Старокулаткинский район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Акимова Наталья Витальевна, ИП Акимова Н.В.</w:t>
      </w:r>
      <w:r w:rsidRPr="000668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 Сенгилеевский район, с. Новая Слобода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Алтынбаев Рамиль Абдряшитович, ИП Алтынбаев Р.А., Старокулаткинский район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21BB2">
        <w:rPr>
          <w:rFonts w:ascii="Times New Roman" w:hAnsi="Times New Roman" w:cs="Times New Roman"/>
          <w:sz w:val="28"/>
          <w:szCs w:val="28"/>
        </w:rPr>
        <w:t>Аминов Ильзар Равилович</w:t>
      </w:r>
      <w:r>
        <w:rPr>
          <w:rFonts w:ascii="Times New Roman" w:hAnsi="Times New Roman" w:cs="Times New Roman"/>
          <w:sz w:val="28"/>
          <w:szCs w:val="28"/>
        </w:rPr>
        <w:t>, ИП Аминов И.В., Павловский район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B65914">
        <w:rPr>
          <w:rFonts w:ascii="Times New Roman" w:hAnsi="Times New Roman" w:cs="Times New Roman"/>
          <w:sz w:val="28"/>
          <w:szCs w:val="28"/>
        </w:rPr>
        <w:t>Аракелян Марина Граздановна</w:t>
      </w:r>
      <w:r>
        <w:rPr>
          <w:rFonts w:ascii="Times New Roman" w:hAnsi="Times New Roman" w:cs="Times New Roman"/>
          <w:sz w:val="28"/>
          <w:szCs w:val="28"/>
        </w:rPr>
        <w:t>, ИП Аракелян М.Г., Радищевский район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Асфендиярова А.И., ИП Асфендиярова А.И., Радищевский район</w:t>
      </w:r>
    </w:p>
    <w:p w:rsidR="00160A48" w:rsidRPr="00DE2E95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E2E95">
        <w:rPr>
          <w:rFonts w:ascii="Times New Roman" w:hAnsi="Times New Roman" w:cs="Times New Roman"/>
          <w:sz w:val="28"/>
          <w:szCs w:val="28"/>
        </w:rPr>
        <w:t xml:space="preserve">Батюшкин Вячеслав Николаевич, директор ООО «Симбирск Бетон», Ульяновский район, с. Большие Ключищи 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Башаев Иван Андреевич, ИП Башаев И.А., Инзенский район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Безруков </w:t>
      </w:r>
      <w:r w:rsidRPr="00B65914">
        <w:rPr>
          <w:rFonts w:ascii="Times New Roman" w:hAnsi="Times New Roman" w:cs="Times New Roman"/>
          <w:sz w:val="28"/>
          <w:szCs w:val="28"/>
        </w:rPr>
        <w:t>Анатолий Михайлович</w:t>
      </w:r>
      <w:r>
        <w:rPr>
          <w:rFonts w:ascii="Times New Roman" w:hAnsi="Times New Roman" w:cs="Times New Roman"/>
          <w:sz w:val="28"/>
          <w:szCs w:val="28"/>
        </w:rPr>
        <w:t>, ИП Безруков А.М., Радищевский район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Бекерова Светлана Равильевна, ИП Бекерова С.Р., Старокулаткинский район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Вальшина Лилия Расимовна, ИП Вальшина Л.Р., Старокулаткинский район</w:t>
      </w:r>
    </w:p>
    <w:p w:rsidR="00160A48" w:rsidRPr="00DE2E95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2E95">
        <w:rPr>
          <w:rFonts w:ascii="Times New Roman" w:hAnsi="Times New Roman" w:cs="Times New Roman"/>
          <w:sz w:val="28"/>
          <w:szCs w:val="28"/>
        </w:rPr>
        <w:t>Вейлина Светлана Владимировна, главный бухгалтер ООО «Номатекс», Мелекесский район, п. Новая Майна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Верина Галина Михайловна, ИП Верина Г.М., Павловский район</w:t>
      </w:r>
    </w:p>
    <w:p w:rsidR="00160A48" w:rsidRPr="00DE2E95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2E95">
        <w:rPr>
          <w:rFonts w:ascii="Times New Roman" w:hAnsi="Times New Roman" w:cs="Times New Roman"/>
          <w:sz w:val="28"/>
          <w:szCs w:val="28"/>
        </w:rPr>
        <w:t>Гладков Владимир Евгеньевич, финансовый директор ООО «Ташлинский горно-обогатительный комбинат», Сенгилеевский район, р.п. Красный Гуляй</w:t>
      </w:r>
    </w:p>
    <w:p w:rsidR="00160A48" w:rsidRPr="00DE2E95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2E95">
        <w:rPr>
          <w:rFonts w:ascii="Times New Roman" w:hAnsi="Times New Roman" w:cs="Times New Roman"/>
          <w:sz w:val="28"/>
          <w:szCs w:val="28"/>
        </w:rPr>
        <w:t>Дюльдин Николай Евгеньевич, генеральный директор ООО «Тереньгульский маслодельный завод», Тереньгульский район, р.п. Тереньга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Елисеева Татьяна Степановна, ИП Елисеева Т.С., Вешкаймски</w:t>
      </w:r>
      <w:r>
        <w:rPr>
          <w:rFonts w:ascii="Times New Roman" w:hAnsi="Times New Roman" w:cs="Times New Roman"/>
          <w:sz w:val="28"/>
          <w:szCs w:val="28"/>
        </w:rPr>
        <w:tab/>
        <w:t>й район, с.Каргино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Енгашов Геннадий Иванович, ИП Енгашов Г.И. , Сенгилеевский район, с. Елаур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Зинкин Геннадий Владимирович, ИП Зинкин Г.В., Сенгилеевский район, с. Новая Слобода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Кандрашкина Анастасия Сергеевна, ИП Кандрашкина А.С,</w:t>
      </w:r>
      <w:r w:rsidRPr="00BB17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Вешкаймский район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Китаев Ю.В., ИП Китаев Ю.В., Радищевский район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Краснов Иван Иванович, ИП Краснов И.И., Старомайнский район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Кузнецов </w:t>
      </w:r>
      <w:r w:rsidRPr="003F2BB9">
        <w:rPr>
          <w:rFonts w:ascii="Times New Roman" w:hAnsi="Times New Roman" w:cs="Times New Roman"/>
          <w:sz w:val="28"/>
          <w:szCs w:val="28"/>
        </w:rPr>
        <w:t>Сергей Дмитриевич</w:t>
      </w:r>
      <w:r>
        <w:rPr>
          <w:rFonts w:ascii="Times New Roman" w:hAnsi="Times New Roman" w:cs="Times New Roman"/>
          <w:sz w:val="28"/>
          <w:szCs w:val="28"/>
        </w:rPr>
        <w:t>, ИП Кузнецов С.Д., Сенгилеевский район, г. Сенгилей</w:t>
      </w:r>
    </w:p>
    <w:p w:rsidR="00160A48" w:rsidRPr="00B95705" w:rsidRDefault="00160A48" w:rsidP="00BB1506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Кушнарёва Ольга Николаевна, главный бухгалтер ООО «Стеклопласт», р.п. Чердаклы</w:t>
      </w:r>
    </w:p>
    <w:p w:rsidR="00160A48" w:rsidRPr="00DE2E95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2E95">
        <w:rPr>
          <w:rFonts w:ascii="Times New Roman" w:hAnsi="Times New Roman" w:cs="Times New Roman"/>
          <w:sz w:val="28"/>
          <w:szCs w:val="28"/>
        </w:rPr>
        <w:t>Левина Ольга Анатольевна, заместитель генерального директора по экономике ООО «Химтекс- РТИ», Майнский район, р.п. Игнатовка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Лодочникова Галина Викторовна, ИП Лодочникова Г.В., Старомайнский район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Манекина Екатерина Викторовна, ИП Манекина Е.В., Тереньгульский район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2E95">
        <w:rPr>
          <w:rFonts w:ascii="Times New Roman" w:hAnsi="Times New Roman" w:cs="Times New Roman"/>
          <w:sz w:val="28"/>
          <w:szCs w:val="28"/>
        </w:rPr>
        <w:t>Маркова Татьяна, главный бухгалтер ООО «Ишеевские двери», р.п. Ишеевка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Мифтяева Аделя Мубаракшаевна, ИП Мифтяева А.М., Старокулаткинский район</w:t>
      </w:r>
    </w:p>
    <w:p w:rsidR="00160A48" w:rsidRPr="00DE2E95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DE2E95">
        <w:rPr>
          <w:rFonts w:ascii="Times New Roman" w:hAnsi="Times New Roman" w:cs="Times New Roman"/>
          <w:sz w:val="28"/>
          <w:szCs w:val="28"/>
        </w:rPr>
        <w:t xml:space="preserve"> Павлов Андрей Евгеньевич, директор ОАО «Завод маслосыродельный «Сурский», р.п. Сурское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Парамонов Николай Фёдорович, ИП Парамонов Н.Ф.</w:t>
      </w:r>
      <w:r w:rsidRPr="000668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 Сенгилеевский район, г. Сенгилей</w:t>
      </w:r>
    </w:p>
    <w:p w:rsidR="00160A48" w:rsidRPr="00DE2E95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2E95">
        <w:rPr>
          <w:rFonts w:ascii="Times New Roman" w:hAnsi="Times New Roman" w:cs="Times New Roman"/>
          <w:sz w:val="28"/>
          <w:szCs w:val="28"/>
        </w:rPr>
        <w:t>Петров Сергей Николаевич, заместитель директора ОАО «Кварц», Сенгилеевский район, п. Силикатный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Петряков Алексей Вячеславович, ИП Петряков А.В., Инзенский район</w:t>
      </w:r>
    </w:p>
    <w:p w:rsidR="00160A48" w:rsidRPr="00DE2E95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2E95">
        <w:rPr>
          <w:rFonts w:ascii="Times New Roman" w:hAnsi="Times New Roman" w:cs="Times New Roman"/>
          <w:sz w:val="28"/>
          <w:szCs w:val="28"/>
        </w:rPr>
        <w:t>Пешне Дмитрий Валерьевич, директор ООО «Цильнинское ДРСУ», с. Большое Нагаткино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Радаев Николай Михайлович, директор ООО «ПавловкаСтройремонт», Павловский район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Разанова Лилия Расимовна, ИП Разанова Л.Р., Старокулаткинский район</w:t>
      </w:r>
    </w:p>
    <w:p w:rsidR="00160A48" w:rsidRPr="00DE2E95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2E95">
        <w:rPr>
          <w:rFonts w:ascii="Times New Roman" w:hAnsi="Times New Roman" w:cs="Times New Roman"/>
          <w:sz w:val="28"/>
          <w:szCs w:val="28"/>
        </w:rPr>
        <w:t>Рыжова Антонина Михайловна, директор, ООО «Барышская швейная фабрика», г. Барыш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Рязяпова Альфия Альфритовна, ИП Рязяпова А.А., Старокулаткинский район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Седых Сергей Сергеевич, ИП Седых С.С., Инзенский район</w:t>
      </w:r>
    </w:p>
    <w:p w:rsidR="00160A48" w:rsidRPr="00DE2E95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2E95">
        <w:rPr>
          <w:rFonts w:ascii="Times New Roman" w:hAnsi="Times New Roman" w:cs="Times New Roman"/>
          <w:sz w:val="28"/>
          <w:szCs w:val="28"/>
        </w:rPr>
        <w:t>Спиридонов Максим Иванович, коммерческий директор ООО «Инзенский завод фильтрованных материалов», Инзенский район, пос. Свет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Усманова Гульшат Рахимжановна, ИП Усманова Г.Р., Старокулаткинский район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Хабибуллин Азет Ривович, ИП Хабибуллин А.Р., Старокулаткинский район</w:t>
      </w:r>
    </w:p>
    <w:p w:rsidR="00160A48" w:rsidRPr="00DE2E95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2E95">
        <w:rPr>
          <w:rFonts w:ascii="Times New Roman" w:hAnsi="Times New Roman" w:cs="Times New Roman"/>
          <w:sz w:val="28"/>
          <w:szCs w:val="28"/>
        </w:rPr>
        <w:t>Цаплина Ирина Григорьевна, заместитель директора по персоналу ЗАО «Ульяновское Карьеруправление», г. Новоульяновск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Чебулаев Валерий Евгеньевич, ИП Чебулаев, Сенгилеевский район, с. Новая Слобода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Чекаев Валерий Николаевич, ИП Чекаев В.Н., Павловский район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Чистяков Сергей Юрьевич, ИП Чистяков С.Ю., Сенгилеевский район, с. Кротково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Шадышников Сергей Николаевич, ИП Шадышников, Сенгилеевский район, с. Тушна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Шестаева  Кадрия Мансутовна, ИП Шестаева К.М., Павловский район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Ярочкина Людмила Михайловна, ИП Ярочкина Л.М., Вешкаймский район, с. Ермоловка</w:t>
      </w:r>
    </w:p>
    <w:p w:rsidR="00160A48" w:rsidRDefault="00160A48" w:rsidP="00BB1506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Яшин Иван Константинович, ИП Яшин И.К., с. Новая Малыкла</w:t>
      </w:r>
    </w:p>
    <w:p w:rsidR="00160A48" w:rsidRDefault="00160A48" w:rsidP="00BB1506">
      <w:pPr>
        <w:spacing w:before="120" w:after="120"/>
        <w:jc w:val="center"/>
        <w:rPr>
          <w:b/>
          <w:bCs/>
          <w:sz w:val="28"/>
          <w:szCs w:val="28"/>
        </w:rPr>
      </w:pPr>
    </w:p>
    <w:p w:rsidR="00160A48" w:rsidRDefault="00160A48" w:rsidP="00BB1506">
      <w:pPr>
        <w:spacing w:before="120" w:after="120"/>
        <w:jc w:val="center"/>
        <w:rPr>
          <w:b/>
          <w:bCs/>
          <w:sz w:val="28"/>
          <w:szCs w:val="28"/>
        </w:rPr>
      </w:pPr>
      <w:r w:rsidRPr="00955F76">
        <w:rPr>
          <w:b/>
          <w:bCs/>
          <w:sz w:val="28"/>
          <w:szCs w:val="28"/>
        </w:rPr>
        <w:t xml:space="preserve">г. </w:t>
      </w:r>
      <w:r>
        <w:rPr>
          <w:b/>
          <w:bCs/>
          <w:sz w:val="28"/>
          <w:szCs w:val="28"/>
        </w:rPr>
        <w:t>Димитровград</w:t>
      </w:r>
    </w:p>
    <w:p w:rsidR="00160A48" w:rsidRDefault="00160A48" w:rsidP="00BB1506">
      <w:pPr>
        <w:spacing w:before="120" w:after="120"/>
        <w:jc w:val="center"/>
        <w:rPr>
          <w:b/>
          <w:bCs/>
          <w:sz w:val="28"/>
          <w:szCs w:val="28"/>
        </w:rPr>
      </w:pPr>
    </w:p>
    <w:p w:rsidR="00160A48" w:rsidRDefault="00160A48" w:rsidP="00BB1506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Большаков Николай Анатольевич, ИП Большаков Н.А.</w:t>
      </w:r>
    </w:p>
    <w:p w:rsidR="00160A48" w:rsidRPr="00E41872" w:rsidRDefault="00160A48" w:rsidP="00BB1506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1872">
        <w:rPr>
          <w:rFonts w:ascii="Times New Roman" w:hAnsi="Times New Roman" w:cs="Times New Roman"/>
          <w:sz w:val="28"/>
          <w:szCs w:val="28"/>
        </w:rPr>
        <w:t>Воробьев Михаил Геннадьевич, генеральный директор, ООО «Завод ангаров ВИТАЛ-73»</w:t>
      </w:r>
    </w:p>
    <w:p w:rsidR="00160A48" w:rsidRDefault="00160A48" w:rsidP="00BB1506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Евгений Владимирович, заместитель директора по развитию ООО «Димитровградский завод порошковой металлургии»</w:t>
      </w:r>
    </w:p>
    <w:p w:rsidR="00160A48" w:rsidRDefault="00160A48" w:rsidP="00BB1506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Евсеева Инна Сергеевна, главный экономист ОАО «Димитровградхиммаш»</w:t>
      </w:r>
    </w:p>
    <w:p w:rsidR="00160A48" w:rsidRDefault="00160A48" w:rsidP="00BB1506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Киреев Андрей Евгеньевич, ИП Киреев А.Е.</w:t>
      </w:r>
    </w:p>
    <w:p w:rsidR="00160A48" w:rsidRDefault="00160A48" w:rsidP="00BB1506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Кондратьева Лариса Александровна, главный бухгалтер ООО «Моторика»</w:t>
      </w:r>
    </w:p>
    <w:p w:rsidR="00160A48" w:rsidRDefault="00160A48" w:rsidP="00BB1506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Котомкина Светлана Павловна, ИП Котомкина С.П.</w:t>
      </w:r>
    </w:p>
    <w:p w:rsidR="00160A48" w:rsidRPr="00D60CDE" w:rsidRDefault="00160A48" w:rsidP="00BB1506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Кравчук Сергей Александрович, технический директор ООО «Димитровградский завод стеклоподъемников»</w:t>
      </w:r>
    </w:p>
    <w:p w:rsidR="00160A48" w:rsidRDefault="00160A48" w:rsidP="00BB1506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Кудрявцев Александр Геннадьевич, генеральный директор ООО «Шельф»</w:t>
      </w:r>
    </w:p>
    <w:p w:rsidR="00160A48" w:rsidRDefault="00160A48" w:rsidP="00BB1506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Куприянова Светлана Борисовна, директор ООО «Федерал – Могул – Димитровград»</w:t>
      </w:r>
    </w:p>
    <w:p w:rsidR="00160A48" w:rsidRDefault="00160A48" w:rsidP="00BB1506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Мкртян Мартин Тигранович, управляющий ООО «Пицца ЦаЦа»</w:t>
      </w:r>
    </w:p>
    <w:p w:rsidR="00160A48" w:rsidRDefault="00160A48" w:rsidP="00BB1506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5F7C">
        <w:rPr>
          <w:rFonts w:ascii="Times New Roman" w:hAnsi="Times New Roman" w:cs="Times New Roman"/>
          <w:sz w:val="28"/>
          <w:szCs w:val="28"/>
        </w:rPr>
        <w:t>Павлов Александр Владимирович</w:t>
      </w:r>
      <w:r>
        <w:rPr>
          <w:rFonts w:ascii="Times New Roman" w:hAnsi="Times New Roman" w:cs="Times New Roman"/>
          <w:sz w:val="28"/>
          <w:szCs w:val="28"/>
        </w:rPr>
        <w:t>, директор ООО «Водный мир»</w:t>
      </w:r>
    </w:p>
    <w:p w:rsidR="00160A48" w:rsidRDefault="00160A48" w:rsidP="00BB1506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Панкратов Антон Петрович, директор ООО «Профит»</w:t>
      </w:r>
    </w:p>
    <w:p w:rsidR="00160A48" w:rsidRDefault="00160A48" w:rsidP="00BB1506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Парфёнова Евгения Николаевна, директор ООО «Поликлиника «Лекон»</w:t>
      </w:r>
    </w:p>
    <w:p w:rsidR="00160A48" w:rsidRPr="00B91D1E" w:rsidRDefault="00160A48" w:rsidP="00BB1506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1D1E">
        <w:rPr>
          <w:rFonts w:ascii="Times New Roman" w:hAnsi="Times New Roman" w:cs="Times New Roman"/>
          <w:sz w:val="28"/>
          <w:szCs w:val="28"/>
        </w:rPr>
        <w:t>Порошин Александр Александрович, директор ООО «Димитровградский металлургический завод»</w:t>
      </w:r>
    </w:p>
    <w:p w:rsidR="00160A48" w:rsidRDefault="00160A48" w:rsidP="00BB1506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Фишер Ирина Михайловна, владелец ООО «Авто-Маш»</w:t>
      </w:r>
    </w:p>
    <w:p w:rsidR="00160A48" w:rsidRDefault="00160A48" w:rsidP="00BB1506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Фролов Вадим Петрович, заместитель директора по персоналу ООО «Элад»</w:t>
      </w:r>
    </w:p>
    <w:p w:rsidR="00160A48" w:rsidRPr="002B05CC" w:rsidRDefault="00160A48" w:rsidP="00BB1506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Хальзов Михаил Петрович, директор ООО «ДимитровградЖгутКомплект»</w:t>
      </w:r>
    </w:p>
    <w:p w:rsidR="00160A48" w:rsidRPr="00A00240" w:rsidRDefault="00160A48" w:rsidP="00BB1506">
      <w:pPr>
        <w:rPr>
          <w:sz w:val="28"/>
          <w:szCs w:val="28"/>
        </w:rPr>
      </w:pPr>
    </w:p>
    <w:p w:rsidR="00160A48" w:rsidRPr="00DE2E95" w:rsidRDefault="00160A48" w:rsidP="00BB1506">
      <w:pPr>
        <w:pStyle w:val="ListParagraph"/>
        <w:spacing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160A48" w:rsidRPr="00565ED2" w:rsidRDefault="00160A48" w:rsidP="00BB5DEE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160A48" w:rsidRPr="0070650E" w:rsidRDefault="00160A48" w:rsidP="00F929A2">
      <w:pPr>
        <w:pStyle w:val="PlainText"/>
        <w:spacing w:before="40" w:after="40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60A48" w:rsidRPr="0070650E" w:rsidSect="00073A5D">
      <w:headerReference w:type="default" r:id="rId25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A48" w:rsidRDefault="00160A48">
      <w:r>
        <w:separator/>
      </w:r>
    </w:p>
  </w:endnote>
  <w:endnote w:type="continuationSeparator" w:id="0">
    <w:p w:rsidR="00160A48" w:rsidRDefault="00160A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A48" w:rsidRDefault="00160A48">
      <w:r>
        <w:separator/>
      </w:r>
    </w:p>
  </w:footnote>
  <w:footnote w:type="continuationSeparator" w:id="0">
    <w:p w:rsidR="00160A48" w:rsidRDefault="00160A48">
      <w:r>
        <w:continuationSeparator/>
      </w:r>
    </w:p>
  </w:footnote>
  <w:footnote w:id="1">
    <w:p w:rsidR="00160A48" w:rsidRDefault="00160A4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C0007">
        <w:t>Отметим, что в нашем исследовании основанием определения размера бизнеса является исключительно численность сотрудников.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A48" w:rsidRDefault="00160A48" w:rsidP="00622870">
    <w:pPr>
      <w:pStyle w:val="Header"/>
      <w:jc w:val="center"/>
    </w:pPr>
    <w:r>
      <w:rPr>
        <w:noProof/>
      </w:rPr>
      <w:pict>
        <v:rect id="_x0000_s2049" style="position:absolute;left:0;text-align:left;margin-left:572.6pt;margin-top:428.05pt;width:34pt;height:25.95pt;z-index:251660288;mso-position-horizontal-relative:page;mso-position-vertical-relative:page" o:allowincell="f" stroked="f">
          <v:textbox>
            <w:txbxContent>
              <w:p w:rsidR="00160A48" w:rsidRDefault="00160A48">
                <w:pPr>
                  <w:pBdr>
                    <w:bottom w:val="single" w:sz="4" w:space="1" w:color="auto"/>
                  </w:pBdr>
                </w:pPr>
                <w:fldSimple w:instr=" PAGE   \* MERGEFORMAT ">
                  <w:r>
                    <w:rPr>
                      <w:noProof/>
                    </w:rPr>
                    <w:t>27</w:t>
                  </w:r>
                </w:fldSimple>
              </w:p>
            </w:txbxContent>
          </v:textbox>
          <w10:wrap anchorx="page" anchory="margin"/>
        </v:rect>
      </w:pict>
    </w:r>
    <w:r>
      <w:t>Областное государственное казённое учреждение «Аналитика»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A2B40"/>
    <w:multiLevelType w:val="multilevel"/>
    <w:tmpl w:val="B050A3A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4F269A5"/>
    <w:multiLevelType w:val="hybridMultilevel"/>
    <w:tmpl w:val="CF1E532C"/>
    <w:lvl w:ilvl="0" w:tplc="70D8965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2E6F8B"/>
    <w:multiLevelType w:val="hybridMultilevel"/>
    <w:tmpl w:val="EFC60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394D6C"/>
    <w:multiLevelType w:val="hybridMultilevel"/>
    <w:tmpl w:val="BE94B77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0D304FB"/>
    <w:multiLevelType w:val="hybridMultilevel"/>
    <w:tmpl w:val="C55E4E92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AC156ED"/>
    <w:multiLevelType w:val="hybridMultilevel"/>
    <w:tmpl w:val="256851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DBE00A0"/>
    <w:multiLevelType w:val="hybridMultilevel"/>
    <w:tmpl w:val="3E9C3464"/>
    <w:lvl w:ilvl="0" w:tplc="AECE8F9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E385ED3"/>
    <w:multiLevelType w:val="multilevel"/>
    <w:tmpl w:val="32E86B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37A61C91"/>
    <w:multiLevelType w:val="hybridMultilevel"/>
    <w:tmpl w:val="B54EF684"/>
    <w:lvl w:ilvl="0" w:tplc="BBAA0D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FF85785"/>
    <w:multiLevelType w:val="hybridMultilevel"/>
    <w:tmpl w:val="8CFE6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0A2B73"/>
    <w:multiLevelType w:val="hybridMultilevel"/>
    <w:tmpl w:val="9830F19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5F2C81"/>
    <w:multiLevelType w:val="hybridMultilevel"/>
    <w:tmpl w:val="0E289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055B4B"/>
    <w:multiLevelType w:val="hybridMultilevel"/>
    <w:tmpl w:val="4AB0C19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74E4FFE"/>
    <w:multiLevelType w:val="hybridMultilevel"/>
    <w:tmpl w:val="000E54A0"/>
    <w:lvl w:ilvl="0" w:tplc="FD8EC232">
      <w:start w:val="1"/>
      <w:numFmt w:val="decimal"/>
      <w:lvlText w:val="%1."/>
      <w:lvlJc w:val="left"/>
      <w:pPr>
        <w:tabs>
          <w:tab w:val="num" w:pos="2085"/>
        </w:tabs>
        <w:ind w:left="2085" w:hanging="1185"/>
      </w:pPr>
      <w:rPr>
        <w:sz w:val="28"/>
        <w:szCs w:val="28"/>
      </w:rPr>
    </w:lvl>
    <w:lvl w:ilvl="1" w:tplc="15FA8862">
      <w:start w:val="1"/>
      <w:numFmt w:val="bullet"/>
      <w:lvlText w:val=""/>
      <w:lvlJc w:val="left"/>
      <w:pPr>
        <w:tabs>
          <w:tab w:val="num" w:pos="1980"/>
        </w:tabs>
        <w:ind w:left="1980" w:hanging="360"/>
      </w:pPr>
      <w:rPr>
        <w:rFonts w:ascii="Wingdings" w:hAnsi="Wingdings" w:cs="Wingdings" w:hint="default"/>
        <w:sz w:val="28"/>
        <w:szCs w:val="28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E3B64A7"/>
    <w:multiLevelType w:val="hybridMultilevel"/>
    <w:tmpl w:val="744CF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0"/>
  </w:num>
  <w:num w:numId="8">
    <w:abstractNumId w:val="12"/>
  </w:num>
  <w:num w:numId="9">
    <w:abstractNumId w:val="5"/>
  </w:num>
  <w:num w:numId="10">
    <w:abstractNumId w:val="10"/>
  </w:num>
  <w:num w:numId="11">
    <w:abstractNumId w:val="14"/>
  </w:num>
  <w:num w:numId="12">
    <w:abstractNumId w:val="2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3E22"/>
    <w:rsid w:val="00000EF1"/>
    <w:rsid w:val="0000276A"/>
    <w:rsid w:val="0000421B"/>
    <w:rsid w:val="00005D34"/>
    <w:rsid w:val="000078CD"/>
    <w:rsid w:val="0001151A"/>
    <w:rsid w:val="00016959"/>
    <w:rsid w:val="00017A8D"/>
    <w:rsid w:val="000204FF"/>
    <w:rsid w:val="00022C0D"/>
    <w:rsid w:val="00024DAD"/>
    <w:rsid w:val="0002606C"/>
    <w:rsid w:val="00027609"/>
    <w:rsid w:val="000325A3"/>
    <w:rsid w:val="00034F73"/>
    <w:rsid w:val="00040C44"/>
    <w:rsid w:val="000430BA"/>
    <w:rsid w:val="000457CD"/>
    <w:rsid w:val="000508AA"/>
    <w:rsid w:val="00053E1A"/>
    <w:rsid w:val="00055E83"/>
    <w:rsid w:val="000569FF"/>
    <w:rsid w:val="00060418"/>
    <w:rsid w:val="00061C1F"/>
    <w:rsid w:val="00062D66"/>
    <w:rsid w:val="00064ABF"/>
    <w:rsid w:val="0006505C"/>
    <w:rsid w:val="0006688E"/>
    <w:rsid w:val="0007113A"/>
    <w:rsid w:val="00071C66"/>
    <w:rsid w:val="000724AE"/>
    <w:rsid w:val="0007282F"/>
    <w:rsid w:val="000735C9"/>
    <w:rsid w:val="00073A5D"/>
    <w:rsid w:val="00073E95"/>
    <w:rsid w:val="00075325"/>
    <w:rsid w:val="0007755F"/>
    <w:rsid w:val="00077F35"/>
    <w:rsid w:val="00081208"/>
    <w:rsid w:val="000849A2"/>
    <w:rsid w:val="00085959"/>
    <w:rsid w:val="00086383"/>
    <w:rsid w:val="000877DA"/>
    <w:rsid w:val="00090D7B"/>
    <w:rsid w:val="00091084"/>
    <w:rsid w:val="000960FF"/>
    <w:rsid w:val="000A303F"/>
    <w:rsid w:val="000A4166"/>
    <w:rsid w:val="000A4AEF"/>
    <w:rsid w:val="000A5860"/>
    <w:rsid w:val="000A6BA4"/>
    <w:rsid w:val="000B09E0"/>
    <w:rsid w:val="000B303D"/>
    <w:rsid w:val="000B3247"/>
    <w:rsid w:val="000B5EF9"/>
    <w:rsid w:val="000C0EBE"/>
    <w:rsid w:val="000D0BFA"/>
    <w:rsid w:val="000D4392"/>
    <w:rsid w:val="000D4BFE"/>
    <w:rsid w:val="000E0B90"/>
    <w:rsid w:val="000E370F"/>
    <w:rsid w:val="000E4069"/>
    <w:rsid w:val="000E50CB"/>
    <w:rsid w:val="000E50EE"/>
    <w:rsid w:val="000E6039"/>
    <w:rsid w:val="000E61B0"/>
    <w:rsid w:val="000F1008"/>
    <w:rsid w:val="000F313F"/>
    <w:rsid w:val="000F3A2B"/>
    <w:rsid w:val="000F45DA"/>
    <w:rsid w:val="000F4A6F"/>
    <w:rsid w:val="000F58D4"/>
    <w:rsid w:val="001036A8"/>
    <w:rsid w:val="00104E14"/>
    <w:rsid w:val="0011015B"/>
    <w:rsid w:val="001129BF"/>
    <w:rsid w:val="00114AC5"/>
    <w:rsid w:val="001159F4"/>
    <w:rsid w:val="00116C6B"/>
    <w:rsid w:val="0012125F"/>
    <w:rsid w:val="00121FCB"/>
    <w:rsid w:val="00123B81"/>
    <w:rsid w:val="00123CE5"/>
    <w:rsid w:val="00125C76"/>
    <w:rsid w:val="00127AA7"/>
    <w:rsid w:val="00127F16"/>
    <w:rsid w:val="00133F4A"/>
    <w:rsid w:val="0013429B"/>
    <w:rsid w:val="00136B90"/>
    <w:rsid w:val="00137CC9"/>
    <w:rsid w:val="001411FE"/>
    <w:rsid w:val="0014732A"/>
    <w:rsid w:val="00160A48"/>
    <w:rsid w:val="00161C75"/>
    <w:rsid w:val="00162EA7"/>
    <w:rsid w:val="00165236"/>
    <w:rsid w:val="00171598"/>
    <w:rsid w:val="001716BD"/>
    <w:rsid w:val="00171A00"/>
    <w:rsid w:val="00172F22"/>
    <w:rsid w:val="0017347E"/>
    <w:rsid w:val="00174460"/>
    <w:rsid w:val="00176C0A"/>
    <w:rsid w:val="001806F7"/>
    <w:rsid w:val="0018110E"/>
    <w:rsid w:val="00181519"/>
    <w:rsid w:val="0018221E"/>
    <w:rsid w:val="0018761B"/>
    <w:rsid w:val="001925EF"/>
    <w:rsid w:val="00194353"/>
    <w:rsid w:val="00194924"/>
    <w:rsid w:val="00194D8B"/>
    <w:rsid w:val="001A535E"/>
    <w:rsid w:val="001A5C9C"/>
    <w:rsid w:val="001A7DAB"/>
    <w:rsid w:val="001B033F"/>
    <w:rsid w:val="001B1F70"/>
    <w:rsid w:val="001B2FE9"/>
    <w:rsid w:val="001B6A5A"/>
    <w:rsid w:val="001B77DE"/>
    <w:rsid w:val="001B79F9"/>
    <w:rsid w:val="001C1071"/>
    <w:rsid w:val="001C4796"/>
    <w:rsid w:val="001C6351"/>
    <w:rsid w:val="001D74B7"/>
    <w:rsid w:val="001E0343"/>
    <w:rsid w:val="001E1D02"/>
    <w:rsid w:val="001E25F5"/>
    <w:rsid w:val="001F5628"/>
    <w:rsid w:val="001F5FD9"/>
    <w:rsid w:val="001F741F"/>
    <w:rsid w:val="001F7AC7"/>
    <w:rsid w:val="00202EE0"/>
    <w:rsid w:val="002053EF"/>
    <w:rsid w:val="00214D4E"/>
    <w:rsid w:val="00216B96"/>
    <w:rsid w:val="00222996"/>
    <w:rsid w:val="00223641"/>
    <w:rsid w:val="002266D1"/>
    <w:rsid w:val="00226F54"/>
    <w:rsid w:val="00227CC5"/>
    <w:rsid w:val="00230EB7"/>
    <w:rsid w:val="00231B6D"/>
    <w:rsid w:val="00232672"/>
    <w:rsid w:val="00234825"/>
    <w:rsid w:val="00236711"/>
    <w:rsid w:val="002405D7"/>
    <w:rsid w:val="00241892"/>
    <w:rsid w:val="00245F81"/>
    <w:rsid w:val="002503F5"/>
    <w:rsid w:val="00250741"/>
    <w:rsid w:val="00250D04"/>
    <w:rsid w:val="00264531"/>
    <w:rsid w:val="00264CF2"/>
    <w:rsid w:val="00271A50"/>
    <w:rsid w:val="00272AB7"/>
    <w:rsid w:val="00274B7D"/>
    <w:rsid w:val="0027564A"/>
    <w:rsid w:val="00276B62"/>
    <w:rsid w:val="00276DED"/>
    <w:rsid w:val="002808FA"/>
    <w:rsid w:val="002831AA"/>
    <w:rsid w:val="00283A65"/>
    <w:rsid w:val="00286335"/>
    <w:rsid w:val="00290974"/>
    <w:rsid w:val="00291146"/>
    <w:rsid w:val="00292E41"/>
    <w:rsid w:val="00293E35"/>
    <w:rsid w:val="00294593"/>
    <w:rsid w:val="00294B7D"/>
    <w:rsid w:val="00294D83"/>
    <w:rsid w:val="00297D66"/>
    <w:rsid w:val="002A4363"/>
    <w:rsid w:val="002A5B45"/>
    <w:rsid w:val="002B05CC"/>
    <w:rsid w:val="002B1597"/>
    <w:rsid w:val="002B23EC"/>
    <w:rsid w:val="002B2B91"/>
    <w:rsid w:val="002B3919"/>
    <w:rsid w:val="002B3B37"/>
    <w:rsid w:val="002B6D6A"/>
    <w:rsid w:val="002C144D"/>
    <w:rsid w:val="002C1EB3"/>
    <w:rsid w:val="002C21EC"/>
    <w:rsid w:val="002C28BA"/>
    <w:rsid w:val="002C3D0E"/>
    <w:rsid w:val="002C3E20"/>
    <w:rsid w:val="002C489B"/>
    <w:rsid w:val="002C7026"/>
    <w:rsid w:val="002C7083"/>
    <w:rsid w:val="002D0638"/>
    <w:rsid w:val="002D0862"/>
    <w:rsid w:val="002D4668"/>
    <w:rsid w:val="002D4DF7"/>
    <w:rsid w:val="002E3CAE"/>
    <w:rsid w:val="002E4240"/>
    <w:rsid w:val="002E4AD8"/>
    <w:rsid w:val="002E67A7"/>
    <w:rsid w:val="002E72CF"/>
    <w:rsid w:val="00301287"/>
    <w:rsid w:val="00312F00"/>
    <w:rsid w:val="00321500"/>
    <w:rsid w:val="00321BB2"/>
    <w:rsid w:val="00323C0C"/>
    <w:rsid w:val="00325F7C"/>
    <w:rsid w:val="003309DF"/>
    <w:rsid w:val="003313BA"/>
    <w:rsid w:val="00331514"/>
    <w:rsid w:val="00334D4F"/>
    <w:rsid w:val="00336A9F"/>
    <w:rsid w:val="003378AE"/>
    <w:rsid w:val="00341421"/>
    <w:rsid w:val="003454DF"/>
    <w:rsid w:val="00346E6F"/>
    <w:rsid w:val="0035036A"/>
    <w:rsid w:val="003505C4"/>
    <w:rsid w:val="003537C3"/>
    <w:rsid w:val="00355A81"/>
    <w:rsid w:val="0036059C"/>
    <w:rsid w:val="00361244"/>
    <w:rsid w:val="00361248"/>
    <w:rsid w:val="00363E6F"/>
    <w:rsid w:val="0037017F"/>
    <w:rsid w:val="00371E2F"/>
    <w:rsid w:val="0037286A"/>
    <w:rsid w:val="0037512D"/>
    <w:rsid w:val="00376030"/>
    <w:rsid w:val="00376829"/>
    <w:rsid w:val="00380409"/>
    <w:rsid w:val="00381AEA"/>
    <w:rsid w:val="00386D64"/>
    <w:rsid w:val="00386D69"/>
    <w:rsid w:val="00390F53"/>
    <w:rsid w:val="00397E15"/>
    <w:rsid w:val="003A0D18"/>
    <w:rsid w:val="003A11A7"/>
    <w:rsid w:val="003A16F1"/>
    <w:rsid w:val="003A1AD6"/>
    <w:rsid w:val="003A20AD"/>
    <w:rsid w:val="003A2B0F"/>
    <w:rsid w:val="003B18DB"/>
    <w:rsid w:val="003B3443"/>
    <w:rsid w:val="003B569F"/>
    <w:rsid w:val="003B6AC8"/>
    <w:rsid w:val="003B6DC7"/>
    <w:rsid w:val="003B7155"/>
    <w:rsid w:val="003B7DCD"/>
    <w:rsid w:val="003C1144"/>
    <w:rsid w:val="003C3540"/>
    <w:rsid w:val="003C595D"/>
    <w:rsid w:val="003D3C13"/>
    <w:rsid w:val="003D4E90"/>
    <w:rsid w:val="003D5152"/>
    <w:rsid w:val="003D51CB"/>
    <w:rsid w:val="003E0AD1"/>
    <w:rsid w:val="003E1017"/>
    <w:rsid w:val="003E29DC"/>
    <w:rsid w:val="003E2A32"/>
    <w:rsid w:val="003E3BE9"/>
    <w:rsid w:val="003E425C"/>
    <w:rsid w:val="003F2BB9"/>
    <w:rsid w:val="003F2EF5"/>
    <w:rsid w:val="003F38AD"/>
    <w:rsid w:val="003F4315"/>
    <w:rsid w:val="003F52B2"/>
    <w:rsid w:val="003F7038"/>
    <w:rsid w:val="0040789A"/>
    <w:rsid w:val="00410DB0"/>
    <w:rsid w:val="00410F1F"/>
    <w:rsid w:val="00411F7F"/>
    <w:rsid w:val="004165EA"/>
    <w:rsid w:val="004169A6"/>
    <w:rsid w:val="00417E30"/>
    <w:rsid w:val="004237C5"/>
    <w:rsid w:val="00423D64"/>
    <w:rsid w:val="0042482A"/>
    <w:rsid w:val="004258F1"/>
    <w:rsid w:val="00426A04"/>
    <w:rsid w:val="00426B2C"/>
    <w:rsid w:val="00427761"/>
    <w:rsid w:val="004304CA"/>
    <w:rsid w:val="0043252E"/>
    <w:rsid w:val="00432DB6"/>
    <w:rsid w:val="004330A3"/>
    <w:rsid w:val="0043488D"/>
    <w:rsid w:val="00434A0D"/>
    <w:rsid w:val="00441979"/>
    <w:rsid w:val="0044380D"/>
    <w:rsid w:val="0044396F"/>
    <w:rsid w:val="00451809"/>
    <w:rsid w:val="00451D1B"/>
    <w:rsid w:val="00452E27"/>
    <w:rsid w:val="0045427E"/>
    <w:rsid w:val="00456051"/>
    <w:rsid w:val="004564D4"/>
    <w:rsid w:val="004565DB"/>
    <w:rsid w:val="00461CBD"/>
    <w:rsid w:val="00463665"/>
    <w:rsid w:val="00465A07"/>
    <w:rsid w:val="0047254C"/>
    <w:rsid w:val="004732FA"/>
    <w:rsid w:val="00473584"/>
    <w:rsid w:val="00473B0F"/>
    <w:rsid w:val="004742A0"/>
    <w:rsid w:val="00475226"/>
    <w:rsid w:val="004779DA"/>
    <w:rsid w:val="004817CE"/>
    <w:rsid w:val="00483CAF"/>
    <w:rsid w:val="00490932"/>
    <w:rsid w:val="00490C7F"/>
    <w:rsid w:val="00492B88"/>
    <w:rsid w:val="00492CDB"/>
    <w:rsid w:val="00496900"/>
    <w:rsid w:val="004A17B1"/>
    <w:rsid w:val="004A2928"/>
    <w:rsid w:val="004A321B"/>
    <w:rsid w:val="004A6B14"/>
    <w:rsid w:val="004B0566"/>
    <w:rsid w:val="004B2656"/>
    <w:rsid w:val="004B36B3"/>
    <w:rsid w:val="004B3F5F"/>
    <w:rsid w:val="004B4A84"/>
    <w:rsid w:val="004B765C"/>
    <w:rsid w:val="004C2EA3"/>
    <w:rsid w:val="004C47F0"/>
    <w:rsid w:val="004C52D2"/>
    <w:rsid w:val="004D1239"/>
    <w:rsid w:val="004D308F"/>
    <w:rsid w:val="004D30A3"/>
    <w:rsid w:val="004D319D"/>
    <w:rsid w:val="004D456E"/>
    <w:rsid w:val="004D6075"/>
    <w:rsid w:val="004E2280"/>
    <w:rsid w:val="004E3647"/>
    <w:rsid w:val="004E3C34"/>
    <w:rsid w:val="004F0E90"/>
    <w:rsid w:val="004F3C45"/>
    <w:rsid w:val="004F61C5"/>
    <w:rsid w:val="00500100"/>
    <w:rsid w:val="00500633"/>
    <w:rsid w:val="0050602F"/>
    <w:rsid w:val="00507DBC"/>
    <w:rsid w:val="00514282"/>
    <w:rsid w:val="005177F0"/>
    <w:rsid w:val="00520408"/>
    <w:rsid w:val="0052094E"/>
    <w:rsid w:val="00521078"/>
    <w:rsid w:val="00521C02"/>
    <w:rsid w:val="0052405B"/>
    <w:rsid w:val="0052483F"/>
    <w:rsid w:val="00526375"/>
    <w:rsid w:val="005317D4"/>
    <w:rsid w:val="005342ED"/>
    <w:rsid w:val="00534DE4"/>
    <w:rsid w:val="00543270"/>
    <w:rsid w:val="00544BFD"/>
    <w:rsid w:val="00550959"/>
    <w:rsid w:val="00551218"/>
    <w:rsid w:val="00556050"/>
    <w:rsid w:val="0055694C"/>
    <w:rsid w:val="00556EFF"/>
    <w:rsid w:val="0056128B"/>
    <w:rsid w:val="00562FF3"/>
    <w:rsid w:val="00565772"/>
    <w:rsid w:val="00565A5F"/>
    <w:rsid w:val="00565ED2"/>
    <w:rsid w:val="00566D88"/>
    <w:rsid w:val="00574378"/>
    <w:rsid w:val="005746AA"/>
    <w:rsid w:val="0057592B"/>
    <w:rsid w:val="00577CDD"/>
    <w:rsid w:val="005813C5"/>
    <w:rsid w:val="00582034"/>
    <w:rsid w:val="00582C4D"/>
    <w:rsid w:val="005836FF"/>
    <w:rsid w:val="00583B32"/>
    <w:rsid w:val="00585D0A"/>
    <w:rsid w:val="005864A6"/>
    <w:rsid w:val="00592930"/>
    <w:rsid w:val="00594072"/>
    <w:rsid w:val="005941A8"/>
    <w:rsid w:val="00596041"/>
    <w:rsid w:val="005973A7"/>
    <w:rsid w:val="005A16CF"/>
    <w:rsid w:val="005A44A2"/>
    <w:rsid w:val="005A4D76"/>
    <w:rsid w:val="005A4F42"/>
    <w:rsid w:val="005A6141"/>
    <w:rsid w:val="005B125C"/>
    <w:rsid w:val="005B48EC"/>
    <w:rsid w:val="005B747D"/>
    <w:rsid w:val="005B7994"/>
    <w:rsid w:val="005C1F32"/>
    <w:rsid w:val="005C4575"/>
    <w:rsid w:val="005C5388"/>
    <w:rsid w:val="005C748F"/>
    <w:rsid w:val="005C7B3D"/>
    <w:rsid w:val="005D0B43"/>
    <w:rsid w:val="005D351D"/>
    <w:rsid w:val="005D366D"/>
    <w:rsid w:val="005D6B45"/>
    <w:rsid w:val="005D6C86"/>
    <w:rsid w:val="005D7245"/>
    <w:rsid w:val="005E02B1"/>
    <w:rsid w:val="005E22E6"/>
    <w:rsid w:val="005E322E"/>
    <w:rsid w:val="005E563F"/>
    <w:rsid w:val="005E6908"/>
    <w:rsid w:val="005F23EE"/>
    <w:rsid w:val="006100E6"/>
    <w:rsid w:val="00611FA1"/>
    <w:rsid w:val="00612A50"/>
    <w:rsid w:val="00616D5D"/>
    <w:rsid w:val="00621108"/>
    <w:rsid w:val="00622870"/>
    <w:rsid w:val="00623FAE"/>
    <w:rsid w:val="00624219"/>
    <w:rsid w:val="0062507E"/>
    <w:rsid w:val="00627238"/>
    <w:rsid w:val="0063084B"/>
    <w:rsid w:val="00630E48"/>
    <w:rsid w:val="0063350C"/>
    <w:rsid w:val="006400B7"/>
    <w:rsid w:val="00642FCF"/>
    <w:rsid w:val="00643B5A"/>
    <w:rsid w:val="00643B8D"/>
    <w:rsid w:val="00643E22"/>
    <w:rsid w:val="0064526A"/>
    <w:rsid w:val="00650E90"/>
    <w:rsid w:val="00652F64"/>
    <w:rsid w:val="00654051"/>
    <w:rsid w:val="006540A8"/>
    <w:rsid w:val="0065666C"/>
    <w:rsid w:val="006613AA"/>
    <w:rsid w:val="00664A75"/>
    <w:rsid w:val="00667D17"/>
    <w:rsid w:val="0067056A"/>
    <w:rsid w:val="00673FFA"/>
    <w:rsid w:val="0067595B"/>
    <w:rsid w:val="00681F77"/>
    <w:rsid w:val="0068572C"/>
    <w:rsid w:val="006901A5"/>
    <w:rsid w:val="00690647"/>
    <w:rsid w:val="00693CF0"/>
    <w:rsid w:val="00694E7D"/>
    <w:rsid w:val="00695E99"/>
    <w:rsid w:val="006960E9"/>
    <w:rsid w:val="006A3009"/>
    <w:rsid w:val="006A52DF"/>
    <w:rsid w:val="006A5D54"/>
    <w:rsid w:val="006A716C"/>
    <w:rsid w:val="006B1E5C"/>
    <w:rsid w:val="006B2EE2"/>
    <w:rsid w:val="006B6F6B"/>
    <w:rsid w:val="006C3F00"/>
    <w:rsid w:val="006D0AAB"/>
    <w:rsid w:val="006D1656"/>
    <w:rsid w:val="006D3D17"/>
    <w:rsid w:val="006D45DF"/>
    <w:rsid w:val="006D4B12"/>
    <w:rsid w:val="006D580F"/>
    <w:rsid w:val="006E06C1"/>
    <w:rsid w:val="006E0E4F"/>
    <w:rsid w:val="006E25C1"/>
    <w:rsid w:val="006E59F8"/>
    <w:rsid w:val="006E60E9"/>
    <w:rsid w:val="006E654E"/>
    <w:rsid w:val="006F031D"/>
    <w:rsid w:val="006F33CB"/>
    <w:rsid w:val="006F6BFA"/>
    <w:rsid w:val="00701D8D"/>
    <w:rsid w:val="007025F3"/>
    <w:rsid w:val="0070359D"/>
    <w:rsid w:val="0070369E"/>
    <w:rsid w:val="00705AD7"/>
    <w:rsid w:val="00706275"/>
    <w:rsid w:val="0070650E"/>
    <w:rsid w:val="007072DF"/>
    <w:rsid w:val="00714055"/>
    <w:rsid w:val="0071442E"/>
    <w:rsid w:val="00723342"/>
    <w:rsid w:val="00723529"/>
    <w:rsid w:val="00725D49"/>
    <w:rsid w:val="007279AE"/>
    <w:rsid w:val="007308E1"/>
    <w:rsid w:val="00730B1B"/>
    <w:rsid w:val="00734ED7"/>
    <w:rsid w:val="007377C9"/>
    <w:rsid w:val="00740E41"/>
    <w:rsid w:val="0074622B"/>
    <w:rsid w:val="00747F71"/>
    <w:rsid w:val="007517FE"/>
    <w:rsid w:val="00753DE6"/>
    <w:rsid w:val="00754B52"/>
    <w:rsid w:val="00756107"/>
    <w:rsid w:val="00760714"/>
    <w:rsid w:val="0076285E"/>
    <w:rsid w:val="0076425F"/>
    <w:rsid w:val="00765A31"/>
    <w:rsid w:val="00777925"/>
    <w:rsid w:val="007802AB"/>
    <w:rsid w:val="007820D5"/>
    <w:rsid w:val="00782114"/>
    <w:rsid w:val="00791C9C"/>
    <w:rsid w:val="00792DA6"/>
    <w:rsid w:val="00796C78"/>
    <w:rsid w:val="007A0C1A"/>
    <w:rsid w:val="007A3C63"/>
    <w:rsid w:val="007A49FE"/>
    <w:rsid w:val="007A60D0"/>
    <w:rsid w:val="007A6E4F"/>
    <w:rsid w:val="007A7588"/>
    <w:rsid w:val="007A7E3E"/>
    <w:rsid w:val="007B1769"/>
    <w:rsid w:val="007B7E2E"/>
    <w:rsid w:val="007C541E"/>
    <w:rsid w:val="007C7D93"/>
    <w:rsid w:val="007E13E0"/>
    <w:rsid w:val="007E1771"/>
    <w:rsid w:val="007E335C"/>
    <w:rsid w:val="007E3576"/>
    <w:rsid w:val="007E59AE"/>
    <w:rsid w:val="007F150B"/>
    <w:rsid w:val="007F21B6"/>
    <w:rsid w:val="007F3486"/>
    <w:rsid w:val="007F4612"/>
    <w:rsid w:val="00806577"/>
    <w:rsid w:val="00807D5B"/>
    <w:rsid w:val="0081033F"/>
    <w:rsid w:val="008108CC"/>
    <w:rsid w:val="00810F3C"/>
    <w:rsid w:val="00815CEC"/>
    <w:rsid w:val="00815D45"/>
    <w:rsid w:val="00820C38"/>
    <w:rsid w:val="008210C4"/>
    <w:rsid w:val="008218EB"/>
    <w:rsid w:val="008241F4"/>
    <w:rsid w:val="008252C8"/>
    <w:rsid w:val="0083175E"/>
    <w:rsid w:val="008317F3"/>
    <w:rsid w:val="00831B4C"/>
    <w:rsid w:val="00832530"/>
    <w:rsid w:val="00836C27"/>
    <w:rsid w:val="008403C5"/>
    <w:rsid w:val="00844324"/>
    <w:rsid w:val="0085163C"/>
    <w:rsid w:val="008553CC"/>
    <w:rsid w:val="00860DCC"/>
    <w:rsid w:val="0086266A"/>
    <w:rsid w:val="00862DD1"/>
    <w:rsid w:val="00863A56"/>
    <w:rsid w:val="00864501"/>
    <w:rsid w:val="00864A8F"/>
    <w:rsid w:val="00870057"/>
    <w:rsid w:val="008705AA"/>
    <w:rsid w:val="008722E1"/>
    <w:rsid w:val="00876F92"/>
    <w:rsid w:val="00881724"/>
    <w:rsid w:val="00883344"/>
    <w:rsid w:val="008842AD"/>
    <w:rsid w:val="00884CD0"/>
    <w:rsid w:val="00885715"/>
    <w:rsid w:val="00885847"/>
    <w:rsid w:val="008877C4"/>
    <w:rsid w:val="00887FBA"/>
    <w:rsid w:val="00890274"/>
    <w:rsid w:val="0089624B"/>
    <w:rsid w:val="008A0DA8"/>
    <w:rsid w:val="008A3E76"/>
    <w:rsid w:val="008A63B2"/>
    <w:rsid w:val="008A6BDB"/>
    <w:rsid w:val="008A76B5"/>
    <w:rsid w:val="008B14C7"/>
    <w:rsid w:val="008B1690"/>
    <w:rsid w:val="008B1E1F"/>
    <w:rsid w:val="008B28FA"/>
    <w:rsid w:val="008B2B1C"/>
    <w:rsid w:val="008B30B5"/>
    <w:rsid w:val="008B4D02"/>
    <w:rsid w:val="008B6137"/>
    <w:rsid w:val="008B7E27"/>
    <w:rsid w:val="008C55CF"/>
    <w:rsid w:val="008C673F"/>
    <w:rsid w:val="008C6CC5"/>
    <w:rsid w:val="008D3C2B"/>
    <w:rsid w:val="008D5C14"/>
    <w:rsid w:val="008D6607"/>
    <w:rsid w:val="008D7187"/>
    <w:rsid w:val="008E1501"/>
    <w:rsid w:val="008E25BA"/>
    <w:rsid w:val="008E44E9"/>
    <w:rsid w:val="008E4F10"/>
    <w:rsid w:val="008E5549"/>
    <w:rsid w:val="008E79B7"/>
    <w:rsid w:val="008F08E1"/>
    <w:rsid w:val="008F0A4A"/>
    <w:rsid w:val="008F4DB3"/>
    <w:rsid w:val="008F5870"/>
    <w:rsid w:val="008F60F7"/>
    <w:rsid w:val="00900076"/>
    <w:rsid w:val="00901827"/>
    <w:rsid w:val="009019D2"/>
    <w:rsid w:val="00902282"/>
    <w:rsid w:val="00904901"/>
    <w:rsid w:val="00905B17"/>
    <w:rsid w:val="009060FD"/>
    <w:rsid w:val="00906109"/>
    <w:rsid w:val="009177DD"/>
    <w:rsid w:val="009239C0"/>
    <w:rsid w:val="00924D3B"/>
    <w:rsid w:val="009312A7"/>
    <w:rsid w:val="009312AD"/>
    <w:rsid w:val="00932B44"/>
    <w:rsid w:val="00932CCE"/>
    <w:rsid w:val="0093563B"/>
    <w:rsid w:val="00940B0F"/>
    <w:rsid w:val="00943298"/>
    <w:rsid w:val="009464C5"/>
    <w:rsid w:val="00946CC5"/>
    <w:rsid w:val="0095117C"/>
    <w:rsid w:val="009528ED"/>
    <w:rsid w:val="00955F76"/>
    <w:rsid w:val="00961CEA"/>
    <w:rsid w:val="00962EC0"/>
    <w:rsid w:val="0096604B"/>
    <w:rsid w:val="009706E8"/>
    <w:rsid w:val="00971F8B"/>
    <w:rsid w:val="009754ED"/>
    <w:rsid w:val="0098357D"/>
    <w:rsid w:val="00983C90"/>
    <w:rsid w:val="00985CEC"/>
    <w:rsid w:val="009878B3"/>
    <w:rsid w:val="0099026D"/>
    <w:rsid w:val="009921E6"/>
    <w:rsid w:val="009935B7"/>
    <w:rsid w:val="00993A92"/>
    <w:rsid w:val="009942B2"/>
    <w:rsid w:val="00994711"/>
    <w:rsid w:val="009A1CCF"/>
    <w:rsid w:val="009A2269"/>
    <w:rsid w:val="009A2A20"/>
    <w:rsid w:val="009A3163"/>
    <w:rsid w:val="009A7DB7"/>
    <w:rsid w:val="009B19B6"/>
    <w:rsid w:val="009B2847"/>
    <w:rsid w:val="009B2F77"/>
    <w:rsid w:val="009B529F"/>
    <w:rsid w:val="009B59AD"/>
    <w:rsid w:val="009B5CF5"/>
    <w:rsid w:val="009B7513"/>
    <w:rsid w:val="009C096F"/>
    <w:rsid w:val="009C0DFF"/>
    <w:rsid w:val="009C11EC"/>
    <w:rsid w:val="009C1892"/>
    <w:rsid w:val="009C1C23"/>
    <w:rsid w:val="009C26C5"/>
    <w:rsid w:val="009C3285"/>
    <w:rsid w:val="009C3823"/>
    <w:rsid w:val="009D28DC"/>
    <w:rsid w:val="009D361C"/>
    <w:rsid w:val="009D521D"/>
    <w:rsid w:val="009D57CB"/>
    <w:rsid w:val="009E35FC"/>
    <w:rsid w:val="009F0120"/>
    <w:rsid w:val="009F372D"/>
    <w:rsid w:val="009F7053"/>
    <w:rsid w:val="00A000F4"/>
    <w:rsid w:val="00A001C4"/>
    <w:rsid w:val="00A00240"/>
    <w:rsid w:val="00A014E4"/>
    <w:rsid w:val="00A027D0"/>
    <w:rsid w:val="00A101BD"/>
    <w:rsid w:val="00A125DE"/>
    <w:rsid w:val="00A12B79"/>
    <w:rsid w:val="00A15C37"/>
    <w:rsid w:val="00A16C24"/>
    <w:rsid w:val="00A22708"/>
    <w:rsid w:val="00A2281B"/>
    <w:rsid w:val="00A22BD2"/>
    <w:rsid w:val="00A23645"/>
    <w:rsid w:val="00A24B30"/>
    <w:rsid w:val="00A25BB6"/>
    <w:rsid w:val="00A30279"/>
    <w:rsid w:val="00A315DD"/>
    <w:rsid w:val="00A36520"/>
    <w:rsid w:val="00A3711C"/>
    <w:rsid w:val="00A44D62"/>
    <w:rsid w:val="00A45557"/>
    <w:rsid w:val="00A47DAC"/>
    <w:rsid w:val="00A5184E"/>
    <w:rsid w:val="00A55BF1"/>
    <w:rsid w:val="00A56584"/>
    <w:rsid w:val="00A61E13"/>
    <w:rsid w:val="00A65866"/>
    <w:rsid w:val="00A66C84"/>
    <w:rsid w:val="00A6776E"/>
    <w:rsid w:val="00A72D9B"/>
    <w:rsid w:val="00A7354F"/>
    <w:rsid w:val="00A73681"/>
    <w:rsid w:val="00A74329"/>
    <w:rsid w:val="00A75131"/>
    <w:rsid w:val="00A76507"/>
    <w:rsid w:val="00A76A42"/>
    <w:rsid w:val="00A820F9"/>
    <w:rsid w:val="00A83676"/>
    <w:rsid w:val="00A8379C"/>
    <w:rsid w:val="00A8585D"/>
    <w:rsid w:val="00A874C5"/>
    <w:rsid w:val="00A87907"/>
    <w:rsid w:val="00A90AFC"/>
    <w:rsid w:val="00A90EA3"/>
    <w:rsid w:val="00A915DD"/>
    <w:rsid w:val="00A94491"/>
    <w:rsid w:val="00A957BD"/>
    <w:rsid w:val="00A962B5"/>
    <w:rsid w:val="00A96647"/>
    <w:rsid w:val="00A96787"/>
    <w:rsid w:val="00AA1CAB"/>
    <w:rsid w:val="00AA45A1"/>
    <w:rsid w:val="00AA73FA"/>
    <w:rsid w:val="00AB2C2D"/>
    <w:rsid w:val="00AB373D"/>
    <w:rsid w:val="00AB4F10"/>
    <w:rsid w:val="00AB57B8"/>
    <w:rsid w:val="00AC0007"/>
    <w:rsid w:val="00AC00BE"/>
    <w:rsid w:val="00AC1D29"/>
    <w:rsid w:val="00AC3186"/>
    <w:rsid w:val="00AC375C"/>
    <w:rsid w:val="00AC7977"/>
    <w:rsid w:val="00AD0F11"/>
    <w:rsid w:val="00AD1FF4"/>
    <w:rsid w:val="00AD38B0"/>
    <w:rsid w:val="00AD4D33"/>
    <w:rsid w:val="00AD4ED0"/>
    <w:rsid w:val="00AE3F3B"/>
    <w:rsid w:val="00AE422A"/>
    <w:rsid w:val="00AF26BF"/>
    <w:rsid w:val="00AF45E3"/>
    <w:rsid w:val="00AF6790"/>
    <w:rsid w:val="00AF77D9"/>
    <w:rsid w:val="00B02CA9"/>
    <w:rsid w:val="00B03466"/>
    <w:rsid w:val="00B03D07"/>
    <w:rsid w:val="00B056B2"/>
    <w:rsid w:val="00B06D18"/>
    <w:rsid w:val="00B0797D"/>
    <w:rsid w:val="00B11CEC"/>
    <w:rsid w:val="00B13643"/>
    <w:rsid w:val="00B16C20"/>
    <w:rsid w:val="00B1709E"/>
    <w:rsid w:val="00B1747E"/>
    <w:rsid w:val="00B20847"/>
    <w:rsid w:val="00B22A3D"/>
    <w:rsid w:val="00B2323C"/>
    <w:rsid w:val="00B23CB5"/>
    <w:rsid w:val="00B24B7F"/>
    <w:rsid w:val="00B27052"/>
    <w:rsid w:val="00B328F6"/>
    <w:rsid w:val="00B37032"/>
    <w:rsid w:val="00B42EA1"/>
    <w:rsid w:val="00B439A7"/>
    <w:rsid w:val="00B50832"/>
    <w:rsid w:val="00B51E07"/>
    <w:rsid w:val="00B5233F"/>
    <w:rsid w:val="00B52501"/>
    <w:rsid w:val="00B53844"/>
    <w:rsid w:val="00B5677F"/>
    <w:rsid w:val="00B56954"/>
    <w:rsid w:val="00B62593"/>
    <w:rsid w:val="00B65914"/>
    <w:rsid w:val="00B700B1"/>
    <w:rsid w:val="00B71695"/>
    <w:rsid w:val="00B729FC"/>
    <w:rsid w:val="00B75160"/>
    <w:rsid w:val="00B760AD"/>
    <w:rsid w:val="00B769FA"/>
    <w:rsid w:val="00B76DEC"/>
    <w:rsid w:val="00B8760B"/>
    <w:rsid w:val="00B8792D"/>
    <w:rsid w:val="00B91D1E"/>
    <w:rsid w:val="00B93758"/>
    <w:rsid w:val="00B93EBF"/>
    <w:rsid w:val="00B941FC"/>
    <w:rsid w:val="00B95705"/>
    <w:rsid w:val="00B95E92"/>
    <w:rsid w:val="00BA7084"/>
    <w:rsid w:val="00BB04A7"/>
    <w:rsid w:val="00BB1506"/>
    <w:rsid w:val="00BB17E6"/>
    <w:rsid w:val="00BB5DEE"/>
    <w:rsid w:val="00BB6CB2"/>
    <w:rsid w:val="00BC03D1"/>
    <w:rsid w:val="00BC4A3D"/>
    <w:rsid w:val="00BC54EF"/>
    <w:rsid w:val="00BC65BC"/>
    <w:rsid w:val="00BC6FCD"/>
    <w:rsid w:val="00BC7264"/>
    <w:rsid w:val="00BC7478"/>
    <w:rsid w:val="00BD4044"/>
    <w:rsid w:val="00BD42C2"/>
    <w:rsid w:val="00BD5150"/>
    <w:rsid w:val="00BD516F"/>
    <w:rsid w:val="00BE159F"/>
    <w:rsid w:val="00BE2184"/>
    <w:rsid w:val="00BE29C0"/>
    <w:rsid w:val="00BE5F14"/>
    <w:rsid w:val="00BF0168"/>
    <w:rsid w:val="00BF0FCA"/>
    <w:rsid w:val="00BF3520"/>
    <w:rsid w:val="00BF4D9C"/>
    <w:rsid w:val="00BF6B4B"/>
    <w:rsid w:val="00C00CE9"/>
    <w:rsid w:val="00C03DA3"/>
    <w:rsid w:val="00C12FBB"/>
    <w:rsid w:val="00C13414"/>
    <w:rsid w:val="00C1348B"/>
    <w:rsid w:val="00C203B9"/>
    <w:rsid w:val="00C248C0"/>
    <w:rsid w:val="00C3253E"/>
    <w:rsid w:val="00C34149"/>
    <w:rsid w:val="00C403BF"/>
    <w:rsid w:val="00C426B7"/>
    <w:rsid w:val="00C43C95"/>
    <w:rsid w:val="00C45791"/>
    <w:rsid w:val="00C5172E"/>
    <w:rsid w:val="00C53A24"/>
    <w:rsid w:val="00C5458E"/>
    <w:rsid w:val="00C57496"/>
    <w:rsid w:val="00C578CD"/>
    <w:rsid w:val="00C60A8A"/>
    <w:rsid w:val="00C637B7"/>
    <w:rsid w:val="00C63AB2"/>
    <w:rsid w:val="00C6403A"/>
    <w:rsid w:val="00C66FEC"/>
    <w:rsid w:val="00C70922"/>
    <w:rsid w:val="00C72B4E"/>
    <w:rsid w:val="00C72BAC"/>
    <w:rsid w:val="00C73AD7"/>
    <w:rsid w:val="00C76B83"/>
    <w:rsid w:val="00C81741"/>
    <w:rsid w:val="00C84E9D"/>
    <w:rsid w:val="00C873F9"/>
    <w:rsid w:val="00C87AEB"/>
    <w:rsid w:val="00C87C1B"/>
    <w:rsid w:val="00C934ED"/>
    <w:rsid w:val="00C93B5A"/>
    <w:rsid w:val="00C9612B"/>
    <w:rsid w:val="00C968A6"/>
    <w:rsid w:val="00C97DB1"/>
    <w:rsid w:val="00CA1595"/>
    <w:rsid w:val="00CA2EFC"/>
    <w:rsid w:val="00CA371C"/>
    <w:rsid w:val="00CA7173"/>
    <w:rsid w:val="00CA75BB"/>
    <w:rsid w:val="00CB42A2"/>
    <w:rsid w:val="00CB4A53"/>
    <w:rsid w:val="00CC14EE"/>
    <w:rsid w:val="00CC1FFF"/>
    <w:rsid w:val="00CC203C"/>
    <w:rsid w:val="00CC3E29"/>
    <w:rsid w:val="00CC6BEF"/>
    <w:rsid w:val="00CC7B56"/>
    <w:rsid w:val="00CD0B1D"/>
    <w:rsid w:val="00CD1ED1"/>
    <w:rsid w:val="00CD700E"/>
    <w:rsid w:val="00CE154C"/>
    <w:rsid w:val="00CE5583"/>
    <w:rsid w:val="00CE6294"/>
    <w:rsid w:val="00CF5A65"/>
    <w:rsid w:val="00D00251"/>
    <w:rsid w:val="00D0133C"/>
    <w:rsid w:val="00D01BCA"/>
    <w:rsid w:val="00D02A22"/>
    <w:rsid w:val="00D07C17"/>
    <w:rsid w:val="00D1603C"/>
    <w:rsid w:val="00D17409"/>
    <w:rsid w:val="00D204FB"/>
    <w:rsid w:val="00D20907"/>
    <w:rsid w:val="00D2389B"/>
    <w:rsid w:val="00D25EDC"/>
    <w:rsid w:val="00D264C6"/>
    <w:rsid w:val="00D264C9"/>
    <w:rsid w:val="00D310CF"/>
    <w:rsid w:val="00D32BD6"/>
    <w:rsid w:val="00D33695"/>
    <w:rsid w:val="00D33FB4"/>
    <w:rsid w:val="00D36900"/>
    <w:rsid w:val="00D4033B"/>
    <w:rsid w:val="00D41072"/>
    <w:rsid w:val="00D4383A"/>
    <w:rsid w:val="00D45797"/>
    <w:rsid w:val="00D525E5"/>
    <w:rsid w:val="00D52F50"/>
    <w:rsid w:val="00D53A05"/>
    <w:rsid w:val="00D55442"/>
    <w:rsid w:val="00D55F67"/>
    <w:rsid w:val="00D57E28"/>
    <w:rsid w:val="00D60CDE"/>
    <w:rsid w:val="00D619AE"/>
    <w:rsid w:val="00D61CA4"/>
    <w:rsid w:val="00D628BD"/>
    <w:rsid w:val="00D64268"/>
    <w:rsid w:val="00D65E70"/>
    <w:rsid w:val="00D73E8D"/>
    <w:rsid w:val="00D74ABA"/>
    <w:rsid w:val="00D77162"/>
    <w:rsid w:val="00D808B4"/>
    <w:rsid w:val="00D8122D"/>
    <w:rsid w:val="00D820B5"/>
    <w:rsid w:val="00D8429B"/>
    <w:rsid w:val="00D85953"/>
    <w:rsid w:val="00D8783B"/>
    <w:rsid w:val="00D90698"/>
    <w:rsid w:val="00D91157"/>
    <w:rsid w:val="00D9429B"/>
    <w:rsid w:val="00D95E64"/>
    <w:rsid w:val="00DA69C9"/>
    <w:rsid w:val="00DA6E5D"/>
    <w:rsid w:val="00DA7645"/>
    <w:rsid w:val="00DB44D2"/>
    <w:rsid w:val="00DB5E3A"/>
    <w:rsid w:val="00DB70F9"/>
    <w:rsid w:val="00DC074F"/>
    <w:rsid w:val="00DC0A6B"/>
    <w:rsid w:val="00DC5403"/>
    <w:rsid w:val="00DD3668"/>
    <w:rsid w:val="00DD77DC"/>
    <w:rsid w:val="00DE09A0"/>
    <w:rsid w:val="00DE1802"/>
    <w:rsid w:val="00DE2E95"/>
    <w:rsid w:val="00DE4267"/>
    <w:rsid w:val="00DE4388"/>
    <w:rsid w:val="00DE489D"/>
    <w:rsid w:val="00DF413A"/>
    <w:rsid w:val="00DF5720"/>
    <w:rsid w:val="00DF700D"/>
    <w:rsid w:val="00E004C7"/>
    <w:rsid w:val="00E018A4"/>
    <w:rsid w:val="00E06AE7"/>
    <w:rsid w:val="00E117F5"/>
    <w:rsid w:val="00E20350"/>
    <w:rsid w:val="00E224A7"/>
    <w:rsid w:val="00E2489F"/>
    <w:rsid w:val="00E2757D"/>
    <w:rsid w:val="00E2769D"/>
    <w:rsid w:val="00E3108E"/>
    <w:rsid w:val="00E3429F"/>
    <w:rsid w:val="00E36981"/>
    <w:rsid w:val="00E405EE"/>
    <w:rsid w:val="00E40915"/>
    <w:rsid w:val="00E40BAE"/>
    <w:rsid w:val="00E40C17"/>
    <w:rsid w:val="00E40C3A"/>
    <w:rsid w:val="00E414C4"/>
    <w:rsid w:val="00E41872"/>
    <w:rsid w:val="00E438DD"/>
    <w:rsid w:val="00E51D0F"/>
    <w:rsid w:val="00E5579E"/>
    <w:rsid w:val="00E55882"/>
    <w:rsid w:val="00E56F88"/>
    <w:rsid w:val="00E70119"/>
    <w:rsid w:val="00E7246F"/>
    <w:rsid w:val="00E74950"/>
    <w:rsid w:val="00E75CB3"/>
    <w:rsid w:val="00E777EE"/>
    <w:rsid w:val="00E81DC7"/>
    <w:rsid w:val="00E82380"/>
    <w:rsid w:val="00E84D3B"/>
    <w:rsid w:val="00E85B35"/>
    <w:rsid w:val="00E861D4"/>
    <w:rsid w:val="00E87D96"/>
    <w:rsid w:val="00E906C9"/>
    <w:rsid w:val="00E928D1"/>
    <w:rsid w:val="00E9547A"/>
    <w:rsid w:val="00E978E1"/>
    <w:rsid w:val="00EA2B25"/>
    <w:rsid w:val="00EA363D"/>
    <w:rsid w:val="00EA6772"/>
    <w:rsid w:val="00EB2E04"/>
    <w:rsid w:val="00EB3252"/>
    <w:rsid w:val="00EB4478"/>
    <w:rsid w:val="00EC0763"/>
    <w:rsid w:val="00EC2070"/>
    <w:rsid w:val="00ED3B61"/>
    <w:rsid w:val="00ED4B29"/>
    <w:rsid w:val="00ED4D0D"/>
    <w:rsid w:val="00ED52AD"/>
    <w:rsid w:val="00ED72E0"/>
    <w:rsid w:val="00EE1BE3"/>
    <w:rsid w:val="00EE5CD9"/>
    <w:rsid w:val="00EF2135"/>
    <w:rsid w:val="00EF2A91"/>
    <w:rsid w:val="00EF496C"/>
    <w:rsid w:val="00F000BA"/>
    <w:rsid w:val="00F03428"/>
    <w:rsid w:val="00F03856"/>
    <w:rsid w:val="00F03DF1"/>
    <w:rsid w:val="00F04558"/>
    <w:rsid w:val="00F05544"/>
    <w:rsid w:val="00F064DD"/>
    <w:rsid w:val="00F1583C"/>
    <w:rsid w:val="00F1608B"/>
    <w:rsid w:val="00F2258F"/>
    <w:rsid w:val="00F268B5"/>
    <w:rsid w:val="00F26EB2"/>
    <w:rsid w:val="00F27A94"/>
    <w:rsid w:val="00F34B5C"/>
    <w:rsid w:val="00F354D4"/>
    <w:rsid w:val="00F42BD3"/>
    <w:rsid w:val="00F43CAD"/>
    <w:rsid w:val="00F4658E"/>
    <w:rsid w:val="00F47B6F"/>
    <w:rsid w:val="00F530DE"/>
    <w:rsid w:val="00F62154"/>
    <w:rsid w:val="00F635FA"/>
    <w:rsid w:val="00F6413B"/>
    <w:rsid w:val="00F654F3"/>
    <w:rsid w:val="00F65F14"/>
    <w:rsid w:val="00F67A83"/>
    <w:rsid w:val="00F67BA5"/>
    <w:rsid w:val="00F80D64"/>
    <w:rsid w:val="00F9000C"/>
    <w:rsid w:val="00F929A2"/>
    <w:rsid w:val="00F929CE"/>
    <w:rsid w:val="00F940B1"/>
    <w:rsid w:val="00FA2319"/>
    <w:rsid w:val="00FA35CF"/>
    <w:rsid w:val="00FA3B84"/>
    <w:rsid w:val="00FA6E5D"/>
    <w:rsid w:val="00FA78DA"/>
    <w:rsid w:val="00FB2013"/>
    <w:rsid w:val="00FB394E"/>
    <w:rsid w:val="00FB4F33"/>
    <w:rsid w:val="00FB598D"/>
    <w:rsid w:val="00FC3634"/>
    <w:rsid w:val="00FC3E1E"/>
    <w:rsid w:val="00FC5861"/>
    <w:rsid w:val="00FC5B81"/>
    <w:rsid w:val="00FC7A30"/>
    <w:rsid w:val="00FD1799"/>
    <w:rsid w:val="00FD2827"/>
    <w:rsid w:val="00FD3DAD"/>
    <w:rsid w:val="00FD4AC4"/>
    <w:rsid w:val="00FD7C14"/>
    <w:rsid w:val="00FE055E"/>
    <w:rsid w:val="00FE08EF"/>
    <w:rsid w:val="00FE119F"/>
    <w:rsid w:val="00FE240E"/>
    <w:rsid w:val="00FE25B0"/>
    <w:rsid w:val="00FE3070"/>
    <w:rsid w:val="00FF1693"/>
    <w:rsid w:val="00FF2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BC747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D3668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43270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5172E"/>
    <w:pPr>
      <w:keepNext/>
      <w:spacing w:line="360" w:lineRule="auto"/>
      <w:ind w:firstLine="567"/>
      <w:jc w:val="both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F413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F413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D3668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43270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4D1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4D18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022C0D"/>
    <w:rPr>
      <w:b/>
      <w:bCs/>
      <w:sz w:val="22"/>
      <w:szCs w:val="22"/>
    </w:rPr>
  </w:style>
  <w:style w:type="table" w:styleId="TableGrid">
    <w:name w:val="Table Grid"/>
    <w:basedOn w:val="TableNormal"/>
    <w:uiPriority w:val="99"/>
    <w:rsid w:val="0037017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25">
    <w:name w:val="Текст-125 Знак Знак"/>
    <w:basedOn w:val="Normal"/>
    <w:link w:val="-1250"/>
    <w:uiPriority w:val="99"/>
    <w:rsid w:val="0037017F"/>
    <w:pPr>
      <w:spacing w:line="288" w:lineRule="auto"/>
      <w:ind w:firstLine="709"/>
      <w:jc w:val="both"/>
    </w:pPr>
    <w:rPr>
      <w:rFonts w:ascii="Arial" w:hAnsi="Arial" w:cs="Arial"/>
    </w:rPr>
  </w:style>
  <w:style w:type="character" w:customStyle="1" w:styleId="-1250">
    <w:name w:val="Текст-125 Знак Знак Знак"/>
    <w:basedOn w:val="DefaultParagraphFont"/>
    <w:link w:val="-125"/>
    <w:uiPriority w:val="99"/>
    <w:locked/>
    <w:rsid w:val="0037017F"/>
    <w:rPr>
      <w:rFonts w:ascii="Arial" w:hAnsi="Arial" w:cs="Arial"/>
      <w:sz w:val="24"/>
      <w:szCs w:val="24"/>
      <w:lang w:val="ru-RU" w:eastAsia="ru-RU"/>
    </w:rPr>
  </w:style>
  <w:style w:type="paragraph" w:styleId="PlainText">
    <w:name w:val="Plain Text"/>
    <w:basedOn w:val="Normal"/>
    <w:link w:val="PlainTextChar"/>
    <w:uiPriority w:val="99"/>
    <w:rsid w:val="008A6BDB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8A6BDB"/>
    <w:rPr>
      <w:rFonts w:ascii="Courier New" w:hAnsi="Courier New" w:cs="Courier New"/>
      <w:lang w:val="ru-RU" w:eastAsia="ru-RU"/>
    </w:rPr>
  </w:style>
  <w:style w:type="paragraph" w:styleId="ListParagraph">
    <w:name w:val="List Paragraph"/>
    <w:basedOn w:val="Normal"/>
    <w:uiPriority w:val="99"/>
    <w:qFormat/>
    <w:rsid w:val="008A6BDB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BodyText2">
    <w:name w:val="Body Text 2"/>
    <w:basedOn w:val="Normal"/>
    <w:link w:val="BodyText2Char"/>
    <w:uiPriority w:val="99"/>
    <w:rsid w:val="00C5172E"/>
    <w:pPr>
      <w:ind w:right="-1332"/>
      <w:jc w:val="center"/>
    </w:pPr>
    <w:rPr>
      <w:b/>
      <w:bCs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14D18"/>
    <w:rPr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DF413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14D18"/>
    <w:rPr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D1603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14D18"/>
    <w:rPr>
      <w:sz w:val="0"/>
      <w:szCs w:val="0"/>
    </w:rPr>
  </w:style>
  <w:style w:type="paragraph" w:styleId="Header">
    <w:name w:val="header"/>
    <w:basedOn w:val="Normal"/>
    <w:link w:val="HeaderChar"/>
    <w:uiPriority w:val="99"/>
    <w:rsid w:val="00D1603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4D1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D1603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0602F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A315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D18"/>
    <w:rPr>
      <w:sz w:val="0"/>
      <w:szCs w:val="0"/>
    </w:rPr>
  </w:style>
  <w:style w:type="paragraph" w:styleId="NoSpacing">
    <w:name w:val="No Spacing"/>
    <w:link w:val="NoSpacingChar"/>
    <w:uiPriority w:val="99"/>
    <w:qFormat/>
    <w:rsid w:val="00073A5D"/>
    <w:rPr>
      <w:rFonts w:ascii="Calibri" w:hAnsi="Calibri" w:cs="Calibri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073A5D"/>
    <w:rPr>
      <w:rFonts w:ascii="Calibri" w:hAnsi="Calibri" w:cs="Calibri"/>
      <w:sz w:val="22"/>
      <w:szCs w:val="22"/>
      <w:lang w:val="ru-RU" w:eastAsia="en-US"/>
    </w:rPr>
  </w:style>
  <w:style w:type="paragraph" w:styleId="TOCHeading">
    <w:name w:val="TOC Heading"/>
    <w:basedOn w:val="Heading1"/>
    <w:next w:val="Normal"/>
    <w:uiPriority w:val="99"/>
    <w:qFormat/>
    <w:rsid w:val="00DD366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OC1">
    <w:name w:val="toc 1"/>
    <w:basedOn w:val="Normal"/>
    <w:next w:val="Normal"/>
    <w:autoRedefine/>
    <w:uiPriority w:val="99"/>
    <w:semiHidden/>
    <w:rsid w:val="00245F81"/>
    <w:pPr>
      <w:tabs>
        <w:tab w:val="right" w:leader="dot" w:pos="9345"/>
      </w:tabs>
    </w:pPr>
    <w:rPr>
      <w:b/>
      <w:bCs/>
      <w:noProof/>
      <w:sz w:val="28"/>
      <w:szCs w:val="28"/>
    </w:rPr>
  </w:style>
  <w:style w:type="character" w:styleId="Hyperlink">
    <w:name w:val="Hyperlink"/>
    <w:basedOn w:val="DefaultParagraphFont"/>
    <w:uiPriority w:val="99"/>
    <w:rsid w:val="00DD3668"/>
    <w:rPr>
      <w:color w:val="0000FF"/>
      <w:u w:val="single"/>
    </w:rPr>
  </w:style>
  <w:style w:type="character" w:customStyle="1" w:styleId="-1251">
    <w:name w:val="Текст-125 Знак Знак Знак Знак Знак Знак"/>
    <w:basedOn w:val="DefaultParagraphFont"/>
    <w:link w:val="-1252"/>
    <w:uiPriority w:val="99"/>
    <w:locked/>
    <w:rsid w:val="00521078"/>
    <w:rPr>
      <w:rFonts w:ascii="Arial" w:hAnsi="Arial" w:cs="Arial"/>
      <w:sz w:val="24"/>
      <w:szCs w:val="24"/>
    </w:rPr>
  </w:style>
  <w:style w:type="paragraph" w:customStyle="1" w:styleId="-1252">
    <w:name w:val="Текст-125 Знак Знак Знак Знак Знак"/>
    <w:basedOn w:val="Normal"/>
    <w:link w:val="-1251"/>
    <w:uiPriority w:val="99"/>
    <w:rsid w:val="00521078"/>
    <w:pPr>
      <w:spacing w:line="288" w:lineRule="auto"/>
      <w:ind w:firstLine="709"/>
      <w:jc w:val="both"/>
    </w:pPr>
    <w:rPr>
      <w:rFonts w:ascii="Arial" w:hAnsi="Arial" w:cs="Arial"/>
    </w:rPr>
  </w:style>
  <w:style w:type="paragraph" w:styleId="FootnoteText">
    <w:name w:val="footnote text"/>
    <w:basedOn w:val="Normal"/>
    <w:link w:val="FootnoteTextChar"/>
    <w:uiPriority w:val="99"/>
    <w:semiHidden/>
    <w:rsid w:val="00AC000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C0007"/>
  </w:style>
  <w:style w:type="character" w:styleId="FootnoteReference">
    <w:name w:val="footnote reference"/>
    <w:basedOn w:val="DefaultParagraphFont"/>
    <w:uiPriority w:val="99"/>
    <w:semiHidden/>
    <w:rsid w:val="00AC0007"/>
    <w:rPr>
      <w:vertAlign w:val="superscript"/>
    </w:rPr>
  </w:style>
  <w:style w:type="paragraph" w:customStyle="1" w:styleId="-1253">
    <w:name w:val="Текст-125 Знак"/>
    <w:basedOn w:val="Normal"/>
    <w:uiPriority w:val="99"/>
    <w:rsid w:val="005A6141"/>
    <w:pPr>
      <w:spacing w:line="288" w:lineRule="auto"/>
      <w:ind w:firstLine="709"/>
      <w:jc w:val="both"/>
    </w:pPr>
    <w:rPr>
      <w:rFonts w:ascii="Arial" w:hAnsi="Arial" w:cs="Arial"/>
    </w:rPr>
  </w:style>
  <w:style w:type="paragraph" w:styleId="TOC2">
    <w:name w:val="toc 2"/>
    <w:basedOn w:val="Normal"/>
    <w:next w:val="Normal"/>
    <w:autoRedefine/>
    <w:uiPriority w:val="99"/>
    <w:semiHidden/>
    <w:rsid w:val="00E84D3B"/>
    <w:pPr>
      <w:tabs>
        <w:tab w:val="left" w:pos="880"/>
        <w:tab w:val="right" w:leader="dot" w:pos="9345"/>
      </w:tabs>
      <w:ind w:left="240"/>
    </w:pPr>
    <w:rPr>
      <w:b/>
      <w:bCs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99"/>
    <w:semiHidden/>
    <w:rsid w:val="00EF496C"/>
    <w:pPr>
      <w:ind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834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rusprofile.ru/codes/51530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rusprofile.ru/codes/401050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55</Pages>
  <Words>10547</Words>
  <Characters>-32766</Characters>
  <Application>Microsoft Office Outlook</Application>
  <DocSecurity>0</DocSecurity>
  <Lines>0</Lines>
  <Paragraphs>0</Paragraphs>
  <ScaleCrop>false</ScaleCrop>
  <Company>Областное государственное казённое учреждение «Аналитика»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Состояние конкурентной среды на рынках товаров и услуг Ульяновской области</dc:title>
  <dc:subject>Отчёт о результатах социологического исследования</dc:subject>
  <dc:creator>Sociolog-1</dc:creator>
  <cp:keywords/>
  <dc:description/>
  <cp:lastModifiedBy>Михаил</cp:lastModifiedBy>
  <cp:revision>2</cp:revision>
  <cp:lastPrinted>2015-12-01T08:17:00Z</cp:lastPrinted>
  <dcterms:created xsi:type="dcterms:W3CDTF">2015-12-02T10:01:00Z</dcterms:created>
  <dcterms:modified xsi:type="dcterms:W3CDTF">2015-12-02T10:01:00Z</dcterms:modified>
</cp:coreProperties>
</file>