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5F54" w:rsidRDefault="00085F54">
      <w:pPr>
        <w:pStyle w:val="ConsPlusNormal"/>
        <w:outlineLvl w:val="0"/>
      </w:pPr>
      <w:r>
        <w:t>Зарегистрировано в Минюсте России 19 июня 2019 г. N 54970</w:t>
      </w:r>
    </w:p>
    <w:p w:rsidR="00085F54" w:rsidRDefault="00085F54">
      <w:pPr>
        <w:pStyle w:val="ConsPlusNormal"/>
        <w:pBdr>
          <w:top w:val="single" w:sz="6" w:space="0" w:color="auto"/>
        </w:pBdr>
        <w:spacing w:before="100" w:after="100"/>
        <w:jc w:val="both"/>
        <w:rPr>
          <w:sz w:val="2"/>
          <w:szCs w:val="2"/>
        </w:rPr>
      </w:pPr>
    </w:p>
    <w:p w:rsidR="00085F54" w:rsidRDefault="00085F54">
      <w:pPr>
        <w:pStyle w:val="ConsPlusNormal"/>
        <w:jc w:val="both"/>
      </w:pPr>
    </w:p>
    <w:p w:rsidR="00085F54" w:rsidRDefault="00085F54">
      <w:pPr>
        <w:pStyle w:val="ConsPlusTitle"/>
        <w:jc w:val="center"/>
      </w:pPr>
      <w:r>
        <w:t>МИНИСТЕРСТВО ПРОМЫШЛЕННОСТИ И ТОРГОВЛИ РОССИЙСКОЙ ФЕДЕРАЦИИ</w:t>
      </w:r>
    </w:p>
    <w:p w:rsidR="00085F54" w:rsidRDefault="00085F54">
      <w:pPr>
        <w:pStyle w:val="ConsPlusTitle"/>
        <w:jc w:val="both"/>
      </w:pPr>
    </w:p>
    <w:p w:rsidR="00085F54" w:rsidRDefault="00085F54">
      <w:pPr>
        <w:pStyle w:val="ConsPlusTitle"/>
        <w:jc w:val="center"/>
      </w:pPr>
      <w:r>
        <w:t>ПРИКАЗ</w:t>
      </w:r>
    </w:p>
    <w:p w:rsidR="00085F54" w:rsidRDefault="00085F54">
      <w:pPr>
        <w:pStyle w:val="ConsPlusTitle"/>
        <w:jc w:val="center"/>
      </w:pPr>
      <w:r>
        <w:t>от 28 марта 2019 г. N 997</w:t>
      </w:r>
    </w:p>
    <w:p w:rsidR="00085F54" w:rsidRDefault="00085F54">
      <w:pPr>
        <w:pStyle w:val="ConsPlusTitle"/>
        <w:jc w:val="both"/>
      </w:pPr>
    </w:p>
    <w:p w:rsidR="00085F54" w:rsidRDefault="00085F54">
      <w:pPr>
        <w:pStyle w:val="ConsPlusTitle"/>
        <w:jc w:val="center"/>
      </w:pPr>
      <w:r>
        <w:t>ОБ УТВЕРЖДЕНИИ ТИПОВОГО КОНТРАКТА</w:t>
      </w:r>
    </w:p>
    <w:p w:rsidR="00085F54" w:rsidRDefault="00085F54">
      <w:pPr>
        <w:pStyle w:val="ConsPlusTitle"/>
        <w:jc w:val="center"/>
      </w:pPr>
      <w:r>
        <w:t>НА ОКАЗАНИЕ УСЛУГ ПО РЕМОНТУ ЭЛЕКТРОННОГО</w:t>
      </w:r>
    </w:p>
    <w:p w:rsidR="00085F54" w:rsidRDefault="00085F54">
      <w:pPr>
        <w:pStyle w:val="ConsPlusTitle"/>
        <w:jc w:val="center"/>
      </w:pPr>
      <w:r>
        <w:t>И ОПТИЧЕСКОГО ОБОРУДОВАНИЯ ДЛЯ ОБЕСПЕЧЕНИЯ ГОСУДАРСТВЕННЫХ</w:t>
      </w:r>
    </w:p>
    <w:p w:rsidR="00085F54" w:rsidRDefault="00085F54">
      <w:pPr>
        <w:pStyle w:val="ConsPlusTitle"/>
        <w:jc w:val="center"/>
      </w:pPr>
      <w:r>
        <w:t>И МУНИЦИПАЛЬНЫХ НУЖД, ИНФОРМАЦИОННОЙ КАРТЫ ТИПОВОГО</w:t>
      </w:r>
    </w:p>
    <w:p w:rsidR="00085F54" w:rsidRDefault="00085F54">
      <w:pPr>
        <w:pStyle w:val="ConsPlusTitle"/>
        <w:jc w:val="center"/>
      </w:pPr>
      <w:r>
        <w:t>КОНТРАКТА НА ОКАЗАНИЕ УСЛУГ ПО РЕМОНТУ ЭЛЕКТРОННОГО</w:t>
      </w:r>
    </w:p>
    <w:p w:rsidR="00085F54" w:rsidRDefault="00085F54">
      <w:pPr>
        <w:pStyle w:val="ConsPlusTitle"/>
        <w:jc w:val="center"/>
      </w:pPr>
      <w:r>
        <w:t>И ОПТИЧЕСКОГО ОБОРУДОВАНИЯ ДЛЯ ОБЕСПЕЧЕНИЯ</w:t>
      </w:r>
    </w:p>
    <w:p w:rsidR="00085F54" w:rsidRDefault="00085F54">
      <w:pPr>
        <w:pStyle w:val="ConsPlusTitle"/>
        <w:jc w:val="center"/>
      </w:pPr>
      <w:r>
        <w:t>ГОСУДАРСТВЕННЫХ И МУНИЦИПАЛЬНЫХ НУЖД</w:t>
      </w:r>
    </w:p>
    <w:p w:rsidR="00085F54" w:rsidRDefault="00085F54">
      <w:pPr>
        <w:pStyle w:val="ConsPlusNormal"/>
        <w:jc w:val="both"/>
      </w:pPr>
    </w:p>
    <w:p w:rsidR="00085F54" w:rsidRDefault="00085F54">
      <w:pPr>
        <w:pStyle w:val="ConsPlusNormal"/>
        <w:ind w:firstLine="540"/>
        <w:jc w:val="both"/>
      </w:pPr>
      <w:r>
        <w:t xml:space="preserve">В соответствии с </w:t>
      </w:r>
      <w:hyperlink r:id="rId4" w:history="1">
        <w:r>
          <w:rPr>
            <w:color w:val="0000FF"/>
          </w:rPr>
          <w:t>частью 11 статьи 34</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N 27, ст. 3480; N 52, ст. 6961; 2014, N 23, ст. 2925; N 30, ст. 4225; N 48, ст. 6637; N 49, ст. 6925; 2015, N 1, ст. 11, 51, 72; N 10, ст. 1393, 1418; N 14, ст. 2022; N 27, ст. 3979, 4001; N 29, ст. 4342, 4346, 4352, 4353, 4375; 2016, N 1, ст. 10, 89; N 11, ст. 1493; N 15, ст. 2058, 2066; N 23, ст. 3291; N 26, ст. 3872, 3890; N 27, ст. 4199, 4247, 4253, 4254, 4298; 2017, N 1, ст. 15, 30, 41; N 9, ст. 1277; N 14, ст. 1995, 2004; N 18, ст. 2660; N 24, ст. 3475, 3477; N 31, ст. 4747, 4760, 4780, N 31, ст. 4816; 2018, N 1, ст. 59, 87, 88, 90; N 18, ст. 2578; N 27, ст. 3957; N 31, ст. 4856, 4861; N 32, ст. 5104; N 45, ст. 6848; N 53, ст. 8428, 8438) и </w:t>
      </w:r>
      <w:hyperlink r:id="rId5" w:history="1">
        <w:r>
          <w:rPr>
            <w:color w:val="0000FF"/>
          </w:rPr>
          <w:t>Правилами</w:t>
        </w:r>
      </w:hyperlink>
      <w:r>
        <w:t xml:space="preserve"> разработки типовых контрактов, типовых условий контрактов, утвержденными постановлением Правительства Российской Федерации от 2 июля 2014 г. N 606 "О порядке разработки типовых контрактов, типовых условий контрактов, а также о случаях и условиях их применения" (Собрание законодательства Российской Федерации, 2014, N 28, ст. 4053; 2015, N 1, ст. 279; N 48, ст. 6834; 2016, N 48, ст. 6779; 2017, N 23, ст. 3359), приказываю:</w:t>
      </w:r>
    </w:p>
    <w:p w:rsidR="00085F54" w:rsidRDefault="00085F54">
      <w:pPr>
        <w:pStyle w:val="ConsPlusNormal"/>
        <w:spacing w:before="220"/>
        <w:ind w:firstLine="540"/>
        <w:jc w:val="both"/>
      </w:pPr>
      <w:r>
        <w:t>утвердить:</w:t>
      </w:r>
    </w:p>
    <w:p w:rsidR="00085F54" w:rsidRDefault="00085F54">
      <w:pPr>
        <w:pStyle w:val="ConsPlusNormal"/>
        <w:spacing w:before="220"/>
        <w:ind w:firstLine="540"/>
        <w:jc w:val="both"/>
      </w:pPr>
      <w:r>
        <w:t xml:space="preserve">типовой контракт на оказание услуг по ремонту электронного и оптического оборудования для обеспечения государственных и муниципальных нужд согласно </w:t>
      </w:r>
      <w:hyperlink w:anchor="P35" w:history="1">
        <w:r>
          <w:rPr>
            <w:color w:val="0000FF"/>
          </w:rPr>
          <w:t>приложению N 1</w:t>
        </w:r>
      </w:hyperlink>
      <w:r>
        <w:t xml:space="preserve"> к настоящему приказу;</w:t>
      </w:r>
    </w:p>
    <w:p w:rsidR="00085F54" w:rsidRDefault="00085F54">
      <w:pPr>
        <w:pStyle w:val="ConsPlusNormal"/>
        <w:spacing w:before="220"/>
        <w:ind w:firstLine="540"/>
        <w:jc w:val="both"/>
      </w:pPr>
      <w:r>
        <w:t xml:space="preserve">информационную карту типового контракта на оказание услуг по ремонту электронного и оптического оборудования для обеспечения государственных и муниципальных нужд согласно </w:t>
      </w:r>
      <w:hyperlink w:anchor="P522" w:history="1">
        <w:r>
          <w:rPr>
            <w:color w:val="0000FF"/>
          </w:rPr>
          <w:t>приложению N 2</w:t>
        </w:r>
      </w:hyperlink>
      <w:r>
        <w:t xml:space="preserve"> к настоящему приказу.</w:t>
      </w:r>
    </w:p>
    <w:p w:rsidR="00085F54" w:rsidRDefault="00085F54">
      <w:pPr>
        <w:pStyle w:val="ConsPlusNormal"/>
        <w:jc w:val="both"/>
      </w:pPr>
    </w:p>
    <w:p w:rsidR="00085F54" w:rsidRDefault="00085F54">
      <w:pPr>
        <w:pStyle w:val="ConsPlusNormal"/>
        <w:jc w:val="right"/>
      </w:pPr>
      <w:r>
        <w:t>Министр</w:t>
      </w:r>
    </w:p>
    <w:p w:rsidR="00085F54" w:rsidRDefault="00085F54">
      <w:pPr>
        <w:pStyle w:val="ConsPlusNormal"/>
        <w:jc w:val="right"/>
      </w:pPr>
      <w:r>
        <w:t>Д.В.МАНТУРОВ</w:t>
      </w:r>
    </w:p>
    <w:p w:rsidR="00085F54" w:rsidRDefault="00085F54">
      <w:pPr>
        <w:pStyle w:val="ConsPlusNormal"/>
        <w:jc w:val="both"/>
      </w:pPr>
    </w:p>
    <w:p w:rsidR="00085F54" w:rsidRDefault="00085F54">
      <w:pPr>
        <w:pStyle w:val="ConsPlusNormal"/>
        <w:jc w:val="both"/>
      </w:pPr>
    </w:p>
    <w:p w:rsidR="00085F54" w:rsidRDefault="00085F54">
      <w:pPr>
        <w:pStyle w:val="ConsPlusNormal"/>
        <w:jc w:val="both"/>
      </w:pPr>
    </w:p>
    <w:p w:rsidR="00085F54" w:rsidRDefault="00085F54">
      <w:pPr>
        <w:pStyle w:val="ConsPlusNormal"/>
        <w:jc w:val="both"/>
      </w:pPr>
    </w:p>
    <w:p w:rsidR="00085F54" w:rsidRDefault="00085F54">
      <w:pPr>
        <w:pStyle w:val="ConsPlusNormal"/>
        <w:jc w:val="both"/>
      </w:pPr>
    </w:p>
    <w:p w:rsidR="00085F54" w:rsidRDefault="00085F54">
      <w:pPr>
        <w:pStyle w:val="ConsPlusNormal"/>
        <w:jc w:val="right"/>
        <w:outlineLvl w:val="0"/>
      </w:pPr>
      <w:r>
        <w:t>Приложение N 1</w:t>
      </w:r>
    </w:p>
    <w:p w:rsidR="00085F54" w:rsidRDefault="00085F54">
      <w:pPr>
        <w:pStyle w:val="ConsPlusNormal"/>
        <w:jc w:val="right"/>
      </w:pPr>
      <w:r>
        <w:t>к приказу Министерства</w:t>
      </w:r>
    </w:p>
    <w:p w:rsidR="00085F54" w:rsidRDefault="00085F54">
      <w:pPr>
        <w:pStyle w:val="ConsPlusNormal"/>
        <w:jc w:val="right"/>
      </w:pPr>
      <w:r>
        <w:t>промышленности и торговли</w:t>
      </w:r>
    </w:p>
    <w:p w:rsidR="00085F54" w:rsidRDefault="00085F54">
      <w:pPr>
        <w:pStyle w:val="ConsPlusNormal"/>
        <w:jc w:val="right"/>
      </w:pPr>
      <w:r>
        <w:t>Российской Федерации</w:t>
      </w:r>
    </w:p>
    <w:p w:rsidR="00085F54" w:rsidRDefault="00085F54">
      <w:pPr>
        <w:pStyle w:val="ConsPlusNormal"/>
        <w:jc w:val="right"/>
      </w:pPr>
      <w:r>
        <w:t>от 28 марта 2019 г. N 997</w:t>
      </w:r>
    </w:p>
    <w:p w:rsidR="00085F54" w:rsidRDefault="00085F54">
      <w:pPr>
        <w:pStyle w:val="ConsPlusNormal"/>
        <w:jc w:val="both"/>
      </w:pPr>
    </w:p>
    <w:p w:rsidR="00085F54" w:rsidRDefault="00085F54">
      <w:pPr>
        <w:pStyle w:val="ConsPlusNormal"/>
        <w:jc w:val="center"/>
      </w:pPr>
      <w:bookmarkStart w:id="0" w:name="P35"/>
      <w:bookmarkEnd w:id="0"/>
      <w:r>
        <w:lastRenderedPageBreak/>
        <w:t>Типовой контракт &lt;1&gt; N __ &lt;2&gt;</w:t>
      </w:r>
    </w:p>
    <w:p w:rsidR="00085F54" w:rsidRDefault="00085F54">
      <w:pPr>
        <w:pStyle w:val="ConsPlusNormal"/>
        <w:jc w:val="center"/>
      </w:pPr>
      <w:r>
        <w:t>на оказание услуг по ремонту электронного и оптического</w:t>
      </w:r>
    </w:p>
    <w:p w:rsidR="00085F54" w:rsidRDefault="00085F54">
      <w:pPr>
        <w:pStyle w:val="ConsPlusNormal"/>
        <w:jc w:val="center"/>
      </w:pPr>
      <w:r>
        <w:t>оборудования &lt;3&gt; для обеспечения государственных</w:t>
      </w:r>
    </w:p>
    <w:p w:rsidR="00085F54" w:rsidRDefault="00085F54">
      <w:pPr>
        <w:pStyle w:val="ConsPlusNormal"/>
        <w:jc w:val="center"/>
      </w:pPr>
      <w:r>
        <w:t>и муниципальных нужд &lt;4&gt;</w:t>
      </w:r>
    </w:p>
    <w:p w:rsidR="00085F54" w:rsidRDefault="00085F54">
      <w:pPr>
        <w:pStyle w:val="ConsPlusNormal"/>
        <w:jc w:val="center"/>
      </w:pPr>
      <w:r>
        <w:t>(Идентификационный код закупки N __________)</w:t>
      </w:r>
    </w:p>
    <w:p w:rsidR="00085F54" w:rsidRDefault="00085F54">
      <w:pPr>
        <w:pStyle w:val="ConsPlusNormal"/>
        <w:jc w:val="both"/>
      </w:pPr>
    </w:p>
    <w:tbl>
      <w:tblPr>
        <w:tblW w:w="0" w:type="auto"/>
        <w:tblLayout w:type="fixed"/>
        <w:tblCellMar>
          <w:top w:w="102" w:type="dxa"/>
          <w:left w:w="62" w:type="dxa"/>
          <w:bottom w:w="102" w:type="dxa"/>
          <w:right w:w="62" w:type="dxa"/>
        </w:tblCellMar>
        <w:tblLook w:val="04A0"/>
      </w:tblPr>
      <w:tblGrid>
        <w:gridCol w:w="4534"/>
        <w:gridCol w:w="4534"/>
      </w:tblGrid>
      <w:tr w:rsidR="00085F54">
        <w:tc>
          <w:tcPr>
            <w:tcW w:w="4534" w:type="dxa"/>
            <w:tcBorders>
              <w:top w:val="nil"/>
              <w:left w:val="nil"/>
              <w:bottom w:val="nil"/>
              <w:right w:val="nil"/>
            </w:tcBorders>
          </w:tcPr>
          <w:p w:rsidR="00085F54" w:rsidRDefault="00085F54">
            <w:pPr>
              <w:pStyle w:val="ConsPlusNormal"/>
            </w:pPr>
            <w:r>
              <w:t>__ _______ 20__ г. &lt;5&gt;</w:t>
            </w:r>
          </w:p>
        </w:tc>
        <w:tc>
          <w:tcPr>
            <w:tcW w:w="4534" w:type="dxa"/>
            <w:tcBorders>
              <w:top w:val="nil"/>
              <w:left w:val="nil"/>
              <w:bottom w:val="nil"/>
              <w:right w:val="nil"/>
            </w:tcBorders>
          </w:tcPr>
          <w:p w:rsidR="00085F54" w:rsidRDefault="00085F54">
            <w:pPr>
              <w:pStyle w:val="ConsPlusNormal"/>
              <w:jc w:val="right"/>
            </w:pPr>
            <w:r>
              <w:t>____________ &lt;6&gt;</w:t>
            </w:r>
          </w:p>
        </w:tc>
      </w:tr>
    </w:tbl>
    <w:p w:rsidR="00085F54" w:rsidRDefault="00085F54">
      <w:pPr>
        <w:pStyle w:val="ConsPlusNormal"/>
        <w:jc w:val="both"/>
      </w:pPr>
    </w:p>
    <w:p w:rsidR="00085F54" w:rsidRDefault="00085F54">
      <w:pPr>
        <w:pStyle w:val="ConsPlusNormal"/>
        <w:ind w:firstLine="540"/>
        <w:jc w:val="both"/>
      </w:pPr>
      <w:r>
        <w:t>______________ &lt;7&gt;, именуемый &lt;8&gt; в дальнейшем "Заказчик", в лице _____________ &lt;9&gt;, действующего на основании _____________ &lt;10&gt;, с одной стороны и ____________________________________ (указать полное наименование организации-исполнителя (с указанием ее организационно-правовой формы) или фамилию, имя и отчество (при наличии) исполнителя - физического лица, в том числе зарегистрированного в качестве индивидуального предпринимателя), именуемый в дальнейшем "Исполнитель", в лице _________________ &lt;11&gt;, действующего на основании ___________________ (указывается документ (акт) со всеми реквизитами, на основании которого действует представитель исполнителя, уполномоченный на подписание государственного (муниципального) контракта (договора), с другой стороны, вместе именуемые в дальнейшем "Стороны", на основании &lt;12&gt; от ________ 20__ г. N ___ заключили настоящий государственный (муниципальный) контракт (договор) &lt;13&gt; (далее - Контракт (Договор) о нижеследующем.</w:t>
      </w:r>
    </w:p>
    <w:p w:rsidR="00085F54" w:rsidRDefault="00085F54">
      <w:pPr>
        <w:pStyle w:val="ConsPlusNormal"/>
        <w:spacing w:before="220"/>
        <w:ind w:firstLine="540"/>
        <w:jc w:val="both"/>
      </w:pPr>
      <w:r>
        <w:t>--------------------------------</w:t>
      </w:r>
    </w:p>
    <w:p w:rsidR="00085F54" w:rsidRDefault="00085F54">
      <w:pPr>
        <w:pStyle w:val="ConsPlusNormal"/>
        <w:spacing w:before="220"/>
        <w:ind w:firstLine="540"/>
        <w:jc w:val="both"/>
      </w:pPr>
      <w:r>
        <w:t>&lt;1&gt; При осуществлении закупки государственными заказчиками указывается "Государственный контракт". При осуществлении закупки муниципальными заказчиками указывается "Муниципальный контракт". При осуществлении закупки иными заказчиками указывается "Договор".</w:t>
      </w:r>
    </w:p>
    <w:p w:rsidR="00085F54" w:rsidRDefault="00085F54">
      <w:pPr>
        <w:pStyle w:val="ConsPlusNormal"/>
        <w:spacing w:before="220"/>
        <w:ind w:firstLine="540"/>
        <w:jc w:val="both"/>
      </w:pPr>
      <w:r>
        <w:t>&lt;2&gt; Указывается номер государственного (муниципального) контракта (договора).</w:t>
      </w:r>
    </w:p>
    <w:p w:rsidR="00085F54" w:rsidRDefault="00085F54">
      <w:pPr>
        <w:pStyle w:val="ConsPlusNormal"/>
        <w:spacing w:before="220"/>
        <w:ind w:firstLine="540"/>
        <w:jc w:val="both"/>
      </w:pPr>
      <w:r>
        <w:t>&lt;3&gt; Заказчиком могут быть указаны конкретные виды оборудования.</w:t>
      </w:r>
    </w:p>
    <w:p w:rsidR="00085F54" w:rsidRDefault="00085F54">
      <w:pPr>
        <w:pStyle w:val="ConsPlusNormal"/>
        <w:spacing w:before="220"/>
        <w:ind w:firstLine="540"/>
        <w:jc w:val="both"/>
      </w:pPr>
      <w:r>
        <w:t>&lt;4&gt; При осуществлении закупки для обеспечения федеральных нужд или для государственных нужд субъекта Российской Федерации указывается "государственных нужд". При осуществлении закупки для обеспечения муниципальных нужд указывается "муниципальных нужд".</w:t>
      </w:r>
    </w:p>
    <w:p w:rsidR="00085F54" w:rsidRDefault="00085F54">
      <w:pPr>
        <w:pStyle w:val="ConsPlusNormal"/>
        <w:spacing w:before="220"/>
        <w:ind w:firstLine="540"/>
        <w:jc w:val="both"/>
      </w:pPr>
      <w:r>
        <w:t>&lt;5&gt; Указывается дата заключения государственного (муниципального) контракта (договора).</w:t>
      </w:r>
    </w:p>
    <w:p w:rsidR="00085F54" w:rsidRDefault="00085F54">
      <w:pPr>
        <w:pStyle w:val="ConsPlusNormal"/>
        <w:spacing w:before="220"/>
        <w:ind w:firstLine="540"/>
        <w:jc w:val="both"/>
      </w:pPr>
      <w:r>
        <w:t>&lt;6&gt; Указывается место заключения государственного (муниципального) контракта (договора).</w:t>
      </w:r>
    </w:p>
    <w:p w:rsidR="00085F54" w:rsidRDefault="00085F54">
      <w:pPr>
        <w:pStyle w:val="ConsPlusNormal"/>
        <w:spacing w:before="220"/>
        <w:ind w:firstLine="540"/>
        <w:jc w:val="both"/>
      </w:pPr>
      <w:r>
        <w:t>&lt;7&gt; Указывается наименование заказчика, осуществляющего закупку.</w:t>
      </w:r>
    </w:p>
    <w:p w:rsidR="00085F54" w:rsidRDefault="00085F54">
      <w:pPr>
        <w:pStyle w:val="ConsPlusNormal"/>
        <w:spacing w:before="220"/>
        <w:ind w:firstLine="540"/>
        <w:jc w:val="both"/>
      </w:pPr>
      <w:r>
        <w:t>&lt;8&gt; Здесь и далее слова указываются в необходимом роде, падеже (спряжении) и числе в соответствии с правилами русского языка.</w:t>
      </w:r>
    </w:p>
    <w:p w:rsidR="00085F54" w:rsidRDefault="00085F54">
      <w:pPr>
        <w:pStyle w:val="ConsPlusNormal"/>
        <w:spacing w:before="220"/>
        <w:ind w:firstLine="540"/>
        <w:jc w:val="both"/>
      </w:pPr>
      <w:r>
        <w:t>&lt;9&gt; Указывается фамилия, имя и отчество (при наличии), а также должность должностного лица заказчика, уполномоченного на подписание государственного (муниципального) контракта (договора).</w:t>
      </w:r>
    </w:p>
    <w:p w:rsidR="00085F54" w:rsidRDefault="00085F54">
      <w:pPr>
        <w:pStyle w:val="ConsPlusNormal"/>
        <w:spacing w:before="220"/>
        <w:ind w:firstLine="540"/>
        <w:jc w:val="both"/>
      </w:pPr>
      <w:r>
        <w:t>&lt;10&gt; Указывается документ (акт) со всеми реквизитами, на основании которого действует должностное лицо заказчика, уполномоченное на подписание государственного (муниципального) контракта (договора).</w:t>
      </w:r>
    </w:p>
    <w:p w:rsidR="00085F54" w:rsidRDefault="00085F54">
      <w:pPr>
        <w:pStyle w:val="ConsPlusNormal"/>
        <w:spacing w:before="220"/>
        <w:ind w:firstLine="540"/>
        <w:jc w:val="both"/>
      </w:pPr>
      <w:r>
        <w:lastRenderedPageBreak/>
        <w:t>&lt;11&gt; Указывается фамилия, имя и отчество (при наличии), а также должность (при наличии) представителя исполнителя, уполномоченного на подписание государственного (муниципального) контракта (договора).</w:t>
      </w:r>
    </w:p>
    <w:p w:rsidR="00085F54" w:rsidRDefault="00085F54">
      <w:pPr>
        <w:pStyle w:val="ConsPlusNormal"/>
        <w:spacing w:before="220"/>
        <w:ind w:firstLine="540"/>
        <w:jc w:val="both"/>
      </w:pPr>
      <w:r>
        <w:t>&lt;12&gt; Указывается решение комиссии с указанием реквизитов документа, а в случае осуществления закупки у единственного исполнителя - соответствующее основание.</w:t>
      </w:r>
    </w:p>
    <w:p w:rsidR="00085F54" w:rsidRDefault="00085F54">
      <w:pPr>
        <w:pStyle w:val="ConsPlusNormal"/>
        <w:spacing w:before="220"/>
        <w:ind w:firstLine="540"/>
        <w:jc w:val="both"/>
      </w:pPr>
      <w:r>
        <w:t>&lt;13&gt; При осуществлении закупки государственными заказчиками указывается "государственный контракт". При осуществлении закупки муниципальными заказчиками указывается "муниципальный контракт". При осуществлении закупки иными заказчиками указывается "договор".</w:t>
      </w:r>
    </w:p>
    <w:p w:rsidR="00085F54" w:rsidRDefault="00085F54">
      <w:pPr>
        <w:pStyle w:val="ConsPlusNormal"/>
        <w:jc w:val="both"/>
      </w:pPr>
    </w:p>
    <w:p w:rsidR="00085F54" w:rsidRDefault="00085F54">
      <w:pPr>
        <w:pStyle w:val="ConsPlusNormal"/>
        <w:jc w:val="center"/>
        <w:outlineLvl w:val="1"/>
      </w:pPr>
      <w:r>
        <w:t>I. Предмет Контракта (Договора)</w:t>
      </w:r>
    </w:p>
    <w:p w:rsidR="00085F54" w:rsidRDefault="00085F54">
      <w:pPr>
        <w:pStyle w:val="ConsPlusNormal"/>
        <w:jc w:val="both"/>
      </w:pPr>
    </w:p>
    <w:p w:rsidR="00085F54" w:rsidRDefault="00085F54">
      <w:pPr>
        <w:pStyle w:val="ConsPlusNormal"/>
        <w:ind w:firstLine="540"/>
        <w:jc w:val="both"/>
      </w:pPr>
      <w:r>
        <w:t>1.1. Исполнитель по заданию Заказчика обязуется в установленный настоящим Контрактом (Договором) срок оказать услуги по ремонту электронного и оптического оборудования &lt;14&gt; (далее - услуги), а Заказчик обязуется принять оказанные услуги и оплатить их.</w:t>
      </w:r>
    </w:p>
    <w:p w:rsidR="00085F54" w:rsidRDefault="00085F54">
      <w:pPr>
        <w:pStyle w:val="ConsPlusNormal"/>
        <w:spacing w:before="220"/>
        <w:ind w:firstLine="540"/>
        <w:jc w:val="both"/>
      </w:pPr>
      <w:r>
        <w:t>--------------------------------</w:t>
      </w:r>
    </w:p>
    <w:p w:rsidR="00085F54" w:rsidRDefault="00085F54">
      <w:pPr>
        <w:pStyle w:val="ConsPlusNormal"/>
        <w:spacing w:before="220"/>
        <w:ind w:firstLine="540"/>
        <w:jc w:val="both"/>
      </w:pPr>
      <w:r>
        <w:t>&lt;14&gt; Заказчиком могут быть указаны конкретные виды оборудования.</w:t>
      </w:r>
    </w:p>
    <w:p w:rsidR="00085F54" w:rsidRDefault="00085F54">
      <w:pPr>
        <w:pStyle w:val="ConsPlusNormal"/>
        <w:jc w:val="both"/>
      </w:pPr>
    </w:p>
    <w:p w:rsidR="00085F54" w:rsidRDefault="00085F54">
      <w:pPr>
        <w:pStyle w:val="ConsPlusNormal"/>
        <w:jc w:val="center"/>
        <w:outlineLvl w:val="1"/>
      </w:pPr>
      <w:r>
        <w:t>II. Условия оказания услуг</w:t>
      </w:r>
    </w:p>
    <w:p w:rsidR="00085F54" w:rsidRDefault="00085F54">
      <w:pPr>
        <w:pStyle w:val="ConsPlusNormal"/>
        <w:jc w:val="both"/>
      </w:pPr>
    </w:p>
    <w:p w:rsidR="00085F54" w:rsidRDefault="00085F54">
      <w:pPr>
        <w:pStyle w:val="ConsPlusNormal"/>
        <w:ind w:firstLine="540"/>
        <w:jc w:val="both"/>
      </w:pPr>
      <w:r>
        <w:t>2.1. Услуги оказываются Исполнителем в соответствии с требованиями технического задания (</w:t>
      </w:r>
      <w:hyperlink w:anchor="P489" w:history="1">
        <w:r>
          <w:rPr>
            <w:color w:val="0000FF"/>
          </w:rPr>
          <w:t>приложение</w:t>
        </w:r>
      </w:hyperlink>
      <w:r>
        <w:t xml:space="preserve"> к настоящему Контракту (Договору) &lt;15&gt;, являющегося неотъемлемой частью настоящего Контракта (Договора), а также техническими нормами, требованиями общепринятых стандартов качества, эксплуатационно-техническими и другими нормативными документами, регламентирующими порядок организации выполнения работ и оказания услуг, действующими в Российской Федерации.</w:t>
      </w:r>
    </w:p>
    <w:p w:rsidR="00085F54" w:rsidRDefault="00085F54">
      <w:pPr>
        <w:pStyle w:val="ConsPlusNormal"/>
        <w:spacing w:before="220"/>
        <w:ind w:firstLine="540"/>
        <w:jc w:val="both"/>
      </w:pPr>
      <w:r>
        <w:t>--------------------------------</w:t>
      </w:r>
    </w:p>
    <w:p w:rsidR="00085F54" w:rsidRDefault="00085F54">
      <w:pPr>
        <w:pStyle w:val="ConsPlusNormal"/>
        <w:spacing w:before="220"/>
        <w:ind w:firstLine="540"/>
        <w:jc w:val="both"/>
      </w:pPr>
      <w:r>
        <w:t xml:space="preserve">&lt;15&gt; Содержание </w:t>
      </w:r>
      <w:hyperlink w:anchor="P489" w:history="1">
        <w:r>
          <w:rPr>
            <w:color w:val="0000FF"/>
          </w:rPr>
          <w:t>приложения</w:t>
        </w:r>
      </w:hyperlink>
      <w:r>
        <w:t xml:space="preserve"> определяется Заказчиком самостоятельно. При этом указанное </w:t>
      </w:r>
      <w:hyperlink w:anchor="P489" w:history="1">
        <w:r>
          <w:rPr>
            <w:color w:val="0000FF"/>
          </w:rPr>
          <w:t>приложение</w:t>
        </w:r>
      </w:hyperlink>
      <w:r>
        <w:t xml:space="preserve"> должно содержать сведения о показателях государственных (муниципальных) программ, на достижение которых направлено исполнение Контракта, а также расчетные значения указанных показателей по годам исполнения Контракта.</w:t>
      </w:r>
    </w:p>
    <w:p w:rsidR="00085F54" w:rsidRDefault="00085F54">
      <w:pPr>
        <w:pStyle w:val="ConsPlusNormal"/>
        <w:jc w:val="both"/>
      </w:pPr>
    </w:p>
    <w:p w:rsidR="00085F54" w:rsidRDefault="00085F54">
      <w:pPr>
        <w:pStyle w:val="ConsPlusNormal"/>
        <w:jc w:val="center"/>
        <w:outlineLvl w:val="1"/>
      </w:pPr>
      <w:r>
        <w:t>III. Взаимодействие Сторон</w:t>
      </w:r>
    </w:p>
    <w:p w:rsidR="00085F54" w:rsidRDefault="00085F54">
      <w:pPr>
        <w:pStyle w:val="ConsPlusNormal"/>
        <w:jc w:val="both"/>
      </w:pPr>
    </w:p>
    <w:p w:rsidR="00085F54" w:rsidRDefault="00085F54">
      <w:pPr>
        <w:pStyle w:val="ConsPlusNormal"/>
        <w:ind w:firstLine="540"/>
        <w:jc w:val="both"/>
      </w:pPr>
      <w:r>
        <w:t>3.1. Исполнитель вправе:</w:t>
      </w:r>
    </w:p>
    <w:p w:rsidR="00085F54" w:rsidRDefault="00085F54">
      <w:pPr>
        <w:pStyle w:val="ConsPlusNormal"/>
        <w:spacing w:before="220"/>
        <w:ind w:firstLine="540"/>
        <w:jc w:val="both"/>
      </w:pPr>
      <w:r>
        <w:t>а) привлекать к выполнению настоящего Контракта (Договора) соисполнителей.</w:t>
      </w:r>
    </w:p>
    <w:p w:rsidR="00085F54" w:rsidRDefault="00085F54">
      <w:pPr>
        <w:pStyle w:val="ConsPlusNormal"/>
        <w:spacing w:before="220"/>
        <w:ind w:firstLine="540"/>
        <w:jc w:val="both"/>
      </w:pPr>
      <w:r>
        <w:t>В отношении соисполнителей Исполнитель выполняет функции заказчика. Исполнитель несет ответственность за неисполнение или ненадлежащее исполнение обязательств соисполнителями в рамках оказания соответствующих услуг в соответствии с гражданским законодательством.</w:t>
      </w:r>
    </w:p>
    <w:p w:rsidR="00085F54" w:rsidRDefault="00085F54">
      <w:pPr>
        <w:pStyle w:val="ConsPlusNormal"/>
        <w:spacing w:before="220"/>
        <w:ind w:firstLine="540"/>
        <w:jc w:val="both"/>
      </w:pPr>
      <w:r>
        <w:t>Невыполнение соисполнителем обязательств перед Исполнителем не освобождает Исполнителя от выполнения условий настоящего Контракта (Договора); &lt;16&gt;</w:t>
      </w:r>
    </w:p>
    <w:p w:rsidR="00085F54" w:rsidRDefault="00085F54">
      <w:pPr>
        <w:pStyle w:val="ConsPlusNormal"/>
        <w:spacing w:before="220"/>
        <w:ind w:firstLine="540"/>
        <w:jc w:val="both"/>
      </w:pPr>
      <w:r>
        <w:t>--------------------------------</w:t>
      </w:r>
    </w:p>
    <w:p w:rsidR="00085F54" w:rsidRDefault="00085F54">
      <w:pPr>
        <w:pStyle w:val="ConsPlusNormal"/>
        <w:spacing w:before="220"/>
        <w:ind w:firstLine="540"/>
        <w:jc w:val="both"/>
      </w:pPr>
      <w:r>
        <w:t>&lt;16&gt; Данный подпункт включается в текст Контракта (Договора) в случае установления такого права Заказчиком.</w:t>
      </w:r>
    </w:p>
    <w:p w:rsidR="00085F54" w:rsidRDefault="00085F54">
      <w:pPr>
        <w:pStyle w:val="ConsPlusNormal"/>
        <w:jc w:val="both"/>
      </w:pPr>
    </w:p>
    <w:p w:rsidR="00085F54" w:rsidRDefault="00085F54">
      <w:pPr>
        <w:pStyle w:val="ConsPlusNormal"/>
        <w:ind w:firstLine="540"/>
        <w:jc w:val="both"/>
      </w:pPr>
      <w:r>
        <w:t>б) требовать своевременной оплаты на условиях, установленных настоящим Контрактом (Договором), надлежащим образом оказанных и принятых Заказчиком услуг;</w:t>
      </w:r>
    </w:p>
    <w:p w:rsidR="00085F54" w:rsidRDefault="00085F54">
      <w:pPr>
        <w:pStyle w:val="ConsPlusNormal"/>
        <w:spacing w:before="220"/>
        <w:ind w:firstLine="540"/>
        <w:jc w:val="both"/>
      </w:pPr>
      <w:bookmarkStart w:id="1" w:name="P82"/>
      <w:bookmarkEnd w:id="1"/>
      <w:r>
        <w:t>в) принять решение об одностороннем отказе от исполнения настоящего Контракта (Договора) в соответствии с гражданским законодательством; &lt;17&gt;</w:t>
      </w:r>
    </w:p>
    <w:p w:rsidR="00085F54" w:rsidRDefault="00085F54">
      <w:pPr>
        <w:pStyle w:val="ConsPlusNormal"/>
        <w:spacing w:before="220"/>
        <w:ind w:firstLine="540"/>
        <w:jc w:val="both"/>
      </w:pPr>
      <w:r>
        <w:t>--------------------------------</w:t>
      </w:r>
    </w:p>
    <w:p w:rsidR="00085F54" w:rsidRDefault="00085F54">
      <w:pPr>
        <w:pStyle w:val="ConsPlusNormal"/>
        <w:spacing w:before="220"/>
        <w:ind w:firstLine="540"/>
        <w:jc w:val="both"/>
      </w:pPr>
      <w:r>
        <w:t xml:space="preserve">&lt;17&gt; Данный подпункт включается в текст Контракта (Договора) при наличии </w:t>
      </w:r>
      <w:hyperlink w:anchor="P142" w:history="1">
        <w:r>
          <w:rPr>
            <w:color w:val="0000FF"/>
          </w:rPr>
          <w:t>подпункта "е" пункта 3.3</w:t>
        </w:r>
      </w:hyperlink>
      <w:r>
        <w:t>.</w:t>
      </w:r>
    </w:p>
    <w:p w:rsidR="00085F54" w:rsidRDefault="00085F54">
      <w:pPr>
        <w:pStyle w:val="ConsPlusNormal"/>
        <w:jc w:val="both"/>
      </w:pPr>
    </w:p>
    <w:p w:rsidR="00085F54" w:rsidRDefault="00085F54">
      <w:pPr>
        <w:pStyle w:val="ConsPlusNormal"/>
        <w:ind w:firstLine="540"/>
        <w:jc w:val="both"/>
      </w:pPr>
      <w:r>
        <w:t>г) по согласованию с Заказчиком оказать услуги, качество, технические и функциональные характеристики которых являются улучшенными по сравнению с качеством и соответствующими техническими и функциональными характеристиками, указанными в настоящем Контракте (Договоре);</w:t>
      </w:r>
    </w:p>
    <w:p w:rsidR="00085F54" w:rsidRDefault="00085F54">
      <w:pPr>
        <w:pStyle w:val="ConsPlusNormal"/>
        <w:spacing w:before="220"/>
        <w:ind w:firstLine="540"/>
        <w:jc w:val="both"/>
      </w:pPr>
      <w:r>
        <w:t xml:space="preserve">д) требовать возмещения убытков, уплаты неустоек (штрафов, пеней) в соответствии с </w:t>
      </w:r>
      <w:hyperlink w:anchor="P294" w:history="1">
        <w:r>
          <w:rPr>
            <w:color w:val="0000FF"/>
          </w:rPr>
          <w:t>разделом X</w:t>
        </w:r>
      </w:hyperlink>
      <w:r>
        <w:t xml:space="preserve"> настоящего Контракта (Договора);</w:t>
      </w:r>
    </w:p>
    <w:p w:rsidR="00085F54" w:rsidRDefault="00085F54">
      <w:pPr>
        <w:pStyle w:val="ConsPlusNormal"/>
        <w:spacing w:before="220"/>
        <w:ind w:firstLine="540"/>
        <w:jc w:val="both"/>
      </w:pPr>
      <w:r>
        <w:t>е) в случае неисполнения или ненадлежащего исполнения соисполнителем из числа субъектов малого предпринимательства, социально ориентированных некоммерческих организаций обязательств, предусмотренных договором, заключенным с Исполнителем, осуществлять замену соисполнителя, с которым ранее был заключен договор, на другого соисполнителя. &lt;18&gt;</w:t>
      </w:r>
    </w:p>
    <w:p w:rsidR="00085F54" w:rsidRDefault="00085F54">
      <w:pPr>
        <w:pStyle w:val="ConsPlusNormal"/>
        <w:spacing w:before="220"/>
        <w:ind w:firstLine="540"/>
        <w:jc w:val="both"/>
      </w:pPr>
      <w:r>
        <w:t>--------------------------------</w:t>
      </w:r>
    </w:p>
    <w:p w:rsidR="00085F54" w:rsidRDefault="00085F54">
      <w:pPr>
        <w:pStyle w:val="ConsPlusNormal"/>
        <w:spacing w:before="220"/>
        <w:ind w:firstLine="540"/>
        <w:jc w:val="both"/>
      </w:pPr>
      <w:r>
        <w:t xml:space="preserve">&lt;18&gt; Данный подпункт включается в текст Контракта (Договора) при наличии </w:t>
      </w:r>
      <w:hyperlink w:anchor="P108" w:history="1">
        <w:r>
          <w:rPr>
            <w:color w:val="0000FF"/>
          </w:rPr>
          <w:t>подпункта "ж" пункта 3.2</w:t>
        </w:r>
      </w:hyperlink>
      <w:r>
        <w:t>.</w:t>
      </w:r>
    </w:p>
    <w:p w:rsidR="00085F54" w:rsidRDefault="00085F54">
      <w:pPr>
        <w:pStyle w:val="ConsPlusNormal"/>
        <w:jc w:val="both"/>
      </w:pPr>
    </w:p>
    <w:p w:rsidR="00085F54" w:rsidRDefault="00085F54">
      <w:pPr>
        <w:pStyle w:val="ConsPlusNormal"/>
        <w:ind w:firstLine="540"/>
        <w:jc w:val="both"/>
      </w:pPr>
      <w:r>
        <w:t>3.2. Исполнитель обязан: &lt;19&gt;</w:t>
      </w:r>
    </w:p>
    <w:p w:rsidR="00085F54" w:rsidRDefault="00085F54">
      <w:pPr>
        <w:pStyle w:val="ConsPlusNormal"/>
        <w:spacing w:before="220"/>
        <w:ind w:firstLine="540"/>
        <w:jc w:val="both"/>
      </w:pPr>
      <w:r>
        <w:t>--------------------------------</w:t>
      </w:r>
    </w:p>
    <w:p w:rsidR="00085F54" w:rsidRDefault="00085F54">
      <w:pPr>
        <w:pStyle w:val="ConsPlusNormal"/>
        <w:spacing w:before="220"/>
        <w:ind w:firstLine="540"/>
        <w:jc w:val="both"/>
      </w:pPr>
      <w:r>
        <w:t>&lt;19&gt; В случае если целевые средства в валюте Российской Федерации, предоставляемые на основании Контракта (Договора), подлежат казначейскому сопровождению, в данный пункт включаются условия, подлежащие включению в государственные контракты (договоры) в соответствии с нормативным правовым актом, регулирующим вопросы казначейского сопровождения целевых средств.</w:t>
      </w:r>
    </w:p>
    <w:p w:rsidR="00085F54" w:rsidRDefault="00085F54">
      <w:pPr>
        <w:pStyle w:val="ConsPlusNormal"/>
        <w:jc w:val="both"/>
      </w:pPr>
    </w:p>
    <w:p w:rsidR="00085F54" w:rsidRDefault="00085F54">
      <w:pPr>
        <w:pStyle w:val="ConsPlusNormal"/>
        <w:ind w:firstLine="540"/>
        <w:jc w:val="both"/>
      </w:pPr>
      <w:r>
        <w:t>а) оказать услуги в соответствии с техническим заданием в предусмотренный настоящим Контрактом (Договором) срок;</w:t>
      </w:r>
    </w:p>
    <w:p w:rsidR="00085F54" w:rsidRDefault="00085F54">
      <w:pPr>
        <w:pStyle w:val="ConsPlusNormal"/>
        <w:spacing w:before="220"/>
        <w:ind w:firstLine="540"/>
        <w:jc w:val="both"/>
      </w:pPr>
      <w:r>
        <w:t>б) предоставлять Заказчику по его требованию документы, относящиеся к предмету настоящего Контракта (Договора),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настоящего Контракта (Договора);</w:t>
      </w:r>
    </w:p>
    <w:p w:rsidR="00085F54" w:rsidRDefault="00085F54">
      <w:pPr>
        <w:pStyle w:val="ConsPlusNormal"/>
        <w:spacing w:before="220"/>
        <w:ind w:firstLine="540"/>
        <w:jc w:val="both"/>
      </w:pPr>
      <w:r>
        <w:t>в) в случае принятия решения об одностороннем отказе от исполнения настоящего Контракта (Договора) не позднее чем в течение трех рабочих дней с даты принятия указанного решения направить его Заказчику по почте заказным письмом с уведомлением о вручении по адресу Заказчика, указанному в настоящем Контракте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Исполнителем подтверждения о его вручении Заказчику; &lt;20&gt;</w:t>
      </w:r>
    </w:p>
    <w:p w:rsidR="00085F54" w:rsidRDefault="00085F54">
      <w:pPr>
        <w:pStyle w:val="ConsPlusNormal"/>
        <w:spacing w:before="220"/>
        <w:ind w:firstLine="540"/>
        <w:jc w:val="both"/>
      </w:pPr>
      <w:r>
        <w:lastRenderedPageBreak/>
        <w:t>--------------------------------</w:t>
      </w:r>
    </w:p>
    <w:p w:rsidR="00085F54" w:rsidRDefault="00085F54">
      <w:pPr>
        <w:pStyle w:val="ConsPlusNormal"/>
        <w:spacing w:before="220"/>
        <w:ind w:firstLine="540"/>
        <w:jc w:val="both"/>
      </w:pPr>
      <w:r>
        <w:t xml:space="preserve">&lt;20&gt; Данный подпункт включается в текст Контракта (Договора) при наличии </w:t>
      </w:r>
      <w:hyperlink w:anchor="P82" w:history="1">
        <w:r>
          <w:rPr>
            <w:color w:val="0000FF"/>
          </w:rPr>
          <w:t>подпункта "в" пункта 3.1</w:t>
        </w:r>
      </w:hyperlink>
      <w:r>
        <w:t>.</w:t>
      </w:r>
    </w:p>
    <w:p w:rsidR="00085F54" w:rsidRDefault="00085F54">
      <w:pPr>
        <w:pStyle w:val="ConsPlusNormal"/>
        <w:jc w:val="both"/>
      </w:pPr>
    </w:p>
    <w:p w:rsidR="00085F54" w:rsidRDefault="00085F54">
      <w:pPr>
        <w:pStyle w:val="ConsPlusNormal"/>
        <w:ind w:firstLine="540"/>
        <w:jc w:val="both"/>
      </w:pPr>
      <w:r>
        <w:t>г) обеспечить соответствие результатов оказанных услуг требованиям качества, безопасности жизни и здоровья, а также иным требованиям безопасности (санитарным нормам и правилам, государственным стандартам), сертификации, лицензирования, установленным законодательством Российской Федерации и настоящим Контрактом (Договором);</w:t>
      </w:r>
    </w:p>
    <w:p w:rsidR="00085F54" w:rsidRDefault="00085F54">
      <w:pPr>
        <w:pStyle w:val="ConsPlusNormal"/>
        <w:spacing w:before="220"/>
        <w:ind w:firstLine="540"/>
        <w:jc w:val="both"/>
      </w:pPr>
      <w:r>
        <w:t>д) обеспечить за свой счет устранение недостатков, выявленных при приемке Заказчиком услуг;</w:t>
      </w:r>
    </w:p>
    <w:p w:rsidR="00085F54" w:rsidRDefault="00085F54">
      <w:pPr>
        <w:pStyle w:val="ConsPlusNormal"/>
        <w:spacing w:before="220"/>
        <w:ind w:firstLine="540"/>
        <w:jc w:val="both"/>
      </w:pPr>
      <w:bookmarkStart w:id="2" w:name="P104"/>
      <w:bookmarkEnd w:id="2"/>
      <w:r>
        <w:t>е) предоставить Заказчику информацию обо всех соисполнителях, заключивших договор или договоры с Исполнителем, цена которого или общая цена которых составляет более чем десять процентов цены настоящего Контракта (Договора), в течение десяти дней с даты заключения Исполнителем таких договоров; &lt;21&gt;</w:t>
      </w:r>
    </w:p>
    <w:p w:rsidR="00085F54" w:rsidRDefault="00085F54">
      <w:pPr>
        <w:pStyle w:val="ConsPlusNormal"/>
        <w:spacing w:before="220"/>
        <w:ind w:firstLine="540"/>
        <w:jc w:val="both"/>
      </w:pPr>
      <w:r>
        <w:t>--------------------------------</w:t>
      </w:r>
    </w:p>
    <w:p w:rsidR="00085F54" w:rsidRDefault="00085F54">
      <w:pPr>
        <w:pStyle w:val="ConsPlusNormal"/>
        <w:spacing w:before="220"/>
        <w:ind w:firstLine="540"/>
        <w:jc w:val="both"/>
      </w:pPr>
      <w:r>
        <w:t>&lt;21&gt; Данный подпункт включается в текст Контракта (Договора) в случае, если начальная (максимальная) цена государственного (муниципального) контракта (договора) при осуществлении закупки превышает размер, установленный Правительством Российской Федерации (</w:t>
      </w:r>
      <w:hyperlink r:id="rId6" w:history="1">
        <w:r>
          <w:rPr>
            <w:color w:val="0000FF"/>
          </w:rPr>
          <w:t>постановление</w:t>
        </w:r>
      </w:hyperlink>
      <w:r>
        <w:t xml:space="preserve"> Правительства Российской Федерации от 4 сентября 2013 г. N 775 "Об установлении размера начальной (максимальной) цены контракта при осуществлении закупки товара, работы, услуги, при превышении которой в контракте устанавливается обязанность поставщика (подрядчика, исполнителя) предоставлять заказчику дополнительную информацию" (Собрание законодательства Российской Федерации, 2013, N 37, ст. 4695; 2014, N 14, ст. 1629).</w:t>
      </w:r>
    </w:p>
    <w:p w:rsidR="00085F54" w:rsidRDefault="00085F54">
      <w:pPr>
        <w:pStyle w:val="ConsPlusNormal"/>
        <w:jc w:val="both"/>
      </w:pPr>
    </w:p>
    <w:p w:rsidR="00085F54" w:rsidRDefault="00085F54">
      <w:pPr>
        <w:pStyle w:val="ConsPlusNormal"/>
        <w:ind w:firstLine="540"/>
        <w:jc w:val="both"/>
      </w:pPr>
      <w:bookmarkStart w:id="3" w:name="P108"/>
      <w:bookmarkEnd w:id="3"/>
      <w:r>
        <w:t>ж) привлечь к исполнению настоящего Контракта (Договора) соисполнителей из числа субъектов малого предпринимательства, социально ориентированных некоммерческих организаций в объеме ___ &lt;22&gt; процентов от цены настоящего Контракта (Договора); &lt;23&gt;</w:t>
      </w:r>
    </w:p>
    <w:p w:rsidR="00085F54" w:rsidRDefault="00085F54">
      <w:pPr>
        <w:pStyle w:val="ConsPlusNormal"/>
        <w:spacing w:before="220"/>
        <w:ind w:firstLine="540"/>
        <w:jc w:val="both"/>
      </w:pPr>
      <w:r>
        <w:t>--------------------------------</w:t>
      </w:r>
    </w:p>
    <w:p w:rsidR="00085F54" w:rsidRDefault="00085F54">
      <w:pPr>
        <w:pStyle w:val="ConsPlusNormal"/>
        <w:spacing w:before="220"/>
        <w:ind w:firstLine="540"/>
        <w:jc w:val="both"/>
      </w:pPr>
      <w:r>
        <w:t xml:space="preserve">&lt;22&gt; Объем привлечения к исполнению Контракта (Договора) соисполнителей из числа субъектов малого предпринимательства, социально ориентированных некоммерческих организаций устанавливается Заказчиком в виде фиксированных процентов и должен составлять не менее 5 процентов от цены Контракта (Договора) в соответствии с </w:t>
      </w:r>
      <w:hyperlink r:id="rId7" w:history="1">
        <w:r>
          <w:rPr>
            <w:color w:val="0000FF"/>
          </w:rPr>
          <w:t>пунктом 1</w:t>
        </w:r>
      </w:hyperlink>
      <w:r>
        <w:t xml:space="preserve"> Типовых условий контрактов, предусматривающих привлечение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утвержденных постановлением Правительства Российской Федерации от 23 декабря 2016 г. N 1466 (Собрание законодательства Российской Федерации, 2017, N 1, ст. 196; N 42, ст. 6164).</w:t>
      </w:r>
    </w:p>
    <w:p w:rsidR="00085F54" w:rsidRDefault="00085F54">
      <w:pPr>
        <w:pStyle w:val="ConsPlusNormal"/>
        <w:spacing w:before="220"/>
        <w:ind w:firstLine="540"/>
        <w:jc w:val="both"/>
      </w:pPr>
      <w:r>
        <w:t xml:space="preserve">&lt;23&gt; Данный подпункт включается в текст Контракта (Договора) в случае установления такого требования в извещении об осуществлении закупки в соответствии с </w:t>
      </w:r>
      <w:hyperlink r:id="rId8" w:history="1">
        <w:r>
          <w:rPr>
            <w:color w:val="0000FF"/>
          </w:rPr>
          <w:t>частью 5 статьи 30</w:t>
        </w:r>
      </w:hyperlink>
      <w:r>
        <w:t xml:space="preserve"> Федерального закона от 5 апреля 2013 г. N 44-ФЗ "О контрактной системе в сфере закупок товаров, работ и услуг для обеспечения государственных и муниципальных нужд" (Собрание законодательства Российской Федерации, 2013, N 14, ст. 1652; N 27, ст. 3480; N 52, ст. 6961; 2014, N 23, ст. 2925; N 30, ст. 4225; N 48, ст. 6637; N 49, ст. 6925; 2015, N 1, ст. 11, 51, 72; N 10, ст. 1393, 1418; N 14, ст. 2022; N 27, ст. 3979, 4001; N 29, ст. 4342, 4346, 4352, 4353, 4375; 2016, N 1, ст. 10, 89; N 11, ст. 1493; N 15, ст. 2058, 2066; N 23, ст. 3291; N 26, ст. 3872, 3890; N 27, ст. 4199, 4247, 4253, 4254, 4298; 2017, N 1, ст. 15, 30, 41; N 9, ст. 1277; N 14, ст. 1995, 2004; N 18, ст. 2660; N 24, ст. 3475, 3477; N 31, ст. 4747, 4760, 4780, N 31, ст. 4816; 2018, N 1, ст. 59, 87, 88, 90; N 18, ст. 2578; N 27, ст. 3957; N </w:t>
      </w:r>
      <w:r>
        <w:lastRenderedPageBreak/>
        <w:t>31, ст. 4856, 4861; N 32, ст. 5104; N 45, ст. 6848; N 53, ст. 8428, 8438, 8444).</w:t>
      </w:r>
    </w:p>
    <w:p w:rsidR="00085F54" w:rsidRDefault="00085F54">
      <w:pPr>
        <w:pStyle w:val="ConsPlusNormal"/>
        <w:jc w:val="both"/>
      </w:pPr>
    </w:p>
    <w:p w:rsidR="00085F54" w:rsidRDefault="00085F54">
      <w:pPr>
        <w:pStyle w:val="ConsPlusNormal"/>
        <w:ind w:firstLine="540"/>
        <w:jc w:val="both"/>
      </w:pPr>
      <w:bookmarkStart w:id="4" w:name="P113"/>
      <w:bookmarkEnd w:id="4"/>
      <w:r>
        <w:t>з) в срок не более пяти рабочих дней со дня заключения договора с соисполнителем из числа субъектов малого предпринимательства, социально ориентированных некоммерческих организаций представить Заказчику:</w:t>
      </w:r>
    </w:p>
    <w:p w:rsidR="00085F54" w:rsidRDefault="00085F54">
      <w:pPr>
        <w:pStyle w:val="ConsPlusNormal"/>
        <w:spacing w:before="220"/>
        <w:ind w:firstLine="540"/>
        <w:jc w:val="both"/>
      </w:pPr>
      <w:r>
        <w:t>декларацию о принадлежности соисполнителя к субъектам малого предпринимательства, социально ориентированной некоммерческой организации, составленную в простой письменной форме, подписанную руководителем (иным уполномоченным лицом) субъекта малого предпринимательства, социально ориентированной некоммерческой организации и заверенную печатью (при наличии печати);</w:t>
      </w:r>
    </w:p>
    <w:p w:rsidR="00085F54" w:rsidRDefault="00085F54">
      <w:pPr>
        <w:pStyle w:val="ConsPlusNormal"/>
        <w:spacing w:before="220"/>
        <w:ind w:firstLine="540"/>
        <w:jc w:val="both"/>
      </w:pPr>
      <w:r>
        <w:t>копию договора (договоров), заключенного с соисполнителем, заверенную Исполнителем; &lt;24&gt;</w:t>
      </w:r>
    </w:p>
    <w:p w:rsidR="00085F54" w:rsidRDefault="00085F54">
      <w:pPr>
        <w:pStyle w:val="ConsPlusNormal"/>
        <w:spacing w:before="220"/>
        <w:ind w:firstLine="540"/>
        <w:jc w:val="both"/>
      </w:pPr>
      <w:r>
        <w:t>--------------------------------</w:t>
      </w:r>
    </w:p>
    <w:p w:rsidR="00085F54" w:rsidRDefault="00085F54">
      <w:pPr>
        <w:pStyle w:val="ConsPlusNormal"/>
        <w:spacing w:before="220"/>
        <w:ind w:firstLine="540"/>
        <w:jc w:val="both"/>
      </w:pPr>
      <w:r>
        <w:t xml:space="preserve">&lt;24&gt; Данный подпункт включается в текст Контракта (Договора) при наличии </w:t>
      </w:r>
      <w:hyperlink w:anchor="P108" w:history="1">
        <w:r>
          <w:rPr>
            <w:color w:val="0000FF"/>
          </w:rPr>
          <w:t>подпункта "ж" пункта 3.2</w:t>
        </w:r>
      </w:hyperlink>
      <w:r>
        <w:t>.</w:t>
      </w:r>
    </w:p>
    <w:p w:rsidR="00085F54" w:rsidRDefault="00085F54">
      <w:pPr>
        <w:pStyle w:val="ConsPlusNormal"/>
        <w:jc w:val="both"/>
      </w:pPr>
    </w:p>
    <w:p w:rsidR="00085F54" w:rsidRDefault="00085F54">
      <w:pPr>
        <w:pStyle w:val="ConsPlusNormal"/>
        <w:ind w:firstLine="540"/>
        <w:jc w:val="both"/>
      </w:pPr>
      <w:r>
        <w:t xml:space="preserve">и) в случае замены соисполнителя из числа субъектов малого предпринимательства, социально ориентированных некоммерческих организаций на этапе исполнения настоящего Контракта (Договора) на другого соисполнителя из числа субъектов малого предпринимательства, социально ориентированных некоммерческих организаций представлять Заказчику документы, указанные в </w:t>
      </w:r>
      <w:hyperlink w:anchor="P113" w:history="1">
        <w:r>
          <w:rPr>
            <w:color w:val="0000FF"/>
          </w:rPr>
          <w:t>подпункте "з"</w:t>
        </w:r>
      </w:hyperlink>
      <w:r>
        <w:t xml:space="preserve"> настоящего пункта, в течение пяти дней со дня заключения договора с новым соисполнителем; &lt;25&gt;</w:t>
      </w:r>
    </w:p>
    <w:p w:rsidR="00085F54" w:rsidRDefault="00085F54">
      <w:pPr>
        <w:pStyle w:val="ConsPlusNormal"/>
        <w:spacing w:before="220"/>
        <w:ind w:firstLine="540"/>
        <w:jc w:val="both"/>
      </w:pPr>
      <w:r>
        <w:t>--------------------------------</w:t>
      </w:r>
    </w:p>
    <w:p w:rsidR="00085F54" w:rsidRDefault="00085F54">
      <w:pPr>
        <w:pStyle w:val="ConsPlusNormal"/>
        <w:spacing w:before="220"/>
        <w:ind w:firstLine="540"/>
        <w:jc w:val="both"/>
      </w:pPr>
      <w:r>
        <w:t xml:space="preserve">&lt;25&gt; Данный подпункт включается в текст Контракта (Договора) при наличии </w:t>
      </w:r>
      <w:hyperlink w:anchor="P108" w:history="1">
        <w:r>
          <w:rPr>
            <w:color w:val="0000FF"/>
          </w:rPr>
          <w:t>подпункта "ж" пункта 3.2</w:t>
        </w:r>
      </w:hyperlink>
      <w:r>
        <w:t>.</w:t>
      </w:r>
    </w:p>
    <w:p w:rsidR="00085F54" w:rsidRDefault="00085F54">
      <w:pPr>
        <w:pStyle w:val="ConsPlusNormal"/>
        <w:jc w:val="both"/>
      </w:pPr>
    </w:p>
    <w:p w:rsidR="00085F54" w:rsidRDefault="00085F54">
      <w:pPr>
        <w:pStyle w:val="ConsPlusNormal"/>
        <w:ind w:firstLine="540"/>
        <w:jc w:val="both"/>
      </w:pPr>
      <w:bookmarkStart w:id="5" w:name="P123"/>
      <w:bookmarkEnd w:id="5"/>
      <w:r>
        <w:t>к) в течение десяти рабочих дней со дня оплаты Исполнителем выполненных обязательств по договору с соисполнителем из числа субъектов малого предпринимательства, социально ориентированных некоммерческих организаций представлять Заказчику следующие документы:</w:t>
      </w:r>
    </w:p>
    <w:p w:rsidR="00085F54" w:rsidRDefault="00085F54">
      <w:pPr>
        <w:pStyle w:val="ConsPlusNormal"/>
        <w:spacing w:before="220"/>
        <w:ind w:firstLine="540"/>
        <w:jc w:val="both"/>
      </w:pPr>
      <w:r>
        <w:t>копии документов о приемке оказанной услуги, которая является предметом договора, заключенного между Исполнителем и привлеченным им соисполнителем;</w:t>
      </w:r>
    </w:p>
    <w:p w:rsidR="00085F54" w:rsidRDefault="00085F54">
      <w:pPr>
        <w:pStyle w:val="ConsPlusNormal"/>
        <w:spacing w:before="220"/>
        <w:ind w:firstLine="540"/>
        <w:jc w:val="both"/>
      </w:pPr>
      <w:r>
        <w:t>копии платежных поручений, подтверждающих перечисление денежных средств Исполнителем соисполнителю, - в случае если договором, заключенным между Исполнителем и привлеченным им соисполнителем, предусмотрена оплата выполненных обязательств до срока оплаты оказанных услуг, предусмотренного настоящим Контрактом (Договором) (в ином случае указанный документ представляется Заказчику дополнительно в течение пяти дней со дня оплаты Исполнителем обязательств, выполненных соисполнителем); &lt;26&gt;</w:t>
      </w:r>
    </w:p>
    <w:p w:rsidR="00085F54" w:rsidRDefault="00085F54">
      <w:pPr>
        <w:pStyle w:val="ConsPlusNormal"/>
        <w:spacing w:before="220"/>
        <w:ind w:firstLine="540"/>
        <w:jc w:val="both"/>
      </w:pPr>
      <w:r>
        <w:t>--------------------------------</w:t>
      </w:r>
    </w:p>
    <w:p w:rsidR="00085F54" w:rsidRDefault="00085F54">
      <w:pPr>
        <w:pStyle w:val="ConsPlusNormal"/>
        <w:spacing w:before="220"/>
        <w:ind w:firstLine="540"/>
        <w:jc w:val="both"/>
      </w:pPr>
      <w:r>
        <w:t xml:space="preserve">&lt;26&gt; Данный подпункт включается в текст Контракта (Договора) при наличии </w:t>
      </w:r>
      <w:hyperlink w:anchor="P108" w:history="1">
        <w:r>
          <w:rPr>
            <w:color w:val="0000FF"/>
          </w:rPr>
          <w:t>подпункта "ж" пункта 3.2</w:t>
        </w:r>
      </w:hyperlink>
      <w:r>
        <w:t>.</w:t>
      </w:r>
    </w:p>
    <w:p w:rsidR="00085F54" w:rsidRDefault="00085F54">
      <w:pPr>
        <w:pStyle w:val="ConsPlusNormal"/>
        <w:jc w:val="both"/>
      </w:pPr>
    </w:p>
    <w:p w:rsidR="00085F54" w:rsidRDefault="00085F54">
      <w:pPr>
        <w:pStyle w:val="ConsPlusNormal"/>
        <w:ind w:firstLine="540"/>
        <w:jc w:val="both"/>
      </w:pPr>
      <w:r>
        <w:t>л) оплачивать оказанные соисполнителем из числа субъектов малого предпринимательства, социально ориентированных некоммерческих организаций услуги, отдельные этапы исполнения договора, заключенного с таким соисполнителем, в течение пятнадцати рабочих дней с даты подписания Исполнителем документа о приемке оказанной услуги, отдельных этапов исполнения договора. &lt;27&gt;</w:t>
      </w:r>
    </w:p>
    <w:p w:rsidR="00085F54" w:rsidRDefault="00085F54">
      <w:pPr>
        <w:pStyle w:val="ConsPlusNormal"/>
        <w:spacing w:before="220"/>
        <w:ind w:firstLine="540"/>
        <w:jc w:val="both"/>
      </w:pPr>
      <w:r>
        <w:lastRenderedPageBreak/>
        <w:t>--------------------------------</w:t>
      </w:r>
    </w:p>
    <w:p w:rsidR="00085F54" w:rsidRDefault="00085F54">
      <w:pPr>
        <w:pStyle w:val="ConsPlusNormal"/>
        <w:spacing w:before="220"/>
        <w:ind w:firstLine="540"/>
        <w:jc w:val="both"/>
      </w:pPr>
      <w:r>
        <w:t xml:space="preserve">&lt;27&gt; Данный подпункт включается в текст Контракта (Договора) при наличии </w:t>
      </w:r>
      <w:hyperlink w:anchor="P108" w:history="1">
        <w:r>
          <w:rPr>
            <w:color w:val="0000FF"/>
          </w:rPr>
          <w:t>подпункта "ж" пункта 3.2</w:t>
        </w:r>
      </w:hyperlink>
      <w:r>
        <w:t>.</w:t>
      </w:r>
    </w:p>
    <w:p w:rsidR="00085F54" w:rsidRDefault="00085F54">
      <w:pPr>
        <w:pStyle w:val="ConsPlusNormal"/>
        <w:jc w:val="both"/>
      </w:pPr>
    </w:p>
    <w:p w:rsidR="00085F54" w:rsidRDefault="00085F54">
      <w:pPr>
        <w:pStyle w:val="ConsPlusNormal"/>
        <w:ind w:firstLine="540"/>
        <w:jc w:val="both"/>
      </w:pPr>
      <w:r>
        <w:t>3.3. Заказчик вправе:</w:t>
      </w:r>
    </w:p>
    <w:p w:rsidR="00085F54" w:rsidRDefault="00085F54">
      <w:pPr>
        <w:pStyle w:val="ConsPlusNormal"/>
        <w:spacing w:before="220"/>
        <w:ind w:firstLine="540"/>
        <w:jc w:val="both"/>
      </w:pPr>
      <w:r>
        <w:t>а) требовать от Исполнителя надлежащего исполнения обязательств, установленных настоящим Контрактом (Договором);</w:t>
      </w:r>
    </w:p>
    <w:p w:rsidR="00085F54" w:rsidRDefault="00085F54">
      <w:pPr>
        <w:pStyle w:val="ConsPlusNormal"/>
        <w:spacing w:before="220"/>
        <w:ind w:firstLine="540"/>
        <w:jc w:val="both"/>
      </w:pPr>
      <w:r>
        <w:t>б) требовать от Исполнителя своевременного устранения недостатков, выявленных как в ходе приемки, так и в течение гарантийного периода;</w:t>
      </w:r>
    </w:p>
    <w:p w:rsidR="00085F54" w:rsidRDefault="00085F54">
      <w:pPr>
        <w:pStyle w:val="ConsPlusNormal"/>
        <w:spacing w:before="220"/>
        <w:ind w:firstLine="540"/>
        <w:jc w:val="both"/>
      </w:pPr>
      <w:r>
        <w:t>в) проверять ход и качество выполнения Исполнителем условий настоящего Контракта (Договора) без вмешательства в оперативно-хозяйственную деятельность Исполнителя;</w:t>
      </w:r>
    </w:p>
    <w:p w:rsidR="00085F54" w:rsidRDefault="00085F54">
      <w:pPr>
        <w:pStyle w:val="ConsPlusNormal"/>
        <w:spacing w:before="220"/>
        <w:ind w:firstLine="540"/>
        <w:jc w:val="both"/>
      </w:pPr>
      <w:r>
        <w:t xml:space="preserve">г) требовать возмещения убытков в соответствии с </w:t>
      </w:r>
      <w:hyperlink w:anchor="P294" w:history="1">
        <w:r>
          <w:rPr>
            <w:color w:val="0000FF"/>
          </w:rPr>
          <w:t>разделом X</w:t>
        </w:r>
      </w:hyperlink>
      <w:r>
        <w:t xml:space="preserve"> настоящего Контракта (Договора), причиненных по вине Исполнителя;</w:t>
      </w:r>
    </w:p>
    <w:p w:rsidR="00085F54" w:rsidRDefault="00085F54">
      <w:pPr>
        <w:pStyle w:val="ConsPlusNormal"/>
        <w:spacing w:before="220"/>
        <w:ind w:firstLine="540"/>
        <w:jc w:val="both"/>
      </w:pPr>
      <w:r>
        <w:t xml:space="preserve">д) предложить увеличить или уменьшить в процессе исполнения настоящего Контракта (Договора) объем оказываемых услуг, предусмотренных настоящим Контрактом (Договором), не более чем на десять процентов в порядке и на условиях, установленных Федеральным </w:t>
      </w:r>
      <w:hyperlink r:id="rId9" w:history="1">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 &lt;28&gt;</w:t>
      </w:r>
    </w:p>
    <w:p w:rsidR="00085F54" w:rsidRDefault="00085F54">
      <w:pPr>
        <w:pStyle w:val="ConsPlusNormal"/>
        <w:spacing w:before="220"/>
        <w:ind w:firstLine="540"/>
        <w:jc w:val="both"/>
      </w:pPr>
      <w:r>
        <w:t>--------------------------------</w:t>
      </w:r>
    </w:p>
    <w:p w:rsidR="00085F54" w:rsidRDefault="00085F54">
      <w:pPr>
        <w:pStyle w:val="ConsPlusNormal"/>
        <w:spacing w:before="220"/>
        <w:ind w:firstLine="540"/>
        <w:jc w:val="both"/>
      </w:pPr>
      <w:r>
        <w:t xml:space="preserve">&lt;28&gt; Данный подпункт включается в текст Контракта (Договора) в случае установления такой возможности Заказчиком в соответствии с </w:t>
      </w:r>
      <w:hyperlink r:id="rId10" w:history="1">
        <w:r>
          <w:rPr>
            <w:color w:val="0000FF"/>
          </w:rPr>
          <w:t>подпунктом "б" части 1 статьи 95</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p w:rsidR="00085F54" w:rsidRDefault="00085F54">
      <w:pPr>
        <w:pStyle w:val="ConsPlusNormal"/>
        <w:jc w:val="both"/>
      </w:pPr>
    </w:p>
    <w:p w:rsidR="00085F54" w:rsidRDefault="00085F54">
      <w:pPr>
        <w:pStyle w:val="ConsPlusNormal"/>
        <w:ind w:firstLine="540"/>
        <w:jc w:val="both"/>
      </w:pPr>
      <w:bookmarkStart w:id="6" w:name="P142"/>
      <w:bookmarkEnd w:id="6"/>
      <w:r>
        <w:t>е) принять решение об одностороннем отказе от исполнения настоящего Контракта (Договора) в соответствии с гражданским законодательством; &lt;29&gt;</w:t>
      </w:r>
    </w:p>
    <w:p w:rsidR="00085F54" w:rsidRDefault="00085F54">
      <w:pPr>
        <w:pStyle w:val="ConsPlusNormal"/>
        <w:spacing w:before="220"/>
        <w:ind w:firstLine="540"/>
        <w:jc w:val="both"/>
      </w:pPr>
      <w:r>
        <w:t>--------------------------------</w:t>
      </w:r>
    </w:p>
    <w:p w:rsidR="00085F54" w:rsidRDefault="00085F54">
      <w:pPr>
        <w:pStyle w:val="ConsPlusNormal"/>
        <w:spacing w:before="220"/>
        <w:ind w:firstLine="540"/>
        <w:jc w:val="both"/>
      </w:pPr>
      <w:r>
        <w:t>&lt;29&gt; Данный подпункт включается в текст Контракта (Договора) в случае установления такого права Заказчиком.</w:t>
      </w:r>
    </w:p>
    <w:p w:rsidR="00085F54" w:rsidRDefault="00085F54">
      <w:pPr>
        <w:pStyle w:val="ConsPlusNormal"/>
        <w:jc w:val="both"/>
      </w:pPr>
    </w:p>
    <w:p w:rsidR="00085F54" w:rsidRDefault="00085F54">
      <w:pPr>
        <w:pStyle w:val="ConsPlusNormal"/>
        <w:ind w:firstLine="540"/>
        <w:jc w:val="both"/>
      </w:pPr>
      <w:r>
        <w:t xml:space="preserve">ж) до принятия решения об одностороннем отказе от исполнения настоящего Контракта (Договора) провести экспертизу оказанных услуг с привлечением экспертов, экспертных организаций, выбор которых осуществляется в соответствии с Федеральным </w:t>
      </w:r>
      <w:hyperlink r:id="rId11" w:history="1">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 &lt;30&gt;</w:t>
      </w:r>
    </w:p>
    <w:p w:rsidR="00085F54" w:rsidRDefault="00085F54">
      <w:pPr>
        <w:pStyle w:val="ConsPlusNormal"/>
        <w:spacing w:before="220"/>
        <w:ind w:firstLine="540"/>
        <w:jc w:val="both"/>
      </w:pPr>
      <w:r>
        <w:t>--------------------------------</w:t>
      </w:r>
    </w:p>
    <w:p w:rsidR="00085F54" w:rsidRDefault="00085F54">
      <w:pPr>
        <w:pStyle w:val="ConsPlusNormal"/>
        <w:spacing w:before="220"/>
        <w:ind w:firstLine="540"/>
        <w:jc w:val="both"/>
      </w:pPr>
      <w:r>
        <w:t xml:space="preserve">&lt;30&gt; Данный подпункт включается в текст Контракта (Договора) при наличии </w:t>
      </w:r>
      <w:hyperlink w:anchor="P142" w:history="1">
        <w:r>
          <w:rPr>
            <w:color w:val="0000FF"/>
          </w:rPr>
          <w:t>подпункта "е" пункта 3.3</w:t>
        </w:r>
      </w:hyperlink>
      <w:r>
        <w:t>.</w:t>
      </w:r>
    </w:p>
    <w:p w:rsidR="00085F54" w:rsidRDefault="00085F54">
      <w:pPr>
        <w:pStyle w:val="ConsPlusNormal"/>
        <w:jc w:val="both"/>
      </w:pPr>
    </w:p>
    <w:p w:rsidR="00085F54" w:rsidRDefault="00085F54">
      <w:pPr>
        <w:pStyle w:val="ConsPlusNormal"/>
        <w:ind w:firstLine="540"/>
        <w:jc w:val="both"/>
      </w:pPr>
      <w:r>
        <w:t>3.4. Заказчик обязан:</w:t>
      </w:r>
    </w:p>
    <w:p w:rsidR="00085F54" w:rsidRDefault="00085F54">
      <w:pPr>
        <w:pStyle w:val="ConsPlusNormal"/>
        <w:spacing w:before="220"/>
        <w:ind w:firstLine="540"/>
        <w:jc w:val="both"/>
      </w:pPr>
      <w:r>
        <w:t>а) принять и оплатить оказанные услуги в соответствии с настоящим Контрактом (Договором);</w:t>
      </w:r>
    </w:p>
    <w:p w:rsidR="00085F54" w:rsidRDefault="00085F54">
      <w:pPr>
        <w:pStyle w:val="ConsPlusNormal"/>
        <w:spacing w:before="220"/>
        <w:ind w:firstLine="540"/>
        <w:jc w:val="both"/>
      </w:pPr>
      <w:r>
        <w:lastRenderedPageBreak/>
        <w:t>б) обеспечить контроль за исполнением настоящего Контракта (Договора), в том числе на отдельных этапах его исполнения;</w:t>
      </w:r>
    </w:p>
    <w:p w:rsidR="00085F54" w:rsidRDefault="00085F54">
      <w:pPr>
        <w:pStyle w:val="ConsPlusNormal"/>
        <w:spacing w:before="220"/>
        <w:ind w:firstLine="540"/>
        <w:jc w:val="both"/>
      </w:pPr>
      <w:r>
        <w:t>в) принять решение об одностороннем отказе от исполнения настоящего Контракта (Договора) в случае, если в ходе исполнения настоящего Контракта (Договора) установлено, что Исполнитель не соответствует установленным извещением об осуществлении закупки и (или) документацией о закупке требованиям к участникам закупки или представил недостоверную информацию о своем соответствии таким требованиям, что позволило ему стать победителем определения исполнителя; &lt;31&gt;</w:t>
      </w:r>
    </w:p>
    <w:p w:rsidR="00085F54" w:rsidRDefault="00085F54">
      <w:pPr>
        <w:pStyle w:val="ConsPlusNormal"/>
        <w:spacing w:before="220"/>
        <w:ind w:firstLine="540"/>
        <w:jc w:val="both"/>
      </w:pPr>
      <w:r>
        <w:t>--------------------------------</w:t>
      </w:r>
    </w:p>
    <w:p w:rsidR="00085F54" w:rsidRDefault="00085F54">
      <w:pPr>
        <w:pStyle w:val="ConsPlusNormal"/>
        <w:spacing w:before="220"/>
        <w:ind w:firstLine="540"/>
        <w:jc w:val="both"/>
      </w:pPr>
      <w:r>
        <w:t xml:space="preserve">&lt;31&gt; Данный пункт не включается в текст Контракта (Договора) в случае, если закупка осуществляется у единственного исполнителя, за исключением </w:t>
      </w:r>
      <w:hyperlink r:id="rId12" w:history="1">
        <w:r>
          <w:rPr>
            <w:color w:val="0000FF"/>
          </w:rPr>
          <w:t>подпунктов 24</w:t>
        </w:r>
      </w:hyperlink>
      <w:r>
        <w:t xml:space="preserve">, </w:t>
      </w:r>
      <w:hyperlink r:id="rId13" w:history="1">
        <w:r>
          <w:rPr>
            <w:color w:val="0000FF"/>
          </w:rPr>
          <w:t>25</w:t>
        </w:r>
      </w:hyperlink>
      <w:r>
        <w:t xml:space="preserve">, </w:t>
      </w:r>
      <w:hyperlink r:id="rId14" w:history="1">
        <w:r>
          <w:rPr>
            <w:color w:val="0000FF"/>
          </w:rPr>
          <w:t>25.1</w:t>
        </w:r>
      </w:hyperlink>
      <w:r>
        <w:t xml:space="preserve">, </w:t>
      </w:r>
      <w:hyperlink r:id="rId15" w:history="1">
        <w:r>
          <w:rPr>
            <w:color w:val="0000FF"/>
          </w:rPr>
          <w:t>25.2</w:t>
        </w:r>
      </w:hyperlink>
      <w:r>
        <w:t xml:space="preserve">, </w:t>
      </w:r>
      <w:hyperlink r:id="rId16" w:history="1">
        <w:r>
          <w:rPr>
            <w:color w:val="0000FF"/>
          </w:rPr>
          <w:t>25.3 части 1 статьи 93</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p w:rsidR="00085F54" w:rsidRDefault="00085F54">
      <w:pPr>
        <w:pStyle w:val="ConsPlusNormal"/>
        <w:jc w:val="both"/>
      </w:pPr>
    </w:p>
    <w:p w:rsidR="00085F54" w:rsidRDefault="00085F54">
      <w:pPr>
        <w:pStyle w:val="ConsPlusNormal"/>
        <w:ind w:firstLine="540"/>
        <w:jc w:val="both"/>
      </w:pPr>
      <w:r>
        <w:t>г) в случае принятия решения об одностороннем отказе от исполнения настоящего Контракта (договора) не позднее чем в течение трех рабочих дней с даты принятия указанного решения направить его Исполнителю по почте заказным письмом с уведомлением о вручении по адресу Исполнителя, указанному в настоящем Контракте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Заказчиком подтверждения о его вручении Исполнителю; &lt;32&gt;</w:t>
      </w:r>
    </w:p>
    <w:p w:rsidR="00085F54" w:rsidRDefault="00085F54">
      <w:pPr>
        <w:pStyle w:val="ConsPlusNormal"/>
        <w:spacing w:before="220"/>
        <w:ind w:firstLine="540"/>
        <w:jc w:val="both"/>
      </w:pPr>
      <w:r>
        <w:t>--------------------------------</w:t>
      </w:r>
    </w:p>
    <w:p w:rsidR="00085F54" w:rsidRDefault="00085F54">
      <w:pPr>
        <w:pStyle w:val="ConsPlusNormal"/>
        <w:spacing w:before="220"/>
        <w:ind w:firstLine="540"/>
        <w:jc w:val="both"/>
      </w:pPr>
      <w:r>
        <w:t xml:space="preserve">&lt;32&gt; Данный подпункт включается в текст Контракта (Договора) при наличии </w:t>
      </w:r>
      <w:hyperlink w:anchor="P142" w:history="1">
        <w:r>
          <w:rPr>
            <w:color w:val="0000FF"/>
          </w:rPr>
          <w:t>подпункта "е" пункта 3.3</w:t>
        </w:r>
      </w:hyperlink>
      <w:r>
        <w:t>.</w:t>
      </w:r>
    </w:p>
    <w:p w:rsidR="00085F54" w:rsidRDefault="00085F54">
      <w:pPr>
        <w:pStyle w:val="ConsPlusNormal"/>
        <w:jc w:val="both"/>
      </w:pPr>
    </w:p>
    <w:p w:rsidR="00085F54" w:rsidRDefault="00085F54">
      <w:pPr>
        <w:pStyle w:val="ConsPlusNormal"/>
        <w:ind w:firstLine="540"/>
        <w:jc w:val="both"/>
      </w:pPr>
      <w:r>
        <w:t xml:space="preserve">д) провести экспертизу оказанных услуг для проверки их соответствия условиям настоящего Контракта (Договора) в соответствии с Федеральным </w:t>
      </w:r>
      <w:hyperlink r:id="rId17" w:history="1">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w:t>
      </w:r>
    </w:p>
    <w:p w:rsidR="00085F54" w:rsidRDefault="00085F54">
      <w:pPr>
        <w:pStyle w:val="ConsPlusNormal"/>
        <w:spacing w:before="220"/>
        <w:ind w:firstLine="540"/>
        <w:jc w:val="both"/>
      </w:pPr>
      <w:r>
        <w:t xml:space="preserve">е) требовать уплаты неустоек (штрафов, пеней) в соответствии с </w:t>
      </w:r>
      <w:hyperlink w:anchor="P294" w:history="1">
        <w:r>
          <w:rPr>
            <w:color w:val="0000FF"/>
          </w:rPr>
          <w:t>разделом X</w:t>
        </w:r>
      </w:hyperlink>
      <w:r>
        <w:t xml:space="preserve"> настоящего Контракта (Договора).</w:t>
      </w:r>
    </w:p>
    <w:p w:rsidR="00085F54" w:rsidRDefault="00085F54">
      <w:pPr>
        <w:pStyle w:val="ConsPlusNormal"/>
        <w:jc w:val="both"/>
      </w:pPr>
    </w:p>
    <w:p w:rsidR="00085F54" w:rsidRDefault="00085F54">
      <w:pPr>
        <w:pStyle w:val="ConsPlusNormal"/>
        <w:jc w:val="center"/>
        <w:outlineLvl w:val="1"/>
      </w:pPr>
      <w:r>
        <w:t>IV. Место и сроки оказания услуг</w:t>
      </w:r>
    </w:p>
    <w:p w:rsidR="00085F54" w:rsidRDefault="00085F54">
      <w:pPr>
        <w:pStyle w:val="ConsPlusNormal"/>
        <w:jc w:val="both"/>
      </w:pPr>
    </w:p>
    <w:p w:rsidR="00085F54" w:rsidRDefault="00085F54">
      <w:pPr>
        <w:pStyle w:val="ConsPlusNormal"/>
        <w:ind w:firstLine="540"/>
        <w:jc w:val="both"/>
      </w:pPr>
      <w:r>
        <w:t>4.1. Услуги (этапы услуг &lt;33&gt;) оказываются в сроки, указанные в настоящем Контракте (Договоре).</w:t>
      </w:r>
    </w:p>
    <w:p w:rsidR="00085F54" w:rsidRDefault="00085F54">
      <w:pPr>
        <w:pStyle w:val="ConsPlusNormal"/>
        <w:spacing w:before="220"/>
        <w:ind w:firstLine="540"/>
        <w:jc w:val="both"/>
      </w:pPr>
      <w:r>
        <w:t>--------------------------------</w:t>
      </w:r>
    </w:p>
    <w:p w:rsidR="00085F54" w:rsidRDefault="00085F54">
      <w:pPr>
        <w:pStyle w:val="ConsPlusNormal"/>
        <w:spacing w:before="220"/>
        <w:ind w:firstLine="540"/>
        <w:jc w:val="both"/>
      </w:pPr>
      <w:r>
        <w:t>&lt;33&gt; В случае если Контрактом (Договором) предполагается поэтапное оказание услуг (здесь и далее по тексту).</w:t>
      </w:r>
    </w:p>
    <w:p w:rsidR="00085F54" w:rsidRDefault="00085F54">
      <w:pPr>
        <w:pStyle w:val="ConsPlusNormal"/>
        <w:jc w:val="both"/>
      </w:pPr>
    </w:p>
    <w:p w:rsidR="00085F54" w:rsidRDefault="00085F54">
      <w:pPr>
        <w:pStyle w:val="ConsPlusNormal"/>
        <w:ind w:firstLine="540"/>
        <w:jc w:val="both"/>
      </w:pPr>
      <w:r>
        <w:t>Начало оказания услуг - с даты заключения настоящего Контракта (Договора) &lt;34&gt;.</w:t>
      </w:r>
    </w:p>
    <w:p w:rsidR="00085F54" w:rsidRDefault="00085F54">
      <w:pPr>
        <w:pStyle w:val="ConsPlusNormal"/>
        <w:spacing w:before="220"/>
        <w:ind w:firstLine="540"/>
        <w:jc w:val="both"/>
      </w:pPr>
      <w:r>
        <w:t>--------------------------------</w:t>
      </w:r>
    </w:p>
    <w:p w:rsidR="00085F54" w:rsidRDefault="00085F54">
      <w:pPr>
        <w:pStyle w:val="ConsPlusNormal"/>
        <w:spacing w:before="220"/>
        <w:ind w:firstLine="540"/>
        <w:jc w:val="both"/>
      </w:pPr>
      <w:r>
        <w:t>&lt;34&gt; Заказчиком может быть установлен иной срок.</w:t>
      </w:r>
    </w:p>
    <w:p w:rsidR="00085F54" w:rsidRDefault="00085F54">
      <w:pPr>
        <w:pStyle w:val="ConsPlusNormal"/>
        <w:jc w:val="both"/>
      </w:pPr>
    </w:p>
    <w:p w:rsidR="00085F54" w:rsidRDefault="00085F54">
      <w:pPr>
        <w:pStyle w:val="ConsPlusNormal"/>
        <w:ind w:firstLine="540"/>
        <w:jc w:val="both"/>
      </w:pPr>
      <w:r>
        <w:t>Окончание оказания услуг - ________. &lt;35&gt;</w:t>
      </w:r>
    </w:p>
    <w:p w:rsidR="00085F54" w:rsidRDefault="00085F54">
      <w:pPr>
        <w:pStyle w:val="ConsPlusNormal"/>
        <w:spacing w:before="220"/>
        <w:ind w:firstLine="540"/>
        <w:jc w:val="both"/>
      </w:pPr>
      <w:r>
        <w:t>--------------------------------</w:t>
      </w:r>
    </w:p>
    <w:p w:rsidR="00085F54" w:rsidRDefault="00085F54">
      <w:pPr>
        <w:pStyle w:val="ConsPlusNormal"/>
        <w:spacing w:before="220"/>
        <w:ind w:firstLine="540"/>
        <w:jc w:val="both"/>
      </w:pPr>
      <w:r>
        <w:t>&lt;35&gt; В случае если Контрактом (Договором) предполагается поэтапное оказание услуг, данный пункт должен содержать сроки каждого этапа оказания услуг.</w:t>
      </w:r>
    </w:p>
    <w:p w:rsidR="00085F54" w:rsidRDefault="00085F54">
      <w:pPr>
        <w:pStyle w:val="ConsPlusNormal"/>
        <w:jc w:val="both"/>
      </w:pPr>
    </w:p>
    <w:p w:rsidR="00085F54" w:rsidRDefault="00085F54">
      <w:pPr>
        <w:pStyle w:val="ConsPlusNormal"/>
        <w:ind w:firstLine="540"/>
        <w:jc w:val="both"/>
      </w:pPr>
      <w:r>
        <w:t>4.2. Датой исполнения Исполнителем обязательств по настоящему Контракту (Договору) считается дата подписания Сторонами акта сдачи-приемки оказанных услуг &lt;36&gt; (последнего этапа услуг).</w:t>
      </w:r>
    </w:p>
    <w:p w:rsidR="00085F54" w:rsidRDefault="00085F54">
      <w:pPr>
        <w:pStyle w:val="ConsPlusNormal"/>
        <w:spacing w:before="220"/>
        <w:ind w:firstLine="540"/>
        <w:jc w:val="both"/>
      </w:pPr>
      <w:r>
        <w:t>--------------------------------</w:t>
      </w:r>
    </w:p>
    <w:p w:rsidR="00085F54" w:rsidRDefault="00085F54">
      <w:pPr>
        <w:pStyle w:val="ConsPlusNormal"/>
        <w:spacing w:before="220"/>
        <w:ind w:firstLine="540"/>
        <w:jc w:val="both"/>
      </w:pPr>
      <w:r>
        <w:t>&lt;36&gt; Наименование, форма и содержание акта определяются Заказчиком самостоятельно (здесь и далее по тексту).</w:t>
      </w:r>
    </w:p>
    <w:p w:rsidR="00085F54" w:rsidRDefault="00085F54">
      <w:pPr>
        <w:pStyle w:val="ConsPlusNormal"/>
        <w:jc w:val="both"/>
      </w:pPr>
    </w:p>
    <w:p w:rsidR="00085F54" w:rsidRDefault="00085F54">
      <w:pPr>
        <w:pStyle w:val="ConsPlusNormal"/>
        <w:ind w:firstLine="540"/>
        <w:jc w:val="both"/>
      </w:pPr>
      <w:r>
        <w:t>4.3. Место оказания услуг: __________. &lt;37&gt;</w:t>
      </w:r>
    </w:p>
    <w:p w:rsidR="00085F54" w:rsidRDefault="00085F54">
      <w:pPr>
        <w:pStyle w:val="ConsPlusNormal"/>
        <w:spacing w:before="220"/>
        <w:ind w:firstLine="540"/>
        <w:jc w:val="both"/>
      </w:pPr>
      <w:r>
        <w:t>--------------------------------</w:t>
      </w:r>
    </w:p>
    <w:p w:rsidR="00085F54" w:rsidRDefault="00085F54">
      <w:pPr>
        <w:pStyle w:val="ConsPlusNormal"/>
        <w:spacing w:before="220"/>
        <w:ind w:firstLine="540"/>
        <w:jc w:val="both"/>
      </w:pPr>
      <w:r>
        <w:t>&lt;37&gt; Устанавливается Заказчиком самостоятельно.</w:t>
      </w:r>
    </w:p>
    <w:p w:rsidR="00085F54" w:rsidRDefault="00085F54">
      <w:pPr>
        <w:pStyle w:val="ConsPlusNormal"/>
        <w:jc w:val="both"/>
      </w:pPr>
    </w:p>
    <w:p w:rsidR="00085F54" w:rsidRDefault="00085F54">
      <w:pPr>
        <w:pStyle w:val="ConsPlusNormal"/>
        <w:jc w:val="center"/>
        <w:outlineLvl w:val="1"/>
      </w:pPr>
      <w:r>
        <w:t>V. Порядок сдачи и приемки оказанных услуг</w:t>
      </w:r>
    </w:p>
    <w:p w:rsidR="00085F54" w:rsidRDefault="00085F54">
      <w:pPr>
        <w:pStyle w:val="ConsPlusNormal"/>
        <w:jc w:val="both"/>
      </w:pPr>
    </w:p>
    <w:p w:rsidR="00085F54" w:rsidRDefault="00085F54">
      <w:pPr>
        <w:pStyle w:val="ConsPlusNormal"/>
        <w:ind w:firstLine="540"/>
        <w:jc w:val="both"/>
      </w:pPr>
      <w:bookmarkStart w:id="7" w:name="P188"/>
      <w:bookmarkEnd w:id="7"/>
      <w:r>
        <w:t>5.1. За ____ &lt;38&gt; дней до окончания срока оказания услуг (этапа услуг) Исполнитель обязан в письменной форме уведомить Заказчика о готовности оказываемых услуг (этапа услуг) к сдаче.</w:t>
      </w:r>
    </w:p>
    <w:p w:rsidR="00085F54" w:rsidRDefault="00085F54">
      <w:pPr>
        <w:pStyle w:val="ConsPlusNormal"/>
        <w:spacing w:before="220"/>
        <w:ind w:firstLine="540"/>
        <w:jc w:val="both"/>
      </w:pPr>
      <w:r>
        <w:t>--------------------------------</w:t>
      </w:r>
    </w:p>
    <w:p w:rsidR="00085F54" w:rsidRDefault="00085F54">
      <w:pPr>
        <w:pStyle w:val="ConsPlusNormal"/>
        <w:spacing w:before="220"/>
        <w:ind w:firstLine="540"/>
        <w:jc w:val="both"/>
      </w:pPr>
      <w:r>
        <w:t>&lt;38&gt; Срок устанавливается Заказчиком самостоятельно.</w:t>
      </w:r>
    </w:p>
    <w:p w:rsidR="00085F54" w:rsidRDefault="00085F54">
      <w:pPr>
        <w:pStyle w:val="ConsPlusNormal"/>
        <w:jc w:val="both"/>
      </w:pPr>
    </w:p>
    <w:p w:rsidR="00085F54" w:rsidRDefault="00085F54">
      <w:pPr>
        <w:pStyle w:val="ConsPlusNormal"/>
        <w:ind w:firstLine="540"/>
        <w:jc w:val="both"/>
      </w:pPr>
      <w:r>
        <w:t>Уведомление Исполнителя о готовности оказываемых услуг (этапа услуг) к сдаче должно быть подписано руководителем Исполнителя (иным уполномоченным лицом).</w:t>
      </w:r>
    </w:p>
    <w:p w:rsidR="00085F54" w:rsidRDefault="00085F54">
      <w:pPr>
        <w:pStyle w:val="ConsPlusNormal"/>
        <w:spacing w:before="220"/>
        <w:ind w:firstLine="540"/>
        <w:jc w:val="both"/>
      </w:pPr>
      <w:r>
        <w:t>Вместе с уведомлением Исполнитель представляет Заказчику акт сдачи-приемки оказанных услуг (этапа услуг) в ____ экземплярах.</w:t>
      </w:r>
    </w:p>
    <w:p w:rsidR="00085F54" w:rsidRDefault="00085F54">
      <w:pPr>
        <w:pStyle w:val="ConsPlusNormal"/>
        <w:spacing w:before="220"/>
        <w:ind w:firstLine="540"/>
        <w:jc w:val="both"/>
      </w:pPr>
      <w:r>
        <w:t>К акту сдачи-приемки оказанных услуг (этапа услуг) прилагаются также документы, предусмотренные техническим заданием.</w:t>
      </w:r>
    </w:p>
    <w:p w:rsidR="00085F54" w:rsidRDefault="00085F54">
      <w:pPr>
        <w:pStyle w:val="ConsPlusNormal"/>
        <w:spacing w:before="220"/>
        <w:ind w:firstLine="540"/>
        <w:jc w:val="both"/>
      </w:pPr>
      <w:r>
        <w:t xml:space="preserve">5.2. Заказчик в течение ______ &lt;39&gt; дней с даты получения акта сдачи-приемки оказанных услуг (этапа услуг) и документов, указанных в </w:t>
      </w:r>
      <w:hyperlink w:anchor="P188" w:history="1">
        <w:r>
          <w:rPr>
            <w:color w:val="0000FF"/>
          </w:rPr>
          <w:t>пункте 5.1</w:t>
        </w:r>
      </w:hyperlink>
      <w:r>
        <w:t xml:space="preserve"> настоящего Контракта (Договора), осуществляет проверку оказанных Исполнителем услуг (этапа услуг) по настоящему Контракту (Договору) на предмет соответствия оказанных услуг требованиям и условиям настоящего Контракта (Договора), принимает оказанные услуги, передает Исполнителю подписанный со своей стороны акт сдачи-приемки оказанных услуг (этапа услуг) по настоящему Контракту (Договору) или отказывает в приемке, направляя мотивированный отказ от приемки услуг.</w:t>
      </w:r>
    </w:p>
    <w:p w:rsidR="00085F54" w:rsidRDefault="00085F54">
      <w:pPr>
        <w:pStyle w:val="ConsPlusNormal"/>
        <w:spacing w:before="220"/>
        <w:ind w:firstLine="540"/>
        <w:jc w:val="both"/>
      </w:pPr>
      <w:r>
        <w:t>--------------------------------</w:t>
      </w:r>
    </w:p>
    <w:p w:rsidR="00085F54" w:rsidRDefault="00085F54">
      <w:pPr>
        <w:pStyle w:val="ConsPlusNormal"/>
        <w:spacing w:before="220"/>
        <w:ind w:firstLine="540"/>
        <w:jc w:val="both"/>
      </w:pPr>
      <w:r>
        <w:t>&lt;39&gt; Устанавливается Заказчиком самостоятельно.</w:t>
      </w:r>
    </w:p>
    <w:p w:rsidR="00085F54" w:rsidRDefault="00085F54">
      <w:pPr>
        <w:pStyle w:val="ConsPlusNormal"/>
        <w:jc w:val="both"/>
      </w:pPr>
    </w:p>
    <w:p w:rsidR="00085F54" w:rsidRDefault="00085F54">
      <w:pPr>
        <w:pStyle w:val="ConsPlusNormal"/>
        <w:ind w:firstLine="540"/>
        <w:jc w:val="both"/>
      </w:pPr>
      <w:r>
        <w:t xml:space="preserve">5.3. Для проверки результатов оказанных услуг в части их соответствия условиям настоящего Контракта (Договора) Заказчик проводит экспертизу. Экспертиза результатов оказанных услуг может проводиться Заказчиком своими силами или к ее проведению могут привлекаться </w:t>
      </w:r>
      <w:r>
        <w:lastRenderedPageBreak/>
        <w:t xml:space="preserve">независимые эксперты (экспертные организации) на основании контрактов, заключенных в соответствии с Федеральным </w:t>
      </w:r>
      <w:hyperlink r:id="rId18" w:history="1">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w:t>
      </w:r>
    </w:p>
    <w:p w:rsidR="00085F54" w:rsidRDefault="00085F54">
      <w:pPr>
        <w:pStyle w:val="ConsPlusNormal"/>
        <w:spacing w:before="220"/>
        <w:ind w:firstLine="540"/>
        <w:jc w:val="both"/>
      </w:pPr>
      <w:r>
        <w:t>5.4. В случае отказа Заказчика от приемки услуг им составляется акт с перечнем выявленных недостатков и с указанием сроков их устранения. Указанный акт в течение одного рабочего дня с даты его подписания направляется Заказчиком Исполнителю.</w:t>
      </w:r>
    </w:p>
    <w:p w:rsidR="00085F54" w:rsidRDefault="00085F54">
      <w:pPr>
        <w:pStyle w:val="ConsPlusNormal"/>
        <w:spacing w:before="220"/>
        <w:ind w:firstLine="540"/>
        <w:jc w:val="both"/>
      </w:pPr>
      <w:r>
        <w:t>Выявленные недостатки устраняются Исполнителем за его счет.</w:t>
      </w:r>
    </w:p>
    <w:p w:rsidR="00085F54" w:rsidRDefault="00085F54">
      <w:pPr>
        <w:pStyle w:val="ConsPlusNormal"/>
        <w:jc w:val="both"/>
      </w:pPr>
    </w:p>
    <w:p w:rsidR="00085F54" w:rsidRDefault="00085F54">
      <w:pPr>
        <w:pStyle w:val="ConsPlusNormal"/>
        <w:jc w:val="center"/>
        <w:outlineLvl w:val="1"/>
      </w:pPr>
      <w:r>
        <w:t>VI. Цена Контракта (Договора) и порядок расчетов &lt;40&gt;</w:t>
      </w:r>
    </w:p>
    <w:p w:rsidR="00085F54" w:rsidRDefault="00085F54">
      <w:pPr>
        <w:pStyle w:val="ConsPlusNormal"/>
        <w:jc w:val="both"/>
      </w:pPr>
    </w:p>
    <w:p w:rsidR="00085F54" w:rsidRDefault="00085F54">
      <w:pPr>
        <w:pStyle w:val="ConsPlusNormal"/>
        <w:ind w:firstLine="540"/>
        <w:jc w:val="both"/>
      </w:pPr>
      <w:r>
        <w:t>--------------------------------</w:t>
      </w:r>
    </w:p>
    <w:p w:rsidR="00085F54" w:rsidRDefault="00085F54">
      <w:pPr>
        <w:pStyle w:val="ConsPlusNormal"/>
        <w:spacing w:before="220"/>
        <w:ind w:firstLine="540"/>
        <w:jc w:val="both"/>
      </w:pPr>
      <w:r>
        <w:t xml:space="preserve">&lt;40&gt; В случае, если заказчик в соответствии с </w:t>
      </w:r>
      <w:hyperlink r:id="rId19" w:history="1">
        <w:r>
          <w:rPr>
            <w:color w:val="0000FF"/>
          </w:rPr>
          <w:t>пунктом 2 статьи 42</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в извещении об осуществлении закупки и документации о закупке указывает цену запасных частей или каждой запасной части к оборудованию, цену единицы услуги, в данный раздел включается условие о том, что оплата оказания услуги осуществляется по цене единицы услуги исходя из объема фактически оказанной услуги, по цене каждой запасной части к оборудованию, исходя из количества запасных частей, поставки которых будут осуществлены в ходе исполнения государственного (муниципального) контракта (договора), но в размере, не превышающем начальной (максимальной) цены государственного (муниципального) контракта (договора), указанной в извещении об осуществлении закупки и документации о закупке.</w:t>
      </w:r>
    </w:p>
    <w:p w:rsidR="00085F54" w:rsidRDefault="00085F54">
      <w:pPr>
        <w:pStyle w:val="ConsPlusNormal"/>
        <w:jc w:val="both"/>
      </w:pPr>
    </w:p>
    <w:p w:rsidR="00085F54" w:rsidRDefault="00085F54">
      <w:pPr>
        <w:pStyle w:val="ConsPlusNonformat"/>
        <w:jc w:val="both"/>
      </w:pPr>
      <w:r>
        <w:t xml:space="preserve">    6.1. Цена настоящего Контракта (Договора) составляет __________________</w:t>
      </w:r>
    </w:p>
    <w:p w:rsidR="00085F54" w:rsidRDefault="00085F54">
      <w:pPr>
        <w:pStyle w:val="ConsPlusNonformat"/>
        <w:jc w:val="both"/>
      </w:pPr>
      <w:r>
        <w:t xml:space="preserve">                                                              (цифрами</w:t>
      </w:r>
    </w:p>
    <w:p w:rsidR="00085F54" w:rsidRDefault="00085F54">
      <w:pPr>
        <w:pStyle w:val="ConsPlusNonformat"/>
        <w:jc w:val="both"/>
      </w:pPr>
      <w:r>
        <w:t xml:space="preserve">                                                             и прописью)</w:t>
      </w:r>
    </w:p>
    <w:p w:rsidR="00085F54" w:rsidRDefault="00085F54">
      <w:pPr>
        <w:pStyle w:val="ConsPlusNonformat"/>
        <w:jc w:val="both"/>
      </w:pPr>
      <w:r>
        <w:t>(_________) рублей ________ копеек, _________. &lt;41&gt;, &lt;42&gt;, &lt;43&gt;, &lt;44&gt;, &lt;45&gt;</w:t>
      </w:r>
    </w:p>
    <w:p w:rsidR="00085F54" w:rsidRDefault="00085F54">
      <w:pPr>
        <w:pStyle w:val="ConsPlusNormal"/>
        <w:ind w:firstLine="540"/>
        <w:jc w:val="both"/>
      </w:pPr>
      <w:r>
        <w:t>--------------------------------</w:t>
      </w:r>
    </w:p>
    <w:p w:rsidR="00085F54" w:rsidRDefault="00085F54">
      <w:pPr>
        <w:pStyle w:val="ConsPlusNormal"/>
        <w:spacing w:before="220"/>
        <w:ind w:firstLine="540"/>
        <w:jc w:val="both"/>
      </w:pPr>
      <w:r>
        <w:t xml:space="preserve">&lt;41&gt; "в том числе НДС ________ (________) рублей ______ копеек" указывается в случае, если Контракт (Договор) заключается с лицами, являющимися в соответствии с Налоговым </w:t>
      </w:r>
      <w:hyperlink r:id="rId20" w:history="1">
        <w:r>
          <w:rPr>
            <w:color w:val="0000FF"/>
          </w:rPr>
          <w:t>кодексом</w:t>
        </w:r>
      </w:hyperlink>
      <w:r>
        <w:t xml:space="preserve"> Российской Федерации (Собрание законодательства Российской Федерации, 2000, N 32, ст. 3340; официальный интернет-портал правовой информации http://www.pravo.gov.ru, 2019) плательщиками НДС.</w:t>
      </w:r>
    </w:p>
    <w:p w:rsidR="00085F54" w:rsidRDefault="00085F54">
      <w:pPr>
        <w:pStyle w:val="ConsPlusNormal"/>
        <w:spacing w:before="220"/>
        <w:ind w:firstLine="540"/>
        <w:jc w:val="both"/>
      </w:pPr>
      <w:r>
        <w:t xml:space="preserve">&lt;42&gt; "НДС не облагается" указывается в случае, если Контракт (Договор) заключается с лицами, не являющимися в соответствии с Налоговым </w:t>
      </w:r>
      <w:hyperlink r:id="rId21" w:history="1">
        <w:r>
          <w:rPr>
            <w:color w:val="0000FF"/>
          </w:rPr>
          <w:t>кодексом</w:t>
        </w:r>
      </w:hyperlink>
      <w:r>
        <w:t xml:space="preserve"> Российской Федерации плательщиками НДС.</w:t>
      </w:r>
    </w:p>
    <w:p w:rsidR="00085F54" w:rsidRDefault="00085F54">
      <w:pPr>
        <w:pStyle w:val="ConsPlusNormal"/>
        <w:spacing w:before="220"/>
        <w:ind w:firstLine="540"/>
        <w:jc w:val="both"/>
      </w:pPr>
      <w:r>
        <w:t>&lt;43&gt; В случае, если Контракт (Договор) заключается на срок более одного года, цена Контракта (Договора) указывается по каждому году.</w:t>
      </w:r>
    </w:p>
    <w:p w:rsidR="00085F54" w:rsidRDefault="00085F54">
      <w:pPr>
        <w:pStyle w:val="ConsPlusNormal"/>
        <w:spacing w:before="220"/>
        <w:ind w:firstLine="540"/>
        <w:jc w:val="both"/>
      </w:pPr>
      <w:r>
        <w:t>&lt;44&gt; В случае если Контрактом (Договором) предполагается поэтапное оказание услуг, данный пункт должен содержать цену каждого этапа оказания услуг.</w:t>
      </w:r>
    </w:p>
    <w:p w:rsidR="00085F54" w:rsidRDefault="00085F54">
      <w:pPr>
        <w:pStyle w:val="ConsPlusNormal"/>
        <w:spacing w:before="220"/>
        <w:ind w:firstLine="540"/>
        <w:jc w:val="both"/>
      </w:pPr>
      <w:r>
        <w:t xml:space="preserve">&lt;45&gt; В случае, если заказчик в соответствии с </w:t>
      </w:r>
      <w:hyperlink r:id="rId22" w:history="1">
        <w:r>
          <w:rPr>
            <w:color w:val="0000FF"/>
          </w:rPr>
          <w:t>пунктом 2 статьи 42</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в извещении об осуществлении закупки и документации о закупке указывает цену запасных частей или каждой запасной части к оборудованию, цену единицы услуги, в данный пункт включаются цена запасных частей или каждой запасной части к оборудованию, цена единицы услуги.</w:t>
      </w:r>
    </w:p>
    <w:p w:rsidR="00085F54" w:rsidRDefault="00085F54">
      <w:pPr>
        <w:pStyle w:val="ConsPlusNormal"/>
        <w:jc w:val="both"/>
      </w:pPr>
    </w:p>
    <w:p w:rsidR="00085F54" w:rsidRDefault="00085F54">
      <w:pPr>
        <w:pStyle w:val="ConsPlusNormal"/>
        <w:ind w:firstLine="540"/>
        <w:jc w:val="both"/>
      </w:pPr>
      <w:r>
        <w:t xml:space="preserve">Сумма, подлежащая уплате Заказчиком Исполнителю, уменьшается на размер налогов, </w:t>
      </w:r>
      <w:r>
        <w:lastRenderedPageBreak/>
        <w:t>сборов и иных обязательных платежей в бюджеты бюджетной системы Российской Федерации, связанных с оплатой настоящего Контракта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085F54" w:rsidRDefault="00085F54">
      <w:pPr>
        <w:pStyle w:val="ConsPlusNormal"/>
        <w:spacing w:before="220"/>
        <w:ind w:firstLine="540"/>
        <w:jc w:val="both"/>
      </w:pPr>
      <w:r>
        <w:t>6.2. Цена настоящего Контракта (Договора) включает в себя все расходы, связанные с выполнением Исполнителем обязательств по настоящему Контракту (Договору), в том числе налоги, сборы и другие обязательные платежи, которые Исполнитель должен выплатить в связи с выполнением обязательств по настоящему Контракту (Договору) в соответствии с законодательством Российской Федерации.</w:t>
      </w:r>
    </w:p>
    <w:p w:rsidR="00085F54" w:rsidRDefault="00085F54">
      <w:pPr>
        <w:pStyle w:val="ConsPlusNormal"/>
        <w:spacing w:before="220"/>
        <w:ind w:firstLine="540"/>
        <w:jc w:val="both"/>
      </w:pPr>
      <w:r>
        <w:t xml:space="preserve">6.3. Цена настоящего Контракта (Договора) является твердой и определяется на весь срок исполнения настоящего Контракта (Договора) за исключением случаев, установленных Федеральным </w:t>
      </w:r>
      <w:hyperlink r:id="rId23" w:history="1">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 и настоящим Контрактом (Договором).</w:t>
      </w:r>
    </w:p>
    <w:p w:rsidR="00085F54" w:rsidRDefault="00085F54">
      <w:pPr>
        <w:pStyle w:val="ConsPlusNormal"/>
        <w:spacing w:before="220"/>
        <w:ind w:firstLine="540"/>
        <w:jc w:val="both"/>
      </w:pPr>
      <w:r>
        <w:t>Цена настоящего Контракта (Договора) может быть снижена по соглашению Сторон без изменения предусмотренных настоящим Контрактом (Договором) объема и качества оказываемых услуг и иных условий настоящего Контракта (Договора) &lt;46&gt;.</w:t>
      </w:r>
    </w:p>
    <w:p w:rsidR="00085F54" w:rsidRDefault="00085F54">
      <w:pPr>
        <w:pStyle w:val="ConsPlusNormal"/>
        <w:spacing w:before="220"/>
        <w:ind w:firstLine="540"/>
        <w:jc w:val="both"/>
      </w:pPr>
      <w:r>
        <w:t>--------------------------------</w:t>
      </w:r>
    </w:p>
    <w:p w:rsidR="00085F54" w:rsidRDefault="00085F54">
      <w:pPr>
        <w:pStyle w:val="ConsPlusNormal"/>
        <w:spacing w:before="220"/>
        <w:ind w:firstLine="540"/>
        <w:jc w:val="both"/>
      </w:pPr>
      <w:r>
        <w:t xml:space="preserve">&lt;46&gt; Данный абзац включается в текст Контракта (Договора) в случае установления такой возможности Заказчиком в соответствии с </w:t>
      </w:r>
      <w:hyperlink r:id="rId24" w:history="1">
        <w:r>
          <w:rPr>
            <w:color w:val="0000FF"/>
          </w:rPr>
          <w:t>подпунктом "а" пункта 1 части 1 статьи 95</w:t>
        </w:r>
      </w:hyperlink>
      <w:r>
        <w:t xml:space="preserve"> Федерального закона от 5 апреля 2013 г. N 44-ФЗ "О контрактной системе в сфере закупок товаров, работ и услуг для обеспечения государственных и муниципальных нужд".</w:t>
      </w:r>
    </w:p>
    <w:p w:rsidR="00085F54" w:rsidRDefault="00085F54">
      <w:pPr>
        <w:pStyle w:val="ConsPlusNormal"/>
        <w:jc w:val="both"/>
      </w:pPr>
    </w:p>
    <w:p w:rsidR="00085F54" w:rsidRDefault="00085F54">
      <w:pPr>
        <w:pStyle w:val="ConsPlusNormal"/>
        <w:ind w:firstLine="540"/>
        <w:jc w:val="both"/>
      </w:pPr>
      <w:r>
        <w:t>6.4. Источник финансирования настоящего Контракта (Договора) - _____________________. &lt;47&gt;</w:t>
      </w:r>
    </w:p>
    <w:p w:rsidR="00085F54" w:rsidRDefault="00085F54">
      <w:pPr>
        <w:pStyle w:val="ConsPlusNormal"/>
        <w:spacing w:before="220"/>
        <w:ind w:firstLine="540"/>
        <w:jc w:val="both"/>
      </w:pPr>
      <w:r>
        <w:t>--------------------------------</w:t>
      </w:r>
    </w:p>
    <w:p w:rsidR="00085F54" w:rsidRDefault="00085F54">
      <w:pPr>
        <w:pStyle w:val="ConsPlusNormal"/>
        <w:spacing w:before="220"/>
        <w:ind w:firstLine="540"/>
        <w:jc w:val="both"/>
      </w:pPr>
      <w:r>
        <w:t>&lt;47&gt; Указывается Заказчиком.</w:t>
      </w:r>
    </w:p>
    <w:p w:rsidR="00085F54" w:rsidRDefault="00085F54">
      <w:pPr>
        <w:pStyle w:val="ConsPlusNormal"/>
        <w:jc w:val="both"/>
      </w:pPr>
    </w:p>
    <w:p w:rsidR="00085F54" w:rsidRDefault="00085F54">
      <w:pPr>
        <w:pStyle w:val="ConsPlusNormal"/>
        <w:ind w:firstLine="540"/>
        <w:jc w:val="both"/>
      </w:pPr>
      <w:r>
        <w:t>6.5. Расчеты между Заказчиком и Исполнителем за оказанные услуги производятся не позднее ______ &lt;48&gt; дней с даты подписания Сторонами акта сдачи-приемки оказанных услуг (этапа услуг).</w:t>
      </w:r>
    </w:p>
    <w:p w:rsidR="00085F54" w:rsidRDefault="00085F54">
      <w:pPr>
        <w:pStyle w:val="ConsPlusNormal"/>
        <w:spacing w:before="220"/>
        <w:ind w:firstLine="540"/>
        <w:jc w:val="both"/>
      </w:pPr>
      <w:r>
        <w:t>--------------------------------</w:t>
      </w:r>
    </w:p>
    <w:p w:rsidR="00085F54" w:rsidRDefault="00085F54">
      <w:pPr>
        <w:pStyle w:val="ConsPlusNormal"/>
        <w:spacing w:before="220"/>
        <w:ind w:firstLine="540"/>
        <w:jc w:val="both"/>
      </w:pPr>
      <w:r>
        <w:t xml:space="preserve">&lt;48&gt; Срок оплаты Заказчиком оказанной услуги, отдельных этапов исполнения Контракта (Договора) указывается в соответствии с </w:t>
      </w:r>
      <w:hyperlink r:id="rId25" w:history="1">
        <w:r>
          <w:rPr>
            <w:color w:val="0000FF"/>
          </w:rPr>
          <w:t>частью 13.1 статьи 34</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p w:rsidR="00085F54" w:rsidRDefault="00085F54">
      <w:pPr>
        <w:pStyle w:val="ConsPlusNormal"/>
        <w:jc w:val="both"/>
      </w:pPr>
    </w:p>
    <w:p w:rsidR="00085F54" w:rsidRDefault="00085F54">
      <w:pPr>
        <w:pStyle w:val="ConsPlusNormal"/>
        <w:ind w:firstLine="540"/>
        <w:jc w:val="both"/>
      </w:pPr>
      <w:r>
        <w:t>6.6. Оплата по настоящему Контракту (Договору) осуществляется по безналичному расчету платежными поручениями путем перечисления Заказчиком денежных средств на расчетный счет Исполнителя, указанный в настоящем Контракте (Договоре). В случае изменения расчетного счета Исполнитель обязан в течение трех рабочих дней с даты изменения расчетного счета в письменной форме сообщить об этом Заказчику, указав новые реквизиты расчетного счета. В противном случае все риски, связанные с перечислением Заказчиком денежных средств на указанный в настоящем Контракте (Договоре) счет Исполнителя, несет Исполнитель. &lt;49&gt;</w:t>
      </w:r>
    </w:p>
    <w:p w:rsidR="00085F54" w:rsidRDefault="00085F54">
      <w:pPr>
        <w:pStyle w:val="ConsPlusNormal"/>
        <w:spacing w:before="220"/>
        <w:ind w:firstLine="540"/>
        <w:jc w:val="both"/>
      </w:pPr>
      <w:r>
        <w:t>--------------------------------</w:t>
      </w:r>
    </w:p>
    <w:p w:rsidR="00085F54" w:rsidRDefault="00085F54">
      <w:pPr>
        <w:pStyle w:val="ConsPlusNormal"/>
        <w:spacing w:before="220"/>
        <w:ind w:firstLine="540"/>
        <w:jc w:val="both"/>
      </w:pPr>
      <w:r>
        <w:lastRenderedPageBreak/>
        <w:t>&lt;49&gt; В случае если целевые средства в валюте Российской Федерации, предоставляемые на основании Контракта (Договора), подлежат казначейскому сопровождению, данный пункт излагается с учетом положений, предусмотренных нормативным правовым актом, регулирующим вопросы казначейского сопровождения целевых средств.</w:t>
      </w:r>
    </w:p>
    <w:p w:rsidR="00085F54" w:rsidRDefault="00085F54">
      <w:pPr>
        <w:pStyle w:val="ConsPlusNormal"/>
        <w:jc w:val="both"/>
      </w:pPr>
    </w:p>
    <w:p w:rsidR="00085F54" w:rsidRDefault="00085F54">
      <w:pPr>
        <w:pStyle w:val="ConsPlusNormal"/>
        <w:jc w:val="center"/>
        <w:outlineLvl w:val="1"/>
      </w:pPr>
      <w:r>
        <w:t>VII. Обеспечение исполнения Контракта (Договора) &lt;50&gt;</w:t>
      </w:r>
    </w:p>
    <w:p w:rsidR="00085F54" w:rsidRDefault="00085F54">
      <w:pPr>
        <w:pStyle w:val="ConsPlusNormal"/>
        <w:jc w:val="both"/>
      </w:pPr>
    </w:p>
    <w:p w:rsidR="00085F54" w:rsidRDefault="00085F54">
      <w:pPr>
        <w:pStyle w:val="ConsPlusNormal"/>
        <w:ind w:firstLine="540"/>
        <w:jc w:val="both"/>
      </w:pPr>
      <w:r>
        <w:t>--------------------------------</w:t>
      </w:r>
    </w:p>
    <w:p w:rsidR="00085F54" w:rsidRDefault="00085F54">
      <w:pPr>
        <w:pStyle w:val="ConsPlusNormal"/>
        <w:spacing w:before="220"/>
        <w:ind w:firstLine="540"/>
        <w:jc w:val="both"/>
      </w:pPr>
      <w:r>
        <w:t xml:space="preserve">&lt;50&gt; Заказчик обязан установить требование обеспечения исполнения Контракта (Договора), за исключением случаев, предусмотренных </w:t>
      </w:r>
      <w:hyperlink r:id="rId26" w:history="1">
        <w:r>
          <w:rPr>
            <w:color w:val="0000FF"/>
          </w:rPr>
          <w:t>частью 2 статьи 96</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Действие данного раздела не распространяется на участника закупки, являющегося казенным учреждением.</w:t>
      </w:r>
    </w:p>
    <w:p w:rsidR="00085F54" w:rsidRDefault="00085F54">
      <w:pPr>
        <w:pStyle w:val="ConsPlusNormal"/>
        <w:jc w:val="both"/>
      </w:pPr>
    </w:p>
    <w:p w:rsidR="00085F54" w:rsidRDefault="00085F54">
      <w:pPr>
        <w:pStyle w:val="ConsPlusNormal"/>
        <w:ind w:firstLine="540"/>
        <w:jc w:val="both"/>
      </w:pPr>
      <w:bookmarkStart w:id="8" w:name="P243"/>
      <w:bookmarkEnd w:id="8"/>
      <w:r>
        <w:t>7.1. Обеспечение исполнения обязательств Исполнителя по настоящему Контракту (Договору), в том числе по уплате неустойки (штрафа, пени), возврату аванса, возмещению убытков, устанавливается в размере _______________ &lt;51&gt;.</w:t>
      </w:r>
    </w:p>
    <w:p w:rsidR="00085F54" w:rsidRDefault="00085F54">
      <w:pPr>
        <w:pStyle w:val="ConsPlusNormal"/>
        <w:spacing w:before="220"/>
        <w:ind w:firstLine="540"/>
        <w:jc w:val="both"/>
      </w:pPr>
      <w:r>
        <w:t>--------------------------------</w:t>
      </w:r>
    </w:p>
    <w:p w:rsidR="00085F54" w:rsidRDefault="00085F54">
      <w:pPr>
        <w:pStyle w:val="ConsPlusNormal"/>
        <w:spacing w:before="220"/>
        <w:ind w:firstLine="540"/>
        <w:jc w:val="both"/>
      </w:pPr>
      <w:r>
        <w:t xml:space="preserve">&lt;51&gt; В соответствии с </w:t>
      </w:r>
      <w:hyperlink r:id="rId27" w:history="1">
        <w:r>
          <w:rPr>
            <w:color w:val="0000FF"/>
          </w:rPr>
          <w:t>частью 6 статьи 96</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указывается размер в натуральном или процентном выражении от начальной (максимальной) цены государственного (муниципального) контракта (договора).</w:t>
      </w:r>
    </w:p>
    <w:p w:rsidR="00085F54" w:rsidRDefault="00085F54">
      <w:pPr>
        <w:pStyle w:val="ConsPlusNormal"/>
        <w:jc w:val="both"/>
      </w:pPr>
    </w:p>
    <w:p w:rsidR="00085F54" w:rsidRDefault="00085F54">
      <w:pPr>
        <w:pStyle w:val="ConsPlusNormal"/>
        <w:ind w:firstLine="540"/>
        <w:jc w:val="both"/>
      </w:pPr>
      <w:r>
        <w:t xml:space="preserve">В случае если настоящим Контрактом (Договором) предусмотрены отдельные этапы его исполнения, размер обеспечения исполнения настоящего Контракта (Договора) в ходе исполнения настоящего Контракта (Договора) подлежит уменьшению в порядке и случаях, которые предусмотрены </w:t>
      </w:r>
      <w:hyperlink w:anchor="P259" w:history="1">
        <w:r>
          <w:rPr>
            <w:color w:val="0000FF"/>
          </w:rPr>
          <w:t>пунктами 7.6</w:t>
        </w:r>
      </w:hyperlink>
      <w:r>
        <w:t xml:space="preserve"> и </w:t>
      </w:r>
      <w:hyperlink w:anchor="P260" w:history="1">
        <w:r>
          <w:rPr>
            <w:color w:val="0000FF"/>
          </w:rPr>
          <w:t>7.7</w:t>
        </w:r>
      </w:hyperlink>
      <w:r>
        <w:t xml:space="preserve"> настоящего Контракта (Договора).</w:t>
      </w:r>
    </w:p>
    <w:p w:rsidR="00085F54" w:rsidRDefault="00085F54">
      <w:pPr>
        <w:pStyle w:val="ConsPlusNormal"/>
        <w:spacing w:before="220"/>
        <w:ind w:firstLine="540"/>
        <w:jc w:val="both"/>
      </w:pPr>
      <w:r>
        <w:t xml:space="preserve">7.2. Исполнение настоящего Контракта (Договора) обеспечивается предоставлением банковской гарантии, выданной банком и соответствующей требованиям </w:t>
      </w:r>
      <w:hyperlink r:id="rId28" w:history="1">
        <w:r>
          <w:rPr>
            <w:color w:val="0000FF"/>
          </w:rPr>
          <w:t>статьи 45</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p w:rsidR="00085F54" w:rsidRDefault="00085F54">
      <w:pPr>
        <w:pStyle w:val="ConsPlusNormal"/>
        <w:spacing w:before="220"/>
        <w:ind w:firstLine="540"/>
        <w:jc w:val="both"/>
      </w:pPr>
      <w:r>
        <w:t>Срок действия банковской гарантии должен превышать срок действия настоящего Контракта (Договора) не менее чем на один месяц. &lt;52&gt;</w:t>
      </w:r>
    </w:p>
    <w:p w:rsidR="00085F54" w:rsidRDefault="00085F54">
      <w:pPr>
        <w:pStyle w:val="ConsPlusNormal"/>
        <w:spacing w:before="220"/>
        <w:ind w:firstLine="540"/>
        <w:jc w:val="both"/>
      </w:pPr>
      <w:r>
        <w:t>--------------------------------</w:t>
      </w:r>
    </w:p>
    <w:p w:rsidR="00085F54" w:rsidRDefault="00085F54">
      <w:pPr>
        <w:pStyle w:val="ConsPlusNormal"/>
        <w:spacing w:before="220"/>
        <w:ind w:firstLine="540"/>
        <w:jc w:val="both"/>
      </w:pPr>
      <w:r>
        <w:t>&lt;52&gt; Способ обеспечения исполнения Контракта (Договора) определяется Исполнителем самостоятельно.</w:t>
      </w:r>
    </w:p>
    <w:p w:rsidR="00085F54" w:rsidRDefault="00085F54">
      <w:pPr>
        <w:pStyle w:val="ConsPlusNormal"/>
        <w:jc w:val="both"/>
      </w:pPr>
    </w:p>
    <w:p w:rsidR="00085F54" w:rsidRDefault="00085F54">
      <w:pPr>
        <w:pStyle w:val="ConsPlusNormal"/>
        <w:ind w:firstLine="540"/>
        <w:jc w:val="both"/>
      </w:pPr>
      <w:bookmarkStart w:id="9" w:name="P253"/>
      <w:bookmarkEnd w:id="9"/>
      <w:r>
        <w:t xml:space="preserve">7.3. Денежные средства, внесенные Исполнителем в качестве обеспечения исполнения настоящего Контракта (Договора), в том числе часть этих денежных средств в случае уменьшения размера обеспечения исполнения настоящего Контракта (Договора) в соответствии с </w:t>
      </w:r>
      <w:hyperlink w:anchor="P243" w:history="1">
        <w:r>
          <w:rPr>
            <w:color w:val="0000FF"/>
          </w:rPr>
          <w:t>пунктами 7.1</w:t>
        </w:r>
      </w:hyperlink>
      <w:r>
        <w:t xml:space="preserve">, </w:t>
      </w:r>
      <w:hyperlink w:anchor="P258" w:history="1">
        <w:r>
          <w:rPr>
            <w:color w:val="0000FF"/>
          </w:rPr>
          <w:t>7.5</w:t>
        </w:r>
      </w:hyperlink>
      <w:r>
        <w:t xml:space="preserve"> и </w:t>
      </w:r>
      <w:hyperlink w:anchor="P259" w:history="1">
        <w:r>
          <w:rPr>
            <w:color w:val="0000FF"/>
          </w:rPr>
          <w:t>7.6</w:t>
        </w:r>
      </w:hyperlink>
      <w:r>
        <w:t xml:space="preserve"> настоящего Контракта (Договора), возвращаются Исполнителю в течение ______ дней после выполнения Сторонами своих обязательств по настоящему Контракту (Договору) (если такая форма обеспечения исполнения настоящего Контракта (Договора) применяется Исполнителем).</w:t>
      </w:r>
    </w:p>
    <w:p w:rsidR="00085F54" w:rsidRDefault="00085F54">
      <w:pPr>
        <w:pStyle w:val="ConsPlusNormal"/>
        <w:spacing w:before="220"/>
        <w:ind w:firstLine="540"/>
        <w:jc w:val="both"/>
      </w:pPr>
      <w:r>
        <w:t xml:space="preserve">7.4. Банковская гарантия, предоставленная в качестве обеспечения исполнения настоящего Контракта (Договора), должна содержать условие о праве Заказчика на бесспорное списание </w:t>
      </w:r>
      <w:r>
        <w:lastRenderedPageBreak/>
        <w:t>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&lt;53&gt;</w:t>
      </w:r>
    </w:p>
    <w:p w:rsidR="00085F54" w:rsidRDefault="00085F54">
      <w:pPr>
        <w:pStyle w:val="ConsPlusNormal"/>
        <w:spacing w:before="220"/>
        <w:ind w:firstLine="540"/>
        <w:jc w:val="both"/>
      </w:pPr>
      <w:r>
        <w:t>--------------------------------</w:t>
      </w:r>
    </w:p>
    <w:p w:rsidR="00085F54" w:rsidRDefault="00085F54">
      <w:pPr>
        <w:pStyle w:val="ConsPlusNormal"/>
        <w:spacing w:before="220"/>
        <w:ind w:firstLine="540"/>
        <w:jc w:val="both"/>
      </w:pPr>
      <w:r>
        <w:t>&lt;53&gt; Данный пункт включается в текст Контракта (Договора) в случае установления такого требования Заказчиком в извещении об осуществлении закупки, документации о закупке, проекте контракта, заключаемого с единственным исполнителем.</w:t>
      </w:r>
    </w:p>
    <w:p w:rsidR="00085F54" w:rsidRDefault="00085F54">
      <w:pPr>
        <w:pStyle w:val="ConsPlusNormal"/>
        <w:jc w:val="both"/>
      </w:pPr>
    </w:p>
    <w:p w:rsidR="00085F54" w:rsidRDefault="00085F54">
      <w:pPr>
        <w:pStyle w:val="ConsPlusNormal"/>
        <w:ind w:firstLine="540"/>
        <w:jc w:val="both"/>
      </w:pPr>
      <w:bookmarkStart w:id="10" w:name="P258"/>
      <w:bookmarkEnd w:id="10"/>
      <w:r>
        <w:t xml:space="preserve">7.5. В ходе исполнения настоящего Контракта (Договора) Исполнитель вправе изменить способ обеспечения исполнения настоящего Контракта (Договора) и (или) предоставить Заказчику взамен ранее предоставленного обеспечения исполнения настоящего Контракта (Договора) новое обеспечение исполнения настоящего Контракта (Договора), размер которого может быть уменьшен в порядке и случаях, которые предусмотрены </w:t>
      </w:r>
      <w:hyperlink w:anchor="P259" w:history="1">
        <w:r>
          <w:rPr>
            <w:color w:val="0000FF"/>
          </w:rPr>
          <w:t>пунктами 7.6</w:t>
        </w:r>
      </w:hyperlink>
      <w:r>
        <w:t xml:space="preserve"> и </w:t>
      </w:r>
      <w:hyperlink w:anchor="P260" w:history="1">
        <w:r>
          <w:rPr>
            <w:color w:val="0000FF"/>
          </w:rPr>
          <w:t>7.7</w:t>
        </w:r>
      </w:hyperlink>
      <w:r>
        <w:t xml:space="preserve"> настоящего Контракта (Договора).</w:t>
      </w:r>
    </w:p>
    <w:p w:rsidR="00085F54" w:rsidRDefault="00085F54">
      <w:pPr>
        <w:pStyle w:val="ConsPlusNormal"/>
        <w:spacing w:before="220"/>
        <w:ind w:firstLine="540"/>
        <w:jc w:val="both"/>
      </w:pPr>
      <w:bookmarkStart w:id="11" w:name="P259"/>
      <w:bookmarkEnd w:id="11"/>
      <w:r>
        <w:t xml:space="preserve">7.6. Размер обеспечения исполнения настоящего Контракта (Договора) уменьшается посредством направления Заказчиком информации об исполнении Исполнителем обязательств по оказанию услуг или об исполнении им отдельного этапа исполнения настоящего Контракта (Договора) и стоимости исполненных обязательств для включения в реестр контрактов, предусмотренный </w:t>
      </w:r>
      <w:hyperlink r:id="rId29" w:history="1">
        <w:r>
          <w:rPr>
            <w:color w:val="0000FF"/>
          </w:rPr>
          <w:t>статьей 103</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(далее - реестр контрактов). Уменьшение размера обеспечения исполнения настоящего Контракта (Договора) производится пропорционально стоимости исполненных обязательств, приемка и оплата которых осуществлены в порядке и сроки, которые предусмотрены настоящим Контрактом (Договором). В случае, если обеспечение исполнения настоящего Контракта (Договора) осуществляется путем предоставления банковской гарантии, требование Заказчика об уплате денежных сумм по этой гарантии может быть предъявлено в размере не более размера обеспечения исполнения настоящего Контракта (Договора), рассчитанного Заказчиком на основании информации об исполнении настоящего Контракта (Договора), размещенной в реестре контрактов. В случае, если обеспечение исполнения настоящего Контракта (Договора) осуществляется путем внесения денежных средств на счет, указанный Заказчиком, по заявлению Исполнителя ему возвращаются Заказчиком в установленный в </w:t>
      </w:r>
      <w:hyperlink w:anchor="P253" w:history="1">
        <w:r>
          <w:rPr>
            <w:color w:val="0000FF"/>
          </w:rPr>
          <w:t>пункте 7.3</w:t>
        </w:r>
      </w:hyperlink>
      <w:r>
        <w:t xml:space="preserve"> настоящего Контракта (Договора) срок денежные средства в сумме, на которую уменьшен размер обеспечения исполнения настоящего Контракта (Договора), рассчитанный Заказчиком на основании информации об исполнении настоящего Контракта (Договора), размещенной в реестре контрактов.</w:t>
      </w:r>
    </w:p>
    <w:p w:rsidR="00085F54" w:rsidRDefault="00085F54">
      <w:pPr>
        <w:pStyle w:val="ConsPlusNormal"/>
        <w:spacing w:before="220"/>
        <w:ind w:firstLine="540"/>
        <w:jc w:val="both"/>
      </w:pPr>
      <w:bookmarkStart w:id="12" w:name="P260"/>
      <w:bookmarkEnd w:id="12"/>
      <w:r>
        <w:t xml:space="preserve">7.7. Предусмотренное </w:t>
      </w:r>
      <w:hyperlink w:anchor="P243" w:history="1">
        <w:r>
          <w:rPr>
            <w:color w:val="0000FF"/>
          </w:rPr>
          <w:t>пунктами 7.1</w:t>
        </w:r>
      </w:hyperlink>
      <w:r>
        <w:t xml:space="preserve"> и </w:t>
      </w:r>
      <w:hyperlink w:anchor="P258" w:history="1">
        <w:r>
          <w:rPr>
            <w:color w:val="0000FF"/>
          </w:rPr>
          <w:t>7.5</w:t>
        </w:r>
      </w:hyperlink>
      <w:r>
        <w:t xml:space="preserve"> настоящего Контракта (Договора) уменьшение размера обеспечения исполнения настоящего Контракта (Договора) осуществляется при условии отсутствия неисполненных Исполнителем требований об уплате неустоек (штрафов, пеней), предъявленных Заказчиком в соответствии с </w:t>
      </w:r>
      <w:hyperlink w:anchor="P294" w:history="1">
        <w:r>
          <w:rPr>
            <w:color w:val="0000FF"/>
          </w:rPr>
          <w:t>разделом X</w:t>
        </w:r>
      </w:hyperlink>
      <w:r>
        <w:t xml:space="preserve"> настоящего Контракта (Договора), а также приемки Заказчиком оказанной услуги, результатов отдельного этапа исполнения настоящего Контракта (Договора) в объеме выплаченного аванса (если настоящим Контрактом (Договором) предусмотрена выплата аванса). Такое уменьшение не допускается в случаях, определяемых Правительством Российской Федерации в соответствии с </w:t>
      </w:r>
      <w:hyperlink r:id="rId30" w:history="1">
        <w:r>
          <w:rPr>
            <w:color w:val="0000FF"/>
          </w:rPr>
          <w:t>частью 7.3 статьи 96</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p w:rsidR="00085F54" w:rsidRDefault="00085F54">
      <w:pPr>
        <w:pStyle w:val="ConsPlusNormal"/>
        <w:spacing w:before="220"/>
        <w:ind w:firstLine="540"/>
        <w:jc w:val="both"/>
      </w:pPr>
      <w:bookmarkStart w:id="13" w:name="P261"/>
      <w:bookmarkEnd w:id="13"/>
      <w:r>
        <w:t xml:space="preserve">7.8.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настоящего Контракта (Договора), лицензии на осуществление банковских операций, Исполнитель обязан предоставить новое обеспечение исполнения настоящего Контракта (Договора) не позднее одного месяца со дня надлежащего уведомления Заказчиком Исполнителя о необходимости предоставить </w:t>
      </w:r>
      <w:r>
        <w:lastRenderedPageBreak/>
        <w:t xml:space="preserve">соответствующее обеспечение. Размер такого обеспечения может быть уменьшен в порядке и случаях, которые предусмотрены </w:t>
      </w:r>
      <w:hyperlink w:anchor="P243" w:history="1">
        <w:r>
          <w:rPr>
            <w:color w:val="0000FF"/>
          </w:rPr>
          <w:t>пунктами 7.1</w:t>
        </w:r>
      </w:hyperlink>
      <w:r>
        <w:t xml:space="preserve">, </w:t>
      </w:r>
      <w:hyperlink w:anchor="P258" w:history="1">
        <w:r>
          <w:rPr>
            <w:color w:val="0000FF"/>
          </w:rPr>
          <w:t>7.5</w:t>
        </w:r>
      </w:hyperlink>
      <w:r>
        <w:t xml:space="preserve">, </w:t>
      </w:r>
      <w:hyperlink w:anchor="P259" w:history="1">
        <w:r>
          <w:rPr>
            <w:color w:val="0000FF"/>
          </w:rPr>
          <w:t>7.6</w:t>
        </w:r>
      </w:hyperlink>
      <w:r>
        <w:t xml:space="preserve"> и </w:t>
      </w:r>
      <w:hyperlink w:anchor="P260" w:history="1">
        <w:r>
          <w:rPr>
            <w:color w:val="0000FF"/>
          </w:rPr>
          <w:t>7.7</w:t>
        </w:r>
      </w:hyperlink>
      <w:r>
        <w:t xml:space="preserve"> настоящего Контракта (Договора).</w:t>
      </w:r>
    </w:p>
    <w:p w:rsidR="00085F54" w:rsidRDefault="00085F54">
      <w:pPr>
        <w:pStyle w:val="ConsPlusNormal"/>
        <w:spacing w:before="220"/>
        <w:ind w:firstLine="540"/>
        <w:jc w:val="both"/>
      </w:pPr>
      <w:r>
        <w:t xml:space="preserve">За каждый день просрочки исполнения Исполнителем обязательства, предусмотренного настоящим пунктом, начисляется пеня в размере, определенном в порядке, установленном в соответствии с </w:t>
      </w:r>
      <w:hyperlink w:anchor="P299" w:history="1">
        <w:r>
          <w:rPr>
            <w:color w:val="0000FF"/>
          </w:rPr>
          <w:t>пунктом 10.4</w:t>
        </w:r>
      </w:hyperlink>
      <w:r>
        <w:t xml:space="preserve"> настоящего Контракта (Договора).</w:t>
      </w:r>
    </w:p>
    <w:p w:rsidR="00085F54" w:rsidRDefault="00085F54">
      <w:pPr>
        <w:pStyle w:val="ConsPlusNormal"/>
        <w:spacing w:before="220"/>
        <w:ind w:firstLine="540"/>
        <w:jc w:val="both"/>
      </w:pPr>
      <w:r>
        <w:t xml:space="preserve">7.9. Уменьшение в соответствии с </w:t>
      </w:r>
      <w:hyperlink w:anchor="P243" w:history="1">
        <w:r>
          <w:rPr>
            <w:color w:val="0000FF"/>
          </w:rPr>
          <w:t>пунктами 7.1</w:t>
        </w:r>
      </w:hyperlink>
      <w:r>
        <w:t xml:space="preserve"> и </w:t>
      </w:r>
      <w:hyperlink w:anchor="P258" w:history="1">
        <w:r>
          <w:rPr>
            <w:color w:val="0000FF"/>
          </w:rPr>
          <w:t>7.5</w:t>
        </w:r>
      </w:hyperlink>
      <w:r>
        <w:t xml:space="preserve"> настоящего Контракта (Договора) размера обеспечения исполнения настоящего Контракта (Договора), предоставленного в виде банковской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w:t>
      </w:r>
      <w:hyperlink w:anchor="P259" w:history="1">
        <w:r>
          <w:rPr>
            <w:color w:val="0000FF"/>
          </w:rPr>
          <w:t>пунктом 7.6</w:t>
        </w:r>
      </w:hyperlink>
      <w:r>
        <w:t xml:space="preserve"> настоящего Контракта (Договора) информации в реестр контрактов.</w:t>
      </w:r>
    </w:p>
    <w:p w:rsidR="00085F54" w:rsidRDefault="00085F54">
      <w:pPr>
        <w:pStyle w:val="ConsPlusNormal"/>
        <w:spacing w:before="220"/>
        <w:ind w:firstLine="540"/>
        <w:jc w:val="both"/>
      </w:pPr>
      <w:r>
        <w:t xml:space="preserve">7.10. В случае предоставления нового обеспечения исполнения настоящего Контракта (Договора) в соответствии с </w:t>
      </w:r>
      <w:hyperlink w:anchor="P258" w:history="1">
        <w:r>
          <w:rPr>
            <w:color w:val="0000FF"/>
          </w:rPr>
          <w:t>пунктами 7.5</w:t>
        </w:r>
      </w:hyperlink>
      <w:r>
        <w:t xml:space="preserve"> и </w:t>
      </w:r>
      <w:hyperlink w:anchor="P261" w:history="1">
        <w:r>
          <w:rPr>
            <w:color w:val="0000FF"/>
          </w:rPr>
          <w:t>7.8</w:t>
        </w:r>
      </w:hyperlink>
      <w:r>
        <w:t xml:space="preserve"> настоящего Контракта (Договора) возврат банковской гарантии Заказчиком гаранту, предоставившему указанную банковскую гарантию, не осуществляется, взыскание по ней не производится.</w:t>
      </w:r>
    </w:p>
    <w:p w:rsidR="00085F54" w:rsidRDefault="00085F54">
      <w:pPr>
        <w:pStyle w:val="ConsPlusNormal"/>
        <w:jc w:val="both"/>
      </w:pPr>
    </w:p>
    <w:p w:rsidR="00085F54" w:rsidRDefault="00085F54">
      <w:pPr>
        <w:pStyle w:val="ConsPlusNormal"/>
        <w:jc w:val="center"/>
        <w:outlineLvl w:val="1"/>
      </w:pPr>
      <w:r>
        <w:t>VIII. Гарантийные обязательства</w:t>
      </w:r>
    </w:p>
    <w:p w:rsidR="00085F54" w:rsidRDefault="00085F54">
      <w:pPr>
        <w:pStyle w:val="ConsPlusNormal"/>
        <w:jc w:val="both"/>
      </w:pPr>
    </w:p>
    <w:p w:rsidR="00085F54" w:rsidRDefault="00085F54">
      <w:pPr>
        <w:pStyle w:val="ConsPlusNormal"/>
        <w:ind w:firstLine="540"/>
        <w:jc w:val="both"/>
      </w:pPr>
      <w:r>
        <w:t>8.1. Исполнитель гарантирует Заказчику качество оказания услуг в соответствии с требованиями, предусмотренными отчетной документацией и настоящим Контрактом (Договором).</w:t>
      </w:r>
    </w:p>
    <w:p w:rsidR="00085F54" w:rsidRDefault="00085F54">
      <w:pPr>
        <w:pStyle w:val="ConsPlusNormal"/>
        <w:spacing w:before="220"/>
        <w:ind w:firstLine="540"/>
        <w:jc w:val="both"/>
      </w:pPr>
      <w:r>
        <w:t>8.2. Гарантийный срок на оказанные услуги с даты подписания акта сдачи-приемки оказанных услуг (этапа услуг) составляет ________ &lt;54&gt;.</w:t>
      </w:r>
    </w:p>
    <w:p w:rsidR="00085F54" w:rsidRDefault="00085F54">
      <w:pPr>
        <w:pStyle w:val="ConsPlusNormal"/>
        <w:spacing w:before="220"/>
        <w:ind w:firstLine="540"/>
        <w:jc w:val="both"/>
      </w:pPr>
      <w:r>
        <w:t>--------------------------------</w:t>
      </w:r>
    </w:p>
    <w:p w:rsidR="00085F54" w:rsidRDefault="00085F54">
      <w:pPr>
        <w:pStyle w:val="ConsPlusNormal"/>
        <w:spacing w:before="220"/>
        <w:ind w:firstLine="540"/>
        <w:jc w:val="both"/>
      </w:pPr>
      <w:r>
        <w:t>&lt;54&gt; Устанавливается Заказчиком с учетом особенностей предмета закупки.</w:t>
      </w:r>
    </w:p>
    <w:p w:rsidR="00085F54" w:rsidRDefault="00085F54">
      <w:pPr>
        <w:pStyle w:val="ConsPlusNormal"/>
        <w:jc w:val="both"/>
      </w:pPr>
    </w:p>
    <w:p w:rsidR="00085F54" w:rsidRDefault="00085F54">
      <w:pPr>
        <w:pStyle w:val="ConsPlusNormal"/>
        <w:ind w:firstLine="540"/>
        <w:jc w:val="both"/>
      </w:pPr>
      <w:r>
        <w:t>8.3. Если в период гарантийного срока обнаружатся недостатки или дефекты (скрытые недостатки и/или дефекты), то Исполнитель (в случае если не докажет отсутствие своей вины) обязан устранить их за свой счет и в сроки, согласованные Сторонами и зафиксированные в акте с перечнем выявленных недостатков и сроком их устранения. Гарантийный срок в этом случае соответственно продлевается на период устранения недостатков/дефектов.</w:t>
      </w:r>
    </w:p>
    <w:p w:rsidR="00085F54" w:rsidRDefault="00085F54">
      <w:pPr>
        <w:pStyle w:val="ConsPlusNormal"/>
        <w:jc w:val="both"/>
      </w:pPr>
    </w:p>
    <w:p w:rsidR="00085F54" w:rsidRDefault="00085F54">
      <w:pPr>
        <w:pStyle w:val="ConsPlusNormal"/>
        <w:jc w:val="center"/>
        <w:outlineLvl w:val="1"/>
      </w:pPr>
      <w:r>
        <w:t>IX. Условия соблюдения государственной</w:t>
      </w:r>
    </w:p>
    <w:p w:rsidR="00085F54" w:rsidRDefault="00085F54">
      <w:pPr>
        <w:pStyle w:val="ConsPlusNormal"/>
        <w:jc w:val="center"/>
      </w:pPr>
      <w:r>
        <w:t>тайны и конфиденциальности &lt;55&gt;</w:t>
      </w:r>
    </w:p>
    <w:p w:rsidR="00085F54" w:rsidRDefault="00085F54">
      <w:pPr>
        <w:pStyle w:val="ConsPlusNormal"/>
        <w:jc w:val="both"/>
      </w:pPr>
    </w:p>
    <w:p w:rsidR="00085F54" w:rsidRDefault="00085F54">
      <w:pPr>
        <w:pStyle w:val="ConsPlusNormal"/>
        <w:ind w:firstLine="540"/>
        <w:jc w:val="both"/>
      </w:pPr>
      <w:r>
        <w:t>--------------------------------</w:t>
      </w:r>
    </w:p>
    <w:p w:rsidR="00085F54" w:rsidRDefault="00085F54">
      <w:pPr>
        <w:pStyle w:val="ConsPlusNormal"/>
        <w:spacing w:before="220"/>
        <w:ind w:firstLine="540"/>
        <w:jc w:val="both"/>
      </w:pPr>
      <w:r>
        <w:t>&lt;55&gt; Данный раздел включается Заказчиком в текст Контракта (Договора) при необходимости, при этом из указанного текста необходимо выбрать нужные в конкретном случае пункты.</w:t>
      </w:r>
    </w:p>
    <w:p w:rsidR="00085F54" w:rsidRDefault="00085F54">
      <w:pPr>
        <w:pStyle w:val="ConsPlusNormal"/>
        <w:jc w:val="both"/>
      </w:pPr>
    </w:p>
    <w:p w:rsidR="00085F54" w:rsidRDefault="00085F54">
      <w:pPr>
        <w:pStyle w:val="ConsPlusNormal"/>
        <w:ind w:firstLine="540"/>
        <w:jc w:val="both"/>
      </w:pPr>
      <w:r>
        <w:t xml:space="preserve">9.1. При оказании услуг и использовании (в том числе передаче) полученных результатов Стороны обязаны соблюдать требования </w:t>
      </w:r>
      <w:hyperlink r:id="rId31" w:history="1">
        <w:r>
          <w:rPr>
            <w:color w:val="0000FF"/>
          </w:rPr>
          <w:t>Закона</w:t>
        </w:r>
      </w:hyperlink>
      <w:r>
        <w:t xml:space="preserve"> Российской Федерации от 21.07.1993 N 5485-1 "О государственной тайне" (Собрание законодательства Российской Федерации, 1996, N 15, ст. 1768; 1997, N 41, стр. 8220 - 8235; N 41, ст. 4673; 2002, N 52, ст. 5288; 2003, N 6, ст. 549; N 27, ст. 2700; N 46, ст. 4449; 2004, N 27, ст. 2711; N 35, ст. 3607; 2007, N 49, ст. 6055; N 49, ст. 6079; 2009, N 29, ст. 3617; 2010, N 47, ст. 6033; 2011, N 30, ст. 4590, 4596; N 46, ст. 6407; 2013, N 51, ст. 6697; 2015, N 10, ст. 1393; 2017, N 31, ст. 4742; 2018, N 31, ст. 4845), а также следующие условия и ограничения:</w:t>
      </w:r>
    </w:p>
    <w:p w:rsidR="00085F54" w:rsidRDefault="00085F54">
      <w:pPr>
        <w:pStyle w:val="ConsPlusNonformat"/>
        <w:spacing w:before="200"/>
        <w:jc w:val="both"/>
      </w:pPr>
      <w:r>
        <w:t>___________________________________________________________________________</w:t>
      </w:r>
    </w:p>
    <w:p w:rsidR="00085F54" w:rsidRDefault="00085F54">
      <w:pPr>
        <w:pStyle w:val="ConsPlusNonformat"/>
        <w:jc w:val="both"/>
      </w:pPr>
      <w:r>
        <w:t xml:space="preserve">       (режим допуска к работам и документам, степень их секретности</w:t>
      </w:r>
    </w:p>
    <w:p w:rsidR="00085F54" w:rsidRDefault="00085F54">
      <w:pPr>
        <w:pStyle w:val="ConsPlusNonformat"/>
        <w:jc w:val="both"/>
      </w:pPr>
      <w:r>
        <w:lastRenderedPageBreak/>
        <w:t xml:space="preserve">                           и другие требования,</w:t>
      </w:r>
    </w:p>
    <w:p w:rsidR="00085F54" w:rsidRDefault="00085F54">
      <w:pPr>
        <w:pStyle w:val="ConsPlusNonformat"/>
        <w:jc w:val="both"/>
      </w:pPr>
      <w:r>
        <w:t>__________________________________________________________________________.</w:t>
      </w:r>
    </w:p>
    <w:p w:rsidR="00085F54" w:rsidRDefault="00085F54">
      <w:pPr>
        <w:pStyle w:val="ConsPlusNonformat"/>
        <w:jc w:val="both"/>
      </w:pPr>
      <w:r>
        <w:t>наименования, номера и даты документов, которыми следует руководствоваться)</w:t>
      </w:r>
    </w:p>
    <w:p w:rsidR="00085F54" w:rsidRDefault="00085F54">
      <w:pPr>
        <w:pStyle w:val="ConsPlusNormal"/>
        <w:ind w:firstLine="540"/>
        <w:jc w:val="both"/>
      </w:pPr>
      <w:r>
        <w:t>9.2. Стороны обязуются обеспечить конфиденциальность сведений, относящихся к предмету настоящего Контракта (Договора), ходу его исполнения и полученным результатам.</w:t>
      </w:r>
    </w:p>
    <w:p w:rsidR="00085F54" w:rsidRDefault="00085F54">
      <w:pPr>
        <w:pStyle w:val="ConsPlusNonformat"/>
        <w:spacing w:before="200"/>
        <w:jc w:val="both"/>
      </w:pPr>
      <w:r>
        <w:t xml:space="preserve">    К конфиденциальным сведениям относятся ________________________________</w:t>
      </w:r>
    </w:p>
    <w:p w:rsidR="00085F54" w:rsidRDefault="00085F54">
      <w:pPr>
        <w:pStyle w:val="ConsPlusNonformat"/>
        <w:jc w:val="both"/>
      </w:pPr>
      <w:r>
        <w:t>__________________________________________________________________________.</w:t>
      </w:r>
    </w:p>
    <w:p w:rsidR="00085F54" w:rsidRDefault="00085F54">
      <w:pPr>
        <w:pStyle w:val="ConsPlusNonformat"/>
        <w:jc w:val="both"/>
      </w:pPr>
      <w:r>
        <w:t xml:space="preserve">     (объем конфиденциальных сведений и перечень документов, в которых</w:t>
      </w:r>
    </w:p>
    <w:p w:rsidR="00085F54" w:rsidRDefault="00085F54">
      <w:pPr>
        <w:pStyle w:val="ConsPlusNonformat"/>
        <w:jc w:val="both"/>
      </w:pPr>
      <w:r>
        <w:t xml:space="preserve">                              они содержатся)</w:t>
      </w:r>
    </w:p>
    <w:p w:rsidR="00085F54" w:rsidRDefault="00085F54">
      <w:pPr>
        <w:pStyle w:val="ConsPlusNormal"/>
        <w:ind w:firstLine="540"/>
        <w:jc w:val="both"/>
      </w:pPr>
      <w:r>
        <w:t>Указанные сведения предназначены исключительно для Сторон и не могут быть полностью (частично) переданы (опубликованы, разглашены) третьим лицам или использованы каким-либо иным способом с участием третьих лиц без согласия Сторон.</w:t>
      </w:r>
    </w:p>
    <w:p w:rsidR="00085F54" w:rsidRDefault="00085F54">
      <w:pPr>
        <w:pStyle w:val="ConsPlusNormal"/>
        <w:jc w:val="both"/>
      </w:pPr>
    </w:p>
    <w:p w:rsidR="00085F54" w:rsidRDefault="00085F54">
      <w:pPr>
        <w:pStyle w:val="ConsPlusNormal"/>
        <w:jc w:val="center"/>
        <w:outlineLvl w:val="1"/>
      </w:pPr>
      <w:bookmarkStart w:id="14" w:name="P294"/>
      <w:bookmarkEnd w:id="14"/>
      <w:r>
        <w:t>X. Ответственность Сторон</w:t>
      </w:r>
    </w:p>
    <w:p w:rsidR="00085F54" w:rsidRDefault="00085F54">
      <w:pPr>
        <w:pStyle w:val="ConsPlusNormal"/>
        <w:jc w:val="both"/>
      </w:pPr>
    </w:p>
    <w:p w:rsidR="00085F54" w:rsidRDefault="00085F54">
      <w:pPr>
        <w:pStyle w:val="ConsPlusNormal"/>
        <w:ind w:firstLine="540"/>
        <w:jc w:val="both"/>
      </w:pPr>
      <w:r>
        <w:t>10.1. За неисполнение или ненадлежащее исполнение настоящего Контракта (Договора) Стороны несут ответственность в соответствии с законодательством Российской Федерации и условиями настоящего Контракта (Договора).</w:t>
      </w:r>
    </w:p>
    <w:p w:rsidR="00085F54" w:rsidRDefault="00085F54">
      <w:pPr>
        <w:pStyle w:val="ConsPlusNormal"/>
        <w:spacing w:before="220"/>
        <w:ind w:firstLine="540"/>
        <w:jc w:val="both"/>
      </w:pPr>
      <w:r>
        <w:t>10.2. В случае неисполнения Исполнителем условий технического задания Заказчик вправе обратиться в суд с требованием о расторжении настоящего Контракта (Договора).</w:t>
      </w:r>
    </w:p>
    <w:p w:rsidR="00085F54" w:rsidRDefault="00085F54">
      <w:pPr>
        <w:pStyle w:val="ConsPlusNormal"/>
        <w:spacing w:before="220"/>
        <w:ind w:firstLine="540"/>
        <w:jc w:val="both"/>
      </w:pPr>
      <w:r>
        <w:t>10.3. В случае полного (частичного) неисполнения условий настоящего Контракта (Договора) одной из Сторон эта Сторона обязана возместить другой Стороне причиненные убытки в части непокрытой неустойкой.</w:t>
      </w:r>
    </w:p>
    <w:p w:rsidR="00085F54" w:rsidRDefault="00085F54">
      <w:pPr>
        <w:pStyle w:val="ConsPlusNormal"/>
        <w:spacing w:before="220"/>
        <w:ind w:firstLine="540"/>
        <w:jc w:val="both"/>
      </w:pPr>
      <w:bookmarkStart w:id="15" w:name="P299"/>
      <w:bookmarkEnd w:id="15"/>
      <w:r>
        <w:t>10.4. В случае просрочки исполнения Исполнителем обязательств, предусмотренных настоящим Контрактом (Договором), Исполнитель уплачивает Заказчику пени. Пеня начисляется за каждый день просрочки исполнения Исполнителем обязательства, предусмотренного настоящим Контрактом (Договором), начиная со дня, следующего после дня истечения установленного настоящим Контрактом (Договором) срока исполнения обязательства. Размер пени составляет одна трехсотая действующей на дату уплаты пени ключевой ставки Центрального банка Российской Федерации от цены настоящего Контракта (Договора), уменьшенной на сумму, пропорциональную объему обязательств, предусмотренных настоящим Контрактом (Договором) и фактически исполненных Исполнителем.</w:t>
      </w:r>
    </w:p>
    <w:p w:rsidR="00085F54" w:rsidRDefault="00085F54">
      <w:pPr>
        <w:pStyle w:val="ConsPlusNormal"/>
        <w:spacing w:before="220"/>
        <w:ind w:firstLine="540"/>
        <w:jc w:val="both"/>
      </w:pPr>
      <w:r>
        <w:t xml:space="preserve">10.5. За каждый факт неисполнения или ненадлежащего исполнения Исполнителем обязательств, предусмотренных настоящим Контрактом (Договором), за исключением просрочки Исполнителем обязательств (в том числе гарантийного обязательства), предусмотренных настоящим Контрактом (Договором), Исполнитель уплачивает Заказчику штраф. Размер штрафа устанавливается в виде фиксированной суммы, определяется в соответствии с </w:t>
      </w:r>
      <w:hyperlink r:id="rId32" w:history="1">
        <w:r>
          <w:rPr>
            <w:color w:val="0000FF"/>
          </w:rPr>
          <w:t>Правилами</w:t>
        </w:r>
      </w:hyperlink>
      <w:r>
        <w:t xml:space="preserve">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утвержденными постановлением Правительства Российской Федерации от 30 августа 2017 г. N 1042 (Собрание законодательства Российской Федерации, 2017, N 36, ст. 5458) (далее - Правила), и равен __________% &lt;56&gt; цены настоящего Контракта (Договора) (этапа), что составляет ________ (_______) рублей ________ копеек &lt;57&gt;. &lt;58&gt;</w:t>
      </w:r>
    </w:p>
    <w:p w:rsidR="00085F54" w:rsidRDefault="00085F54">
      <w:pPr>
        <w:pStyle w:val="ConsPlusNormal"/>
        <w:spacing w:before="220"/>
        <w:ind w:firstLine="540"/>
        <w:jc w:val="both"/>
      </w:pPr>
      <w:r>
        <w:t>--------------------------------</w:t>
      </w:r>
    </w:p>
    <w:p w:rsidR="00085F54" w:rsidRDefault="00085F54">
      <w:pPr>
        <w:pStyle w:val="ConsPlusNormal"/>
        <w:spacing w:before="220"/>
        <w:ind w:firstLine="540"/>
        <w:jc w:val="both"/>
      </w:pPr>
      <w:r>
        <w:t xml:space="preserve">&lt;56&gt; Во всех случаях (за исключением случаев, предусмотренных </w:t>
      </w:r>
      <w:hyperlink r:id="rId33" w:history="1">
        <w:r>
          <w:rPr>
            <w:color w:val="0000FF"/>
          </w:rPr>
          <w:t>пунктами 4</w:t>
        </w:r>
      </w:hyperlink>
      <w:r>
        <w:t xml:space="preserve"> - </w:t>
      </w:r>
      <w:hyperlink r:id="rId34" w:history="1">
        <w:r>
          <w:rPr>
            <w:color w:val="0000FF"/>
          </w:rPr>
          <w:t>8</w:t>
        </w:r>
      </w:hyperlink>
      <w:r>
        <w:t xml:space="preserve"> Правил) указывается значение, определяемое в соответствии с </w:t>
      </w:r>
      <w:hyperlink r:id="rId35" w:history="1">
        <w:r>
          <w:rPr>
            <w:color w:val="0000FF"/>
          </w:rPr>
          <w:t>пунктом 3</w:t>
        </w:r>
      </w:hyperlink>
      <w:r>
        <w:t xml:space="preserve"> Правил:</w:t>
      </w:r>
    </w:p>
    <w:p w:rsidR="00085F54" w:rsidRDefault="00085F54">
      <w:pPr>
        <w:pStyle w:val="ConsPlusNormal"/>
        <w:spacing w:before="220"/>
        <w:ind w:firstLine="540"/>
        <w:jc w:val="both"/>
      </w:pPr>
      <w:r>
        <w:lastRenderedPageBreak/>
        <w:t>10 процентов цены Контракта (Договора) (этапа) в случае, если цена Контракта (Договора) (этапа) не превышает 3 млн рублей;</w:t>
      </w:r>
    </w:p>
    <w:p w:rsidR="00085F54" w:rsidRDefault="00085F54">
      <w:pPr>
        <w:pStyle w:val="ConsPlusNormal"/>
        <w:spacing w:before="220"/>
        <w:ind w:firstLine="540"/>
        <w:jc w:val="both"/>
      </w:pPr>
      <w:r>
        <w:t>5 процентов цены Контракта (Договора) (этапа) в случае, если цена Контракта (Договора) (этапа) составляет от 3 млн рублей до 50 млн рублей (включительно);</w:t>
      </w:r>
    </w:p>
    <w:p w:rsidR="00085F54" w:rsidRDefault="00085F54">
      <w:pPr>
        <w:pStyle w:val="ConsPlusNormal"/>
        <w:spacing w:before="220"/>
        <w:ind w:firstLine="540"/>
        <w:jc w:val="both"/>
      </w:pPr>
      <w:r>
        <w:t>1 процент цены Контракта (Договора) (этапа) в случае, если цена Контракта (Договора) (этапа) составляет от 50 млн рублей до 100 млн рублей (включительно);</w:t>
      </w:r>
    </w:p>
    <w:p w:rsidR="00085F54" w:rsidRDefault="00085F54">
      <w:pPr>
        <w:pStyle w:val="ConsPlusNormal"/>
        <w:spacing w:before="220"/>
        <w:ind w:firstLine="540"/>
        <w:jc w:val="both"/>
      </w:pPr>
      <w:r>
        <w:t>0,5 процента цены Контракта (Договора) (этапа) в случае, если цена Контракта (Договора) (этапа) составляет от 100 млн рублей до 500 млн рублей (включительно);</w:t>
      </w:r>
    </w:p>
    <w:p w:rsidR="00085F54" w:rsidRDefault="00085F54">
      <w:pPr>
        <w:pStyle w:val="ConsPlusNormal"/>
        <w:spacing w:before="220"/>
        <w:ind w:firstLine="540"/>
        <w:jc w:val="both"/>
      </w:pPr>
      <w:r>
        <w:t>0,4 процента цены Контракта (Договора) (этапа) в случае, если цена Контракта (Договора) (этапа) составляет от 500 млн рублей до 1 млрд рублей (включительно);</w:t>
      </w:r>
    </w:p>
    <w:p w:rsidR="00085F54" w:rsidRDefault="00085F54">
      <w:pPr>
        <w:pStyle w:val="ConsPlusNormal"/>
        <w:spacing w:before="220"/>
        <w:ind w:firstLine="540"/>
        <w:jc w:val="both"/>
      </w:pPr>
      <w:r>
        <w:t>0,3 процента цены Контракта (Договора) (этапа) в случае, если цена Контракта (Договора) (этапа) составляет от 1 млрд рублей до 2 млрд рублей (включительно);</w:t>
      </w:r>
    </w:p>
    <w:p w:rsidR="00085F54" w:rsidRDefault="00085F54">
      <w:pPr>
        <w:pStyle w:val="ConsPlusNormal"/>
        <w:spacing w:before="220"/>
        <w:ind w:firstLine="540"/>
        <w:jc w:val="both"/>
      </w:pPr>
      <w:r>
        <w:t>0,25 процента цены Контракта (Договора) (этапа) в случае, если цена Контракта (Договора) (этапа) составляет от 2 млрд рублей до 5 млрд рублей (включительно);</w:t>
      </w:r>
    </w:p>
    <w:p w:rsidR="00085F54" w:rsidRDefault="00085F54">
      <w:pPr>
        <w:pStyle w:val="ConsPlusNormal"/>
        <w:spacing w:before="220"/>
        <w:ind w:firstLine="540"/>
        <w:jc w:val="both"/>
      </w:pPr>
      <w:r>
        <w:t>0,2 процента цены Контракта (Договора) (этапа) в случае, если цена Контракта (Договора) (этапа) составляет от 5 млрд рублей до 10 млрд рублей (включительно);</w:t>
      </w:r>
    </w:p>
    <w:p w:rsidR="00085F54" w:rsidRDefault="00085F54">
      <w:pPr>
        <w:pStyle w:val="ConsPlusNormal"/>
        <w:spacing w:before="220"/>
        <w:ind w:firstLine="540"/>
        <w:jc w:val="both"/>
      </w:pPr>
      <w:r>
        <w:t>0,1 процента цены Контракта (Договора) (этапа) в случае, если цена Контракта (Договора) (этапа) превышает 10 млрд рублей.</w:t>
      </w:r>
    </w:p>
    <w:p w:rsidR="00085F54" w:rsidRDefault="00085F54">
      <w:pPr>
        <w:pStyle w:val="ConsPlusNormal"/>
        <w:spacing w:before="220"/>
        <w:ind w:firstLine="540"/>
        <w:jc w:val="both"/>
      </w:pPr>
      <w:r>
        <w:t xml:space="preserve">В случае если Контракт (Договор) заключается по результатам определения Исполнителя в соответствии с </w:t>
      </w:r>
      <w:hyperlink r:id="rId36" w:history="1">
        <w:r>
          <w:rPr>
            <w:color w:val="0000FF"/>
          </w:rPr>
          <w:t>пунктом 1 части 1 статьи 30</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указывается значение, определяемое в соответствии с </w:t>
      </w:r>
      <w:hyperlink r:id="rId37" w:history="1">
        <w:r>
          <w:rPr>
            <w:color w:val="0000FF"/>
          </w:rPr>
          <w:t>пунктом 4</w:t>
        </w:r>
      </w:hyperlink>
      <w:r>
        <w:t xml:space="preserve"> Правил:</w:t>
      </w:r>
    </w:p>
    <w:p w:rsidR="00085F54" w:rsidRDefault="00085F54">
      <w:pPr>
        <w:pStyle w:val="ConsPlusNormal"/>
        <w:spacing w:before="220"/>
        <w:ind w:firstLine="540"/>
        <w:jc w:val="both"/>
      </w:pPr>
      <w:r>
        <w:t>3 процента цены Контракта (Договора) (этапа) в случае, если цена Контракта (Договора) (этапа) не превышает 3 млн рублей;</w:t>
      </w:r>
    </w:p>
    <w:p w:rsidR="00085F54" w:rsidRDefault="00085F54">
      <w:pPr>
        <w:pStyle w:val="ConsPlusNormal"/>
        <w:spacing w:before="220"/>
        <w:ind w:firstLine="540"/>
        <w:jc w:val="both"/>
      </w:pPr>
      <w:r>
        <w:t>2 процента цены Контракта (Договора) (этапа) в случае, если цена Контракта (Договора) (этапа) составляет от 3 млн рублей до 10 млн рублей (включительно);</w:t>
      </w:r>
    </w:p>
    <w:p w:rsidR="00085F54" w:rsidRDefault="00085F54">
      <w:pPr>
        <w:pStyle w:val="ConsPlusNormal"/>
        <w:spacing w:before="220"/>
        <w:ind w:firstLine="540"/>
        <w:jc w:val="both"/>
      </w:pPr>
      <w:r>
        <w:t>1 процент цены Контракта (Договора) (этапа) в случае, если цена Контракта (Договора) (этапа) составляет от 10 млн рублей до 20 млн рублей (включительно).</w:t>
      </w:r>
    </w:p>
    <w:p w:rsidR="00085F54" w:rsidRDefault="00085F54">
      <w:pPr>
        <w:pStyle w:val="ConsPlusNormal"/>
        <w:spacing w:before="220"/>
        <w:ind w:firstLine="540"/>
        <w:jc w:val="both"/>
      </w:pPr>
      <w:r>
        <w:t>&lt;57&gt; В случае если Контракт (Договор) содержит этапы исполнения, размер штрафа указывается для каждого этапа.</w:t>
      </w:r>
    </w:p>
    <w:p w:rsidR="00085F54" w:rsidRDefault="00085F54">
      <w:pPr>
        <w:pStyle w:val="ConsPlusNormal"/>
        <w:spacing w:before="220"/>
        <w:ind w:firstLine="540"/>
        <w:jc w:val="both"/>
      </w:pPr>
      <w:r>
        <w:t xml:space="preserve">&lt;58&gt; Данный пункт не включается в текст Контракта (Договора) в случае, если Контракт (Договор) заключается с победителем закупки (или с иным участником закупки в случаях, установленных Федеральным </w:t>
      </w:r>
      <w:hyperlink r:id="rId38" w:history="1">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 предложившим наиболее высокую цену за право заключения государственного (муниципального) контракта (договора).</w:t>
      </w:r>
    </w:p>
    <w:p w:rsidR="00085F54" w:rsidRDefault="00085F54">
      <w:pPr>
        <w:pStyle w:val="ConsPlusNormal"/>
        <w:jc w:val="both"/>
      </w:pPr>
    </w:p>
    <w:p w:rsidR="00085F54" w:rsidRDefault="00085F54">
      <w:pPr>
        <w:pStyle w:val="ConsPlusNormal"/>
        <w:ind w:firstLine="540"/>
        <w:jc w:val="both"/>
      </w:pPr>
      <w:r>
        <w:t xml:space="preserve">10.6. За каждый факт неисполнения или ненадлежащего исполнения Исполнителем обязательств, предусмотренных настоящим Контрактом (Договором), за исключением просрочки Исполнителем обязательств (в том числе гарантийного обязательства), предусмотренных настоящим Контрактом (Договором), Исполнитель уплачивает Заказчику штраф. Размер штрафа устанавливается в виде фиксированной суммы, определяется в соответствии с </w:t>
      </w:r>
      <w:hyperlink r:id="rId39" w:history="1">
        <w:r>
          <w:rPr>
            <w:color w:val="0000FF"/>
          </w:rPr>
          <w:t>Правилами</w:t>
        </w:r>
      </w:hyperlink>
      <w:r>
        <w:t xml:space="preserve"> и равен </w:t>
      </w:r>
      <w:r>
        <w:lastRenderedPageBreak/>
        <w:t>______% &lt;59&gt; начальной (максимальной) цены государственного (муниципального) контракта (договора) &lt;60&gt;, что составляет __________ (__________) рублей _________ копеек. &lt;61&gt;</w:t>
      </w:r>
    </w:p>
    <w:p w:rsidR="00085F54" w:rsidRDefault="00085F54">
      <w:pPr>
        <w:pStyle w:val="ConsPlusNormal"/>
        <w:spacing w:before="220"/>
        <w:ind w:firstLine="540"/>
        <w:jc w:val="both"/>
      </w:pPr>
      <w:r>
        <w:t>--------------------------------</w:t>
      </w:r>
    </w:p>
    <w:p w:rsidR="00085F54" w:rsidRDefault="00085F54">
      <w:pPr>
        <w:pStyle w:val="ConsPlusNormal"/>
        <w:spacing w:before="220"/>
        <w:ind w:firstLine="540"/>
        <w:jc w:val="both"/>
      </w:pPr>
      <w:r>
        <w:t xml:space="preserve">&lt;59&gt; Указывается значение, определяемое в соответствии с </w:t>
      </w:r>
      <w:hyperlink r:id="rId40" w:history="1">
        <w:r>
          <w:rPr>
            <w:color w:val="0000FF"/>
          </w:rPr>
          <w:t>пунктом 5</w:t>
        </w:r>
      </w:hyperlink>
      <w:r>
        <w:t xml:space="preserve"> Правил:</w:t>
      </w:r>
    </w:p>
    <w:p w:rsidR="00085F54" w:rsidRDefault="00085F54">
      <w:pPr>
        <w:pStyle w:val="ConsPlusNormal"/>
        <w:spacing w:before="220"/>
        <w:ind w:firstLine="540"/>
        <w:jc w:val="both"/>
      </w:pPr>
      <w:r>
        <w:t>10 процентов начальной (максимальной) цены государственного (муниципального) контракта (договора) в случае, если начальная (максимальная) цена государственного (муниципального) контракта (договора) не превышает 3 млн рублей;</w:t>
      </w:r>
    </w:p>
    <w:p w:rsidR="00085F54" w:rsidRDefault="00085F54">
      <w:pPr>
        <w:pStyle w:val="ConsPlusNormal"/>
        <w:spacing w:before="220"/>
        <w:ind w:firstLine="540"/>
        <w:jc w:val="both"/>
      </w:pPr>
      <w:r>
        <w:t>5 процентов начальной (максимальной) цены государственного (муниципального) контракта (договора) в случае, если начальная (максимальная) цена государственного (муниципального) контракта (договора) составляет от 3 млн рублей до 50 млн рублей (включительно);</w:t>
      </w:r>
    </w:p>
    <w:p w:rsidR="00085F54" w:rsidRDefault="00085F54">
      <w:pPr>
        <w:pStyle w:val="ConsPlusNormal"/>
        <w:spacing w:before="220"/>
        <w:ind w:firstLine="540"/>
        <w:jc w:val="both"/>
      </w:pPr>
      <w:r>
        <w:t>1 процент начальной (максимальной) цены государственного (муниципального) контракта (договора) в случае, если начальная (максимальная) цена государственного (муниципального) контракта (договора) составляет от 50 млн рублей до 100 млн рублей (включительно).</w:t>
      </w:r>
    </w:p>
    <w:p w:rsidR="00085F54" w:rsidRDefault="00085F54">
      <w:pPr>
        <w:pStyle w:val="ConsPlusNormal"/>
        <w:spacing w:before="220"/>
        <w:ind w:firstLine="540"/>
        <w:jc w:val="both"/>
      </w:pPr>
      <w:r>
        <w:t>&lt;60&gt; При осуществлении закупки государственными заказчиками указывается "государственного контракта". При осуществлении закупки муниципальными заказчиками указывается "муниципального контракта". При осуществлении закупки иными заказчиками указывается "договора".</w:t>
      </w:r>
    </w:p>
    <w:p w:rsidR="00085F54" w:rsidRDefault="00085F54">
      <w:pPr>
        <w:pStyle w:val="ConsPlusNormal"/>
        <w:spacing w:before="220"/>
        <w:ind w:firstLine="540"/>
        <w:jc w:val="both"/>
      </w:pPr>
      <w:r>
        <w:t xml:space="preserve">&lt;61&gt; Данный пункт включается в текст Контракта (Договора) в случае, если Контракт (Договор) заключается с победителем закупки (или с иным участником закупки в случаях, установленных Федеральным </w:t>
      </w:r>
      <w:hyperlink r:id="rId41" w:history="1">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 предложившим наиболее высокую цену за право заключения государственного (муниципального) контракта (договора).</w:t>
      </w:r>
    </w:p>
    <w:p w:rsidR="00085F54" w:rsidRDefault="00085F54">
      <w:pPr>
        <w:pStyle w:val="ConsPlusNormal"/>
        <w:jc w:val="both"/>
      </w:pPr>
    </w:p>
    <w:p w:rsidR="00085F54" w:rsidRDefault="00085F54">
      <w:pPr>
        <w:pStyle w:val="ConsPlusNormal"/>
        <w:ind w:firstLine="540"/>
        <w:jc w:val="both"/>
      </w:pPr>
      <w:bookmarkStart w:id="16" w:name="P328"/>
      <w:bookmarkEnd w:id="16"/>
      <w:r>
        <w:t xml:space="preserve">10.7. За каждый факт неисполнения или ненадлежащего исполнения Исполнителем обязательства, предусмотренного настоящим Контрактом (Договором), которое не имеет стоимостного выражения, Исполнитель уплачивает Заказчику штраф. Размер штрафа устанавливается в виде фиксированной суммы, определяется в соответствии с </w:t>
      </w:r>
      <w:hyperlink r:id="rId42" w:history="1">
        <w:r>
          <w:rPr>
            <w:color w:val="0000FF"/>
          </w:rPr>
          <w:t>Правилами</w:t>
        </w:r>
      </w:hyperlink>
      <w:r>
        <w:t xml:space="preserve"> и равен ________ (_________) рублей &lt;62&gt;.</w:t>
      </w:r>
    </w:p>
    <w:p w:rsidR="00085F54" w:rsidRDefault="00085F54">
      <w:pPr>
        <w:pStyle w:val="ConsPlusNormal"/>
        <w:spacing w:before="220"/>
        <w:ind w:firstLine="540"/>
        <w:jc w:val="both"/>
      </w:pPr>
      <w:r>
        <w:t>--------------------------------</w:t>
      </w:r>
    </w:p>
    <w:p w:rsidR="00085F54" w:rsidRDefault="00085F54">
      <w:pPr>
        <w:pStyle w:val="ConsPlusNormal"/>
        <w:spacing w:before="220"/>
        <w:ind w:firstLine="540"/>
        <w:jc w:val="both"/>
      </w:pPr>
      <w:r>
        <w:t xml:space="preserve">&lt;62&gt; Указывается значение, определяемое в соответствии с </w:t>
      </w:r>
      <w:hyperlink r:id="rId43" w:history="1">
        <w:r>
          <w:rPr>
            <w:color w:val="0000FF"/>
          </w:rPr>
          <w:t>пунктом 6</w:t>
        </w:r>
      </w:hyperlink>
      <w:r>
        <w:t xml:space="preserve"> Правил:</w:t>
      </w:r>
    </w:p>
    <w:p w:rsidR="00085F54" w:rsidRDefault="00085F54">
      <w:pPr>
        <w:pStyle w:val="ConsPlusNormal"/>
        <w:spacing w:before="220"/>
        <w:ind w:firstLine="540"/>
        <w:jc w:val="both"/>
      </w:pPr>
      <w:r>
        <w:t>1000 рублей, если цена Контракта (Договора) не превышает 3 млн рублей;</w:t>
      </w:r>
    </w:p>
    <w:p w:rsidR="00085F54" w:rsidRDefault="00085F54">
      <w:pPr>
        <w:pStyle w:val="ConsPlusNormal"/>
        <w:spacing w:before="220"/>
        <w:ind w:firstLine="540"/>
        <w:jc w:val="both"/>
      </w:pPr>
      <w:r>
        <w:t>5000 рублей, если цена Контракта (Договора) составляет от 3 млн рублей до 50 млн рублей (включительно);</w:t>
      </w:r>
    </w:p>
    <w:p w:rsidR="00085F54" w:rsidRDefault="00085F54">
      <w:pPr>
        <w:pStyle w:val="ConsPlusNormal"/>
        <w:spacing w:before="220"/>
        <w:ind w:firstLine="540"/>
        <w:jc w:val="both"/>
      </w:pPr>
      <w:r>
        <w:t>10000 рублей, если цена Контракта (Договора) составляет от 50 млн рублей до 100 млн рублей (включительно);</w:t>
      </w:r>
    </w:p>
    <w:p w:rsidR="00085F54" w:rsidRDefault="00085F54">
      <w:pPr>
        <w:pStyle w:val="ConsPlusNormal"/>
        <w:spacing w:before="220"/>
        <w:ind w:firstLine="540"/>
        <w:jc w:val="both"/>
      </w:pPr>
      <w:r>
        <w:t>100000 рублей, если цена Контракта (Договора) превышает 100 млн рублей.</w:t>
      </w:r>
    </w:p>
    <w:p w:rsidR="00085F54" w:rsidRDefault="00085F54">
      <w:pPr>
        <w:pStyle w:val="ConsPlusNormal"/>
        <w:jc w:val="both"/>
      </w:pPr>
    </w:p>
    <w:p w:rsidR="00085F54" w:rsidRDefault="00085F54">
      <w:pPr>
        <w:pStyle w:val="ConsPlusNormal"/>
        <w:ind w:firstLine="540"/>
        <w:jc w:val="both"/>
      </w:pPr>
      <w:r>
        <w:t xml:space="preserve">10.8. В случае неисполнения Исполнителем обязательства, предусмотренного </w:t>
      </w:r>
      <w:hyperlink w:anchor="P108" w:history="1">
        <w:r>
          <w:rPr>
            <w:color w:val="0000FF"/>
          </w:rPr>
          <w:t>подпунктом "ж" пункта 3.2</w:t>
        </w:r>
      </w:hyperlink>
      <w:r>
        <w:t xml:space="preserve"> настоящего Контракта (Договора), Исполнитель уплачивает Заказчику штраф в размере 5% объема привлечения к исполнению настоящего Контракта (Договора) соисполнителей из числа субъектов малого предпринимательства, социально ориентированных некоммерческих организаций, установленного </w:t>
      </w:r>
      <w:hyperlink w:anchor="P108" w:history="1">
        <w:r>
          <w:rPr>
            <w:color w:val="0000FF"/>
          </w:rPr>
          <w:t>подпунктом "ж" пункта 3.2</w:t>
        </w:r>
      </w:hyperlink>
      <w:r>
        <w:t xml:space="preserve"> настоящего Контракта (Договора). &lt;63&gt;</w:t>
      </w:r>
    </w:p>
    <w:p w:rsidR="00085F54" w:rsidRDefault="00085F54">
      <w:pPr>
        <w:pStyle w:val="ConsPlusNormal"/>
        <w:spacing w:before="220"/>
        <w:ind w:firstLine="540"/>
        <w:jc w:val="both"/>
      </w:pPr>
      <w:r>
        <w:lastRenderedPageBreak/>
        <w:t>--------------------------------</w:t>
      </w:r>
    </w:p>
    <w:p w:rsidR="00085F54" w:rsidRDefault="00085F54">
      <w:pPr>
        <w:pStyle w:val="ConsPlusNormal"/>
        <w:spacing w:before="220"/>
        <w:ind w:firstLine="540"/>
        <w:jc w:val="both"/>
      </w:pPr>
      <w:r>
        <w:t xml:space="preserve">&lt;63&gt; Данный пункт включается в текст Контракта (Договора) при наличии </w:t>
      </w:r>
      <w:hyperlink w:anchor="P108" w:history="1">
        <w:r>
          <w:rPr>
            <w:color w:val="0000FF"/>
          </w:rPr>
          <w:t>подпункта "ж" пункта 3.2</w:t>
        </w:r>
      </w:hyperlink>
      <w:r>
        <w:t>, содержащего условие об обязанности Исполнителя привлечь к исполнению Контракта (Договора) соисполнителей из числа субъектов малого предпринимательства, социально ориентированных некоммерческих организаций.</w:t>
      </w:r>
    </w:p>
    <w:p w:rsidR="00085F54" w:rsidRDefault="00085F54">
      <w:pPr>
        <w:pStyle w:val="ConsPlusNormal"/>
        <w:jc w:val="both"/>
      </w:pPr>
    </w:p>
    <w:p w:rsidR="00085F54" w:rsidRDefault="00085F54">
      <w:pPr>
        <w:pStyle w:val="ConsPlusNormal"/>
        <w:ind w:firstLine="540"/>
        <w:jc w:val="both"/>
      </w:pPr>
      <w:r>
        <w:t xml:space="preserve">10.9. В случае представления документов, указанных в </w:t>
      </w:r>
      <w:hyperlink w:anchor="P113" w:history="1">
        <w:r>
          <w:rPr>
            <w:color w:val="0000FF"/>
          </w:rPr>
          <w:t>подпунктах "з"</w:t>
        </w:r>
      </w:hyperlink>
      <w:r>
        <w:t xml:space="preserve"> - </w:t>
      </w:r>
      <w:hyperlink w:anchor="P123" w:history="1">
        <w:r>
          <w:rPr>
            <w:color w:val="0000FF"/>
          </w:rPr>
          <w:t>"к" пункта 3.2</w:t>
        </w:r>
      </w:hyperlink>
      <w:r>
        <w:t xml:space="preserve"> настоящего Контракта (Договора), содержащих недостоверные сведения, либо их непредставление или представление таких документов с нарушением установленных сроков, Исполнитель несет ответственность в соответствии с </w:t>
      </w:r>
      <w:hyperlink w:anchor="P328" w:history="1">
        <w:r>
          <w:rPr>
            <w:color w:val="0000FF"/>
          </w:rPr>
          <w:t>пунктом 10.7</w:t>
        </w:r>
      </w:hyperlink>
      <w:r>
        <w:t xml:space="preserve"> настоящего Контракта (Договора). &lt;64&gt;</w:t>
      </w:r>
    </w:p>
    <w:p w:rsidR="00085F54" w:rsidRDefault="00085F54">
      <w:pPr>
        <w:pStyle w:val="ConsPlusNormal"/>
        <w:spacing w:before="220"/>
        <w:ind w:firstLine="540"/>
        <w:jc w:val="both"/>
      </w:pPr>
      <w:r>
        <w:t>--------------------------------</w:t>
      </w:r>
    </w:p>
    <w:p w:rsidR="00085F54" w:rsidRDefault="00085F54">
      <w:pPr>
        <w:pStyle w:val="ConsPlusNormal"/>
        <w:spacing w:before="220"/>
        <w:ind w:firstLine="540"/>
        <w:jc w:val="both"/>
      </w:pPr>
      <w:r>
        <w:t xml:space="preserve">&lt;64&gt; Данный пункт включается в текст Контракта (Договора) при наличии </w:t>
      </w:r>
      <w:hyperlink w:anchor="P108" w:history="1">
        <w:r>
          <w:rPr>
            <w:color w:val="0000FF"/>
          </w:rPr>
          <w:t>подпункта "ж" пункта 3.2</w:t>
        </w:r>
      </w:hyperlink>
      <w:r>
        <w:t>, содержащего условие об обязанности Исполнителя привлечь к исполнению Контракта (Договора) соисполнителей из числа субъектов малого предпринимательства, социально ориентированных некоммерческих организаций.</w:t>
      </w:r>
    </w:p>
    <w:p w:rsidR="00085F54" w:rsidRDefault="00085F54">
      <w:pPr>
        <w:pStyle w:val="ConsPlusNormal"/>
        <w:jc w:val="both"/>
      </w:pPr>
    </w:p>
    <w:p w:rsidR="00085F54" w:rsidRDefault="00085F54">
      <w:pPr>
        <w:pStyle w:val="ConsPlusNormal"/>
        <w:ind w:firstLine="540"/>
        <w:jc w:val="both"/>
      </w:pPr>
      <w:r>
        <w:t>10.10. В случае просрочки исполнения обязательств Заказчиком, предусмотренных настоящим Контрактом (Договором), Исполнитель вправе потребовать уплату пени в размере одной трехсотой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настоящим Контрактом (Договором), начиная со дня, следующего после дня истечения установленного настоящим Контрактом (Договором) срока исполнения обязательства.</w:t>
      </w:r>
    </w:p>
    <w:p w:rsidR="00085F54" w:rsidRDefault="00085F54">
      <w:pPr>
        <w:pStyle w:val="ConsPlusNormal"/>
        <w:spacing w:before="220"/>
        <w:ind w:firstLine="540"/>
        <w:jc w:val="both"/>
      </w:pPr>
      <w:r>
        <w:t xml:space="preserve">10.11. За каждый факт неисполнения Заказчиком обязательств, предусмотренных настоящим Контрактом (Договором), за исключением просрочки исполнения обязательств, предусмотренных настоящим Контрактом (Договором), Исполнитель вправе потребовать уплату штрафа. Размер штрафа устанавливается в виде фиксированной суммы, определяется в соответствии с </w:t>
      </w:r>
      <w:hyperlink r:id="rId44" w:history="1">
        <w:r>
          <w:rPr>
            <w:color w:val="0000FF"/>
          </w:rPr>
          <w:t>Правилами</w:t>
        </w:r>
      </w:hyperlink>
      <w:r>
        <w:t xml:space="preserve"> и равен __________ (_________) рублей &lt;65&gt;.</w:t>
      </w:r>
    </w:p>
    <w:p w:rsidR="00085F54" w:rsidRDefault="00085F54">
      <w:pPr>
        <w:pStyle w:val="ConsPlusNormal"/>
        <w:spacing w:before="220"/>
        <w:ind w:firstLine="540"/>
        <w:jc w:val="both"/>
      </w:pPr>
      <w:r>
        <w:t>--------------------------------</w:t>
      </w:r>
    </w:p>
    <w:p w:rsidR="00085F54" w:rsidRDefault="00085F54">
      <w:pPr>
        <w:pStyle w:val="ConsPlusNormal"/>
        <w:spacing w:before="220"/>
        <w:ind w:firstLine="540"/>
        <w:jc w:val="both"/>
      </w:pPr>
      <w:r>
        <w:t xml:space="preserve">&lt;65&gt; Указывается значение, определяемое в соответствии с </w:t>
      </w:r>
      <w:hyperlink r:id="rId45" w:history="1">
        <w:r>
          <w:rPr>
            <w:color w:val="0000FF"/>
          </w:rPr>
          <w:t>пунктом 9</w:t>
        </w:r>
      </w:hyperlink>
      <w:r>
        <w:t xml:space="preserve"> Правил:</w:t>
      </w:r>
    </w:p>
    <w:p w:rsidR="00085F54" w:rsidRDefault="00085F54">
      <w:pPr>
        <w:pStyle w:val="ConsPlusNormal"/>
        <w:spacing w:before="220"/>
        <w:ind w:firstLine="540"/>
        <w:jc w:val="both"/>
      </w:pPr>
      <w:r>
        <w:t>1000 рублей, если цена Контракта (Договора) не превышает 3 млн рублей (включительно);</w:t>
      </w:r>
    </w:p>
    <w:p w:rsidR="00085F54" w:rsidRDefault="00085F54">
      <w:pPr>
        <w:pStyle w:val="ConsPlusNormal"/>
        <w:spacing w:before="220"/>
        <w:ind w:firstLine="540"/>
        <w:jc w:val="both"/>
      </w:pPr>
      <w:r>
        <w:t>5000 рублей, если цена Контракта (Договора) составляет от 3 млн рублей до 50 млн рублей (включительно);</w:t>
      </w:r>
    </w:p>
    <w:p w:rsidR="00085F54" w:rsidRDefault="00085F54">
      <w:pPr>
        <w:pStyle w:val="ConsPlusNormal"/>
        <w:spacing w:before="220"/>
        <w:ind w:firstLine="540"/>
        <w:jc w:val="both"/>
      </w:pPr>
      <w:r>
        <w:t>10000 рублей, если цена Контракта (Договора) составляет от 50 млн рублей до 100 млн рублей (включительно);</w:t>
      </w:r>
    </w:p>
    <w:p w:rsidR="00085F54" w:rsidRDefault="00085F54">
      <w:pPr>
        <w:pStyle w:val="ConsPlusNormal"/>
        <w:spacing w:before="220"/>
        <w:ind w:firstLine="540"/>
        <w:jc w:val="both"/>
      </w:pPr>
      <w:r>
        <w:t>100000 рублей, если цена Контракта (Договора) превышает 100 млн рублей.</w:t>
      </w:r>
    </w:p>
    <w:p w:rsidR="00085F54" w:rsidRDefault="00085F54">
      <w:pPr>
        <w:pStyle w:val="ConsPlusNormal"/>
        <w:jc w:val="both"/>
      </w:pPr>
    </w:p>
    <w:p w:rsidR="00085F54" w:rsidRDefault="00085F54">
      <w:pPr>
        <w:pStyle w:val="ConsPlusNormal"/>
        <w:ind w:firstLine="540"/>
        <w:jc w:val="both"/>
      </w:pPr>
      <w:r>
        <w:t xml:space="preserve">10.12. В случае непредставления информации, указанной в </w:t>
      </w:r>
      <w:hyperlink w:anchor="P104" w:history="1">
        <w:r>
          <w:rPr>
            <w:color w:val="0000FF"/>
          </w:rPr>
          <w:t>подпункте "е" пункта 3.2</w:t>
        </w:r>
      </w:hyperlink>
      <w:r>
        <w:t xml:space="preserve"> настоящего Контракта (Договора), Исполнитель уплачивает Заказчику пени в размере одной трехсотой действующей на дату уплаты пени ключевой ставки Центрального банка Российской Федерации от цены договора, заключенного Исполнителем с соисполнителем. Пени подлежат начислению за каждый день просрочки исполнения такого обязательства. &lt;66&gt;</w:t>
      </w:r>
    </w:p>
    <w:p w:rsidR="00085F54" w:rsidRDefault="00085F54">
      <w:pPr>
        <w:pStyle w:val="ConsPlusNormal"/>
        <w:spacing w:before="220"/>
        <w:ind w:firstLine="540"/>
        <w:jc w:val="both"/>
      </w:pPr>
      <w:r>
        <w:t>--------------------------------</w:t>
      </w:r>
    </w:p>
    <w:p w:rsidR="00085F54" w:rsidRDefault="00085F54">
      <w:pPr>
        <w:pStyle w:val="ConsPlusNormal"/>
        <w:spacing w:before="220"/>
        <w:ind w:firstLine="540"/>
        <w:jc w:val="both"/>
      </w:pPr>
      <w:r>
        <w:lastRenderedPageBreak/>
        <w:t xml:space="preserve">&lt;66&gt; Данный пункт включается в текст Контракта (Договора) при наличии </w:t>
      </w:r>
      <w:hyperlink w:anchor="P104" w:history="1">
        <w:r>
          <w:rPr>
            <w:color w:val="0000FF"/>
          </w:rPr>
          <w:t>подпункта "е" пункта 3.2</w:t>
        </w:r>
      </w:hyperlink>
      <w:r>
        <w:t>, содержащего условие об обязанности Исполнителя предоставить Заказчику информацию обо всех соисполнителях, заключивших договор или договоры с Исполнителем, цена которого или общая цена которых составляет более чем десять процентов цены Контракта (Договора).</w:t>
      </w:r>
    </w:p>
    <w:p w:rsidR="00085F54" w:rsidRDefault="00085F54">
      <w:pPr>
        <w:pStyle w:val="ConsPlusNormal"/>
        <w:jc w:val="both"/>
      </w:pPr>
    </w:p>
    <w:p w:rsidR="00085F54" w:rsidRDefault="00085F54">
      <w:pPr>
        <w:pStyle w:val="ConsPlusNormal"/>
        <w:ind w:firstLine="540"/>
        <w:jc w:val="both"/>
      </w:pPr>
      <w:r>
        <w:t>10.13. Применение неустойки (штрафа, пени) не освобождает Стороны от исполнения обязательств по настоящему Контракту (Договору).</w:t>
      </w:r>
    </w:p>
    <w:p w:rsidR="00085F54" w:rsidRDefault="00085F54">
      <w:pPr>
        <w:pStyle w:val="ConsPlusNormal"/>
        <w:spacing w:before="220"/>
        <w:ind w:firstLine="540"/>
        <w:jc w:val="both"/>
      </w:pPr>
      <w:r>
        <w:t>10.14. Общая сумма начисленной неустойки (штрафов, пени) за неисполнение или ненадлежащее исполнение Исполнителем обязательств, предусмотренных настоящим Контрактом (Договором), не может превышать цену настоящего Контракта (Договора).</w:t>
      </w:r>
    </w:p>
    <w:p w:rsidR="00085F54" w:rsidRDefault="00085F54">
      <w:pPr>
        <w:pStyle w:val="ConsPlusNormal"/>
        <w:spacing w:before="220"/>
        <w:ind w:firstLine="540"/>
        <w:jc w:val="both"/>
      </w:pPr>
      <w:r>
        <w:t>10.15. Общая сумма начисленной неустойки (штрафов, пени) за ненадлежащее исполнение Заказчиком обязательств, предусмотренных настоящим Контрактом (Договором), не может превышать цену настоящего Контракта (Договора).</w:t>
      </w:r>
    </w:p>
    <w:p w:rsidR="00085F54" w:rsidRDefault="00085F54">
      <w:pPr>
        <w:pStyle w:val="ConsPlusNormal"/>
        <w:spacing w:before="220"/>
        <w:ind w:firstLine="540"/>
        <w:jc w:val="both"/>
      </w:pPr>
      <w:r>
        <w:t>10.16. В случае просрочки со стороны Исполнителя исполнения настоящего Контракта (Договора) на срок более чем один месяц, в том числе по отдельным этапам оказания услуг, Заказчик имеет право обратиться к Исполнителю с предложением о расторжении настоящего Контракта (Договора), возврате уплаченной суммы аванса и уплате штрафных санкций, а при несогласии Исполнителя - обратиться в суд с соответствующим иском. &lt;67&gt;</w:t>
      </w:r>
    </w:p>
    <w:p w:rsidR="00085F54" w:rsidRDefault="00085F54">
      <w:pPr>
        <w:pStyle w:val="ConsPlusNormal"/>
        <w:spacing w:before="220"/>
        <w:ind w:firstLine="540"/>
        <w:jc w:val="both"/>
      </w:pPr>
      <w:r>
        <w:t>--------------------------------</w:t>
      </w:r>
    </w:p>
    <w:p w:rsidR="00085F54" w:rsidRDefault="00085F54">
      <w:pPr>
        <w:pStyle w:val="ConsPlusNormal"/>
        <w:spacing w:before="220"/>
        <w:ind w:firstLine="540"/>
        <w:jc w:val="both"/>
      </w:pPr>
      <w:r>
        <w:t>&lt;67&gt; Данный пункт включается в текст Контракта (Договора) на усмотрение Заказчика.</w:t>
      </w:r>
    </w:p>
    <w:p w:rsidR="00085F54" w:rsidRDefault="00085F54">
      <w:pPr>
        <w:pStyle w:val="ConsPlusNormal"/>
        <w:jc w:val="both"/>
      </w:pPr>
    </w:p>
    <w:p w:rsidR="00085F54" w:rsidRDefault="00085F54">
      <w:pPr>
        <w:pStyle w:val="ConsPlusNormal"/>
        <w:ind w:firstLine="540"/>
        <w:jc w:val="both"/>
      </w:pPr>
      <w:r>
        <w:t>10.17. В случае расторжения настоящего Контракта (Договора) в связи с односторонним отказом Стороны от исполнения настоящего Контракта (Договора) другая Сторона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настоящего Контракта (Договора).</w:t>
      </w:r>
    </w:p>
    <w:p w:rsidR="00085F54" w:rsidRDefault="00085F54">
      <w:pPr>
        <w:pStyle w:val="ConsPlusNormal"/>
        <w:jc w:val="both"/>
      </w:pPr>
    </w:p>
    <w:p w:rsidR="00085F54" w:rsidRDefault="00085F54">
      <w:pPr>
        <w:pStyle w:val="ConsPlusNormal"/>
        <w:jc w:val="center"/>
        <w:outlineLvl w:val="1"/>
      </w:pPr>
      <w:r>
        <w:t>XI. Обстоятельства непреодолимой силы</w:t>
      </w:r>
    </w:p>
    <w:p w:rsidR="00085F54" w:rsidRDefault="00085F54">
      <w:pPr>
        <w:pStyle w:val="ConsPlusNormal"/>
        <w:jc w:val="both"/>
      </w:pPr>
    </w:p>
    <w:p w:rsidR="00085F54" w:rsidRDefault="00085F54">
      <w:pPr>
        <w:pStyle w:val="ConsPlusNormal"/>
        <w:ind w:firstLine="540"/>
        <w:jc w:val="both"/>
      </w:pPr>
      <w:r>
        <w:t>11.1. Стороны не несут ответственность за полное или частичное неисполнение предусмотренных настоящим Контрактом (Договором) обязательств, если такое неисполнение связано с обстоятельствами непреодолимой силы.</w:t>
      </w:r>
    </w:p>
    <w:p w:rsidR="00085F54" w:rsidRDefault="00085F54">
      <w:pPr>
        <w:pStyle w:val="ConsPlusNormal"/>
        <w:spacing w:before="220"/>
        <w:ind w:firstLine="540"/>
        <w:jc w:val="both"/>
      </w:pPr>
      <w:r>
        <w:t>11.2. Сторона, для которой создалась невозможность исполнения обязательств по настоящему Контракту (Договору) вследствие обстоятельств непреодолимой силы, не позднее _______ дней с даты их наступления в письменной форме извещает другую Сторону с приложением документов, удостоверяющих факт наступления указанных обстоятельств.</w:t>
      </w:r>
    </w:p>
    <w:p w:rsidR="00085F54" w:rsidRDefault="00085F54">
      <w:pPr>
        <w:pStyle w:val="ConsPlusNormal"/>
        <w:spacing w:before="220"/>
        <w:ind w:firstLine="540"/>
        <w:jc w:val="both"/>
      </w:pPr>
      <w:r>
        <w:t>11.3. В случае возникновения обстоятельств непреодолимой силы Стороны вправе расторгнуть настоящий Контракт (Договор), и в этом случае ни одна из Сторон не вправе требовать возмещения убытков.</w:t>
      </w:r>
    </w:p>
    <w:p w:rsidR="00085F54" w:rsidRDefault="00085F54">
      <w:pPr>
        <w:pStyle w:val="ConsPlusNormal"/>
        <w:spacing w:before="220"/>
        <w:ind w:firstLine="540"/>
        <w:jc w:val="both"/>
      </w:pPr>
      <w:r>
        <w:t>11.4. Подтверждением наличия обстоятельств непреодолимой силы и их продолжительности является письменное свидетельство уполномоченных органов или уполномоченных организаций.</w:t>
      </w:r>
    </w:p>
    <w:p w:rsidR="00085F54" w:rsidRDefault="00085F54">
      <w:pPr>
        <w:pStyle w:val="ConsPlusNormal"/>
        <w:jc w:val="both"/>
      </w:pPr>
    </w:p>
    <w:p w:rsidR="00085F54" w:rsidRDefault="00085F54">
      <w:pPr>
        <w:pStyle w:val="ConsPlusNormal"/>
        <w:jc w:val="center"/>
        <w:outlineLvl w:val="1"/>
      </w:pPr>
      <w:r>
        <w:t>XII. Рассмотрение и разрешение споров</w:t>
      </w:r>
    </w:p>
    <w:p w:rsidR="00085F54" w:rsidRDefault="00085F54">
      <w:pPr>
        <w:pStyle w:val="ConsPlusNormal"/>
        <w:jc w:val="both"/>
      </w:pPr>
    </w:p>
    <w:p w:rsidR="00085F54" w:rsidRDefault="00085F54">
      <w:pPr>
        <w:pStyle w:val="ConsPlusNormal"/>
        <w:ind w:firstLine="540"/>
        <w:jc w:val="both"/>
      </w:pPr>
      <w:r>
        <w:t xml:space="preserve">12.1. Все споры и разногласия, которые могут возникнуть из настоящего Контракта </w:t>
      </w:r>
      <w:r>
        <w:lastRenderedPageBreak/>
        <w:t>(Договора) между Сторонами, будут разрешаться путем переговоров, в том числе в претензионном порядке.</w:t>
      </w:r>
    </w:p>
    <w:p w:rsidR="00085F54" w:rsidRDefault="00085F54">
      <w:pPr>
        <w:pStyle w:val="ConsPlusNormal"/>
        <w:spacing w:before="220"/>
        <w:ind w:firstLine="540"/>
        <w:jc w:val="both"/>
      </w:pPr>
      <w:r>
        <w:t>12.2. Претензия оформляется в письменной форме. В претензии перечисляются допущенные при исполнении настоящего Контракта (Договора) нарушения со ссылкой на соответствующие положения настоящего Контракта (Договора) или его приложения, отражаются стоимостная оценка ответственности (неустойки), а также действия, которые должны быть произведены Стороной для устранения нарушений.</w:t>
      </w:r>
    </w:p>
    <w:p w:rsidR="00085F54" w:rsidRDefault="00085F54">
      <w:pPr>
        <w:pStyle w:val="ConsPlusNormal"/>
        <w:spacing w:before="220"/>
        <w:ind w:firstLine="540"/>
        <w:jc w:val="both"/>
      </w:pPr>
      <w:r>
        <w:t>Срок рассмотрения претензии не может превышать ________ &lt;68&gt; дней. Переписка Сторон может осуществляться в виде писем или телеграмм, а в случаях направления телекса, факса, иного электронного сообщения - с последующим предоставлением оригинала документа.</w:t>
      </w:r>
    </w:p>
    <w:p w:rsidR="00085F54" w:rsidRDefault="00085F54">
      <w:pPr>
        <w:pStyle w:val="ConsPlusNormal"/>
        <w:spacing w:before="220"/>
        <w:ind w:firstLine="540"/>
        <w:jc w:val="both"/>
      </w:pPr>
      <w:r>
        <w:t>--------------------------------</w:t>
      </w:r>
    </w:p>
    <w:p w:rsidR="00085F54" w:rsidRDefault="00085F54">
      <w:pPr>
        <w:pStyle w:val="ConsPlusNormal"/>
        <w:spacing w:before="220"/>
        <w:ind w:firstLine="540"/>
        <w:jc w:val="both"/>
      </w:pPr>
      <w:r>
        <w:t>&lt;68&gt; Срок устанавливается Заказчиком самостоятельно.</w:t>
      </w:r>
    </w:p>
    <w:p w:rsidR="00085F54" w:rsidRDefault="00085F54">
      <w:pPr>
        <w:pStyle w:val="ConsPlusNormal"/>
        <w:jc w:val="both"/>
      </w:pPr>
    </w:p>
    <w:p w:rsidR="00085F54" w:rsidRDefault="00085F54">
      <w:pPr>
        <w:pStyle w:val="ConsPlusNormal"/>
        <w:ind w:firstLine="540"/>
        <w:jc w:val="both"/>
      </w:pPr>
      <w:r>
        <w:t>12.3. При неурегулировании Сторонами спора в досудебном порядке спор разрешается в судебном порядке &lt;69&gt;.</w:t>
      </w:r>
    </w:p>
    <w:p w:rsidR="00085F54" w:rsidRDefault="00085F54">
      <w:pPr>
        <w:pStyle w:val="ConsPlusNormal"/>
        <w:spacing w:before="220"/>
        <w:ind w:firstLine="540"/>
        <w:jc w:val="both"/>
      </w:pPr>
      <w:r>
        <w:t>--------------------------------</w:t>
      </w:r>
    </w:p>
    <w:p w:rsidR="00085F54" w:rsidRDefault="00085F54">
      <w:pPr>
        <w:pStyle w:val="ConsPlusNormal"/>
        <w:spacing w:before="220"/>
        <w:ind w:firstLine="540"/>
        <w:jc w:val="both"/>
      </w:pPr>
      <w:r>
        <w:t>&lt;69&gt; Заказчиком может быть указано наименование суда.</w:t>
      </w:r>
    </w:p>
    <w:p w:rsidR="00085F54" w:rsidRDefault="00085F54">
      <w:pPr>
        <w:pStyle w:val="ConsPlusNormal"/>
        <w:jc w:val="both"/>
      </w:pPr>
    </w:p>
    <w:p w:rsidR="00085F54" w:rsidRDefault="00085F54">
      <w:pPr>
        <w:pStyle w:val="ConsPlusNormal"/>
        <w:jc w:val="center"/>
        <w:outlineLvl w:val="1"/>
      </w:pPr>
      <w:r>
        <w:t>XIII. Срок действия Контракта (Договора)</w:t>
      </w:r>
    </w:p>
    <w:p w:rsidR="00085F54" w:rsidRDefault="00085F54">
      <w:pPr>
        <w:pStyle w:val="ConsPlusNormal"/>
        <w:jc w:val="both"/>
      </w:pPr>
    </w:p>
    <w:p w:rsidR="00085F54" w:rsidRDefault="00085F54">
      <w:pPr>
        <w:pStyle w:val="ConsPlusNormal"/>
        <w:ind w:firstLine="540"/>
        <w:jc w:val="both"/>
      </w:pPr>
      <w:r>
        <w:t>13.1. Настоящий Контракт (Договор) вступает в силу с даты его подписания обеими Сторонами и действует по __ ________ 20__ г. Окончание срока действия настоящего Контракта (Договора) не влечет прекращения неисполненных обязательств Сторон по настоящему Контракту (Договору), в том числе гарантийных обязательств Исполнителя.</w:t>
      </w:r>
    </w:p>
    <w:p w:rsidR="00085F54" w:rsidRDefault="00085F54">
      <w:pPr>
        <w:pStyle w:val="ConsPlusNormal"/>
        <w:jc w:val="both"/>
      </w:pPr>
    </w:p>
    <w:p w:rsidR="00085F54" w:rsidRDefault="00085F54">
      <w:pPr>
        <w:pStyle w:val="ConsPlusNormal"/>
        <w:jc w:val="center"/>
        <w:outlineLvl w:val="1"/>
      </w:pPr>
      <w:r>
        <w:t>XIV. Иные положения &lt;70&gt;</w:t>
      </w:r>
    </w:p>
    <w:p w:rsidR="00085F54" w:rsidRDefault="00085F54">
      <w:pPr>
        <w:pStyle w:val="ConsPlusNormal"/>
        <w:jc w:val="both"/>
      </w:pPr>
    </w:p>
    <w:p w:rsidR="00085F54" w:rsidRDefault="00085F54">
      <w:pPr>
        <w:pStyle w:val="ConsPlusNormal"/>
        <w:ind w:firstLine="540"/>
        <w:jc w:val="both"/>
      </w:pPr>
      <w:r>
        <w:t>--------------------------------</w:t>
      </w:r>
    </w:p>
    <w:p w:rsidR="00085F54" w:rsidRDefault="00085F54">
      <w:pPr>
        <w:pStyle w:val="ConsPlusNormal"/>
        <w:spacing w:before="220"/>
        <w:ind w:firstLine="540"/>
        <w:jc w:val="both"/>
      </w:pPr>
      <w:r>
        <w:t xml:space="preserve">&lt;70&gt; В данный раздел включается условие о банковском сопровождении Контракта (Договора) в случаях, установленных в соответствии со </w:t>
      </w:r>
      <w:hyperlink r:id="rId46" w:history="1">
        <w:r>
          <w:rPr>
            <w:color w:val="0000FF"/>
          </w:rPr>
          <w:t>статьей 35</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p w:rsidR="00085F54" w:rsidRDefault="00085F54">
      <w:pPr>
        <w:pStyle w:val="ConsPlusNormal"/>
        <w:jc w:val="both"/>
      </w:pPr>
    </w:p>
    <w:p w:rsidR="00085F54" w:rsidRDefault="00085F54">
      <w:pPr>
        <w:pStyle w:val="ConsPlusNormal"/>
        <w:ind w:firstLine="540"/>
        <w:jc w:val="both"/>
      </w:pPr>
      <w:r>
        <w:t>14.1. Настоящий Контракт (Договор) составлен в ________ экземплярах, идентичных по содержанию и имеющих одинаковую юридическую силу, один из которых передан Исполнителю, ________ - находятся у Заказчика. &lt;71&gt;</w:t>
      </w:r>
    </w:p>
    <w:p w:rsidR="00085F54" w:rsidRDefault="00085F54">
      <w:pPr>
        <w:pStyle w:val="ConsPlusNormal"/>
        <w:spacing w:before="220"/>
        <w:ind w:firstLine="540"/>
        <w:jc w:val="both"/>
      </w:pPr>
      <w:r>
        <w:t>--------------------------------</w:t>
      </w:r>
    </w:p>
    <w:p w:rsidR="00085F54" w:rsidRDefault="00085F54">
      <w:pPr>
        <w:pStyle w:val="ConsPlusNormal"/>
        <w:spacing w:before="220"/>
        <w:ind w:firstLine="540"/>
        <w:jc w:val="both"/>
      </w:pPr>
      <w:r>
        <w:t>&lt;71&gt; В случае заключения Контракта (Договора) по результатам электронных процедур данный пункт излагается в следующей редакции: "14.1. Настоящий Контракт (Договор) составлен в форме электронного документа, подписанного усиленными электронными подписями Сторон.".</w:t>
      </w:r>
    </w:p>
    <w:p w:rsidR="00085F54" w:rsidRDefault="00085F54">
      <w:pPr>
        <w:pStyle w:val="ConsPlusNormal"/>
        <w:jc w:val="both"/>
      </w:pPr>
    </w:p>
    <w:p w:rsidR="00085F54" w:rsidRDefault="00085F54">
      <w:pPr>
        <w:pStyle w:val="ConsPlusNormal"/>
        <w:ind w:firstLine="540"/>
        <w:jc w:val="both"/>
      </w:pPr>
      <w:r>
        <w:t>14.2. В случае изменения у какой-либо из Сторон местонахождения, наименования, а также в случае реорганизации она обязана в течение десяти дней с даты внесения в единый государственный реестр юридических лиц указанных изменений письменно известить об этом другую Сторону.</w:t>
      </w:r>
    </w:p>
    <w:p w:rsidR="00085F54" w:rsidRDefault="00085F54">
      <w:pPr>
        <w:pStyle w:val="ConsPlusNormal"/>
        <w:spacing w:before="220"/>
        <w:ind w:firstLine="540"/>
        <w:jc w:val="both"/>
      </w:pPr>
      <w:r>
        <w:t xml:space="preserve">14.3. Любые изменения, дополнения и приложения к настоящему Контракту (Договору), </w:t>
      </w:r>
      <w:r>
        <w:lastRenderedPageBreak/>
        <w:t>выполненные в письменной форме и подписанные каждой из Сторон, являются его неотъемлемой частью.</w:t>
      </w:r>
    </w:p>
    <w:p w:rsidR="00085F54" w:rsidRDefault="00085F54">
      <w:pPr>
        <w:pStyle w:val="ConsPlusNormal"/>
        <w:spacing w:before="220"/>
        <w:ind w:firstLine="540"/>
        <w:jc w:val="both"/>
      </w:pPr>
      <w:r>
        <w:t xml:space="preserve">14.4. Изменение условий настоящего Контракта (Договора) при его исполнении не допускается за исключением случаев, предусмотренных </w:t>
      </w:r>
      <w:hyperlink r:id="rId47" w:history="1">
        <w:r>
          <w:rPr>
            <w:color w:val="0000FF"/>
          </w:rPr>
          <w:t>статьей 95</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p w:rsidR="00085F54" w:rsidRDefault="00085F54">
      <w:pPr>
        <w:pStyle w:val="ConsPlusNormal"/>
        <w:spacing w:before="220"/>
        <w:ind w:firstLine="540"/>
        <w:jc w:val="both"/>
      </w:pPr>
      <w:r>
        <w:t>14.5. При исполнении настоящего Контракта (Договора) не допускается перемена Исполнителя, за исключением случая, если новый исполнитель является правопреемником Исполнителя вследствие реорганизации юридического лица в форме преобразования, слияния или присоединения.</w:t>
      </w:r>
    </w:p>
    <w:p w:rsidR="00085F54" w:rsidRDefault="00085F54">
      <w:pPr>
        <w:pStyle w:val="ConsPlusNormal"/>
        <w:spacing w:before="220"/>
        <w:ind w:firstLine="540"/>
        <w:jc w:val="both"/>
      </w:pPr>
      <w:r>
        <w:t>Передача прав и обязанностей по настоящему Контракту (Договору) правопреемнику Исполнителя осуществляется путем заключения соответствующего дополнительного соглашения к настоящему Контракту (Договору).</w:t>
      </w:r>
    </w:p>
    <w:p w:rsidR="00085F54" w:rsidRDefault="00085F54">
      <w:pPr>
        <w:pStyle w:val="ConsPlusNormal"/>
        <w:spacing w:before="220"/>
        <w:ind w:firstLine="540"/>
        <w:jc w:val="both"/>
      </w:pPr>
      <w:r>
        <w:t>14.6. Настоящий Контракт (Договор) будет считаться исполненным и прекратившим свое действие после выполнения Сторонами взаимных обязательств по настоящему Контракту (Договору) и осуществления окончательных расчетов между Сторонами.</w:t>
      </w:r>
    </w:p>
    <w:p w:rsidR="00085F54" w:rsidRDefault="00085F54">
      <w:pPr>
        <w:pStyle w:val="ConsPlusNormal"/>
        <w:spacing w:before="220"/>
        <w:ind w:firstLine="540"/>
        <w:jc w:val="both"/>
      </w:pPr>
      <w:r>
        <w:t xml:space="preserve">14.7. Настоящий Контракт (Договор) может быть расторгнут по взаимному соглашению Сторон, по решению суда или в случае одностороннего отказа Стороны от исполнения настоящего Контракта (Договора) в соответствии с гражданским законодательством в порядке, предусмотренном </w:t>
      </w:r>
      <w:hyperlink r:id="rId48" w:history="1">
        <w:r>
          <w:rPr>
            <w:color w:val="0000FF"/>
          </w:rPr>
          <w:t>частями 9</w:t>
        </w:r>
      </w:hyperlink>
      <w:r>
        <w:t xml:space="preserve"> - </w:t>
      </w:r>
      <w:hyperlink r:id="rId49" w:history="1">
        <w:r>
          <w:rPr>
            <w:color w:val="0000FF"/>
          </w:rPr>
          <w:t>23 статьи 95</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&lt;72&gt;.</w:t>
      </w:r>
    </w:p>
    <w:p w:rsidR="00085F54" w:rsidRDefault="00085F54">
      <w:pPr>
        <w:pStyle w:val="ConsPlusNormal"/>
        <w:spacing w:before="220"/>
        <w:ind w:firstLine="540"/>
        <w:jc w:val="both"/>
      </w:pPr>
      <w:r>
        <w:t>--------------------------------</w:t>
      </w:r>
    </w:p>
    <w:p w:rsidR="00085F54" w:rsidRDefault="00085F54">
      <w:pPr>
        <w:pStyle w:val="ConsPlusNormal"/>
        <w:spacing w:before="220"/>
        <w:ind w:firstLine="540"/>
        <w:jc w:val="both"/>
      </w:pPr>
      <w:r>
        <w:t xml:space="preserve">&lt;72&gt; Случай одностороннего отказа Стороны от исполнения Контракта (Договора) указывается в данном пункте при наличии </w:t>
      </w:r>
      <w:hyperlink w:anchor="P82" w:history="1">
        <w:r>
          <w:rPr>
            <w:color w:val="0000FF"/>
          </w:rPr>
          <w:t>подпункта "в" пункта 3.1</w:t>
        </w:r>
      </w:hyperlink>
      <w:r>
        <w:t xml:space="preserve"> и </w:t>
      </w:r>
      <w:hyperlink w:anchor="P142" w:history="1">
        <w:r>
          <w:rPr>
            <w:color w:val="0000FF"/>
          </w:rPr>
          <w:t>подпункта "е" пункта 3.3</w:t>
        </w:r>
      </w:hyperlink>
      <w:r>
        <w:t>.</w:t>
      </w:r>
    </w:p>
    <w:p w:rsidR="00085F54" w:rsidRDefault="00085F54">
      <w:pPr>
        <w:pStyle w:val="ConsPlusNormal"/>
        <w:jc w:val="both"/>
      </w:pPr>
    </w:p>
    <w:p w:rsidR="00085F54" w:rsidRDefault="00085F54">
      <w:pPr>
        <w:pStyle w:val="ConsPlusNormal"/>
        <w:ind w:firstLine="540"/>
        <w:jc w:val="both"/>
      </w:pPr>
      <w:r>
        <w:t>14.8. Во всем, что не оговорено в настоящем Контракте (Договоре), Стороны руководствуются действующим законодательством Российской Федерации.</w:t>
      </w:r>
    </w:p>
    <w:p w:rsidR="00085F54" w:rsidRDefault="00085F54">
      <w:pPr>
        <w:pStyle w:val="ConsPlusNormal"/>
        <w:jc w:val="both"/>
      </w:pPr>
    </w:p>
    <w:p w:rsidR="00085F54" w:rsidRDefault="00085F54">
      <w:pPr>
        <w:pStyle w:val="ConsPlusNormal"/>
        <w:jc w:val="center"/>
        <w:outlineLvl w:val="1"/>
      </w:pPr>
      <w:r>
        <w:t>XV. Перечень приложений</w:t>
      </w:r>
    </w:p>
    <w:p w:rsidR="00085F54" w:rsidRDefault="00085F54">
      <w:pPr>
        <w:pStyle w:val="ConsPlusNormal"/>
        <w:jc w:val="both"/>
      </w:pPr>
    </w:p>
    <w:p w:rsidR="00085F54" w:rsidRDefault="00085F54">
      <w:pPr>
        <w:pStyle w:val="ConsPlusNormal"/>
        <w:ind w:firstLine="540"/>
        <w:jc w:val="both"/>
      </w:pPr>
      <w:r>
        <w:t xml:space="preserve">15.1. Неотъемлемой частью настоящего Контракта (Договора) является следующее </w:t>
      </w:r>
      <w:hyperlink w:anchor="P489" w:history="1">
        <w:r>
          <w:rPr>
            <w:color w:val="0000FF"/>
          </w:rPr>
          <w:t>приложение</w:t>
        </w:r>
      </w:hyperlink>
      <w:r>
        <w:t>:</w:t>
      </w:r>
    </w:p>
    <w:p w:rsidR="00085F54" w:rsidRDefault="00085F54">
      <w:pPr>
        <w:pStyle w:val="ConsPlusNormal"/>
        <w:spacing w:before="220"/>
        <w:ind w:firstLine="540"/>
        <w:jc w:val="both"/>
      </w:pPr>
      <w:r>
        <w:t>техническое задание.</w:t>
      </w:r>
    </w:p>
    <w:p w:rsidR="00085F54" w:rsidRDefault="00085F54">
      <w:pPr>
        <w:pStyle w:val="ConsPlusNormal"/>
        <w:jc w:val="both"/>
      </w:pPr>
    </w:p>
    <w:p w:rsidR="00085F54" w:rsidRDefault="00085F54">
      <w:pPr>
        <w:pStyle w:val="ConsPlusNormal"/>
        <w:jc w:val="center"/>
        <w:outlineLvl w:val="1"/>
      </w:pPr>
      <w:r>
        <w:t>XVI. Адреса и банковские реквизиты Сторон</w:t>
      </w:r>
    </w:p>
    <w:p w:rsidR="00085F54" w:rsidRDefault="00085F54">
      <w:pPr>
        <w:pStyle w:val="ConsPlusNormal"/>
        <w:jc w:val="both"/>
      </w:pPr>
    </w:p>
    <w:tbl>
      <w:tblPr>
        <w:tblW w:w="0" w:type="auto"/>
        <w:tblLayout w:type="fixed"/>
        <w:tblCellMar>
          <w:top w:w="102" w:type="dxa"/>
          <w:left w:w="62" w:type="dxa"/>
          <w:bottom w:w="102" w:type="dxa"/>
          <w:right w:w="62" w:type="dxa"/>
        </w:tblCellMar>
        <w:tblLook w:val="04A0"/>
      </w:tblPr>
      <w:tblGrid>
        <w:gridCol w:w="4509"/>
        <w:gridCol w:w="4509"/>
      </w:tblGrid>
      <w:tr w:rsidR="00085F54">
        <w:tc>
          <w:tcPr>
            <w:tcW w:w="4509" w:type="dxa"/>
            <w:tcBorders>
              <w:top w:val="nil"/>
              <w:left w:val="nil"/>
              <w:bottom w:val="nil"/>
              <w:right w:val="nil"/>
            </w:tcBorders>
          </w:tcPr>
          <w:p w:rsidR="00085F54" w:rsidRDefault="00085F54">
            <w:pPr>
              <w:pStyle w:val="ConsPlusNormal"/>
              <w:jc w:val="center"/>
            </w:pPr>
            <w:r>
              <w:t>ЗАКАЗЧИК:</w:t>
            </w:r>
          </w:p>
        </w:tc>
        <w:tc>
          <w:tcPr>
            <w:tcW w:w="4509" w:type="dxa"/>
            <w:tcBorders>
              <w:top w:val="nil"/>
              <w:left w:val="nil"/>
              <w:bottom w:val="nil"/>
              <w:right w:val="nil"/>
            </w:tcBorders>
          </w:tcPr>
          <w:p w:rsidR="00085F54" w:rsidRDefault="00085F54">
            <w:pPr>
              <w:pStyle w:val="ConsPlusNormal"/>
              <w:jc w:val="center"/>
            </w:pPr>
            <w:r>
              <w:t>ИСПОЛНИТЕЛЬ:</w:t>
            </w:r>
          </w:p>
        </w:tc>
      </w:tr>
      <w:tr w:rsidR="00085F54">
        <w:tc>
          <w:tcPr>
            <w:tcW w:w="4509" w:type="dxa"/>
            <w:tcBorders>
              <w:top w:val="nil"/>
              <w:left w:val="nil"/>
              <w:bottom w:val="nil"/>
              <w:right w:val="nil"/>
            </w:tcBorders>
          </w:tcPr>
          <w:p w:rsidR="00085F54" w:rsidRDefault="00085F54">
            <w:pPr>
              <w:pStyle w:val="ConsPlusNormal"/>
              <w:jc w:val="center"/>
            </w:pPr>
            <w:r>
              <w:t>полное наименование Заказчика</w:t>
            </w:r>
          </w:p>
        </w:tc>
        <w:tc>
          <w:tcPr>
            <w:tcW w:w="4509" w:type="dxa"/>
            <w:tcBorders>
              <w:top w:val="nil"/>
              <w:left w:val="nil"/>
              <w:bottom w:val="nil"/>
              <w:right w:val="nil"/>
            </w:tcBorders>
          </w:tcPr>
          <w:p w:rsidR="00085F54" w:rsidRDefault="00085F54">
            <w:pPr>
              <w:pStyle w:val="ConsPlusNormal"/>
              <w:jc w:val="center"/>
            </w:pPr>
            <w:r>
              <w:t>полное наименование Исполнителя</w:t>
            </w:r>
          </w:p>
        </w:tc>
      </w:tr>
      <w:tr w:rsidR="00085F54">
        <w:tc>
          <w:tcPr>
            <w:tcW w:w="4509" w:type="dxa"/>
            <w:tcBorders>
              <w:top w:val="nil"/>
              <w:left w:val="nil"/>
              <w:bottom w:val="nil"/>
              <w:right w:val="nil"/>
            </w:tcBorders>
          </w:tcPr>
          <w:p w:rsidR="00085F54" w:rsidRDefault="00085F54">
            <w:pPr>
              <w:pStyle w:val="ConsPlusNormal"/>
            </w:pPr>
            <w:r>
              <w:t>Адрес:</w:t>
            </w:r>
          </w:p>
          <w:p w:rsidR="00085F54" w:rsidRDefault="00085F54">
            <w:pPr>
              <w:pStyle w:val="ConsPlusNormal"/>
            </w:pPr>
            <w:r>
              <w:t>______________________________</w:t>
            </w:r>
          </w:p>
        </w:tc>
        <w:tc>
          <w:tcPr>
            <w:tcW w:w="4509" w:type="dxa"/>
            <w:tcBorders>
              <w:top w:val="nil"/>
              <w:left w:val="nil"/>
              <w:bottom w:val="nil"/>
              <w:right w:val="nil"/>
            </w:tcBorders>
          </w:tcPr>
          <w:p w:rsidR="00085F54" w:rsidRDefault="00085F54">
            <w:pPr>
              <w:pStyle w:val="ConsPlusNormal"/>
            </w:pPr>
            <w:r>
              <w:t>Адрес:</w:t>
            </w:r>
          </w:p>
          <w:p w:rsidR="00085F54" w:rsidRDefault="00085F54">
            <w:pPr>
              <w:pStyle w:val="ConsPlusNormal"/>
            </w:pPr>
            <w:r>
              <w:t>______________________________</w:t>
            </w:r>
          </w:p>
        </w:tc>
      </w:tr>
      <w:tr w:rsidR="00085F54">
        <w:tc>
          <w:tcPr>
            <w:tcW w:w="4509" w:type="dxa"/>
            <w:tcBorders>
              <w:top w:val="nil"/>
              <w:left w:val="nil"/>
              <w:bottom w:val="nil"/>
              <w:right w:val="nil"/>
            </w:tcBorders>
          </w:tcPr>
          <w:p w:rsidR="00085F54" w:rsidRDefault="00085F54">
            <w:pPr>
              <w:pStyle w:val="ConsPlusNormal"/>
            </w:pPr>
            <w:r>
              <w:t>ИНН _________________________</w:t>
            </w:r>
          </w:p>
        </w:tc>
        <w:tc>
          <w:tcPr>
            <w:tcW w:w="4509" w:type="dxa"/>
            <w:tcBorders>
              <w:top w:val="nil"/>
              <w:left w:val="nil"/>
              <w:bottom w:val="nil"/>
              <w:right w:val="nil"/>
            </w:tcBorders>
          </w:tcPr>
          <w:p w:rsidR="00085F54" w:rsidRDefault="00085F54">
            <w:pPr>
              <w:pStyle w:val="ConsPlusNormal"/>
            </w:pPr>
            <w:r>
              <w:t>ИНН _________________________</w:t>
            </w:r>
          </w:p>
        </w:tc>
      </w:tr>
      <w:tr w:rsidR="00085F54">
        <w:tc>
          <w:tcPr>
            <w:tcW w:w="4509" w:type="dxa"/>
            <w:tcBorders>
              <w:top w:val="nil"/>
              <w:left w:val="nil"/>
              <w:bottom w:val="nil"/>
              <w:right w:val="nil"/>
            </w:tcBorders>
          </w:tcPr>
          <w:p w:rsidR="00085F54" w:rsidRDefault="00085F54">
            <w:pPr>
              <w:pStyle w:val="ConsPlusNormal"/>
            </w:pPr>
            <w:r>
              <w:t>КПП _________________________</w:t>
            </w:r>
          </w:p>
        </w:tc>
        <w:tc>
          <w:tcPr>
            <w:tcW w:w="4509" w:type="dxa"/>
            <w:tcBorders>
              <w:top w:val="nil"/>
              <w:left w:val="nil"/>
              <w:bottom w:val="nil"/>
              <w:right w:val="nil"/>
            </w:tcBorders>
          </w:tcPr>
          <w:p w:rsidR="00085F54" w:rsidRDefault="00085F54">
            <w:pPr>
              <w:pStyle w:val="ConsPlusNormal"/>
            </w:pPr>
            <w:r>
              <w:t>КПП _________________________</w:t>
            </w:r>
          </w:p>
        </w:tc>
      </w:tr>
      <w:tr w:rsidR="00085F54">
        <w:tc>
          <w:tcPr>
            <w:tcW w:w="4509" w:type="dxa"/>
            <w:tcBorders>
              <w:top w:val="nil"/>
              <w:left w:val="nil"/>
              <w:bottom w:val="nil"/>
              <w:right w:val="nil"/>
            </w:tcBorders>
          </w:tcPr>
          <w:p w:rsidR="00085F54" w:rsidRDefault="00085F54">
            <w:pPr>
              <w:pStyle w:val="ConsPlusNormal"/>
              <w:jc w:val="both"/>
            </w:pPr>
            <w:r>
              <w:lastRenderedPageBreak/>
              <w:t>Наименование органа Федерального казначейства __________________</w:t>
            </w:r>
          </w:p>
        </w:tc>
        <w:tc>
          <w:tcPr>
            <w:tcW w:w="4509" w:type="dxa"/>
            <w:tcBorders>
              <w:top w:val="nil"/>
              <w:left w:val="nil"/>
              <w:bottom w:val="nil"/>
              <w:right w:val="nil"/>
            </w:tcBorders>
          </w:tcPr>
          <w:p w:rsidR="00085F54" w:rsidRDefault="00085F54">
            <w:pPr>
              <w:pStyle w:val="ConsPlusNormal"/>
            </w:pPr>
          </w:p>
        </w:tc>
      </w:tr>
      <w:tr w:rsidR="00085F54">
        <w:tc>
          <w:tcPr>
            <w:tcW w:w="4509" w:type="dxa"/>
            <w:tcBorders>
              <w:top w:val="nil"/>
              <w:left w:val="nil"/>
              <w:bottom w:val="nil"/>
              <w:right w:val="nil"/>
            </w:tcBorders>
          </w:tcPr>
          <w:p w:rsidR="00085F54" w:rsidRDefault="00085F54">
            <w:pPr>
              <w:pStyle w:val="ConsPlusNormal"/>
              <w:jc w:val="both"/>
            </w:pPr>
            <w:r>
              <w:t>Банковские реквизиты счета, открытого органу Федерального казначейства: __________________:</w:t>
            </w:r>
          </w:p>
        </w:tc>
        <w:tc>
          <w:tcPr>
            <w:tcW w:w="4509" w:type="dxa"/>
            <w:tcBorders>
              <w:top w:val="nil"/>
              <w:left w:val="nil"/>
              <w:bottom w:val="nil"/>
              <w:right w:val="nil"/>
            </w:tcBorders>
          </w:tcPr>
          <w:p w:rsidR="00085F54" w:rsidRDefault="00085F54">
            <w:pPr>
              <w:pStyle w:val="ConsPlusNormal"/>
            </w:pPr>
          </w:p>
        </w:tc>
      </w:tr>
      <w:tr w:rsidR="00085F54">
        <w:tc>
          <w:tcPr>
            <w:tcW w:w="4509" w:type="dxa"/>
            <w:tcBorders>
              <w:top w:val="nil"/>
              <w:left w:val="nil"/>
              <w:bottom w:val="nil"/>
              <w:right w:val="nil"/>
            </w:tcBorders>
          </w:tcPr>
          <w:p w:rsidR="00085F54" w:rsidRDefault="00085F54">
            <w:pPr>
              <w:pStyle w:val="ConsPlusNormal"/>
            </w:pPr>
          </w:p>
        </w:tc>
        <w:tc>
          <w:tcPr>
            <w:tcW w:w="4509" w:type="dxa"/>
            <w:tcBorders>
              <w:top w:val="nil"/>
              <w:left w:val="nil"/>
              <w:bottom w:val="nil"/>
              <w:right w:val="nil"/>
            </w:tcBorders>
          </w:tcPr>
          <w:p w:rsidR="00085F54" w:rsidRDefault="00085F54">
            <w:pPr>
              <w:pStyle w:val="ConsPlusNormal"/>
            </w:pPr>
            <w:r>
              <w:t>Банковские реквизиты:</w:t>
            </w:r>
          </w:p>
        </w:tc>
      </w:tr>
      <w:tr w:rsidR="00085F54">
        <w:tc>
          <w:tcPr>
            <w:tcW w:w="4509" w:type="dxa"/>
            <w:tcBorders>
              <w:top w:val="nil"/>
              <w:left w:val="nil"/>
              <w:bottom w:val="nil"/>
              <w:right w:val="nil"/>
            </w:tcBorders>
          </w:tcPr>
          <w:p w:rsidR="00085F54" w:rsidRDefault="00085F54">
            <w:pPr>
              <w:pStyle w:val="ConsPlusNormal"/>
            </w:pPr>
            <w:r>
              <w:t>Лицевой счет __________________</w:t>
            </w:r>
          </w:p>
        </w:tc>
        <w:tc>
          <w:tcPr>
            <w:tcW w:w="4509" w:type="dxa"/>
            <w:tcBorders>
              <w:top w:val="nil"/>
              <w:left w:val="nil"/>
              <w:bottom w:val="nil"/>
              <w:right w:val="nil"/>
            </w:tcBorders>
          </w:tcPr>
          <w:p w:rsidR="00085F54" w:rsidRDefault="00085F54">
            <w:pPr>
              <w:pStyle w:val="ConsPlusNormal"/>
            </w:pPr>
            <w:r>
              <w:t>р/с __________________________</w:t>
            </w:r>
          </w:p>
        </w:tc>
      </w:tr>
      <w:tr w:rsidR="00085F54">
        <w:tc>
          <w:tcPr>
            <w:tcW w:w="4509" w:type="dxa"/>
            <w:tcBorders>
              <w:top w:val="nil"/>
              <w:left w:val="nil"/>
              <w:bottom w:val="nil"/>
              <w:right w:val="nil"/>
            </w:tcBorders>
          </w:tcPr>
          <w:p w:rsidR="00085F54" w:rsidRDefault="00085F54">
            <w:pPr>
              <w:pStyle w:val="ConsPlusNormal"/>
            </w:pPr>
          </w:p>
        </w:tc>
        <w:tc>
          <w:tcPr>
            <w:tcW w:w="4509" w:type="dxa"/>
            <w:tcBorders>
              <w:top w:val="nil"/>
              <w:left w:val="nil"/>
              <w:bottom w:val="nil"/>
              <w:right w:val="nil"/>
            </w:tcBorders>
          </w:tcPr>
          <w:p w:rsidR="00085F54" w:rsidRDefault="00085F54">
            <w:pPr>
              <w:pStyle w:val="ConsPlusNormal"/>
            </w:pPr>
            <w:r>
              <w:t>к/с __________________________</w:t>
            </w:r>
          </w:p>
        </w:tc>
      </w:tr>
      <w:tr w:rsidR="00085F54">
        <w:tc>
          <w:tcPr>
            <w:tcW w:w="4509" w:type="dxa"/>
            <w:tcBorders>
              <w:top w:val="nil"/>
              <w:left w:val="nil"/>
              <w:bottom w:val="nil"/>
              <w:right w:val="nil"/>
            </w:tcBorders>
          </w:tcPr>
          <w:p w:rsidR="00085F54" w:rsidRDefault="00085F54">
            <w:pPr>
              <w:pStyle w:val="ConsPlusNormal"/>
            </w:pPr>
            <w:r>
              <w:t>БИК __________________________</w:t>
            </w:r>
          </w:p>
        </w:tc>
        <w:tc>
          <w:tcPr>
            <w:tcW w:w="4509" w:type="dxa"/>
            <w:tcBorders>
              <w:top w:val="nil"/>
              <w:left w:val="nil"/>
              <w:bottom w:val="nil"/>
              <w:right w:val="nil"/>
            </w:tcBorders>
          </w:tcPr>
          <w:p w:rsidR="00085F54" w:rsidRDefault="00085F54">
            <w:pPr>
              <w:pStyle w:val="ConsPlusNormal"/>
            </w:pPr>
            <w:r>
              <w:t>БИК _________________________</w:t>
            </w:r>
          </w:p>
        </w:tc>
      </w:tr>
      <w:tr w:rsidR="00085F54">
        <w:tc>
          <w:tcPr>
            <w:tcW w:w="4509" w:type="dxa"/>
            <w:tcBorders>
              <w:top w:val="nil"/>
              <w:left w:val="nil"/>
              <w:bottom w:val="nil"/>
              <w:right w:val="nil"/>
            </w:tcBorders>
          </w:tcPr>
          <w:p w:rsidR="00085F54" w:rsidRDefault="00085F54">
            <w:pPr>
              <w:pStyle w:val="ConsPlusNormal"/>
            </w:pPr>
            <w:hyperlink r:id="rId50" w:history="1">
              <w:r>
                <w:rPr>
                  <w:color w:val="0000FF"/>
                </w:rPr>
                <w:t>ОКОПФ</w:t>
              </w:r>
            </w:hyperlink>
          </w:p>
        </w:tc>
        <w:tc>
          <w:tcPr>
            <w:tcW w:w="4509" w:type="dxa"/>
            <w:tcBorders>
              <w:top w:val="nil"/>
              <w:left w:val="nil"/>
              <w:bottom w:val="nil"/>
              <w:right w:val="nil"/>
            </w:tcBorders>
          </w:tcPr>
          <w:p w:rsidR="00085F54" w:rsidRDefault="00085F54">
            <w:pPr>
              <w:pStyle w:val="ConsPlusNormal"/>
            </w:pPr>
            <w:hyperlink r:id="rId51" w:history="1">
              <w:r>
                <w:rPr>
                  <w:color w:val="0000FF"/>
                </w:rPr>
                <w:t>ОКОПФ</w:t>
              </w:r>
            </w:hyperlink>
          </w:p>
        </w:tc>
      </w:tr>
      <w:tr w:rsidR="00085F54">
        <w:tc>
          <w:tcPr>
            <w:tcW w:w="4509" w:type="dxa"/>
            <w:tcBorders>
              <w:top w:val="nil"/>
              <w:left w:val="nil"/>
              <w:bottom w:val="nil"/>
              <w:right w:val="nil"/>
            </w:tcBorders>
          </w:tcPr>
          <w:p w:rsidR="00085F54" w:rsidRDefault="00085F54">
            <w:pPr>
              <w:pStyle w:val="ConsPlusNormal"/>
            </w:pPr>
            <w:hyperlink r:id="rId52" w:history="1">
              <w:r>
                <w:rPr>
                  <w:color w:val="0000FF"/>
                </w:rPr>
                <w:t>ОКВЭД2</w:t>
              </w:r>
            </w:hyperlink>
          </w:p>
        </w:tc>
        <w:tc>
          <w:tcPr>
            <w:tcW w:w="4509" w:type="dxa"/>
            <w:tcBorders>
              <w:top w:val="nil"/>
              <w:left w:val="nil"/>
              <w:bottom w:val="nil"/>
              <w:right w:val="nil"/>
            </w:tcBorders>
          </w:tcPr>
          <w:p w:rsidR="00085F54" w:rsidRDefault="00085F54">
            <w:pPr>
              <w:pStyle w:val="ConsPlusNormal"/>
            </w:pPr>
            <w:r>
              <w:t>ОКПО</w:t>
            </w:r>
          </w:p>
        </w:tc>
      </w:tr>
      <w:tr w:rsidR="00085F54">
        <w:tc>
          <w:tcPr>
            <w:tcW w:w="4509" w:type="dxa"/>
            <w:tcBorders>
              <w:top w:val="nil"/>
              <w:left w:val="nil"/>
              <w:bottom w:val="nil"/>
              <w:right w:val="nil"/>
            </w:tcBorders>
          </w:tcPr>
          <w:p w:rsidR="00085F54" w:rsidRDefault="00085F54">
            <w:pPr>
              <w:pStyle w:val="ConsPlusNormal"/>
            </w:pPr>
          </w:p>
        </w:tc>
        <w:tc>
          <w:tcPr>
            <w:tcW w:w="4509" w:type="dxa"/>
            <w:tcBorders>
              <w:top w:val="nil"/>
              <w:left w:val="nil"/>
              <w:bottom w:val="nil"/>
              <w:right w:val="nil"/>
            </w:tcBorders>
          </w:tcPr>
          <w:p w:rsidR="00085F54" w:rsidRDefault="00085F54">
            <w:pPr>
              <w:pStyle w:val="ConsPlusNormal"/>
            </w:pPr>
            <w:hyperlink r:id="rId53" w:history="1">
              <w:r>
                <w:rPr>
                  <w:color w:val="0000FF"/>
                </w:rPr>
                <w:t>ОКПД2</w:t>
              </w:r>
            </w:hyperlink>
          </w:p>
        </w:tc>
      </w:tr>
      <w:tr w:rsidR="00085F54">
        <w:tc>
          <w:tcPr>
            <w:tcW w:w="4509" w:type="dxa"/>
            <w:tcBorders>
              <w:top w:val="nil"/>
              <w:left w:val="nil"/>
              <w:bottom w:val="nil"/>
              <w:right w:val="nil"/>
            </w:tcBorders>
          </w:tcPr>
          <w:p w:rsidR="00085F54" w:rsidRDefault="00085F54">
            <w:pPr>
              <w:pStyle w:val="ConsPlusNormal"/>
            </w:pPr>
          </w:p>
        </w:tc>
        <w:tc>
          <w:tcPr>
            <w:tcW w:w="4509" w:type="dxa"/>
            <w:tcBorders>
              <w:top w:val="nil"/>
              <w:left w:val="nil"/>
              <w:bottom w:val="nil"/>
              <w:right w:val="nil"/>
            </w:tcBorders>
          </w:tcPr>
          <w:p w:rsidR="00085F54" w:rsidRDefault="00085F54">
            <w:pPr>
              <w:pStyle w:val="ConsPlusNormal"/>
            </w:pPr>
            <w:hyperlink r:id="rId54" w:history="1">
              <w:r>
                <w:rPr>
                  <w:color w:val="0000FF"/>
                </w:rPr>
                <w:t>ОКАТО</w:t>
              </w:r>
            </w:hyperlink>
          </w:p>
        </w:tc>
      </w:tr>
      <w:tr w:rsidR="00085F54">
        <w:tc>
          <w:tcPr>
            <w:tcW w:w="4509" w:type="dxa"/>
            <w:tcBorders>
              <w:top w:val="nil"/>
              <w:left w:val="nil"/>
              <w:bottom w:val="nil"/>
              <w:right w:val="nil"/>
            </w:tcBorders>
          </w:tcPr>
          <w:p w:rsidR="00085F54" w:rsidRDefault="00085F54">
            <w:pPr>
              <w:pStyle w:val="ConsPlusNormal"/>
            </w:pPr>
          </w:p>
        </w:tc>
        <w:tc>
          <w:tcPr>
            <w:tcW w:w="4509" w:type="dxa"/>
            <w:tcBorders>
              <w:top w:val="nil"/>
              <w:left w:val="nil"/>
              <w:bottom w:val="nil"/>
              <w:right w:val="nil"/>
            </w:tcBorders>
          </w:tcPr>
          <w:p w:rsidR="00085F54" w:rsidRDefault="00085F54">
            <w:pPr>
              <w:pStyle w:val="ConsPlusNormal"/>
            </w:pPr>
            <w:hyperlink r:id="rId55" w:history="1">
              <w:r>
                <w:rPr>
                  <w:color w:val="0000FF"/>
                </w:rPr>
                <w:t>ОКТМО</w:t>
              </w:r>
            </w:hyperlink>
          </w:p>
        </w:tc>
      </w:tr>
      <w:tr w:rsidR="00085F54">
        <w:tc>
          <w:tcPr>
            <w:tcW w:w="4509" w:type="dxa"/>
            <w:tcBorders>
              <w:top w:val="nil"/>
              <w:left w:val="nil"/>
              <w:bottom w:val="nil"/>
              <w:right w:val="nil"/>
            </w:tcBorders>
          </w:tcPr>
          <w:p w:rsidR="00085F54" w:rsidRDefault="00085F54">
            <w:pPr>
              <w:pStyle w:val="ConsPlusNormal"/>
            </w:pPr>
          </w:p>
        </w:tc>
        <w:tc>
          <w:tcPr>
            <w:tcW w:w="4509" w:type="dxa"/>
            <w:tcBorders>
              <w:top w:val="nil"/>
              <w:left w:val="nil"/>
              <w:bottom w:val="nil"/>
              <w:right w:val="nil"/>
            </w:tcBorders>
          </w:tcPr>
          <w:p w:rsidR="00085F54" w:rsidRDefault="00085F54">
            <w:pPr>
              <w:pStyle w:val="ConsPlusNormal"/>
              <w:jc w:val="both"/>
            </w:pPr>
            <w:r>
              <w:t>Для бюджетных учреждений (дополнительно):</w:t>
            </w:r>
          </w:p>
        </w:tc>
      </w:tr>
      <w:tr w:rsidR="00085F54">
        <w:tc>
          <w:tcPr>
            <w:tcW w:w="4509" w:type="dxa"/>
            <w:tcBorders>
              <w:top w:val="nil"/>
              <w:left w:val="nil"/>
              <w:bottom w:val="nil"/>
              <w:right w:val="nil"/>
            </w:tcBorders>
          </w:tcPr>
          <w:p w:rsidR="00085F54" w:rsidRDefault="00085F54">
            <w:pPr>
              <w:pStyle w:val="ConsPlusNormal"/>
            </w:pPr>
          </w:p>
        </w:tc>
        <w:tc>
          <w:tcPr>
            <w:tcW w:w="4509" w:type="dxa"/>
            <w:tcBorders>
              <w:top w:val="nil"/>
              <w:left w:val="nil"/>
              <w:bottom w:val="nil"/>
              <w:right w:val="nil"/>
            </w:tcBorders>
          </w:tcPr>
          <w:p w:rsidR="00085F54" w:rsidRDefault="00085F54">
            <w:pPr>
              <w:pStyle w:val="ConsPlusNormal"/>
              <w:jc w:val="both"/>
            </w:pPr>
            <w:r>
              <w:t>Наименование органа Федерального казначейства ____________________</w:t>
            </w:r>
          </w:p>
        </w:tc>
      </w:tr>
      <w:tr w:rsidR="00085F54">
        <w:tc>
          <w:tcPr>
            <w:tcW w:w="4509" w:type="dxa"/>
            <w:tcBorders>
              <w:top w:val="nil"/>
              <w:left w:val="nil"/>
              <w:bottom w:val="nil"/>
              <w:right w:val="nil"/>
            </w:tcBorders>
          </w:tcPr>
          <w:p w:rsidR="00085F54" w:rsidRDefault="00085F54">
            <w:pPr>
              <w:pStyle w:val="ConsPlusNormal"/>
            </w:pPr>
          </w:p>
        </w:tc>
        <w:tc>
          <w:tcPr>
            <w:tcW w:w="4509" w:type="dxa"/>
            <w:tcBorders>
              <w:top w:val="nil"/>
              <w:left w:val="nil"/>
              <w:bottom w:val="nil"/>
              <w:right w:val="nil"/>
            </w:tcBorders>
          </w:tcPr>
          <w:p w:rsidR="00085F54" w:rsidRDefault="00085F54">
            <w:pPr>
              <w:pStyle w:val="ConsPlusNormal"/>
            </w:pPr>
            <w:r>
              <w:t>Лицевой счет ___________________</w:t>
            </w:r>
          </w:p>
        </w:tc>
      </w:tr>
      <w:tr w:rsidR="00085F54">
        <w:tc>
          <w:tcPr>
            <w:tcW w:w="4509" w:type="dxa"/>
            <w:tcBorders>
              <w:top w:val="nil"/>
              <w:left w:val="nil"/>
              <w:bottom w:val="nil"/>
              <w:right w:val="nil"/>
            </w:tcBorders>
          </w:tcPr>
          <w:p w:rsidR="00085F54" w:rsidRDefault="00085F54">
            <w:pPr>
              <w:pStyle w:val="ConsPlusNormal"/>
            </w:pPr>
          </w:p>
        </w:tc>
        <w:tc>
          <w:tcPr>
            <w:tcW w:w="4509" w:type="dxa"/>
            <w:tcBorders>
              <w:top w:val="nil"/>
              <w:left w:val="nil"/>
              <w:bottom w:val="nil"/>
              <w:right w:val="nil"/>
            </w:tcBorders>
          </w:tcPr>
          <w:p w:rsidR="00085F54" w:rsidRDefault="00085F54">
            <w:pPr>
              <w:pStyle w:val="ConsPlusNormal"/>
            </w:pPr>
            <w:r>
              <w:t>КБК _____________________</w:t>
            </w:r>
          </w:p>
        </w:tc>
      </w:tr>
      <w:tr w:rsidR="00085F54">
        <w:tc>
          <w:tcPr>
            <w:tcW w:w="4509" w:type="dxa"/>
            <w:tcBorders>
              <w:top w:val="nil"/>
              <w:left w:val="nil"/>
              <w:bottom w:val="nil"/>
              <w:right w:val="nil"/>
            </w:tcBorders>
          </w:tcPr>
          <w:p w:rsidR="00085F54" w:rsidRDefault="00085F54">
            <w:pPr>
              <w:pStyle w:val="ConsPlusNormal"/>
            </w:pPr>
          </w:p>
        </w:tc>
        <w:tc>
          <w:tcPr>
            <w:tcW w:w="4509" w:type="dxa"/>
            <w:tcBorders>
              <w:top w:val="nil"/>
              <w:left w:val="nil"/>
              <w:bottom w:val="nil"/>
              <w:right w:val="nil"/>
            </w:tcBorders>
          </w:tcPr>
          <w:p w:rsidR="00085F54" w:rsidRDefault="00085F54">
            <w:pPr>
              <w:pStyle w:val="ConsPlusNormal"/>
            </w:pPr>
          </w:p>
        </w:tc>
      </w:tr>
      <w:tr w:rsidR="00085F54">
        <w:tc>
          <w:tcPr>
            <w:tcW w:w="4509" w:type="dxa"/>
            <w:tcBorders>
              <w:top w:val="nil"/>
              <w:left w:val="nil"/>
              <w:bottom w:val="nil"/>
              <w:right w:val="nil"/>
            </w:tcBorders>
            <w:vAlign w:val="center"/>
          </w:tcPr>
          <w:p w:rsidR="00085F54" w:rsidRDefault="00085F54">
            <w:pPr>
              <w:pStyle w:val="ConsPlusNormal"/>
              <w:jc w:val="center"/>
            </w:pPr>
            <w:r>
              <w:t>ЗАКАЗЧИК:</w:t>
            </w:r>
          </w:p>
        </w:tc>
        <w:tc>
          <w:tcPr>
            <w:tcW w:w="4509" w:type="dxa"/>
            <w:tcBorders>
              <w:top w:val="nil"/>
              <w:left w:val="nil"/>
              <w:bottom w:val="nil"/>
              <w:right w:val="nil"/>
            </w:tcBorders>
            <w:vAlign w:val="center"/>
          </w:tcPr>
          <w:p w:rsidR="00085F54" w:rsidRDefault="00085F54">
            <w:pPr>
              <w:pStyle w:val="ConsPlusNormal"/>
              <w:jc w:val="center"/>
            </w:pPr>
            <w:r>
              <w:t>ИСПОЛНИТЕЛЬ:</w:t>
            </w:r>
          </w:p>
        </w:tc>
      </w:tr>
      <w:tr w:rsidR="00085F54">
        <w:tc>
          <w:tcPr>
            <w:tcW w:w="4509" w:type="dxa"/>
            <w:tcBorders>
              <w:top w:val="nil"/>
              <w:left w:val="nil"/>
              <w:bottom w:val="nil"/>
              <w:right w:val="nil"/>
            </w:tcBorders>
            <w:vAlign w:val="center"/>
          </w:tcPr>
          <w:p w:rsidR="00085F54" w:rsidRDefault="00085F54">
            <w:pPr>
              <w:pStyle w:val="ConsPlusNormal"/>
              <w:jc w:val="center"/>
            </w:pPr>
            <w:r>
              <w:t>________________________________</w:t>
            </w:r>
          </w:p>
          <w:p w:rsidR="00085F54" w:rsidRDefault="00085F54">
            <w:pPr>
              <w:pStyle w:val="ConsPlusNormal"/>
              <w:jc w:val="center"/>
            </w:pPr>
            <w:r>
              <w:t>(должность)</w:t>
            </w:r>
          </w:p>
        </w:tc>
        <w:tc>
          <w:tcPr>
            <w:tcW w:w="4509" w:type="dxa"/>
            <w:tcBorders>
              <w:top w:val="nil"/>
              <w:left w:val="nil"/>
              <w:bottom w:val="nil"/>
              <w:right w:val="nil"/>
            </w:tcBorders>
            <w:vAlign w:val="center"/>
          </w:tcPr>
          <w:p w:rsidR="00085F54" w:rsidRDefault="00085F54">
            <w:pPr>
              <w:pStyle w:val="ConsPlusNormal"/>
              <w:jc w:val="center"/>
            </w:pPr>
            <w:r>
              <w:t>________________________________</w:t>
            </w:r>
          </w:p>
          <w:p w:rsidR="00085F54" w:rsidRDefault="00085F54">
            <w:pPr>
              <w:pStyle w:val="ConsPlusNormal"/>
              <w:jc w:val="center"/>
            </w:pPr>
            <w:r>
              <w:t>(должность)</w:t>
            </w:r>
          </w:p>
        </w:tc>
      </w:tr>
      <w:tr w:rsidR="00085F54">
        <w:tc>
          <w:tcPr>
            <w:tcW w:w="4509" w:type="dxa"/>
            <w:tcBorders>
              <w:top w:val="nil"/>
              <w:left w:val="nil"/>
              <w:bottom w:val="nil"/>
              <w:right w:val="nil"/>
            </w:tcBorders>
            <w:vAlign w:val="center"/>
          </w:tcPr>
          <w:p w:rsidR="00085F54" w:rsidRDefault="00085F54">
            <w:pPr>
              <w:pStyle w:val="ConsPlusNormal"/>
              <w:jc w:val="center"/>
            </w:pPr>
            <w:r>
              <w:t>__________________________________</w:t>
            </w:r>
          </w:p>
          <w:p w:rsidR="00085F54" w:rsidRDefault="00085F54">
            <w:pPr>
              <w:pStyle w:val="ConsPlusNormal"/>
              <w:jc w:val="center"/>
            </w:pPr>
            <w:r>
              <w:t>(подпись, фамилия, имя, отчество (при наличии)</w:t>
            </w:r>
          </w:p>
        </w:tc>
        <w:tc>
          <w:tcPr>
            <w:tcW w:w="4509" w:type="dxa"/>
            <w:tcBorders>
              <w:top w:val="nil"/>
              <w:left w:val="nil"/>
              <w:bottom w:val="nil"/>
              <w:right w:val="nil"/>
            </w:tcBorders>
            <w:vAlign w:val="center"/>
          </w:tcPr>
          <w:p w:rsidR="00085F54" w:rsidRDefault="00085F54">
            <w:pPr>
              <w:pStyle w:val="ConsPlusNormal"/>
              <w:jc w:val="center"/>
            </w:pPr>
            <w:r>
              <w:t>__________________________________</w:t>
            </w:r>
          </w:p>
          <w:p w:rsidR="00085F54" w:rsidRDefault="00085F54">
            <w:pPr>
              <w:pStyle w:val="ConsPlusNormal"/>
              <w:jc w:val="center"/>
            </w:pPr>
            <w:r>
              <w:t>(подпись, фамилия, имя, отчество (при наличии)</w:t>
            </w:r>
          </w:p>
        </w:tc>
      </w:tr>
      <w:tr w:rsidR="00085F54">
        <w:tc>
          <w:tcPr>
            <w:tcW w:w="4509" w:type="dxa"/>
            <w:tcBorders>
              <w:top w:val="nil"/>
              <w:left w:val="nil"/>
              <w:bottom w:val="nil"/>
              <w:right w:val="nil"/>
            </w:tcBorders>
          </w:tcPr>
          <w:p w:rsidR="00085F54" w:rsidRDefault="00085F54">
            <w:pPr>
              <w:pStyle w:val="ConsPlusNormal"/>
              <w:jc w:val="center"/>
            </w:pPr>
            <w:r>
              <w:t>__ _____________ 20__ г.</w:t>
            </w:r>
          </w:p>
        </w:tc>
        <w:tc>
          <w:tcPr>
            <w:tcW w:w="4509" w:type="dxa"/>
            <w:tcBorders>
              <w:top w:val="nil"/>
              <w:left w:val="nil"/>
              <w:bottom w:val="nil"/>
              <w:right w:val="nil"/>
            </w:tcBorders>
          </w:tcPr>
          <w:p w:rsidR="00085F54" w:rsidRDefault="00085F54">
            <w:pPr>
              <w:pStyle w:val="ConsPlusNormal"/>
              <w:jc w:val="center"/>
            </w:pPr>
            <w:r>
              <w:t>__ _____________ 20__ г.</w:t>
            </w:r>
          </w:p>
        </w:tc>
      </w:tr>
      <w:tr w:rsidR="00085F54">
        <w:tc>
          <w:tcPr>
            <w:tcW w:w="4509" w:type="dxa"/>
            <w:tcBorders>
              <w:top w:val="nil"/>
              <w:left w:val="nil"/>
              <w:bottom w:val="nil"/>
              <w:right w:val="nil"/>
            </w:tcBorders>
            <w:vAlign w:val="center"/>
          </w:tcPr>
          <w:p w:rsidR="00085F54" w:rsidRDefault="00085F54">
            <w:pPr>
              <w:pStyle w:val="ConsPlusNormal"/>
              <w:jc w:val="center"/>
            </w:pPr>
            <w:r>
              <w:t>М.П. (при наличии)</w:t>
            </w:r>
          </w:p>
        </w:tc>
        <w:tc>
          <w:tcPr>
            <w:tcW w:w="4509" w:type="dxa"/>
            <w:tcBorders>
              <w:top w:val="nil"/>
              <w:left w:val="nil"/>
              <w:bottom w:val="nil"/>
              <w:right w:val="nil"/>
            </w:tcBorders>
            <w:vAlign w:val="center"/>
          </w:tcPr>
          <w:p w:rsidR="00085F54" w:rsidRDefault="00085F54">
            <w:pPr>
              <w:pStyle w:val="ConsPlusNormal"/>
              <w:jc w:val="center"/>
            </w:pPr>
            <w:r>
              <w:t>М.П. (при наличии)</w:t>
            </w:r>
          </w:p>
        </w:tc>
      </w:tr>
    </w:tbl>
    <w:p w:rsidR="00085F54" w:rsidRDefault="00085F54">
      <w:pPr>
        <w:pStyle w:val="ConsPlusNormal"/>
        <w:jc w:val="both"/>
      </w:pPr>
    </w:p>
    <w:p w:rsidR="00085F54" w:rsidRDefault="00085F54">
      <w:pPr>
        <w:pStyle w:val="ConsPlusNormal"/>
        <w:jc w:val="both"/>
      </w:pPr>
    </w:p>
    <w:p w:rsidR="00085F54" w:rsidRDefault="00085F54">
      <w:pPr>
        <w:pStyle w:val="ConsPlusNormal"/>
        <w:jc w:val="both"/>
      </w:pPr>
    </w:p>
    <w:p w:rsidR="00085F54" w:rsidRDefault="00085F54">
      <w:pPr>
        <w:pStyle w:val="ConsPlusNormal"/>
        <w:jc w:val="both"/>
      </w:pPr>
    </w:p>
    <w:p w:rsidR="00085F54" w:rsidRDefault="00085F54">
      <w:pPr>
        <w:pStyle w:val="ConsPlusNormal"/>
        <w:jc w:val="both"/>
      </w:pPr>
    </w:p>
    <w:p w:rsidR="00085F54" w:rsidRDefault="00085F54">
      <w:pPr>
        <w:pStyle w:val="ConsPlusNormal"/>
        <w:jc w:val="right"/>
        <w:outlineLvl w:val="1"/>
      </w:pPr>
      <w:r>
        <w:t>Приложение</w:t>
      </w:r>
    </w:p>
    <w:p w:rsidR="00085F54" w:rsidRDefault="00085F54">
      <w:pPr>
        <w:pStyle w:val="ConsPlusNormal"/>
        <w:jc w:val="right"/>
      </w:pPr>
      <w:r>
        <w:t>к типовому контракту</w:t>
      </w:r>
    </w:p>
    <w:p w:rsidR="00085F54" w:rsidRDefault="00085F54">
      <w:pPr>
        <w:pStyle w:val="ConsPlusNormal"/>
        <w:jc w:val="right"/>
      </w:pPr>
      <w:r>
        <w:t>на оказание услуг по ремонту</w:t>
      </w:r>
    </w:p>
    <w:p w:rsidR="00085F54" w:rsidRDefault="00085F54">
      <w:pPr>
        <w:pStyle w:val="ConsPlusNormal"/>
        <w:jc w:val="right"/>
      </w:pPr>
      <w:r>
        <w:t>электронного и оптического</w:t>
      </w:r>
    </w:p>
    <w:p w:rsidR="00085F54" w:rsidRDefault="00085F54">
      <w:pPr>
        <w:pStyle w:val="ConsPlusNormal"/>
        <w:jc w:val="right"/>
      </w:pPr>
      <w:r>
        <w:lastRenderedPageBreak/>
        <w:t>оборудования для обеспечения</w:t>
      </w:r>
    </w:p>
    <w:p w:rsidR="00085F54" w:rsidRDefault="00085F54">
      <w:pPr>
        <w:pStyle w:val="ConsPlusNormal"/>
        <w:jc w:val="right"/>
      </w:pPr>
      <w:r>
        <w:t>государственных и муниципальных нужд</w:t>
      </w:r>
    </w:p>
    <w:p w:rsidR="00085F54" w:rsidRDefault="00085F54">
      <w:pPr>
        <w:pStyle w:val="ConsPlusNormal"/>
        <w:jc w:val="right"/>
      </w:pPr>
      <w:r>
        <w:t>от _________ 20__ г.</w:t>
      </w:r>
    </w:p>
    <w:p w:rsidR="00085F54" w:rsidRDefault="00085F54">
      <w:pPr>
        <w:pStyle w:val="ConsPlusNormal"/>
        <w:jc w:val="right"/>
      </w:pPr>
      <w:r>
        <w:t>N ______________</w:t>
      </w:r>
    </w:p>
    <w:p w:rsidR="00085F54" w:rsidRDefault="00085F54">
      <w:pPr>
        <w:pStyle w:val="ConsPlusNormal"/>
        <w:jc w:val="both"/>
      </w:pPr>
    </w:p>
    <w:p w:rsidR="00085F54" w:rsidRDefault="00085F54">
      <w:pPr>
        <w:pStyle w:val="ConsPlusNormal"/>
        <w:jc w:val="center"/>
      </w:pPr>
      <w:bookmarkStart w:id="17" w:name="P489"/>
      <w:bookmarkEnd w:id="17"/>
      <w:r>
        <w:t>Техническое задание</w:t>
      </w:r>
    </w:p>
    <w:p w:rsidR="00085F54" w:rsidRDefault="00085F54">
      <w:pPr>
        <w:pStyle w:val="ConsPlusNormal"/>
        <w:jc w:val="center"/>
      </w:pPr>
      <w:r>
        <w:t>на оказание услуг по ремонту электронного</w:t>
      </w:r>
    </w:p>
    <w:p w:rsidR="00085F54" w:rsidRDefault="00085F54">
      <w:pPr>
        <w:pStyle w:val="ConsPlusNormal"/>
        <w:jc w:val="center"/>
      </w:pPr>
      <w:r>
        <w:t xml:space="preserve">и оптического оборудования </w:t>
      </w:r>
      <w:hyperlink w:anchor="P510" w:history="1">
        <w:r>
          <w:rPr>
            <w:color w:val="0000FF"/>
          </w:rPr>
          <w:t>&lt;73&gt;</w:t>
        </w:r>
      </w:hyperlink>
    </w:p>
    <w:p w:rsidR="00085F54" w:rsidRDefault="00085F54">
      <w:pPr>
        <w:pStyle w:val="ConsPlusNormal"/>
        <w:jc w:val="both"/>
      </w:pPr>
    </w:p>
    <w:tbl>
      <w:tblPr>
        <w:tblW w:w="0" w:type="auto"/>
        <w:tblLayout w:type="fixed"/>
        <w:tblCellMar>
          <w:top w:w="102" w:type="dxa"/>
          <w:left w:w="62" w:type="dxa"/>
          <w:bottom w:w="102" w:type="dxa"/>
          <w:right w:w="62" w:type="dxa"/>
        </w:tblCellMar>
        <w:tblLook w:val="04A0"/>
      </w:tblPr>
      <w:tblGrid>
        <w:gridCol w:w="4509"/>
        <w:gridCol w:w="4509"/>
      </w:tblGrid>
      <w:tr w:rsidR="00085F54">
        <w:tc>
          <w:tcPr>
            <w:tcW w:w="9018" w:type="dxa"/>
            <w:gridSpan w:val="2"/>
            <w:tcBorders>
              <w:top w:val="nil"/>
              <w:left w:val="nil"/>
              <w:bottom w:val="nil"/>
              <w:right w:val="nil"/>
            </w:tcBorders>
          </w:tcPr>
          <w:p w:rsidR="00085F54" w:rsidRDefault="00085F54">
            <w:pPr>
              <w:pStyle w:val="ConsPlusNormal"/>
            </w:pPr>
          </w:p>
        </w:tc>
      </w:tr>
      <w:tr w:rsidR="00085F54">
        <w:tc>
          <w:tcPr>
            <w:tcW w:w="4509" w:type="dxa"/>
            <w:tcBorders>
              <w:top w:val="nil"/>
              <w:left w:val="nil"/>
              <w:bottom w:val="nil"/>
              <w:right w:val="nil"/>
            </w:tcBorders>
            <w:vAlign w:val="center"/>
          </w:tcPr>
          <w:p w:rsidR="00085F54" w:rsidRDefault="00085F54">
            <w:pPr>
              <w:pStyle w:val="ConsPlusNormal"/>
              <w:jc w:val="center"/>
            </w:pPr>
            <w:r>
              <w:t>ИСПОЛНИТЕЛЬ:</w:t>
            </w:r>
          </w:p>
        </w:tc>
        <w:tc>
          <w:tcPr>
            <w:tcW w:w="4509" w:type="dxa"/>
            <w:tcBorders>
              <w:top w:val="nil"/>
              <w:left w:val="nil"/>
              <w:bottom w:val="nil"/>
              <w:right w:val="nil"/>
            </w:tcBorders>
            <w:vAlign w:val="center"/>
          </w:tcPr>
          <w:p w:rsidR="00085F54" w:rsidRDefault="00085F54">
            <w:pPr>
              <w:pStyle w:val="ConsPlusNormal"/>
              <w:jc w:val="center"/>
            </w:pPr>
            <w:r>
              <w:t>ЗАКАЗЧИК:</w:t>
            </w:r>
          </w:p>
        </w:tc>
      </w:tr>
      <w:tr w:rsidR="00085F54">
        <w:tc>
          <w:tcPr>
            <w:tcW w:w="4509" w:type="dxa"/>
            <w:tcBorders>
              <w:top w:val="nil"/>
              <w:left w:val="nil"/>
              <w:bottom w:val="nil"/>
              <w:right w:val="nil"/>
            </w:tcBorders>
            <w:vAlign w:val="center"/>
          </w:tcPr>
          <w:p w:rsidR="00085F54" w:rsidRDefault="00085F54">
            <w:pPr>
              <w:pStyle w:val="ConsPlusNormal"/>
              <w:jc w:val="center"/>
            </w:pPr>
            <w:r>
              <w:t>________________________________</w:t>
            </w:r>
          </w:p>
          <w:p w:rsidR="00085F54" w:rsidRDefault="00085F54">
            <w:pPr>
              <w:pStyle w:val="ConsPlusNormal"/>
              <w:jc w:val="center"/>
            </w:pPr>
            <w:r>
              <w:t>(должность)</w:t>
            </w:r>
          </w:p>
        </w:tc>
        <w:tc>
          <w:tcPr>
            <w:tcW w:w="4509" w:type="dxa"/>
            <w:tcBorders>
              <w:top w:val="nil"/>
              <w:left w:val="nil"/>
              <w:bottom w:val="nil"/>
              <w:right w:val="nil"/>
            </w:tcBorders>
            <w:vAlign w:val="center"/>
          </w:tcPr>
          <w:p w:rsidR="00085F54" w:rsidRDefault="00085F54">
            <w:pPr>
              <w:pStyle w:val="ConsPlusNormal"/>
              <w:jc w:val="center"/>
            </w:pPr>
            <w:r>
              <w:t>________________________________</w:t>
            </w:r>
          </w:p>
          <w:p w:rsidR="00085F54" w:rsidRDefault="00085F54">
            <w:pPr>
              <w:pStyle w:val="ConsPlusNormal"/>
              <w:jc w:val="center"/>
            </w:pPr>
            <w:r>
              <w:t>(должность)</w:t>
            </w:r>
          </w:p>
        </w:tc>
      </w:tr>
      <w:tr w:rsidR="00085F54">
        <w:tc>
          <w:tcPr>
            <w:tcW w:w="4509" w:type="dxa"/>
            <w:tcBorders>
              <w:top w:val="nil"/>
              <w:left w:val="nil"/>
              <w:bottom w:val="nil"/>
              <w:right w:val="nil"/>
            </w:tcBorders>
            <w:vAlign w:val="center"/>
          </w:tcPr>
          <w:p w:rsidR="00085F54" w:rsidRDefault="00085F54">
            <w:pPr>
              <w:pStyle w:val="ConsPlusNormal"/>
              <w:jc w:val="center"/>
            </w:pPr>
            <w:r>
              <w:t>__________________________________</w:t>
            </w:r>
          </w:p>
          <w:p w:rsidR="00085F54" w:rsidRDefault="00085F54">
            <w:pPr>
              <w:pStyle w:val="ConsPlusNormal"/>
              <w:jc w:val="center"/>
            </w:pPr>
            <w:r>
              <w:t>(подпись, фамилия, имя, отчество (при наличии)</w:t>
            </w:r>
          </w:p>
        </w:tc>
        <w:tc>
          <w:tcPr>
            <w:tcW w:w="4509" w:type="dxa"/>
            <w:tcBorders>
              <w:top w:val="nil"/>
              <w:left w:val="nil"/>
              <w:bottom w:val="nil"/>
              <w:right w:val="nil"/>
            </w:tcBorders>
            <w:vAlign w:val="center"/>
          </w:tcPr>
          <w:p w:rsidR="00085F54" w:rsidRDefault="00085F54">
            <w:pPr>
              <w:pStyle w:val="ConsPlusNormal"/>
              <w:jc w:val="center"/>
            </w:pPr>
            <w:r>
              <w:t>__________________________________</w:t>
            </w:r>
          </w:p>
          <w:p w:rsidR="00085F54" w:rsidRDefault="00085F54">
            <w:pPr>
              <w:pStyle w:val="ConsPlusNormal"/>
              <w:jc w:val="center"/>
            </w:pPr>
            <w:r>
              <w:t>(подпись, фамилия, имя, отчество (при наличии)</w:t>
            </w:r>
          </w:p>
        </w:tc>
      </w:tr>
      <w:tr w:rsidR="00085F54">
        <w:tc>
          <w:tcPr>
            <w:tcW w:w="4509" w:type="dxa"/>
            <w:tcBorders>
              <w:top w:val="nil"/>
              <w:left w:val="nil"/>
              <w:bottom w:val="nil"/>
              <w:right w:val="nil"/>
            </w:tcBorders>
          </w:tcPr>
          <w:p w:rsidR="00085F54" w:rsidRDefault="00085F54">
            <w:pPr>
              <w:pStyle w:val="ConsPlusNormal"/>
              <w:jc w:val="center"/>
            </w:pPr>
            <w:r>
              <w:t>__ _____________ 20__ г.</w:t>
            </w:r>
          </w:p>
        </w:tc>
        <w:tc>
          <w:tcPr>
            <w:tcW w:w="4509" w:type="dxa"/>
            <w:tcBorders>
              <w:top w:val="nil"/>
              <w:left w:val="nil"/>
              <w:bottom w:val="nil"/>
              <w:right w:val="nil"/>
            </w:tcBorders>
          </w:tcPr>
          <w:p w:rsidR="00085F54" w:rsidRDefault="00085F54">
            <w:pPr>
              <w:pStyle w:val="ConsPlusNormal"/>
              <w:jc w:val="center"/>
            </w:pPr>
            <w:r>
              <w:t>__ _____________ 20__ г.</w:t>
            </w:r>
          </w:p>
        </w:tc>
      </w:tr>
      <w:tr w:rsidR="00085F54">
        <w:tc>
          <w:tcPr>
            <w:tcW w:w="4509" w:type="dxa"/>
            <w:tcBorders>
              <w:top w:val="nil"/>
              <w:left w:val="nil"/>
              <w:bottom w:val="nil"/>
              <w:right w:val="nil"/>
            </w:tcBorders>
            <w:vAlign w:val="center"/>
          </w:tcPr>
          <w:p w:rsidR="00085F54" w:rsidRDefault="00085F54">
            <w:pPr>
              <w:pStyle w:val="ConsPlusNormal"/>
              <w:jc w:val="center"/>
            </w:pPr>
            <w:r>
              <w:t>М.П. (при наличии)</w:t>
            </w:r>
          </w:p>
        </w:tc>
        <w:tc>
          <w:tcPr>
            <w:tcW w:w="4509" w:type="dxa"/>
            <w:tcBorders>
              <w:top w:val="nil"/>
              <w:left w:val="nil"/>
              <w:bottom w:val="nil"/>
              <w:right w:val="nil"/>
            </w:tcBorders>
            <w:vAlign w:val="center"/>
          </w:tcPr>
          <w:p w:rsidR="00085F54" w:rsidRDefault="00085F54">
            <w:pPr>
              <w:pStyle w:val="ConsPlusNormal"/>
              <w:jc w:val="center"/>
            </w:pPr>
            <w:r>
              <w:t>М.П. (при наличии)</w:t>
            </w:r>
          </w:p>
        </w:tc>
      </w:tr>
    </w:tbl>
    <w:p w:rsidR="00085F54" w:rsidRDefault="00085F54">
      <w:pPr>
        <w:pStyle w:val="ConsPlusNormal"/>
        <w:jc w:val="both"/>
      </w:pPr>
    </w:p>
    <w:p w:rsidR="00085F54" w:rsidRDefault="00085F54">
      <w:pPr>
        <w:pStyle w:val="ConsPlusNormal"/>
        <w:ind w:firstLine="540"/>
        <w:jc w:val="both"/>
      </w:pPr>
      <w:r>
        <w:t>--------------------------------</w:t>
      </w:r>
    </w:p>
    <w:p w:rsidR="00085F54" w:rsidRDefault="00085F54">
      <w:pPr>
        <w:pStyle w:val="ConsPlusNormal"/>
        <w:spacing w:before="220"/>
        <w:ind w:firstLine="540"/>
        <w:jc w:val="both"/>
      </w:pPr>
      <w:bookmarkStart w:id="18" w:name="P510"/>
      <w:bookmarkEnd w:id="18"/>
      <w:r>
        <w:t>&lt;73&gt; Заказчиком могут быть указаны конкретные виды оборудования.</w:t>
      </w:r>
    </w:p>
    <w:p w:rsidR="00085F54" w:rsidRDefault="00085F54">
      <w:pPr>
        <w:pStyle w:val="ConsPlusNormal"/>
        <w:jc w:val="both"/>
      </w:pPr>
    </w:p>
    <w:p w:rsidR="00085F54" w:rsidRDefault="00085F54">
      <w:pPr>
        <w:pStyle w:val="ConsPlusNormal"/>
        <w:jc w:val="both"/>
      </w:pPr>
    </w:p>
    <w:p w:rsidR="00085F54" w:rsidRDefault="00085F54">
      <w:pPr>
        <w:pStyle w:val="ConsPlusNormal"/>
        <w:jc w:val="both"/>
      </w:pPr>
    </w:p>
    <w:p w:rsidR="00085F54" w:rsidRDefault="00085F54">
      <w:pPr>
        <w:pStyle w:val="ConsPlusNormal"/>
        <w:jc w:val="both"/>
      </w:pPr>
    </w:p>
    <w:p w:rsidR="00085F54" w:rsidRDefault="00085F54">
      <w:pPr>
        <w:pStyle w:val="ConsPlusNormal"/>
        <w:jc w:val="both"/>
      </w:pPr>
    </w:p>
    <w:p w:rsidR="00085F54" w:rsidRDefault="00085F54">
      <w:pPr>
        <w:pStyle w:val="ConsPlusNormal"/>
        <w:jc w:val="right"/>
        <w:outlineLvl w:val="0"/>
      </w:pPr>
      <w:r>
        <w:t>Приложение N 2</w:t>
      </w:r>
    </w:p>
    <w:p w:rsidR="00085F54" w:rsidRDefault="00085F54">
      <w:pPr>
        <w:pStyle w:val="ConsPlusNormal"/>
        <w:jc w:val="right"/>
      </w:pPr>
      <w:r>
        <w:t>к приказу Министерства</w:t>
      </w:r>
    </w:p>
    <w:p w:rsidR="00085F54" w:rsidRDefault="00085F54">
      <w:pPr>
        <w:pStyle w:val="ConsPlusNormal"/>
        <w:jc w:val="right"/>
      </w:pPr>
      <w:r>
        <w:t>промышленности и торговли</w:t>
      </w:r>
    </w:p>
    <w:p w:rsidR="00085F54" w:rsidRDefault="00085F54">
      <w:pPr>
        <w:pStyle w:val="ConsPlusNormal"/>
        <w:jc w:val="right"/>
      </w:pPr>
      <w:r>
        <w:t>Российской Федерации</w:t>
      </w:r>
    </w:p>
    <w:p w:rsidR="00085F54" w:rsidRDefault="00085F54">
      <w:pPr>
        <w:pStyle w:val="ConsPlusNormal"/>
        <w:jc w:val="right"/>
      </w:pPr>
      <w:r>
        <w:t>от 28 марта 2019 г. N 997</w:t>
      </w:r>
    </w:p>
    <w:p w:rsidR="00085F54" w:rsidRDefault="00085F54">
      <w:pPr>
        <w:pStyle w:val="ConsPlusNormal"/>
        <w:jc w:val="both"/>
      </w:pPr>
    </w:p>
    <w:p w:rsidR="00085F54" w:rsidRDefault="00085F54">
      <w:pPr>
        <w:pStyle w:val="ConsPlusNormal"/>
        <w:jc w:val="center"/>
      </w:pPr>
      <w:bookmarkStart w:id="19" w:name="P522"/>
      <w:bookmarkEnd w:id="19"/>
      <w:r>
        <w:t>ИНФОРМАЦИОННАЯ КАРТА</w:t>
      </w:r>
    </w:p>
    <w:p w:rsidR="00085F54" w:rsidRDefault="00085F54">
      <w:pPr>
        <w:pStyle w:val="ConsPlusNormal"/>
        <w:jc w:val="center"/>
      </w:pPr>
      <w:r>
        <w:t>типового контракта на оказание услуг по ремонту</w:t>
      </w:r>
    </w:p>
    <w:p w:rsidR="00085F54" w:rsidRDefault="00085F54">
      <w:pPr>
        <w:pStyle w:val="ConsPlusNormal"/>
        <w:jc w:val="center"/>
      </w:pPr>
      <w:r>
        <w:t>электронного и оптического оборудования для обеспечения</w:t>
      </w:r>
    </w:p>
    <w:p w:rsidR="00085F54" w:rsidRDefault="00085F54">
      <w:pPr>
        <w:pStyle w:val="ConsPlusNormal"/>
        <w:jc w:val="center"/>
      </w:pPr>
      <w:r>
        <w:t>государственных и муниципальных нужд</w:t>
      </w:r>
    </w:p>
    <w:p w:rsidR="00085F54" w:rsidRDefault="00085F54">
      <w:pPr>
        <w:pStyle w:val="ConsPlusNormal"/>
        <w:jc w:val="both"/>
      </w:pPr>
    </w:p>
    <w:tbl>
      <w:tblPr>
        <w:tblW w:w="0" w:type="auto"/>
        <w:tblLayout w:type="fixed"/>
        <w:tblCellMar>
          <w:top w:w="102" w:type="dxa"/>
          <w:left w:w="62" w:type="dxa"/>
          <w:bottom w:w="102" w:type="dxa"/>
          <w:right w:w="62" w:type="dxa"/>
        </w:tblCellMar>
        <w:tblLook w:val="04A0"/>
      </w:tblPr>
      <w:tblGrid>
        <w:gridCol w:w="461"/>
        <w:gridCol w:w="4706"/>
        <w:gridCol w:w="3855"/>
      </w:tblGrid>
      <w:tr w:rsidR="00085F54">
        <w:tc>
          <w:tcPr>
            <w:tcW w:w="461" w:type="dxa"/>
            <w:tcBorders>
              <w:top w:val="nil"/>
              <w:left w:val="nil"/>
              <w:bottom w:val="nil"/>
              <w:right w:val="nil"/>
            </w:tcBorders>
          </w:tcPr>
          <w:p w:rsidR="00085F54" w:rsidRDefault="00085F54">
            <w:pPr>
              <w:pStyle w:val="ConsPlusNormal"/>
            </w:pPr>
            <w:r>
              <w:t>1.</w:t>
            </w:r>
          </w:p>
        </w:tc>
        <w:tc>
          <w:tcPr>
            <w:tcW w:w="4706" w:type="dxa"/>
            <w:tcBorders>
              <w:top w:val="nil"/>
              <w:left w:val="nil"/>
              <w:bottom w:val="nil"/>
              <w:right w:val="nil"/>
            </w:tcBorders>
          </w:tcPr>
          <w:p w:rsidR="00085F54" w:rsidRDefault="00085F54">
            <w:pPr>
              <w:pStyle w:val="ConsPlusNormal"/>
            </w:pPr>
            <w:r>
              <w:t>Общие сведения о нормативном правовом акте, которым утвержден типовой контракт, типовые условия контракта:</w:t>
            </w:r>
          </w:p>
        </w:tc>
        <w:tc>
          <w:tcPr>
            <w:tcW w:w="3855" w:type="dxa"/>
            <w:tcBorders>
              <w:top w:val="nil"/>
              <w:left w:val="nil"/>
              <w:bottom w:val="nil"/>
              <w:right w:val="nil"/>
            </w:tcBorders>
          </w:tcPr>
          <w:p w:rsidR="00085F54" w:rsidRDefault="00085F54">
            <w:pPr>
              <w:pStyle w:val="ConsPlusNormal"/>
            </w:pPr>
          </w:p>
        </w:tc>
      </w:tr>
      <w:tr w:rsidR="00085F54">
        <w:tc>
          <w:tcPr>
            <w:tcW w:w="461" w:type="dxa"/>
            <w:tcBorders>
              <w:top w:val="nil"/>
              <w:left w:val="nil"/>
              <w:bottom w:val="nil"/>
              <w:right w:val="nil"/>
            </w:tcBorders>
          </w:tcPr>
          <w:p w:rsidR="00085F54" w:rsidRDefault="00085F54">
            <w:pPr>
              <w:pStyle w:val="ConsPlusNormal"/>
            </w:pPr>
            <w:r>
              <w:t>а)</w:t>
            </w:r>
          </w:p>
        </w:tc>
        <w:tc>
          <w:tcPr>
            <w:tcW w:w="4706" w:type="dxa"/>
            <w:tcBorders>
              <w:top w:val="nil"/>
              <w:left w:val="nil"/>
              <w:bottom w:val="nil"/>
              <w:right w:val="nil"/>
            </w:tcBorders>
          </w:tcPr>
          <w:p w:rsidR="00085F54" w:rsidRDefault="00085F54">
            <w:pPr>
              <w:pStyle w:val="ConsPlusNormal"/>
            </w:pPr>
            <w:r>
              <w:t>ответственный орган - разработчик документа (федеральный орган исполнительной власти, Государственная корпорация по атомной энергии "Росатом", которые разрабатывают и утверждают типовые контракты, типовые условия контрактов);</w:t>
            </w:r>
          </w:p>
        </w:tc>
        <w:tc>
          <w:tcPr>
            <w:tcW w:w="3855" w:type="dxa"/>
            <w:tcBorders>
              <w:top w:val="nil"/>
              <w:left w:val="nil"/>
              <w:bottom w:val="nil"/>
              <w:right w:val="nil"/>
            </w:tcBorders>
          </w:tcPr>
          <w:p w:rsidR="00085F54" w:rsidRDefault="00085F54">
            <w:pPr>
              <w:pStyle w:val="ConsPlusNormal"/>
              <w:jc w:val="center"/>
            </w:pPr>
            <w:r>
              <w:t>Министерство промышленности и торговли Российской Федерации</w:t>
            </w:r>
          </w:p>
        </w:tc>
      </w:tr>
      <w:tr w:rsidR="00085F54">
        <w:tc>
          <w:tcPr>
            <w:tcW w:w="461" w:type="dxa"/>
            <w:tcBorders>
              <w:top w:val="nil"/>
              <w:left w:val="nil"/>
              <w:bottom w:val="nil"/>
              <w:right w:val="nil"/>
            </w:tcBorders>
          </w:tcPr>
          <w:p w:rsidR="00085F54" w:rsidRDefault="00085F54">
            <w:pPr>
              <w:pStyle w:val="ConsPlusNormal"/>
            </w:pPr>
            <w:r>
              <w:lastRenderedPageBreak/>
              <w:t>б)</w:t>
            </w:r>
          </w:p>
        </w:tc>
        <w:tc>
          <w:tcPr>
            <w:tcW w:w="4706" w:type="dxa"/>
            <w:tcBorders>
              <w:top w:val="nil"/>
              <w:left w:val="nil"/>
              <w:bottom w:val="nil"/>
              <w:right w:val="nil"/>
            </w:tcBorders>
          </w:tcPr>
          <w:p w:rsidR="00085F54" w:rsidRDefault="00085F54">
            <w:pPr>
              <w:pStyle w:val="ConsPlusNormal"/>
            </w:pPr>
            <w:r>
              <w:t>вид документа (типовой контракт или типовые условия контракта).</w:t>
            </w:r>
          </w:p>
        </w:tc>
        <w:tc>
          <w:tcPr>
            <w:tcW w:w="3855" w:type="dxa"/>
            <w:tcBorders>
              <w:top w:val="nil"/>
              <w:left w:val="nil"/>
              <w:bottom w:val="nil"/>
              <w:right w:val="nil"/>
            </w:tcBorders>
          </w:tcPr>
          <w:p w:rsidR="00085F54" w:rsidRDefault="00085F54">
            <w:pPr>
              <w:pStyle w:val="ConsPlusNormal"/>
              <w:jc w:val="center"/>
            </w:pPr>
            <w:r>
              <w:t>типовой контракт</w:t>
            </w:r>
          </w:p>
        </w:tc>
      </w:tr>
      <w:tr w:rsidR="00085F54">
        <w:tc>
          <w:tcPr>
            <w:tcW w:w="461" w:type="dxa"/>
            <w:tcBorders>
              <w:top w:val="nil"/>
              <w:left w:val="nil"/>
              <w:bottom w:val="nil"/>
              <w:right w:val="nil"/>
            </w:tcBorders>
          </w:tcPr>
          <w:p w:rsidR="00085F54" w:rsidRDefault="00085F54">
            <w:pPr>
              <w:pStyle w:val="ConsPlusNormal"/>
            </w:pPr>
            <w:r>
              <w:t>2.</w:t>
            </w:r>
          </w:p>
        </w:tc>
        <w:tc>
          <w:tcPr>
            <w:tcW w:w="4706" w:type="dxa"/>
            <w:tcBorders>
              <w:top w:val="nil"/>
              <w:left w:val="nil"/>
              <w:bottom w:val="nil"/>
              <w:right w:val="nil"/>
            </w:tcBorders>
          </w:tcPr>
          <w:p w:rsidR="00085F54" w:rsidRDefault="00085F54">
            <w:pPr>
              <w:pStyle w:val="ConsPlusNormal"/>
            </w:pPr>
            <w:r>
              <w:t>Показатели для применения типового контракта, типовых условий контракта:</w:t>
            </w:r>
          </w:p>
        </w:tc>
        <w:tc>
          <w:tcPr>
            <w:tcW w:w="3855" w:type="dxa"/>
            <w:tcBorders>
              <w:top w:val="nil"/>
              <w:left w:val="nil"/>
              <w:bottom w:val="nil"/>
              <w:right w:val="nil"/>
            </w:tcBorders>
          </w:tcPr>
          <w:p w:rsidR="00085F54" w:rsidRDefault="00085F54">
            <w:pPr>
              <w:pStyle w:val="ConsPlusNormal"/>
            </w:pPr>
          </w:p>
        </w:tc>
      </w:tr>
      <w:tr w:rsidR="00085F54">
        <w:tc>
          <w:tcPr>
            <w:tcW w:w="461" w:type="dxa"/>
            <w:tcBorders>
              <w:top w:val="nil"/>
              <w:left w:val="nil"/>
              <w:bottom w:val="nil"/>
              <w:right w:val="nil"/>
            </w:tcBorders>
          </w:tcPr>
          <w:p w:rsidR="00085F54" w:rsidRDefault="00085F54">
            <w:pPr>
              <w:pStyle w:val="ConsPlusNormal"/>
            </w:pPr>
            <w:r>
              <w:t>а)</w:t>
            </w:r>
          </w:p>
        </w:tc>
        <w:tc>
          <w:tcPr>
            <w:tcW w:w="4706" w:type="dxa"/>
            <w:tcBorders>
              <w:top w:val="nil"/>
              <w:left w:val="nil"/>
              <w:bottom w:val="nil"/>
              <w:right w:val="nil"/>
            </w:tcBorders>
          </w:tcPr>
          <w:p w:rsidR="00085F54" w:rsidRDefault="00085F54">
            <w:pPr>
              <w:pStyle w:val="ConsPlusNormal"/>
            </w:pPr>
            <w:r>
              <w:t>наименование товара, работы, услуги;</w:t>
            </w:r>
          </w:p>
        </w:tc>
        <w:tc>
          <w:tcPr>
            <w:tcW w:w="3855" w:type="dxa"/>
            <w:tcBorders>
              <w:top w:val="nil"/>
              <w:left w:val="nil"/>
              <w:bottom w:val="nil"/>
              <w:right w:val="nil"/>
            </w:tcBorders>
          </w:tcPr>
          <w:p w:rsidR="00085F54" w:rsidRDefault="00085F54">
            <w:pPr>
              <w:pStyle w:val="ConsPlusNormal"/>
              <w:jc w:val="center"/>
            </w:pPr>
            <w:r>
              <w:t>услуги по ремонту электронного и оптического оборудования</w:t>
            </w:r>
          </w:p>
        </w:tc>
      </w:tr>
      <w:tr w:rsidR="00085F54">
        <w:tc>
          <w:tcPr>
            <w:tcW w:w="461" w:type="dxa"/>
            <w:tcBorders>
              <w:top w:val="nil"/>
              <w:left w:val="nil"/>
              <w:bottom w:val="nil"/>
              <w:right w:val="nil"/>
            </w:tcBorders>
          </w:tcPr>
          <w:p w:rsidR="00085F54" w:rsidRDefault="00085F54">
            <w:pPr>
              <w:pStyle w:val="ConsPlusNormal"/>
            </w:pPr>
            <w:r>
              <w:t>б)</w:t>
            </w:r>
          </w:p>
        </w:tc>
        <w:tc>
          <w:tcPr>
            <w:tcW w:w="4706" w:type="dxa"/>
            <w:tcBorders>
              <w:top w:val="nil"/>
              <w:left w:val="nil"/>
              <w:bottom w:val="nil"/>
              <w:right w:val="nil"/>
            </w:tcBorders>
          </w:tcPr>
          <w:p w:rsidR="00085F54" w:rsidRDefault="00085F54">
            <w:pPr>
              <w:pStyle w:val="ConsPlusNormal"/>
            </w:pPr>
            <w:r>
              <w:t>код (коды) предмета контракта:</w:t>
            </w:r>
          </w:p>
          <w:p w:rsidR="00085F54" w:rsidRDefault="00085F54">
            <w:pPr>
              <w:pStyle w:val="ConsPlusNormal"/>
            </w:pPr>
            <w:r>
              <w:t xml:space="preserve">по общероссийскому </w:t>
            </w:r>
            <w:hyperlink r:id="rId56" w:history="1">
              <w:r>
                <w:rPr>
                  <w:color w:val="0000FF"/>
                </w:rPr>
                <w:t>классификатору</w:t>
              </w:r>
            </w:hyperlink>
            <w:r>
              <w:t xml:space="preserve"> продукции по видам экономической деятельности (ОКПД2);</w:t>
            </w:r>
          </w:p>
          <w:p w:rsidR="00085F54" w:rsidRDefault="00085F54">
            <w:pPr>
              <w:pStyle w:val="ConsPlusNormal"/>
            </w:pPr>
            <w:r>
              <w:t xml:space="preserve">по общероссийскому </w:t>
            </w:r>
            <w:hyperlink r:id="rId57" w:history="1">
              <w:r>
                <w:rPr>
                  <w:color w:val="0000FF"/>
                </w:rPr>
                <w:t>классификатору</w:t>
              </w:r>
            </w:hyperlink>
            <w:r>
              <w:t xml:space="preserve"> видов экономической деятельности (ОКВЭД2);</w:t>
            </w:r>
          </w:p>
          <w:p w:rsidR="00085F54" w:rsidRDefault="00085F54">
            <w:pPr>
              <w:pStyle w:val="ConsPlusNormal"/>
            </w:pPr>
            <w:r>
              <w:t>по каталогу товаров, работ, услуг для обеспечения государственных и муниципальных нужд;</w:t>
            </w:r>
          </w:p>
        </w:tc>
        <w:tc>
          <w:tcPr>
            <w:tcW w:w="3855" w:type="dxa"/>
            <w:tcBorders>
              <w:top w:val="nil"/>
              <w:left w:val="nil"/>
              <w:bottom w:val="nil"/>
              <w:right w:val="nil"/>
            </w:tcBorders>
          </w:tcPr>
          <w:p w:rsidR="00085F54" w:rsidRDefault="00085F54">
            <w:pPr>
              <w:pStyle w:val="ConsPlusNormal"/>
              <w:jc w:val="center"/>
            </w:pPr>
            <w:r>
              <w:t xml:space="preserve">код (коды) предмета контракта по </w:t>
            </w:r>
            <w:hyperlink r:id="rId58" w:history="1">
              <w:r>
                <w:rPr>
                  <w:color w:val="0000FF"/>
                </w:rPr>
                <w:t>ОКПД2</w:t>
              </w:r>
            </w:hyperlink>
            <w:r>
              <w:t xml:space="preserve">: </w:t>
            </w:r>
            <w:hyperlink r:id="rId59" w:history="1">
              <w:r>
                <w:rPr>
                  <w:color w:val="0000FF"/>
                </w:rPr>
                <w:t>33.13</w:t>
              </w:r>
            </w:hyperlink>
            <w:r>
              <w:t>,</w:t>
            </w:r>
          </w:p>
          <w:p w:rsidR="00085F54" w:rsidRDefault="00085F54">
            <w:pPr>
              <w:pStyle w:val="ConsPlusNormal"/>
              <w:jc w:val="center"/>
            </w:pPr>
            <w:r>
              <w:t xml:space="preserve">код (коды) предмета контракта по </w:t>
            </w:r>
            <w:hyperlink r:id="rId60" w:history="1">
              <w:r>
                <w:rPr>
                  <w:color w:val="0000FF"/>
                </w:rPr>
                <w:t>ОКВЭД2</w:t>
              </w:r>
            </w:hyperlink>
            <w:r>
              <w:t xml:space="preserve">: </w:t>
            </w:r>
            <w:hyperlink r:id="rId61" w:history="1">
              <w:r>
                <w:rPr>
                  <w:color w:val="0000FF"/>
                </w:rPr>
                <w:t>33.13</w:t>
              </w:r>
            </w:hyperlink>
          </w:p>
        </w:tc>
      </w:tr>
      <w:tr w:rsidR="00085F54">
        <w:tc>
          <w:tcPr>
            <w:tcW w:w="461" w:type="dxa"/>
            <w:tcBorders>
              <w:top w:val="nil"/>
              <w:left w:val="nil"/>
              <w:bottom w:val="nil"/>
              <w:right w:val="nil"/>
            </w:tcBorders>
          </w:tcPr>
          <w:p w:rsidR="00085F54" w:rsidRDefault="00085F54">
            <w:pPr>
              <w:pStyle w:val="ConsPlusNormal"/>
            </w:pPr>
            <w:r>
              <w:t>в)</w:t>
            </w:r>
          </w:p>
        </w:tc>
        <w:tc>
          <w:tcPr>
            <w:tcW w:w="4706" w:type="dxa"/>
            <w:tcBorders>
              <w:top w:val="nil"/>
              <w:left w:val="nil"/>
              <w:bottom w:val="nil"/>
              <w:right w:val="nil"/>
            </w:tcBorders>
          </w:tcPr>
          <w:p w:rsidR="00085F54" w:rsidRDefault="00085F54">
            <w:pPr>
              <w:pStyle w:val="ConsPlusNormal"/>
            </w:pPr>
            <w:r>
              <w:t>размер начальной (максимальной) цены контракта, цены контракта, заключаемого с единственным поставщиком (подрядчиком, исполнителем), при котором применяется типовой контракт (типовые условия контракта);</w:t>
            </w:r>
          </w:p>
        </w:tc>
        <w:tc>
          <w:tcPr>
            <w:tcW w:w="3855" w:type="dxa"/>
            <w:tcBorders>
              <w:top w:val="nil"/>
              <w:left w:val="nil"/>
              <w:bottom w:val="nil"/>
              <w:right w:val="nil"/>
            </w:tcBorders>
          </w:tcPr>
          <w:p w:rsidR="00085F54" w:rsidRDefault="00085F54">
            <w:pPr>
              <w:pStyle w:val="ConsPlusNormal"/>
              <w:jc w:val="center"/>
            </w:pPr>
            <w:r>
              <w:t>при любом размере начальной (максимальной) цены контракта, цены контракта, заключаемого с единственным поставщиком (подрядчиком, исполнителем)</w:t>
            </w:r>
          </w:p>
        </w:tc>
      </w:tr>
      <w:tr w:rsidR="00085F54">
        <w:tc>
          <w:tcPr>
            <w:tcW w:w="461" w:type="dxa"/>
            <w:tcBorders>
              <w:top w:val="nil"/>
              <w:left w:val="nil"/>
              <w:bottom w:val="nil"/>
              <w:right w:val="nil"/>
            </w:tcBorders>
          </w:tcPr>
          <w:p w:rsidR="00085F54" w:rsidRDefault="00085F54">
            <w:pPr>
              <w:pStyle w:val="ConsPlusNormal"/>
            </w:pPr>
            <w:r>
              <w:t>г)</w:t>
            </w:r>
          </w:p>
        </w:tc>
        <w:tc>
          <w:tcPr>
            <w:tcW w:w="4706" w:type="dxa"/>
            <w:tcBorders>
              <w:top w:val="nil"/>
              <w:left w:val="nil"/>
              <w:bottom w:val="nil"/>
              <w:right w:val="nil"/>
            </w:tcBorders>
          </w:tcPr>
          <w:p w:rsidR="00085F54" w:rsidRDefault="00085F54">
            <w:pPr>
              <w:pStyle w:val="ConsPlusNormal"/>
            </w:pPr>
            <w:r>
              <w:t>иные показатели для применения типового контракта, типовых условий контракта.</w:t>
            </w:r>
          </w:p>
        </w:tc>
        <w:tc>
          <w:tcPr>
            <w:tcW w:w="3855" w:type="dxa"/>
            <w:tcBorders>
              <w:top w:val="nil"/>
              <w:left w:val="nil"/>
              <w:bottom w:val="nil"/>
              <w:right w:val="nil"/>
            </w:tcBorders>
          </w:tcPr>
          <w:p w:rsidR="00085F54" w:rsidRDefault="00085F54">
            <w:pPr>
              <w:pStyle w:val="ConsPlusNormal"/>
              <w:jc w:val="center"/>
            </w:pPr>
            <w:r>
              <w:t>отсутствуют</w:t>
            </w:r>
          </w:p>
        </w:tc>
      </w:tr>
    </w:tbl>
    <w:p w:rsidR="00085F54" w:rsidRDefault="00085F54">
      <w:pPr>
        <w:pStyle w:val="ConsPlusNormal"/>
        <w:jc w:val="both"/>
      </w:pPr>
    </w:p>
    <w:p w:rsidR="00085F54" w:rsidRDefault="00085F54">
      <w:pPr>
        <w:pStyle w:val="ConsPlusNormal"/>
        <w:jc w:val="both"/>
      </w:pPr>
    </w:p>
    <w:p w:rsidR="00085F54" w:rsidRDefault="00085F54">
      <w:pPr>
        <w:pStyle w:val="ConsPlusNormal"/>
        <w:pBdr>
          <w:top w:val="single" w:sz="6" w:space="0" w:color="auto"/>
        </w:pBdr>
        <w:spacing w:before="100" w:after="100"/>
        <w:jc w:val="both"/>
        <w:rPr>
          <w:sz w:val="2"/>
          <w:szCs w:val="2"/>
        </w:rPr>
      </w:pPr>
    </w:p>
    <w:p w:rsidR="00A51E86" w:rsidRDefault="00A51E86"/>
    <w:sectPr w:rsidR="00A51E86" w:rsidSect="003B3F1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Arial">
    <w:altName w:val="Times New Roman"/>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rsids>
    <w:rsidRoot w:val="00085F54"/>
    <w:rsid w:val="00085F54"/>
    <w:rsid w:val="00A51E86"/>
    <w:rsid w:val="00FE31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1E8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85F5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85F5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85F5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85F5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85F5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85F5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85F5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85F5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4718FD2A3813056ECAC1023F776F5A61105ED2FDDA90694E59C93B3A1A4946059A1AAA527E5A4DC891C111449D79ABAAA68556BFAL2n0N" TargetMode="External"/><Relationship Id="rId18" Type="http://schemas.openxmlformats.org/officeDocument/2006/relationships/hyperlink" Target="consultantplus://offline/ref=04718FD2A3813056ECAC1023F776F5A61105ED2FDDA90694E59C93B3A1A494604BA1F2A12CEEB188DF4646194ALDnDN" TargetMode="External"/><Relationship Id="rId26" Type="http://schemas.openxmlformats.org/officeDocument/2006/relationships/hyperlink" Target="consultantplus://offline/ref=04718FD2A3813056ECAC1023F776F5A61105ED2FDDA90694E59C93B3A1A4946059A1AAAD2EEDA8838C09004C46D687A4AD714969FB28L2n3N" TargetMode="External"/><Relationship Id="rId39" Type="http://schemas.openxmlformats.org/officeDocument/2006/relationships/hyperlink" Target="consultantplus://offline/ref=04718FD2A3813056ECAC1023F776F5A61005E22EDCAE0694E59C93B3A1A4946059A1AAAD2EEDAF89DA5310480F8189B8AE68576CE52B2A09L6nDN" TargetMode="External"/><Relationship Id="rId21" Type="http://schemas.openxmlformats.org/officeDocument/2006/relationships/hyperlink" Target="consultantplus://offline/ref=04718FD2A3813056ECAC1023F776F5A61105E32CD4AE0694E59C93B3A1A494604BA1F2A12CEEB188DF4646194ALDnDN" TargetMode="External"/><Relationship Id="rId34" Type="http://schemas.openxmlformats.org/officeDocument/2006/relationships/hyperlink" Target="consultantplus://offline/ref=04718FD2A3813056ECAC1023F776F5A61005E22EDCAE0694E59C93B3A1A4946059A1AAAD2EEDAF8CDB5310480F8189B8AE68576CE52B2A09L6nDN" TargetMode="External"/><Relationship Id="rId42" Type="http://schemas.openxmlformats.org/officeDocument/2006/relationships/hyperlink" Target="consultantplus://offline/ref=04718FD2A3813056ECAC1023F776F5A61005E22EDCAE0694E59C93B3A1A4946059A1AAAD2EEDAF89DA5310480F8189B8AE68576CE52B2A09L6nDN" TargetMode="External"/><Relationship Id="rId47" Type="http://schemas.openxmlformats.org/officeDocument/2006/relationships/hyperlink" Target="consultantplus://offline/ref=04718FD2A3813056ECAC1023F776F5A61105ED2FDDA90694E59C93B3A1A4946059A1AAAD2EECAC88D15310480F8189B8AE68576CE52B2A09L6nDN" TargetMode="External"/><Relationship Id="rId50" Type="http://schemas.openxmlformats.org/officeDocument/2006/relationships/hyperlink" Target="consultantplus://offline/ref=04718FD2A3813056ECAC1023F776F5A61106E62CD9A70694E59C93B3A1A494604BA1F2A12CEEB188DF4646194ALDnDN" TargetMode="External"/><Relationship Id="rId55" Type="http://schemas.openxmlformats.org/officeDocument/2006/relationships/hyperlink" Target="consultantplus://offline/ref=04718FD2A3813056ECAC1023F776F5A61303EC26DDAF0694E59C93B3A1A494604BA1F2A12CEEB188DF4646194ALDnDN" TargetMode="External"/><Relationship Id="rId63" Type="http://schemas.openxmlformats.org/officeDocument/2006/relationships/theme" Target="theme/theme1.xml"/><Relationship Id="rId7" Type="http://schemas.openxmlformats.org/officeDocument/2006/relationships/hyperlink" Target="consultantplus://offline/ref=04718FD2A3813056ECAC1023F776F5A61000EC26D8AF0694E59C93B3A1A4946059A1AAAD2EEDAF8ADE5310480F8189B8AE68576CE52B2A09L6nDN" TargetMode="External"/><Relationship Id="rId2" Type="http://schemas.openxmlformats.org/officeDocument/2006/relationships/settings" Target="settings.xml"/><Relationship Id="rId16" Type="http://schemas.openxmlformats.org/officeDocument/2006/relationships/hyperlink" Target="consultantplus://offline/ref=04718FD2A3813056ECAC1023F776F5A61105ED2FDDA90694E59C93B3A1A4946059A1AAAD2EEDAE838C09004C46D687A4AD714969FB28L2n3N" TargetMode="External"/><Relationship Id="rId20" Type="http://schemas.openxmlformats.org/officeDocument/2006/relationships/hyperlink" Target="consultantplus://offline/ref=04718FD2A3813056ECAC1023F776F5A61105E32CD4AE0694E59C93B3A1A494604BA1F2A12CEEB188DF4646194ALDnDN" TargetMode="External"/><Relationship Id="rId29" Type="http://schemas.openxmlformats.org/officeDocument/2006/relationships/hyperlink" Target="consultantplus://offline/ref=04718FD2A3813056ECAC1023F776F5A61105ED2FDDA90694E59C93B3A1A4946059A1AAAD2EECAB8FDC5310480F8189B8AE68576CE52B2A09L6nDN" TargetMode="External"/><Relationship Id="rId41" Type="http://schemas.openxmlformats.org/officeDocument/2006/relationships/hyperlink" Target="consultantplus://offline/ref=04718FD2A3813056ECAC1023F776F5A61105ED2FDDA90694E59C93B3A1A494604BA1F2A12CEEB188DF4646194ALDnDN" TargetMode="External"/><Relationship Id="rId54" Type="http://schemas.openxmlformats.org/officeDocument/2006/relationships/hyperlink" Target="consultantplus://offline/ref=04718FD2A3813056ECAC1023F776F5A61105E52DD5AD0694E59C93B3A1A494604BA1F2A12CEEB188DF4646194ALDnDN" TargetMode="External"/><Relationship Id="rId6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04718FD2A3813056ECAC1023F776F5A61301E42FDAAB0694E59C93B3A1A494604BA1F2A12CEEB188DF4646194ALDnDN" TargetMode="External"/><Relationship Id="rId11" Type="http://schemas.openxmlformats.org/officeDocument/2006/relationships/hyperlink" Target="consultantplus://offline/ref=04718FD2A3813056ECAC1023F776F5A61105ED2FDDA90694E59C93B3A1A494604BA1F2A12CEEB188DF4646194ALDnDN" TargetMode="External"/><Relationship Id="rId24" Type="http://schemas.openxmlformats.org/officeDocument/2006/relationships/hyperlink" Target="consultantplus://offline/ref=04718FD2A3813056ECAC1023F776F5A61105ED2FDDA90694E59C93B3A1A4946059A1AAAD2EECAC89DA5310480F8189B8AE68576CE52B2A09L6nDN" TargetMode="External"/><Relationship Id="rId32" Type="http://schemas.openxmlformats.org/officeDocument/2006/relationships/hyperlink" Target="consultantplus://offline/ref=04718FD2A3813056ECAC1023F776F5A61005E22EDCAE0694E59C93B3A1A4946059A1AAAD2EEDAF89DA5310480F8189B8AE68576CE52B2A09L6nDN" TargetMode="External"/><Relationship Id="rId37" Type="http://schemas.openxmlformats.org/officeDocument/2006/relationships/hyperlink" Target="consultantplus://offline/ref=04718FD2A3813056ECAC1023F776F5A61005E22EDCAE0694E59C93B3A1A4946059A1AAAD2EEDAF8AD15310480F8189B8AE68576CE52B2A09L6nDN" TargetMode="External"/><Relationship Id="rId40" Type="http://schemas.openxmlformats.org/officeDocument/2006/relationships/hyperlink" Target="consultantplus://offline/ref=04718FD2A3813056ECAC1023F776F5A61005E22EDCAE0694E59C93B3A1A4946059A1AAAD2EEDAF8BDB5310480F8189B8AE68576CE52B2A09L6nDN" TargetMode="External"/><Relationship Id="rId45" Type="http://schemas.openxmlformats.org/officeDocument/2006/relationships/hyperlink" Target="consultantplus://offline/ref=04718FD2A3813056ECAC1023F776F5A61005E22EDCAE0694E59C93B3A1A4946059A1AAAD2EEDAF8CDC5310480F8189B8AE68576CE52B2A09L6nDN" TargetMode="External"/><Relationship Id="rId53" Type="http://schemas.openxmlformats.org/officeDocument/2006/relationships/hyperlink" Target="consultantplus://offline/ref=04718FD2A3813056ECAC1023F776F5A61105E72CDEAC0694E59C93B3A1A494604BA1F2A12CEEB188DF4646194ALDnDN" TargetMode="External"/><Relationship Id="rId58" Type="http://schemas.openxmlformats.org/officeDocument/2006/relationships/hyperlink" Target="consultantplus://offline/ref=04718FD2A3813056ECAC1023F776F5A61105E72CDEAC0694E59C93B3A1A494604BA1F2A12CEEB188DF4646194ALDnDN" TargetMode="External"/><Relationship Id="rId5" Type="http://schemas.openxmlformats.org/officeDocument/2006/relationships/hyperlink" Target="consultantplus://offline/ref=04718FD2A3813056ECAC1023F776F5A61006E228DFA70694E59C93B3A1A4946059A1AAAD2EEDAF89DA5310480F8189B8AE68576CE52B2A09L6nDN" TargetMode="External"/><Relationship Id="rId15" Type="http://schemas.openxmlformats.org/officeDocument/2006/relationships/hyperlink" Target="consultantplus://offline/ref=04718FD2A3813056ECAC1023F776F5A61105ED2FDDA90694E59C93B3A1A4946059A1AAAD2EEDAF838C09004C46D687A4AD714969FB28L2n3N" TargetMode="External"/><Relationship Id="rId23" Type="http://schemas.openxmlformats.org/officeDocument/2006/relationships/hyperlink" Target="consultantplus://offline/ref=04718FD2A3813056ECAC1023F776F5A61105ED2FDDA90694E59C93B3A1A494604BA1F2A12CEEB188DF4646194ALDnDN" TargetMode="External"/><Relationship Id="rId28" Type="http://schemas.openxmlformats.org/officeDocument/2006/relationships/hyperlink" Target="consultantplus://offline/ref=04718FD2A3813056ECAC1023F776F5A61105ED2FDDA90694E59C93B3A1A4946059A1AAA928E6FBD99C0D491B48CA84BDB374576ALFn2N" TargetMode="External"/><Relationship Id="rId36" Type="http://schemas.openxmlformats.org/officeDocument/2006/relationships/hyperlink" Target="consultantplus://offline/ref=04718FD2A3813056ECAC1023F776F5A61105ED2FDDA90694E59C93B3A1A4946059A1AAAD2EECA78DD05310480F8189B8AE68576CE52B2A09L6nDN" TargetMode="External"/><Relationship Id="rId49" Type="http://schemas.openxmlformats.org/officeDocument/2006/relationships/hyperlink" Target="consultantplus://offline/ref=04718FD2A3813056ECAC1023F776F5A61105ED2FDDA90694E59C93B3A1A4946059A1AAAD2EECAC8CD85310480F8189B8AE68576CE52B2A09L6nDN" TargetMode="External"/><Relationship Id="rId57" Type="http://schemas.openxmlformats.org/officeDocument/2006/relationships/hyperlink" Target="consultantplus://offline/ref=04718FD2A3813056ECAC1023F776F5A61105E72CDFAC0694E59C93B3A1A494604BA1F2A12CEEB188DF4646194ALDnDN" TargetMode="External"/><Relationship Id="rId61" Type="http://schemas.openxmlformats.org/officeDocument/2006/relationships/hyperlink" Target="consultantplus://offline/ref=04718FD2A3813056ECAC1023F776F5A61105E72CDFAC0694E59C93B3A1A4946059A1AAAD2EEFA981DA5310480F8189B8AE68576CE52B2A09L6nDN" TargetMode="External"/><Relationship Id="rId10" Type="http://schemas.openxmlformats.org/officeDocument/2006/relationships/hyperlink" Target="consultantplus://offline/ref=04718FD2A3813056ECAC1023F776F5A61105ED2FDDA90694E59C93B3A1A4946059A1AAAD2EECAC89DB5310480F8189B8AE68576CE52B2A09L6nDN" TargetMode="External"/><Relationship Id="rId19" Type="http://schemas.openxmlformats.org/officeDocument/2006/relationships/hyperlink" Target="consultantplus://offline/ref=04718FD2A3813056ECAC1023F776F5A61105ED2FDDA90694E59C93B3A1A4946059A1AAAD2EE9A4DC891C111449D79ABAAA68556BFAL2n0N" TargetMode="External"/><Relationship Id="rId31" Type="http://schemas.openxmlformats.org/officeDocument/2006/relationships/hyperlink" Target="consultantplus://offline/ref=04718FD2A3813056ECAC1023F776F5A61107E629DDAD0694E59C93B3A1A494604BA1F2A12CEEB188DF4646194ALDnDN" TargetMode="External"/><Relationship Id="rId44" Type="http://schemas.openxmlformats.org/officeDocument/2006/relationships/hyperlink" Target="consultantplus://offline/ref=04718FD2A3813056ECAC1023F776F5A61005E22EDCAE0694E59C93B3A1A4946059A1AAAD2EEDAF89DA5310480F8189B8AE68576CE52B2A09L6nDN" TargetMode="External"/><Relationship Id="rId52" Type="http://schemas.openxmlformats.org/officeDocument/2006/relationships/hyperlink" Target="consultantplus://offline/ref=04718FD2A3813056ECAC1023F776F5A61105E72CDFAC0694E59C93B3A1A494604BA1F2A12CEEB188DF4646194ALDnDN" TargetMode="External"/><Relationship Id="rId60" Type="http://schemas.openxmlformats.org/officeDocument/2006/relationships/hyperlink" Target="consultantplus://offline/ref=04718FD2A3813056ECAC1023F776F5A61105E72CDFAC0694E59C93B3A1A494604BA1F2A12CEEB188DF4646194ALDnDN" TargetMode="External"/><Relationship Id="rId4" Type="http://schemas.openxmlformats.org/officeDocument/2006/relationships/hyperlink" Target="consultantplus://offline/ref=04718FD2A3813056ECAC1023F776F5A61105ED2FDDA90694E59C93B3A1A4946059A1AAAD2FE8A6838C09004C46D687A4AD714969FB28L2n3N" TargetMode="External"/><Relationship Id="rId9" Type="http://schemas.openxmlformats.org/officeDocument/2006/relationships/hyperlink" Target="consultantplus://offline/ref=04718FD2A3813056ECAC1023F776F5A61105ED2FDDA90694E59C93B3A1A494604BA1F2A12CEEB188DF4646194ALDnDN" TargetMode="External"/><Relationship Id="rId14" Type="http://schemas.openxmlformats.org/officeDocument/2006/relationships/hyperlink" Target="consultantplus://offline/ref=04718FD2A3813056ECAC1023F776F5A61105ED2FDDA90694E59C93B3A1A4946059A1AAA527E4A4DC891C111449D79ABAAA68556BFAL2n0N" TargetMode="External"/><Relationship Id="rId22" Type="http://schemas.openxmlformats.org/officeDocument/2006/relationships/hyperlink" Target="consultantplus://offline/ref=04718FD2A3813056ECAC1023F776F5A61105ED2FDDA90694E59C93B3A1A4946059A1AAAD2EE9A4DC891C111449D79ABAAA68556BFAL2n0N" TargetMode="External"/><Relationship Id="rId27" Type="http://schemas.openxmlformats.org/officeDocument/2006/relationships/hyperlink" Target="consultantplus://offline/ref=04718FD2A3813056ECAC1023F776F5A61105ED2FDDA90694E59C93B3A1A4946059A1AAAD2EECAC8DD85310480F8189B8AE68576CE52B2A09L6nDN" TargetMode="External"/><Relationship Id="rId30" Type="http://schemas.openxmlformats.org/officeDocument/2006/relationships/hyperlink" Target="consultantplus://offline/ref=04718FD2A3813056ECAC1023F776F5A61105ED2FDDA90694E59C93B3A1A4946059A1AAAD2FECAD838C09004C46D687A4AD714969FB28L2n3N" TargetMode="External"/><Relationship Id="rId35" Type="http://schemas.openxmlformats.org/officeDocument/2006/relationships/hyperlink" Target="consultantplus://offline/ref=04718FD2A3813056ECAC1023F776F5A61005E22EDCAE0694E59C93B3A1A4946059A1AAAD2EEDAF89D15310480F8189B8AE68576CE52B2A09L6nDN" TargetMode="External"/><Relationship Id="rId43" Type="http://schemas.openxmlformats.org/officeDocument/2006/relationships/hyperlink" Target="consultantplus://offline/ref=04718FD2A3813056ECAC1023F776F5A61005E22EDCAE0694E59C93B3A1A4946059A1AAAD2EEDAF8BDF5310480F8189B8AE68576CE52B2A09L6nDN" TargetMode="External"/><Relationship Id="rId48" Type="http://schemas.openxmlformats.org/officeDocument/2006/relationships/hyperlink" Target="consultantplus://offline/ref=04718FD2A3813056ECAC1023F776F5A61105ED2FDDA90694E59C93B3A1A4946059A1AAAD2EECA881DC5310480F8189B8AE68576CE52B2A09L6nDN" TargetMode="External"/><Relationship Id="rId56" Type="http://schemas.openxmlformats.org/officeDocument/2006/relationships/hyperlink" Target="consultantplus://offline/ref=04718FD2A3813056ECAC1023F776F5A61105E72CDEAC0694E59C93B3A1A494604BA1F2A12CEEB188DF4646194ALDnDN" TargetMode="External"/><Relationship Id="rId8" Type="http://schemas.openxmlformats.org/officeDocument/2006/relationships/hyperlink" Target="consultantplus://offline/ref=04718FD2A3813056ECAC1023F776F5A61105ED2FDDA90694E59C93B3A1A4946059A1AAAD2EECA78ED15310480F8189B8AE68576CE52B2A09L6nDN" TargetMode="External"/><Relationship Id="rId51" Type="http://schemas.openxmlformats.org/officeDocument/2006/relationships/hyperlink" Target="consultantplus://offline/ref=04718FD2A3813056ECAC1023F776F5A61106E62CD9A70694E59C93B3A1A494604BA1F2A12CEEB188DF4646194ALDnDN" TargetMode="External"/><Relationship Id="rId3" Type="http://schemas.openxmlformats.org/officeDocument/2006/relationships/webSettings" Target="webSettings.xml"/><Relationship Id="rId12" Type="http://schemas.openxmlformats.org/officeDocument/2006/relationships/hyperlink" Target="consultantplus://offline/ref=04718FD2A3813056ECAC1023F776F5A61105ED2FDDA90694E59C93B3A1A4946059A1AAA527EAA4DC891C111449D79ABAAA68556BFAL2n0N" TargetMode="External"/><Relationship Id="rId17" Type="http://schemas.openxmlformats.org/officeDocument/2006/relationships/hyperlink" Target="consultantplus://offline/ref=04718FD2A3813056ECAC1023F776F5A61105ED2FDDA90694E59C93B3A1A494604BA1F2A12CEEB188DF4646194ALDnDN" TargetMode="External"/><Relationship Id="rId25" Type="http://schemas.openxmlformats.org/officeDocument/2006/relationships/hyperlink" Target="consultantplus://offline/ref=04718FD2A3813056ECAC1023F776F5A61105ED2FDDA90694E59C93B3A1A4946059A1AAAD2FEBAF838C09004C46D687A4AD714969FB28L2n3N" TargetMode="External"/><Relationship Id="rId33" Type="http://schemas.openxmlformats.org/officeDocument/2006/relationships/hyperlink" Target="consultantplus://offline/ref=04718FD2A3813056ECAC1023F776F5A61005E22EDCAE0694E59C93B3A1A4946059A1AAAD2EEDAF8AD15310480F8189B8AE68576CE52B2A09L6nDN" TargetMode="External"/><Relationship Id="rId38" Type="http://schemas.openxmlformats.org/officeDocument/2006/relationships/hyperlink" Target="consultantplus://offline/ref=04718FD2A3813056ECAC1023F776F5A61105ED2FDDA90694E59C93B3A1A494604BA1F2A12CEEB188DF4646194ALDnDN" TargetMode="External"/><Relationship Id="rId46" Type="http://schemas.openxmlformats.org/officeDocument/2006/relationships/hyperlink" Target="consultantplus://offline/ref=04718FD2A3813056ECAC1023F776F5A61105ED2FDDA90694E59C93B3A1A4946059A1AAAD2EEDAB8AD05310480F8189B8AE68576CE52B2A09L6nDN" TargetMode="External"/><Relationship Id="rId59" Type="http://schemas.openxmlformats.org/officeDocument/2006/relationships/hyperlink" Target="consultantplus://offline/ref=04718FD2A3813056ECAC1023F776F5A61105E72CDEAC0694E59C93B3A1A4946059A1AAAD2CEBAC89D15310480F8189B8AE68576CE52B2A09L6nD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11134</Words>
  <Characters>63470</Characters>
  <Application>Microsoft Office Word</Application>
  <DocSecurity>0</DocSecurity>
  <Lines>528</Lines>
  <Paragraphs>148</Paragraphs>
  <ScaleCrop>false</ScaleCrop>
  <Company/>
  <LinksUpToDate>false</LinksUpToDate>
  <CharactersWithSpaces>74456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Askornyakov</dc:creator>
  <cp:lastModifiedBy>Askornyakov</cp:lastModifiedBy>
  <cp:revision>1</cp:revision>
  <dcterms:created xsi:type="dcterms:W3CDTF">2019-07-23T13:39:00Z</dcterms:created>
  <dcterms:modified xsi:type="dcterms:W3CDTF">2019-07-23T13:39:00Z</dcterms:modified>
</cp:coreProperties>
</file>