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B" w:rsidRDefault="00C45D3B">
      <w:pPr>
        <w:pStyle w:val="ConsPlusNormal"/>
        <w:jc w:val="both"/>
        <w:outlineLvl w:val="0"/>
      </w:pPr>
    </w:p>
    <w:p w:rsidR="00C45D3B" w:rsidRDefault="00C45D3B">
      <w:pPr>
        <w:pStyle w:val="ConsPlusTitle"/>
        <w:jc w:val="center"/>
        <w:outlineLvl w:val="0"/>
      </w:pPr>
      <w:r>
        <w:t>ПРАВИТЕЛЬСТВО УЛЬЯНОВСКОЙ ОБЛАСТИ</w:t>
      </w:r>
    </w:p>
    <w:p w:rsidR="00C45D3B" w:rsidRDefault="00C45D3B">
      <w:pPr>
        <w:pStyle w:val="ConsPlusTitle"/>
        <w:jc w:val="center"/>
      </w:pPr>
    </w:p>
    <w:p w:rsidR="00C45D3B" w:rsidRDefault="00C45D3B">
      <w:pPr>
        <w:pStyle w:val="ConsPlusTitle"/>
        <w:jc w:val="center"/>
      </w:pPr>
      <w:r>
        <w:t>ПОСТАНОВЛЕНИЕ</w:t>
      </w:r>
    </w:p>
    <w:p w:rsidR="00C45D3B" w:rsidRDefault="00C45D3B">
      <w:pPr>
        <w:pStyle w:val="ConsPlusTitle"/>
        <w:jc w:val="center"/>
      </w:pPr>
      <w:r>
        <w:t>от 4 декабря 2015 г. N 617-П</w:t>
      </w:r>
    </w:p>
    <w:p w:rsidR="00C45D3B" w:rsidRDefault="00C45D3B">
      <w:pPr>
        <w:pStyle w:val="ConsPlusTitle"/>
        <w:jc w:val="center"/>
      </w:pPr>
    </w:p>
    <w:p w:rsidR="00C45D3B" w:rsidRDefault="00C45D3B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C45D3B" w:rsidRDefault="00C45D3B">
      <w:pPr>
        <w:pStyle w:val="ConsPlusTitle"/>
        <w:jc w:val="center"/>
      </w:pPr>
      <w:r>
        <w:t>НА ПРИОБРЕТЕНИЕ ЖИЛЬЯ ФЕЛЬДШЕРАМ И МЕДИЦИНСКИМ СЕСТРАМ</w:t>
      </w:r>
    </w:p>
    <w:p w:rsidR="00C45D3B" w:rsidRDefault="00C45D3B">
      <w:pPr>
        <w:pStyle w:val="ConsPlusTitle"/>
        <w:jc w:val="center"/>
      </w:pPr>
      <w:r>
        <w:t>ФЕЛЬДШЕРСКИХ ЗДРАВПУНКТОВ И ФЕЛЬДШЕРСКО-АКУШЕРСКИХ</w:t>
      </w:r>
    </w:p>
    <w:p w:rsidR="00C45D3B" w:rsidRDefault="00C45D3B">
      <w:pPr>
        <w:pStyle w:val="ConsPlusTitle"/>
        <w:jc w:val="center"/>
      </w:pPr>
      <w:r>
        <w:t xml:space="preserve">ПУНКТОВ В ВОЗРАСТЕ ДО 50 ЛЕТ, </w:t>
      </w:r>
      <w:proofErr w:type="gramStart"/>
      <w:r>
        <w:t>ПРИБЫВШИМ</w:t>
      </w:r>
      <w:proofErr w:type="gramEnd"/>
      <w:r>
        <w:t xml:space="preserve"> В 2017 - 2020</w:t>
      </w:r>
    </w:p>
    <w:p w:rsidR="00C45D3B" w:rsidRDefault="00C45D3B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НА РАБОТУ В ФЕЛЬДШЕРСКИЕ ЗДРАВПУНКТЫ</w:t>
      </w:r>
    </w:p>
    <w:p w:rsidR="00C45D3B" w:rsidRDefault="00C45D3B">
      <w:pPr>
        <w:pStyle w:val="ConsPlusTitle"/>
        <w:jc w:val="center"/>
      </w:pPr>
      <w:r>
        <w:t>И ФЕЛЬДШЕРСКО-АКУШЕРСКИЕ ПУНКТЫ, РАСПОЛОЖЕННЫЕ</w:t>
      </w:r>
    </w:p>
    <w:p w:rsidR="00C45D3B" w:rsidRDefault="00C45D3B">
      <w:pPr>
        <w:pStyle w:val="ConsPlusTitle"/>
        <w:jc w:val="center"/>
      </w:pPr>
      <w:r>
        <w:t>НА ТЕРРИТОРИИ УЛЬЯНОВСКОЙ ОБЛАСТИ</w:t>
      </w:r>
    </w:p>
    <w:p w:rsidR="00C45D3B" w:rsidRDefault="00C45D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D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3B" w:rsidRDefault="00C45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D3B" w:rsidRDefault="00C45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C45D3B" w:rsidRDefault="00C45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5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6" w:history="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7" w:history="1">
              <w:r>
                <w:rPr>
                  <w:color w:val="0000FF"/>
                </w:rPr>
                <w:t>N 560-П</w:t>
              </w:r>
            </w:hyperlink>
            <w:r>
              <w:rPr>
                <w:color w:val="392C69"/>
              </w:rPr>
              <w:t>,</w:t>
            </w:r>
          </w:p>
          <w:p w:rsidR="00C45D3B" w:rsidRDefault="00C45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8" w:history="1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ind w:firstLine="540"/>
        <w:jc w:val="both"/>
      </w:pPr>
      <w:r>
        <w:t>В целях повышения доступности медицинской помощи для жителей Ульяновской области Правительство Ульяновской области постановляет: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14.05.2018 N 193-П)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об осуществлении единовременных компенсационных выплат на приобретение жилья фельдшерам и медицинским сестрам фельдшерских здравпунктов и фельдшерско-акушерских пунктов в возрасте до 50 лет, прибывшим в 2017 - 2020 годах на работу в фельдшерские здравпункты и фельдшерско-акушерские пункты, расположенные на территории Ульяновской области.</w:t>
      </w:r>
    </w:p>
    <w:p w:rsidR="00C45D3B" w:rsidRDefault="00C45D3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14.05.2018 N 193-П)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2. Определить Министерство здравоохранения, семьи и социального благополучия Ульяновской области исполнительным органом государственной власти Ульяновской области, уполномоченным на осуществление указанных единовременных компенсационных выплат.</w:t>
      </w:r>
    </w:p>
    <w:p w:rsidR="00C45D3B" w:rsidRDefault="00C45D3B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14.05.2018 N 193-П)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обязательств, связанных с осуществлением единовременных компенсационных выплат, осуществляется в пределах бюджетных ассигнований, предусмотренных на эти цели областным бюджетом Ульяновской области на соответствующий финансовый год и плановый период.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14.05.2018 N 193-П)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2016 года.</w:t>
      </w:r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jc w:val="right"/>
      </w:pPr>
      <w:r>
        <w:t>Губернатор - Председатель</w:t>
      </w:r>
    </w:p>
    <w:p w:rsidR="00C45D3B" w:rsidRDefault="00C45D3B">
      <w:pPr>
        <w:pStyle w:val="ConsPlusNormal"/>
        <w:jc w:val="right"/>
      </w:pPr>
      <w:r>
        <w:t>Правительства</w:t>
      </w:r>
    </w:p>
    <w:p w:rsidR="00C45D3B" w:rsidRDefault="00C45D3B">
      <w:pPr>
        <w:pStyle w:val="ConsPlusNormal"/>
        <w:jc w:val="right"/>
      </w:pPr>
      <w:r>
        <w:t>Ульяновской области</w:t>
      </w:r>
    </w:p>
    <w:p w:rsidR="00C45D3B" w:rsidRDefault="00C45D3B">
      <w:pPr>
        <w:pStyle w:val="ConsPlusNormal"/>
        <w:jc w:val="right"/>
      </w:pPr>
      <w:r>
        <w:t>С.И.МОРОЗОВ</w:t>
      </w:r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jc w:val="both"/>
      </w:pPr>
    </w:p>
    <w:p w:rsidR="00F0617E" w:rsidRDefault="00F0617E">
      <w:pPr>
        <w:pStyle w:val="ConsPlusNormal"/>
        <w:jc w:val="both"/>
      </w:pPr>
    </w:p>
    <w:p w:rsidR="00F0617E" w:rsidRDefault="00F0617E">
      <w:pPr>
        <w:pStyle w:val="ConsPlusNormal"/>
        <w:jc w:val="both"/>
      </w:pPr>
      <w:bookmarkStart w:id="0" w:name="_GoBack"/>
      <w:bookmarkEnd w:id="0"/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jc w:val="right"/>
        <w:outlineLvl w:val="0"/>
      </w:pPr>
      <w:r>
        <w:t>Утверждено</w:t>
      </w:r>
    </w:p>
    <w:p w:rsidR="00C45D3B" w:rsidRDefault="00C45D3B">
      <w:pPr>
        <w:pStyle w:val="ConsPlusNormal"/>
        <w:jc w:val="right"/>
      </w:pPr>
      <w:r>
        <w:t>постановлением</w:t>
      </w:r>
    </w:p>
    <w:p w:rsidR="00C45D3B" w:rsidRDefault="00C45D3B">
      <w:pPr>
        <w:pStyle w:val="ConsPlusNormal"/>
        <w:jc w:val="right"/>
      </w:pPr>
      <w:r>
        <w:t>Правительства Ульяновской области</w:t>
      </w:r>
    </w:p>
    <w:p w:rsidR="00C45D3B" w:rsidRDefault="00C45D3B">
      <w:pPr>
        <w:pStyle w:val="ConsPlusNormal"/>
        <w:jc w:val="right"/>
      </w:pPr>
      <w:r>
        <w:t>от 4 декабря 2015 г. N 617-П</w:t>
      </w:r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Title"/>
        <w:jc w:val="center"/>
      </w:pPr>
      <w:bookmarkStart w:id="1" w:name="P42"/>
      <w:bookmarkEnd w:id="1"/>
      <w:r>
        <w:t>ПОЛОЖЕНИЕ</w:t>
      </w:r>
    </w:p>
    <w:p w:rsidR="00C45D3B" w:rsidRDefault="00C45D3B">
      <w:pPr>
        <w:pStyle w:val="ConsPlusTitle"/>
        <w:jc w:val="center"/>
      </w:pPr>
      <w:r>
        <w:t xml:space="preserve">ОБ ОСУЩЕСТВЛЕНИИ </w:t>
      </w:r>
      <w:proofErr w:type="gramStart"/>
      <w:r>
        <w:t>ЕДИНОВРЕМЕННЫХ</w:t>
      </w:r>
      <w:proofErr w:type="gramEnd"/>
      <w:r>
        <w:t xml:space="preserve"> КОМПЕНСАЦИОННЫХ</w:t>
      </w:r>
    </w:p>
    <w:p w:rsidR="00C45D3B" w:rsidRDefault="00C45D3B">
      <w:pPr>
        <w:pStyle w:val="ConsPlusTitle"/>
        <w:jc w:val="center"/>
      </w:pPr>
      <w:r>
        <w:t>ВЫПЛАТ НА ПРИОБРЕТЕНИЕ ЖИЛЬЯ ФЕЛЬДШЕРАМ И МЕДИЦИНСКИМ</w:t>
      </w:r>
    </w:p>
    <w:p w:rsidR="00C45D3B" w:rsidRDefault="00C45D3B">
      <w:pPr>
        <w:pStyle w:val="ConsPlusTitle"/>
        <w:jc w:val="center"/>
      </w:pPr>
      <w:r>
        <w:t>СЕСТРАМ ФЕЛЬДШЕРСКИХ ЗДРАВПУНКТОВ И ФЕЛЬДШЕРСКО-АКУШЕРСКИХ</w:t>
      </w:r>
    </w:p>
    <w:p w:rsidR="00C45D3B" w:rsidRDefault="00C45D3B">
      <w:pPr>
        <w:pStyle w:val="ConsPlusTitle"/>
        <w:jc w:val="center"/>
      </w:pPr>
      <w:r>
        <w:t xml:space="preserve">ПУНКТОВ В ВОЗРАСТЕ ДО 50 ЛЕТ, </w:t>
      </w:r>
      <w:proofErr w:type="gramStart"/>
      <w:r>
        <w:t>ПРИБЫВШИМ</w:t>
      </w:r>
      <w:proofErr w:type="gramEnd"/>
      <w:r>
        <w:t xml:space="preserve"> В 2017 - 2020</w:t>
      </w:r>
    </w:p>
    <w:p w:rsidR="00C45D3B" w:rsidRDefault="00C45D3B">
      <w:pPr>
        <w:pStyle w:val="ConsPlusTitle"/>
        <w:jc w:val="center"/>
      </w:pPr>
      <w:proofErr w:type="gramStart"/>
      <w:r>
        <w:t>ГОДАХ</w:t>
      </w:r>
      <w:proofErr w:type="gramEnd"/>
      <w:r>
        <w:t xml:space="preserve"> НА РАБОТУ В ФЕЛЬДШЕРСКИЕ ЗДРАВПУНКТЫ</w:t>
      </w:r>
    </w:p>
    <w:p w:rsidR="00C45D3B" w:rsidRDefault="00C45D3B">
      <w:pPr>
        <w:pStyle w:val="ConsPlusTitle"/>
        <w:jc w:val="center"/>
      </w:pPr>
      <w:r>
        <w:t>И ФЕЛЬДШЕРСКО-АКУШЕРСКИЕ ПУНКТЫ, РАСПОЛОЖЕННЫЕ</w:t>
      </w:r>
    </w:p>
    <w:p w:rsidR="00C45D3B" w:rsidRDefault="00C45D3B">
      <w:pPr>
        <w:pStyle w:val="ConsPlusTitle"/>
        <w:jc w:val="center"/>
      </w:pPr>
      <w:r>
        <w:t>НА ТЕРРИТОРИИ УЛЬЯНОВСКОЙ ОБЛАСТИ</w:t>
      </w:r>
    </w:p>
    <w:p w:rsidR="00C45D3B" w:rsidRDefault="00C45D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5D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D3B" w:rsidRDefault="00C45D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5D3B" w:rsidRDefault="00C45D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C45D3B" w:rsidRDefault="00C45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20.04.2016 </w:t>
            </w:r>
            <w:hyperlink r:id="rId13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01.09.2016 </w:t>
            </w:r>
            <w:hyperlink r:id="rId14" w:history="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 xml:space="preserve">, от 25.11.2016 </w:t>
            </w:r>
            <w:hyperlink r:id="rId15" w:history="1">
              <w:r>
                <w:rPr>
                  <w:color w:val="0000FF"/>
                </w:rPr>
                <w:t>N 560-П</w:t>
              </w:r>
            </w:hyperlink>
            <w:r>
              <w:rPr>
                <w:color w:val="392C69"/>
              </w:rPr>
              <w:t>,</w:t>
            </w:r>
          </w:p>
          <w:p w:rsidR="00C45D3B" w:rsidRDefault="00C45D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14.05.2018 </w:t>
            </w:r>
            <w:hyperlink r:id="rId16" w:history="1">
              <w:r>
                <w:rPr>
                  <w:color w:val="0000FF"/>
                </w:rPr>
                <w:t>N 193-П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ind w:firstLine="540"/>
        <w:jc w:val="both"/>
      </w:pPr>
      <w:r>
        <w:t>1. Настоящее Положение в целях повышения уровня социальной защищенности фельдшеров и медицинских сестер фельдшерских здравпунктов и фельдшерско-акушерских пунктов, прибывших или переехавших на работу в фельдшерские здравпункты и фельдшерско-акушерские пункты, расположенные на территории Ульяновской области, устанавливает порядок и условия предоставления им единовременной компенсационной выплаты на приобретение жилья (далее - единовременная выплата).</w:t>
      </w:r>
    </w:p>
    <w:p w:rsidR="00C45D3B" w:rsidRDefault="00C45D3B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14.05.2018 N 193-П)</w:t>
      </w:r>
    </w:p>
    <w:p w:rsidR="00C45D3B" w:rsidRDefault="00C45D3B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2. </w:t>
      </w:r>
      <w:proofErr w:type="gramStart"/>
      <w:r>
        <w:t>Единовременная выплата предоставляется медицинскому работнику в возрасте до 50 лет, прибывшему на работу в фельдшерский здравпункт или фельдшерско-акушерский пункт, расположенный в Ульяновской области, и заключившему трудовой договор с медицинской организацией государственной системы здравоохранения, подведомственной Министерству здравоохранения, семьи и социального благополучия Ульяновской области (далее - медицинская организация), по основному месту работы в должности фельдшера, заведующего фельдшерско-акушерским пунктом - фельдшера в фельдшерском здравпункте или</w:t>
      </w:r>
      <w:proofErr w:type="gramEnd"/>
      <w:r>
        <w:t xml:space="preserve"> </w:t>
      </w:r>
      <w:proofErr w:type="gramStart"/>
      <w:r>
        <w:t xml:space="preserve">фельдшерско-акушерском пункте (далее также - фельдшер), медицинской сестры в фельдшерском здравпункте или фельдшерско-акушерском пункте (далее также - медицинская сестра), а также договор с Министерством здравоохранения, семьи и социального благополучия Ульяновской области (далее - Министерство), предусмотренный </w:t>
      </w:r>
      <w:hyperlink w:anchor="P104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  <w:proofErr w:type="gramEnd"/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01.09.2016 </w:t>
      </w:r>
      <w:hyperlink r:id="rId18" w:history="1">
        <w:r>
          <w:rPr>
            <w:color w:val="0000FF"/>
          </w:rPr>
          <w:t>N 419-П</w:t>
        </w:r>
      </w:hyperlink>
      <w:r>
        <w:t xml:space="preserve">, от 25.11.2016 </w:t>
      </w:r>
      <w:hyperlink r:id="rId19" w:history="1">
        <w:r>
          <w:rPr>
            <w:color w:val="0000FF"/>
          </w:rPr>
          <w:t>N 560-П</w:t>
        </w:r>
      </w:hyperlink>
      <w:r>
        <w:t xml:space="preserve">, от 14.05.2018 </w:t>
      </w:r>
      <w:hyperlink r:id="rId20" w:history="1">
        <w:r>
          <w:rPr>
            <w:color w:val="0000FF"/>
          </w:rPr>
          <w:t>N 193-П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3. Единовременная выплата не предоставляется в случае перехода в 2015 - 2020 годах фельдшера или медицинской сестры на работу из одного фельдшерского здравпункта или фельдшерско-акушерского пункта, расположенного на территории Ульяновской области, в другой такой фельдшерский здравпункт или фельдшерско-акушерский пункт.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25.11.2016 </w:t>
      </w:r>
      <w:hyperlink r:id="rId21" w:history="1">
        <w:r>
          <w:rPr>
            <w:color w:val="0000FF"/>
          </w:rPr>
          <w:t>N 560-П</w:t>
        </w:r>
      </w:hyperlink>
      <w:r>
        <w:t xml:space="preserve">, от 14.05.2018 </w:t>
      </w:r>
      <w:hyperlink r:id="rId22" w:history="1">
        <w:r>
          <w:rPr>
            <w:color w:val="0000FF"/>
          </w:rPr>
          <w:t>N 193-П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bookmarkStart w:id="3" w:name="P61"/>
      <w:bookmarkEnd w:id="3"/>
      <w:r>
        <w:t>4. Единовременная выплата предоставляется в случаях: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1) заключения фельдшером или медицинской сестрой в 2017 - 2020 годах договора (предварительного договора) купли-продажи жилого помещения, договора (предварительного </w:t>
      </w:r>
      <w:r>
        <w:lastRenderedPageBreak/>
        <w:t>договора) участия в долевом строительстве жилого помещения;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20.04.2016 </w:t>
      </w:r>
      <w:hyperlink r:id="rId23" w:history="1">
        <w:r>
          <w:rPr>
            <w:color w:val="0000FF"/>
          </w:rPr>
          <w:t>N 169-П</w:t>
        </w:r>
      </w:hyperlink>
      <w:r>
        <w:t xml:space="preserve">, от 25.11.2016 </w:t>
      </w:r>
      <w:hyperlink r:id="rId24" w:history="1">
        <w:r>
          <w:rPr>
            <w:color w:val="0000FF"/>
          </w:rPr>
          <w:t>N 560-П</w:t>
        </w:r>
      </w:hyperlink>
      <w:r>
        <w:t xml:space="preserve">, от 14.05.2018 </w:t>
      </w:r>
      <w:hyperlink r:id="rId25" w:history="1">
        <w:r>
          <w:rPr>
            <w:color w:val="0000FF"/>
          </w:rPr>
          <w:t>N 193-П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2) заключения фельдшером или медицинской сестрой в 2017 - 2020 годах кредитного договора (договора займа) или предварительного договора о заключении кредитного договора (договора займа) с кредитной организацией (организацией, предоставляющей займы) (далее - Кредитор) или наличия решения кредитного комитета (иного структурного подразделения) Кредитора о предоставлении ипотечного кредита (займа);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25.11.2016 </w:t>
      </w:r>
      <w:hyperlink r:id="rId26" w:history="1">
        <w:r>
          <w:rPr>
            <w:color w:val="0000FF"/>
          </w:rPr>
          <w:t>N 560-П</w:t>
        </w:r>
      </w:hyperlink>
      <w:r>
        <w:t xml:space="preserve">, от 14.05.2018 </w:t>
      </w:r>
      <w:hyperlink r:id="rId27" w:history="1">
        <w:r>
          <w:rPr>
            <w:color w:val="0000FF"/>
          </w:rPr>
          <w:t>N 193-П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3) заключения фельдшером или медицинской сестрой в 2017 - 2020 годах договора (предварительного договора) об ипотеке приобретаемого жилого помещения с Кредитором.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25.11.2016 </w:t>
      </w:r>
      <w:hyperlink r:id="rId28" w:history="1">
        <w:r>
          <w:rPr>
            <w:color w:val="0000FF"/>
          </w:rPr>
          <w:t>N 560-П</w:t>
        </w:r>
      </w:hyperlink>
      <w:r>
        <w:t xml:space="preserve">, от 14.05.2018 </w:t>
      </w:r>
      <w:hyperlink r:id="rId29" w:history="1">
        <w:r>
          <w:rPr>
            <w:color w:val="0000FF"/>
          </w:rPr>
          <w:t>N 193-П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5. Единовременная выплата назначается и выплачивается в размере 500 тысяч рублей.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6. Финансовое обеспечение расходов, связанных с предоставлением единовременных выплат фельдшерам и медицинским сестрам, осуществляется из средств областного бюджета Ульяновской области.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7. Назначение и предоставление единовременных выплат осуществляется Министерством.</w:t>
      </w:r>
    </w:p>
    <w:p w:rsidR="00C45D3B" w:rsidRDefault="00C45D3B">
      <w:pPr>
        <w:pStyle w:val="ConsPlusNormal"/>
        <w:spacing w:before="220"/>
        <w:ind w:firstLine="540"/>
        <w:jc w:val="both"/>
      </w:pPr>
      <w:bookmarkStart w:id="4" w:name="P72"/>
      <w:bookmarkEnd w:id="4"/>
      <w:r>
        <w:t>8. Единовременная выплата осуществляется фельдшеру или медицинской сестре, заключившим трудовой договор по основному месту работы в должности фельдшера, заведующего фельдшерско-акушерским пунктом - фельдшера, заведующего фельдшерским здравпунктом - фельдшера, медицинской сестры фельдшерского здравпункта или фельдшерско-акушерского пункта с медицинской организацией на срок не менее пяти лет.</w:t>
      </w:r>
    </w:p>
    <w:p w:rsidR="00C45D3B" w:rsidRDefault="00C45D3B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14.05.2018 N 193-П)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9. В случае прекращения трудового договора с фельдшером или медицинской сестрой, получившим единовременную выплату, работодатель в течение трех рабочих дней обязан уведомить об этом Министерство.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10. Для получения единовременной выплаты фельдшер или медицинская сестра, заключившие трудовой договор по основному месту работы в должности фельдшера, заведующего фельдшерско-акушерским пунктом - фельдшера, заведующего фельдшерским здравпунктом - фельдшера, медицинской сестры в фельдшерском здравпункте или фельдшерско-акушерском пункте с медицинской организацией, подают в Министерство следующие документы: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14.05.2018 N 193-П)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1) письменное заявление о предоставлении единовременной компенсационной выплаты на приобретение жилья (далее - заявление) с указанием сведений о своем банковском счете, открытом в кредитной организации для перечисления единовременной выплаты, а также почтового адреса или адреса электронной почты, по которым должен быть направлен ответ;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20.04.2016 N 169-П)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личность;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3) копию трудовой книжки работника учреждения, заверенную работодателем;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4) копию трудового договора;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lastRenderedPageBreak/>
        <w:t>5) копию диплома о среднем медицинском образовании;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6) копию сертификата специалиста (свидетельство об аккредитации специалиста) в соответствии с законодательством Российской Федерации;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20.04.2016 N 169-П)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7) копию заключенного фельдшером или медицинской сестрой в 2017 и последующих годах договора (предварительного договора) купли-продажи жилого помещения или заключенного договора (предварительного договора) участия в долевом строительстве жилого помещения;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20.04.2016 </w:t>
      </w:r>
      <w:hyperlink r:id="rId36" w:history="1">
        <w:r>
          <w:rPr>
            <w:color w:val="0000FF"/>
          </w:rPr>
          <w:t>N 169-П</w:t>
        </w:r>
      </w:hyperlink>
      <w:r>
        <w:t xml:space="preserve">, от 25.11.2016 </w:t>
      </w:r>
      <w:hyperlink r:id="rId37" w:history="1">
        <w:r>
          <w:rPr>
            <w:color w:val="0000FF"/>
          </w:rPr>
          <w:t>N 560-П</w:t>
        </w:r>
      </w:hyperlink>
      <w:r>
        <w:t xml:space="preserve">, от 14.05.2018 </w:t>
      </w:r>
      <w:hyperlink r:id="rId38" w:history="1">
        <w:r>
          <w:rPr>
            <w:color w:val="0000FF"/>
          </w:rPr>
          <w:t>N 193-П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8) копию заключенного фельдшером или медицинской сестрой в 2017 и последующих годах кредитного договора (договора займа) или предварительного договора о заключении кредитного договора (договора займа) или решения кредитного комитета (иного структурного подразделения) Кредитора о предоставлении ипотечного кредита (займа);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25.11.2016 </w:t>
      </w:r>
      <w:hyperlink r:id="rId39" w:history="1">
        <w:r>
          <w:rPr>
            <w:color w:val="0000FF"/>
          </w:rPr>
          <w:t>N 560-П</w:t>
        </w:r>
      </w:hyperlink>
      <w:r>
        <w:t xml:space="preserve">, от 14.05.2018 </w:t>
      </w:r>
      <w:hyperlink r:id="rId40" w:history="1">
        <w:r>
          <w:rPr>
            <w:color w:val="0000FF"/>
          </w:rPr>
          <w:t>N 193-П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9) копию заключенного фельдшером или медицинской сестрой договора (предварительного договора) об ипотеке приобретаемого жилого помещения с Кредитором.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11. Фельдшер и медицинская сестра несут ответственность за достоверность и полноту представленных сведений.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12. Днем обращения фельдшера или медицинской сестры с заявлением считается день приема (регистрации) Министерством заявления с документами, указанными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13. Министерство в течение 30 календарных дней со дня обращения фельдшера или медицинской сестры рассматривает заявление и документы, предусмотренные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настоящего Положения, и принимает решение о предоставлении единовременной выплаты или об отказе в ее предоставлении, которое оформляется правовым актом Министерства.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14. Основаниями для отказа в предоставлении единовременной выплаты являются: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1) выявление недостоверных сведений в документах и (или) непредставление одного или нескольких документов, предусмотренных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2) несоответствие фельдшера или медицинской сестры, подавшего заявление, требованиям, предусмотренным в </w:t>
      </w:r>
      <w:hyperlink w:anchor="P5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1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20.04.2016 </w:t>
      </w:r>
      <w:hyperlink r:id="rId45" w:history="1">
        <w:r>
          <w:rPr>
            <w:color w:val="0000FF"/>
          </w:rPr>
          <w:t>N 169-П</w:t>
        </w:r>
      </w:hyperlink>
      <w:r>
        <w:t xml:space="preserve">, от 25.11.2016 </w:t>
      </w:r>
      <w:hyperlink r:id="rId46" w:history="1">
        <w:r>
          <w:rPr>
            <w:color w:val="0000FF"/>
          </w:rPr>
          <w:t>N 560-П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15. Отказ в связи с непредставлением необходимых документов не препятствует повторному обращению фельдшера и медицинской сестры за единовременной выплатой после устранения причин отказа.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16. В срок не позднее 30 дней со дня принятия решения о предоставлении единовременной выплаты Министерство заключает с фельдшером и медицинской сестрой договор о предоставлении единовременной выплаты на приобретение жилья (далее - договор), </w:t>
      </w:r>
      <w:r>
        <w:lastRenderedPageBreak/>
        <w:t>предусматривающий: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1) обязанность фельдшера и медицинской сестры в течение пяти лет трудиться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указанным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2) порядок предоставления фельдшеру и медицинской сестре единовременной выплаты в размере 500 тысяч рублей после заключения договора в течение текущего финансового года;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bookmarkStart w:id="7" w:name="P110"/>
      <w:bookmarkEnd w:id="7"/>
      <w:proofErr w:type="gramStart"/>
      <w:r>
        <w:t xml:space="preserve">3) обязанность возврата фельдшером и медицинской сестрой в областной бюджет Ульяновской области в случае прекращения до истечения пятилетнего срока трудового договора, указанного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Положения (за исключением случаев прекращения трудового договора по основаниям, предусмотренным </w:t>
      </w:r>
      <w:hyperlink r:id="rId51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53" w:history="1">
        <w:r>
          <w:rPr>
            <w:color w:val="0000FF"/>
          </w:rPr>
          <w:t>2</w:t>
        </w:r>
      </w:hyperlink>
      <w:r>
        <w:t xml:space="preserve"> и </w:t>
      </w:r>
      <w:hyperlink r:id="rId54" w:history="1">
        <w:r>
          <w:rPr>
            <w:color w:val="0000FF"/>
          </w:rPr>
          <w:t>4 части первой статьи 81</w:t>
        </w:r>
      </w:hyperlink>
      <w:r>
        <w:t xml:space="preserve">, </w:t>
      </w:r>
      <w:hyperlink r:id="rId55" w:history="1">
        <w:r>
          <w:rPr>
            <w:color w:val="0000FF"/>
          </w:rPr>
          <w:t>пунктами 1</w:t>
        </w:r>
      </w:hyperlink>
      <w:r>
        <w:t xml:space="preserve">, </w:t>
      </w:r>
      <w:hyperlink r:id="rId56" w:history="1">
        <w:r>
          <w:rPr>
            <w:color w:val="0000FF"/>
          </w:rPr>
          <w:t>2</w:t>
        </w:r>
      </w:hyperlink>
      <w:r>
        <w:t xml:space="preserve">, </w:t>
      </w:r>
      <w:hyperlink r:id="rId57" w:history="1">
        <w:r>
          <w:rPr>
            <w:color w:val="0000FF"/>
          </w:rPr>
          <w:t>5</w:t>
        </w:r>
      </w:hyperlink>
      <w:r>
        <w:t xml:space="preserve">, </w:t>
      </w:r>
      <w:hyperlink r:id="rId58" w:history="1">
        <w:r>
          <w:rPr>
            <w:color w:val="0000FF"/>
          </w:rPr>
          <w:t>6</w:t>
        </w:r>
      </w:hyperlink>
      <w:r>
        <w:t xml:space="preserve"> и</w:t>
      </w:r>
      <w:proofErr w:type="gramEnd"/>
      <w:r>
        <w:t xml:space="preserve"> </w:t>
      </w:r>
      <w:hyperlink r:id="rId59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части единовременной выплаты, которая рассчитана с даты прекращения трудового договора, пропорционально не отработанному фельдшером и медицинской сестрой периоду;</w:t>
      </w:r>
    </w:p>
    <w:p w:rsidR="00C45D3B" w:rsidRDefault="00C45D3B">
      <w:pPr>
        <w:pStyle w:val="ConsPlusNormal"/>
        <w:jc w:val="both"/>
      </w:pPr>
      <w:r>
        <w:t xml:space="preserve">(в ред. постановлений Правительства Ульяновской области от 20.04.2016 </w:t>
      </w:r>
      <w:hyperlink r:id="rId60" w:history="1">
        <w:r>
          <w:rPr>
            <w:color w:val="0000FF"/>
          </w:rPr>
          <w:t>N 169-П</w:t>
        </w:r>
      </w:hyperlink>
      <w:r>
        <w:t xml:space="preserve">, от 25.11.2016 </w:t>
      </w:r>
      <w:hyperlink r:id="rId61" w:history="1">
        <w:r>
          <w:rPr>
            <w:color w:val="0000FF"/>
          </w:rPr>
          <w:t>N 560-П</w:t>
        </w:r>
      </w:hyperlink>
      <w:r>
        <w:t>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 xml:space="preserve">4) ответственность фельдшера и медицинской сестры за неисполнение обязанностей, предусмотренных договором, в том числе по возврату части единовременной выплаты в случае, указанном в </w:t>
      </w:r>
      <w:hyperlink w:anchor="P110" w:history="1">
        <w:r>
          <w:rPr>
            <w:color w:val="0000FF"/>
          </w:rPr>
          <w:t>подпункте 3</w:t>
        </w:r>
      </w:hyperlink>
      <w:r>
        <w:t xml:space="preserve"> настоящего пункта;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spacing w:before="220"/>
        <w:ind w:firstLine="540"/>
        <w:jc w:val="both"/>
      </w:pPr>
      <w:r>
        <w:t>5) обязанность Министерства предоставить фельдшеру и медицинской сестре единовременную выплату не позднее трех месяцев со дня заключения договора.</w:t>
      </w:r>
    </w:p>
    <w:p w:rsidR="00C45D3B" w:rsidRDefault="00C45D3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25.11.2016 N 560-П)</w:t>
      </w:r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jc w:val="both"/>
      </w:pPr>
    </w:p>
    <w:p w:rsidR="00C45D3B" w:rsidRDefault="00C45D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A92" w:rsidRDefault="00690A92"/>
    <w:sectPr w:rsidR="00690A92" w:rsidSect="00FB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3B"/>
    <w:rsid w:val="00690A92"/>
    <w:rsid w:val="00C45D3B"/>
    <w:rsid w:val="00F0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D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BCD8C110BA878811733B690F9DE5DE779FDFFF36E7FDF4251B3550A17CC74444E2A66C5498511EA4D2E6A97271DD66D57A9914F1127C6A2E3F94O1DDK" TargetMode="External"/><Relationship Id="rId18" Type="http://schemas.openxmlformats.org/officeDocument/2006/relationships/hyperlink" Target="consultantplus://offline/ref=92BCD8C110BA878811733B690F9DE5DE779FDFFF31E5FBF3251B3550A17CC74444E2A66C5498511EA4D0E3AF7271DD66D57A9914F1127C6A2E3F94O1DDK" TargetMode="External"/><Relationship Id="rId26" Type="http://schemas.openxmlformats.org/officeDocument/2006/relationships/hyperlink" Target="consultantplus://offline/ref=92BCD8C110BA878811733B690F9DE5DE779FDFFF36E5F9F4271B3550A17CC74444E2A66C5498511EA4D2E4A97271DD66D57A9914F1127C6A2E3F94O1DDK" TargetMode="External"/><Relationship Id="rId39" Type="http://schemas.openxmlformats.org/officeDocument/2006/relationships/hyperlink" Target="consultantplus://offline/ref=92BCD8C110BA878811733B690F9DE5DE779FDFFF36E5F9F4271B3550A17CC74444E2A66C5498511EA4D2E5A87271DD66D57A9914F1127C6A2E3F94O1DDK" TargetMode="External"/><Relationship Id="rId21" Type="http://schemas.openxmlformats.org/officeDocument/2006/relationships/hyperlink" Target="consultantplus://offline/ref=92BCD8C110BA878811733B690F9DE5DE779FDFFF36E5F9F4271B3550A17CC74444E2A66C5498511EA4D2E4AD7271DD66D57A9914F1127C6A2E3F94O1DDK" TargetMode="External"/><Relationship Id="rId34" Type="http://schemas.openxmlformats.org/officeDocument/2006/relationships/hyperlink" Target="consultantplus://offline/ref=92BCD8C110BA878811733B690F9DE5DE779FDFFF36E7FDF4251B3550A17CC74444E2A66C5498511EA4D2E6A47271DD66D57A9914F1127C6A2E3F94O1DDK" TargetMode="External"/><Relationship Id="rId42" Type="http://schemas.openxmlformats.org/officeDocument/2006/relationships/hyperlink" Target="consultantplus://offline/ref=92BCD8C110BA878811733B690F9DE5DE779FDFFF36E5F9F4271B3550A17CC74444E2A66C5498511EA4D2E5AA7271DD66D57A9914F1127C6A2E3F94O1DDK" TargetMode="External"/><Relationship Id="rId47" Type="http://schemas.openxmlformats.org/officeDocument/2006/relationships/hyperlink" Target="consultantplus://offline/ref=92BCD8C110BA878811733B690F9DE5DE779FDFFF36E5F9F4271B3550A17CC74444E2A66C5498511EA4D2E2AC7271DD66D57A9914F1127C6A2E3F94O1DDK" TargetMode="External"/><Relationship Id="rId50" Type="http://schemas.openxmlformats.org/officeDocument/2006/relationships/hyperlink" Target="consultantplus://offline/ref=92BCD8C110BA878811733B690F9DE5DE779FDFFF36E5F9F4271B3550A17CC74444E2A66C5498511EA4D2E2A87271DD66D57A9914F1127C6A2E3F94O1DDK" TargetMode="External"/><Relationship Id="rId55" Type="http://schemas.openxmlformats.org/officeDocument/2006/relationships/hyperlink" Target="consultantplus://offline/ref=92BCD8C110BA87881173256419F1BBD4729680F737E4F4A27F446E0DF675CD1303ADFF2E1095561FADD9B2FD3D7081228869991BF1107B75O2D5K" TargetMode="External"/><Relationship Id="rId63" Type="http://schemas.openxmlformats.org/officeDocument/2006/relationships/hyperlink" Target="consultantplus://offline/ref=92BCD8C110BA878811733B690F9DE5DE779FDFFF36E5F9F4271B3550A17CC74444E2A66C5498511EA4D2E2AB7271DD66D57A9914F1127C6A2E3F94O1DDK" TargetMode="External"/><Relationship Id="rId7" Type="http://schemas.openxmlformats.org/officeDocument/2006/relationships/hyperlink" Target="consultantplus://offline/ref=92BCD8C110BA878811733B690F9DE5DE779FDFFF36E5F9F4271B3550A17CC74444E2A66C5498511EA4D2E6A97271DD66D57A9914F1127C6A2E3F94O1D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BCD8C110BA878811733B690F9DE5DE779FDFFF31E1F8F02A1B3550A17CC74444E2A66C5498511EA4D2E3AD7271DD66D57A9914F1127C6A2E3F94O1DDK" TargetMode="External"/><Relationship Id="rId20" Type="http://schemas.openxmlformats.org/officeDocument/2006/relationships/hyperlink" Target="consultantplus://offline/ref=92BCD8C110BA878811733B690F9DE5DE779FDFFF31E1F8F02A1B3550A17CC74444E2A66C5498511EA4D2E3AA7271DD66D57A9914F1127C6A2E3F94O1DDK" TargetMode="External"/><Relationship Id="rId29" Type="http://schemas.openxmlformats.org/officeDocument/2006/relationships/hyperlink" Target="consultantplus://offline/ref=92BCD8C110BA878811733B690F9DE5DE779FDFFF31E1F8F02A1B3550A17CC74444E2A66C5498511EA4D2E0AD7271DD66D57A9914F1127C6A2E3F94O1DDK" TargetMode="External"/><Relationship Id="rId41" Type="http://schemas.openxmlformats.org/officeDocument/2006/relationships/hyperlink" Target="consultantplus://offline/ref=92BCD8C110BA878811733B690F9DE5DE779FDFFF36E5F9F4271B3550A17CC74444E2A66C5498511EA4D2E5A97271DD66D57A9914F1127C6A2E3F94O1DDK" TargetMode="External"/><Relationship Id="rId54" Type="http://schemas.openxmlformats.org/officeDocument/2006/relationships/hyperlink" Target="consultantplus://offline/ref=92BCD8C110BA87881173256419F1BBD4729680F737E4F4A27F446E0DF675CD1303ADFF2E10955517A7D9B2FD3D7081228869991BF1107B75O2D5K" TargetMode="External"/><Relationship Id="rId62" Type="http://schemas.openxmlformats.org/officeDocument/2006/relationships/hyperlink" Target="consultantplus://offline/ref=92BCD8C110BA878811733B690F9DE5DE779FDFFF36E5F9F4271B3550A17CC74444E2A66C5498511EA4D2E2AA7271DD66D57A9914F1127C6A2E3F94O1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CD8C110BA878811733B690F9DE5DE779FDFFF31E5FBF3251B3550A17CC74444E2A66C5498511EA4D0E3AD7271DD66D57A9914F1127C6A2E3F94O1DDK" TargetMode="External"/><Relationship Id="rId11" Type="http://schemas.openxmlformats.org/officeDocument/2006/relationships/hyperlink" Target="consultantplus://offline/ref=92BCD8C110BA878811733B690F9DE5DE779FDFFF31E1F8F02A1B3550A17CC74444E2A66C5498511EA4D2E2A57271DD66D57A9914F1127C6A2E3F94O1DDK" TargetMode="External"/><Relationship Id="rId24" Type="http://schemas.openxmlformats.org/officeDocument/2006/relationships/hyperlink" Target="consultantplus://offline/ref=92BCD8C110BA878811733B690F9DE5DE779FDFFF36E5F9F4271B3550A17CC74444E2A66C5498511EA4D2E4A87271DD66D57A9914F1127C6A2E3F94O1DDK" TargetMode="External"/><Relationship Id="rId32" Type="http://schemas.openxmlformats.org/officeDocument/2006/relationships/hyperlink" Target="consultantplus://offline/ref=92BCD8C110BA878811733B690F9DE5DE779FDFFF36E5F9F4271B3550A17CC74444E2A66C5498511EA4D2E4A57271DD66D57A9914F1127C6A2E3F94O1DDK" TargetMode="External"/><Relationship Id="rId37" Type="http://schemas.openxmlformats.org/officeDocument/2006/relationships/hyperlink" Target="consultantplus://offline/ref=92BCD8C110BA878811733B690F9DE5DE779FDFFF36E5F9F4271B3550A17CC74444E2A66C5498511EA4D2E5AF7271DD66D57A9914F1127C6A2E3F94O1DDK" TargetMode="External"/><Relationship Id="rId40" Type="http://schemas.openxmlformats.org/officeDocument/2006/relationships/hyperlink" Target="consultantplus://offline/ref=92BCD8C110BA878811733B690F9DE5DE779FDFFF31E1F8F02A1B3550A17CC74444E2A66C5498511EA4D2E0A47271DD66D57A9914F1127C6A2E3F94O1DDK" TargetMode="External"/><Relationship Id="rId45" Type="http://schemas.openxmlformats.org/officeDocument/2006/relationships/hyperlink" Target="consultantplus://offline/ref=92BCD8C110BA878811733B690F9DE5DE779FDFFF36E7FDF4251B3550A17CC74444E2A66C5498511EA4D2E7AD7271DD66D57A9914F1127C6A2E3F94O1DDK" TargetMode="External"/><Relationship Id="rId53" Type="http://schemas.openxmlformats.org/officeDocument/2006/relationships/hyperlink" Target="consultantplus://offline/ref=92BCD8C110BA87881173256419F1BBD4729680F737E4F4A27F446E0DF675CD1303ADFF2B19925B4AF596B3A1792D922287699B1CEEO1DBK" TargetMode="External"/><Relationship Id="rId58" Type="http://schemas.openxmlformats.org/officeDocument/2006/relationships/hyperlink" Target="consultantplus://offline/ref=92BCD8C110BA87881173256419F1BBD4729680F737E4F4A27F446E0DF675CD1303ADFF2E1095561CA0D9B2FD3D7081228869991BF1107B75O2D5K" TargetMode="External"/><Relationship Id="rId5" Type="http://schemas.openxmlformats.org/officeDocument/2006/relationships/hyperlink" Target="consultantplus://offline/ref=92BCD8C110BA878811733B690F9DE5DE779FDFFF36E7FDF4251B3550A17CC74444E2A66C5498511EA4D2E6A97271DD66D57A9914F1127C6A2E3F94O1DDK" TargetMode="External"/><Relationship Id="rId15" Type="http://schemas.openxmlformats.org/officeDocument/2006/relationships/hyperlink" Target="consultantplus://offline/ref=92BCD8C110BA878811733B690F9DE5DE779FDFFF36E5F9F4271B3550A17CC74444E2A66C5498511EA4D2E7A97271DD66D57A9914F1127C6A2E3F94O1DDK" TargetMode="External"/><Relationship Id="rId23" Type="http://schemas.openxmlformats.org/officeDocument/2006/relationships/hyperlink" Target="consultantplus://offline/ref=92BCD8C110BA878811733B690F9DE5DE779FDFFF36E7FDF4251B3550A17CC74444E2A66C5498511EA4D2E6AA7271DD66D57A9914F1127C6A2E3F94O1DDK" TargetMode="External"/><Relationship Id="rId28" Type="http://schemas.openxmlformats.org/officeDocument/2006/relationships/hyperlink" Target="consultantplus://offline/ref=92BCD8C110BA878811733B690F9DE5DE779FDFFF36E5F9F4271B3550A17CC74444E2A66C5498511EA4D2E4AA7271DD66D57A9914F1127C6A2E3F94O1DDK" TargetMode="External"/><Relationship Id="rId36" Type="http://schemas.openxmlformats.org/officeDocument/2006/relationships/hyperlink" Target="consultantplus://offline/ref=92BCD8C110BA878811733B690F9DE5DE779FDFFF36E7FDF4251B3550A17CC74444E2A66C5498511EA4D2E7AC7271DD66D57A9914F1127C6A2E3F94O1DDK" TargetMode="External"/><Relationship Id="rId49" Type="http://schemas.openxmlformats.org/officeDocument/2006/relationships/hyperlink" Target="consultantplus://offline/ref=92BCD8C110BA878811733B690F9DE5DE779FDFFF36E5F9F4271B3550A17CC74444E2A66C5498511EA4D2E2AF7271DD66D57A9914F1127C6A2E3F94O1DDK" TargetMode="External"/><Relationship Id="rId57" Type="http://schemas.openxmlformats.org/officeDocument/2006/relationships/hyperlink" Target="consultantplus://offline/ref=92BCD8C110BA87881173256419F1BBD4729680F737E4F4A27F446E0DF675CD1303ADFF2A11935B4AF596B3A1792D922287699B1CEEO1DBK" TargetMode="External"/><Relationship Id="rId61" Type="http://schemas.openxmlformats.org/officeDocument/2006/relationships/hyperlink" Target="consultantplus://offline/ref=92BCD8C110BA878811733B690F9DE5DE779FDFFF36E5F9F4271B3550A17CC74444E2A66C5498511EA4D2E2A97271DD66D57A9914F1127C6A2E3F94O1DDK" TargetMode="External"/><Relationship Id="rId10" Type="http://schemas.openxmlformats.org/officeDocument/2006/relationships/hyperlink" Target="consultantplus://offline/ref=92BCD8C110BA878811733B690F9DE5DE779FDFFF31E1F8F02A1B3550A17CC74444E2A66C5498511EA4D2E2AB7271DD66D57A9914F1127C6A2E3F94O1DDK" TargetMode="External"/><Relationship Id="rId19" Type="http://schemas.openxmlformats.org/officeDocument/2006/relationships/hyperlink" Target="consultantplus://offline/ref=92BCD8C110BA878811733B690F9DE5DE779FDFFF36E5F9F4271B3550A17CC74444E2A66C5498511EA4D2E4AC7271DD66D57A9914F1127C6A2E3F94O1DDK" TargetMode="External"/><Relationship Id="rId31" Type="http://schemas.openxmlformats.org/officeDocument/2006/relationships/hyperlink" Target="consultantplus://offline/ref=92BCD8C110BA878811733B690F9DE5DE779FDFFF31E1F8F02A1B3550A17CC74444E2A66C5498511EA4D2E0AE7271DD66D57A9914F1127C6A2E3F94O1DDK" TargetMode="External"/><Relationship Id="rId44" Type="http://schemas.openxmlformats.org/officeDocument/2006/relationships/hyperlink" Target="consultantplus://offline/ref=92BCD8C110BA878811733B690F9DE5DE779FDFFF36E5F9F4271B3550A17CC74444E2A66C5498511EA4D2E5A47271DD66D57A9914F1127C6A2E3F94O1DDK" TargetMode="External"/><Relationship Id="rId52" Type="http://schemas.openxmlformats.org/officeDocument/2006/relationships/hyperlink" Target="consultantplus://offline/ref=92BCD8C110BA87881173256419F1BBD4729680F737E4F4A27F446E0DF675CD1303ADFF2B19935B4AF596B3A1792D922287699B1CEEO1DBK" TargetMode="External"/><Relationship Id="rId60" Type="http://schemas.openxmlformats.org/officeDocument/2006/relationships/hyperlink" Target="consultantplus://offline/ref=92BCD8C110BA878811733B690F9DE5DE779FDFFF36E7FDF4251B3550A17CC74444E2A66C5498511EA4D2E7AE7271DD66D57A9914F1127C6A2E3F94O1DD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CD8C110BA878811733B690F9DE5DE779FDFFF31E1F8F02A1B3550A17CC74444E2A66C5498511EA4D2E2AA7271DD66D57A9914F1127C6A2E3F94O1DDK" TargetMode="External"/><Relationship Id="rId14" Type="http://schemas.openxmlformats.org/officeDocument/2006/relationships/hyperlink" Target="consultantplus://offline/ref=92BCD8C110BA878811733B690F9DE5DE779FDFFF31E5FBF3251B3550A17CC74444E2A66C5498511EA4D0E3AF7271DD66D57A9914F1127C6A2E3F94O1DDK" TargetMode="External"/><Relationship Id="rId22" Type="http://schemas.openxmlformats.org/officeDocument/2006/relationships/hyperlink" Target="consultantplus://offline/ref=92BCD8C110BA878811733B690F9DE5DE779FDFFF31E1F8F02A1B3550A17CC74444E2A66C5498511EA4D2E3AB7271DD66D57A9914F1127C6A2E3F94O1DDK" TargetMode="External"/><Relationship Id="rId27" Type="http://schemas.openxmlformats.org/officeDocument/2006/relationships/hyperlink" Target="consultantplus://offline/ref=92BCD8C110BA878811733B690F9DE5DE779FDFFF31E1F8F02A1B3550A17CC74444E2A66C5498511EA4D2E0AC7271DD66D57A9914F1127C6A2E3F94O1DDK" TargetMode="External"/><Relationship Id="rId30" Type="http://schemas.openxmlformats.org/officeDocument/2006/relationships/hyperlink" Target="consultantplus://offline/ref=92BCD8C110BA878811733B690F9DE5DE779FDFFF36E5F9F4271B3550A17CC74444E2A66C5498511EA4D2E4AB7271DD66D57A9914F1127C6A2E3F94O1DDK" TargetMode="External"/><Relationship Id="rId35" Type="http://schemas.openxmlformats.org/officeDocument/2006/relationships/hyperlink" Target="consultantplus://offline/ref=92BCD8C110BA878811733B690F9DE5DE779FDFFF36E7FDF4251B3550A17CC74444E2A66C5498511EA4D2E6A57271DD66D57A9914F1127C6A2E3F94O1DDK" TargetMode="External"/><Relationship Id="rId43" Type="http://schemas.openxmlformats.org/officeDocument/2006/relationships/hyperlink" Target="consultantplus://offline/ref=92BCD8C110BA878811733B690F9DE5DE779FDFFF36E5F9F4271B3550A17CC74444E2A66C5498511EA4D2E5AB7271DD66D57A9914F1127C6A2E3F94O1DDK" TargetMode="External"/><Relationship Id="rId48" Type="http://schemas.openxmlformats.org/officeDocument/2006/relationships/hyperlink" Target="consultantplus://offline/ref=92BCD8C110BA878811733B690F9DE5DE779FDFFF36E5F9F4271B3550A17CC74444E2A66C5498511EA4D2E2AE7271DD66D57A9914F1127C6A2E3F94O1DDK" TargetMode="External"/><Relationship Id="rId56" Type="http://schemas.openxmlformats.org/officeDocument/2006/relationships/hyperlink" Target="consultantplus://offline/ref=92BCD8C110BA87881173256419F1BBD4729680F737E4F4A27F446E0DF675CD1303ADFF2E1095561CA4D9B2FD3D7081228869991BF1107B75O2D5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2BCD8C110BA878811733B690F9DE5DE779FDFFF31E1F8F02A1B3550A17CC74444E2A66C5498511EA4D2E2AF7271DD66D57A9914F1127C6A2E3F94O1DDK" TargetMode="External"/><Relationship Id="rId51" Type="http://schemas.openxmlformats.org/officeDocument/2006/relationships/hyperlink" Target="consultantplus://offline/ref=92BCD8C110BA87881173256419F1BBD4729680F737E4F4A27F446E0DF675CD1303ADFF2B18915B4AF596B3A1792D922287699B1CEEO1D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BCD8C110BA878811733B690F9DE5DE779FDFFF31E1F8F02A1B3550A17CC74444E2A66C5498511EA4D2E3AC7271DD66D57A9914F1127C6A2E3F94O1DDK" TargetMode="External"/><Relationship Id="rId17" Type="http://schemas.openxmlformats.org/officeDocument/2006/relationships/hyperlink" Target="consultantplus://offline/ref=92BCD8C110BA878811733B690F9DE5DE779FDFFF31E1F8F02A1B3550A17CC74444E2A66C5498511EA4D2E3A87271DD66D57A9914F1127C6A2E3F94O1DDK" TargetMode="External"/><Relationship Id="rId25" Type="http://schemas.openxmlformats.org/officeDocument/2006/relationships/hyperlink" Target="consultantplus://offline/ref=92BCD8C110BA878811733B690F9DE5DE779FDFFF31E1F8F02A1B3550A17CC74444E2A66C5498511EA4D2E3A57271DD66D57A9914F1127C6A2E3F94O1DDK" TargetMode="External"/><Relationship Id="rId33" Type="http://schemas.openxmlformats.org/officeDocument/2006/relationships/hyperlink" Target="consultantplus://offline/ref=92BCD8C110BA878811733B690F9DE5DE779FDFFF31E1F8F02A1B3550A17CC74444E2A66C5498511EA4D2E0A97271DD66D57A9914F1127C6A2E3F94O1DDK" TargetMode="External"/><Relationship Id="rId38" Type="http://schemas.openxmlformats.org/officeDocument/2006/relationships/hyperlink" Target="consultantplus://offline/ref=92BCD8C110BA878811733B690F9DE5DE779FDFFF31E1F8F02A1B3550A17CC74444E2A66C5498511EA4D2E0AB7271DD66D57A9914F1127C6A2E3F94O1DDK" TargetMode="External"/><Relationship Id="rId46" Type="http://schemas.openxmlformats.org/officeDocument/2006/relationships/hyperlink" Target="consultantplus://offline/ref=92BCD8C110BA878811733B690F9DE5DE779FDFFF36E5F9F4271B3550A17CC74444E2A66C5498511EA4D2E5A57271DD66D57A9914F1127C6A2E3F94O1DDK" TargetMode="External"/><Relationship Id="rId59" Type="http://schemas.openxmlformats.org/officeDocument/2006/relationships/hyperlink" Target="consultantplus://offline/ref=92BCD8C110BA87881173256419F1BBD4729680F737E4F4A27F446E0DF675CD1303ADFF2E1095561CA1D9B2FD3D7081228869991BF1107B75O2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Чернухина Юлия Александровна</cp:lastModifiedBy>
  <cp:revision>2</cp:revision>
  <dcterms:created xsi:type="dcterms:W3CDTF">2019-07-08T10:03:00Z</dcterms:created>
  <dcterms:modified xsi:type="dcterms:W3CDTF">2019-07-08T10:55:00Z</dcterms:modified>
</cp:coreProperties>
</file>