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FE" w:rsidRDefault="001E2C9B" w:rsidP="00E66C8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</w:t>
      </w: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604" w:rsidRDefault="00000604" w:rsidP="00000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44F61">
        <w:rPr>
          <w:rFonts w:ascii="Times New Roman" w:hAnsi="Times New Roman" w:cs="Times New Roman"/>
          <w:sz w:val="28"/>
          <w:szCs w:val="28"/>
        </w:rPr>
        <w:t>ЦИФРОВОЙ</w:t>
      </w:r>
      <w:r w:rsidR="005F55B7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E44F61">
        <w:rPr>
          <w:rFonts w:ascii="Times New Roman" w:hAnsi="Times New Roman" w:cs="Times New Roman"/>
          <w:sz w:val="28"/>
          <w:szCs w:val="28"/>
        </w:rPr>
        <w:t xml:space="preserve"> И КОНКУРЕНЦИИ</w:t>
      </w:r>
    </w:p>
    <w:p w:rsidR="00A879D4" w:rsidRDefault="00000604" w:rsidP="00000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000604" w:rsidP="00000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925" w:rsidRDefault="00590925" w:rsidP="00A8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25" w:rsidRDefault="00590925" w:rsidP="00A8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25" w:rsidRDefault="00590925" w:rsidP="00A8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88" w:rsidRDefault="00E66C88" w:rsidP="008E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Общественном совете </w:t>
      </w:r>
    </w:p>
    <w:p w:rsidR="00E66C88" w:rsidRDefault="00E66C88" w:rsidP="008E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Министерстве цифровой экономики и конкуренции </w:t>
      </w:r>
    </w:p>
    <w:p w:rsidR="00A879D4" w:rsidRDefault="00E66C88" w:rsidP="008E7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8E78A5" w:rsidRDefault="008E78A5" w:rsidP="00A8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C88" w:rsidRDefault="00E66C88" w:rsidP="00E66C8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Ульяновской области </w:t>
      </w:r>
      <w:r w:rsidR="006B2C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19.07.2018 № 329-П «О порядке образования общественных советов при исполнительных органах государственной власти Ульяновской области, возглавляемых Прави</w:t>
      </w:r>
      <w:r w:rsidR="006B2C05">
        <w:rPr>
          <w:rFonts w:ascii="Times New Roman" w:hAnsi="Times New Roman" w:cs="Times New Roman"/>
          <w:sz w:val="28"/>
          <w:szCs w:val="28"/>
        </w:rPr>
        <w:t>тельством Ульяновской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6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211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E66C88" w:rsidRDefault="00E66C88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об Общественном совете при Министерстве цифровой экономики и конкуренции Ульяновской области.</w:t>
      </w:r>
    </w:p>
    <w:p w:rsidR="00E66C88" w:rsidRDefault="00E66C88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E66C88" w:rsidRDefault="00E66C88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Ульяновской области от 17.11.2014 № 01-442</w:t>
      </w:r>
      <w:r w:rsidR="00AF7F35">
        <w:rPr>
          <w:rFonts w:ascii="Times New Roman" w:hAnsi="Times New Roman" w:cs="Times New Roman"/>
          <w:sz w:val="28"/>
          <w:szCs w:val="28"/>
        </w:rPr>
        <w:t xml:space="preserve"> «Об Общественном совете при Министерстве экономического развития Ульяновской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6C88" w:rsidRDefault="00E66C88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развития конкуренции и экономики ульяновской области от 16.06.2016 № 01-98 «О внесении изменений в приказ Министерства экономического развития Ульяновской области от 17.11.2014 № 01-442».</w:t>
      </w:r>
    </w:p>
    <w:p w:rsidR="00E66C88" w:rsidRDefault="00E66C88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C88" w:rsidRDefault="00E66C88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C88" w:rsidRDefault="00E66C88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C88" w:rsidRPr="00781DC2" w:rsidRDefault="00781DC2" w:rsidP="00781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DC2"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Р.Т.Давлятшин</w:t>
      </w:r>
      <w:proofErr w:type="spellEnd"/>
    </w:p>
    <w:p w:rsidR="00644338" w:rsidRDefault="00644338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644338" w:rsidSect="00644338">
          <w:headerReference w:type="default" r:id="rId9"/>
          <w:headerReference w:type="first" r:id="rId10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81DC2" w:rsidRDefault="00781DC2" w:rsidP="00DC5CAF">
      <w:pPr>
        <w:spacing w:after="120" w:line="360" w:lineRule="atLeast"/>
        <w:ind w:left="4201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5CAF" w:rsidRPr="00DC5CAF" w:rsidRDefault="00DC5CAF" w:rsidP="00DC5CAF">
      <w:pPr>
        <w:spacing w:after="120" w:line="360" w:lineRule="atLeast"/>
        <w:ind w:left="4201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C5CA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ПРИЛОЖЕНИЕ</w:t>
      </w:r>
    </w:p>
    <w:p w:rsidR="00DC5CAF" w:rsidRPr="00DC5CAF" w:rsidRDefault="00DC5CAF" w:rsidP="00DC5CAF">
      <w:pPr>
        <w:spacing w:after="0" w:line="240" w:lineRule="auto"/>
        <w:ind w:left="4201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C5CA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к приказу Министерства </w:t>
      </w:r>
    </w:p>
    <w:p w:rsidR="00DC5CAF" w:rsidRDefault="00DC5CAF" w:rsidP="00DC5CAF">
      <w:pPr>
        <w:spacing w:after="0" w:line="240" w:lineRule="auto"/>
        <w:ind w:left="4201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цифровой экономики </w:t>
      </w:r>
    </w:p>
    <w:p w:rsidR="00DC5CAF" w:rsidRPr="00DC5CAF" w:rsidRDefault="00DC5CAF" w:rsidP="00DC5CAF">
      <w:pPr>
        <w:spacing w:after="0" w:line="240" w:lineRule="auto"/>
        <w:ind w:left="4201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 конкуренции</w:t>
      </w:r>
    </w:p>
    <w:p w:rsidR="00DC5CAF" w:rsidRPr="00DC5CAF" w:rsidRDefault="00DC5CAF" w:rsidP="00DC5CAF">
      <w:pPr>
        <w:spacing w:after="0" w:line="240" w:lineRule="auto"/>
        <w:ind w:left="4201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C5CA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Ульяновской области</w:t>
      </w:r>
    </w:p>
    <w:p w:rsidR="00DC5CAF" w:rsidRPr="00DC5CAF" w:rsidRDefault="00DC5CAF" w:rsidP="00DC5CAF">
      <w:pPr>
        <w:spacing w:after="0" w:line="240" w:lineRule="auto"/>
        <w:ind w:left="4201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C5CA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</w:t>
      </w:r>
      <w:r w:rsidRPr="00DC5CA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№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DC5CAF" w:rsidRPr="00DC5CAF" w:rsidRDefault="00DC5CAF" w:rsidP="00DC5CA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5CAF" w:rsidRPr="00DC5CAF" w:rsidRDefault="00DC5CAF" w:rsidP="00DC5CAF">
      <w:pPr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5CAF" w:rsidRPr="00DC5CAF" w:rsidRDefault="00DC5CAF" w:rsidP="00DC5CAF">
      <w:pPr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5CAF" w:rsidRPr="00DC5CAF" w:rsidRDefault="00DC5CAF" w:rsidP="00DC5CAF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C5CAF" w:rsidRPr="00DC5CAF" w:rsidRDefault="00DC5CAF" w:rsidP="00DC5CAF">
      <w:pPr>
        <w:widowControl w:val="0"/>
        <w:spacing w:after="0" w:line="360" w:lineRule="atLeast"/>
        <w:ind w:right="85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C5CAF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об Общественном совете при Министерстве </w:t>
      </w: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цифровой экономики и конкуренции </w:t>
      </w:r>
      <w:r w:rsidRPr="00DC5CAF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Ульяновской области</w:t>
      </w:r>
    </w:p>
    <w:p w:rsidR="00DC5CAF" w:rsidRPr="00DC5CAF" w:rsidRDefault="00DC5CAF" w:rsidP="00DC5CAF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CAF" w:rsidRPr="00DC5CAF" w:rsidRDefault="00DC5CAF" w:rsidP="00DC5CAF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DC5CAF" w:rsidRPr="00DC5CAF" w:rsidRDefault="00DC5CAF" w:rsidP="00DC5CA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статус, порядок формирования и деятельности Общественного совета, образуемого при </w:t>
      </w:r>
      <w:r w:rsidRPr="00DC5CA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Министерстве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цифровой экономики и конкуренции</w:t>
      </w:r>
      <w:r w:rsidRPr="00DC5CAF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  (далее – Общественный совет).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Общественный совет является постоянно действующим коллегиальным, экспертно-консультативным и совещательным органом.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Общественный совет образуется с целью обеспечения согласования и учёта общественно значимых интересов граждан, общественных объединений и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экономики и конкуренции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(далее – Министерство) при решении вопросов, в установленной законодательством Российской Федерации и законодательством Ульяновской области сфере деятельности.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своей деятельности Общественный совет руководствуется </w:t>
      </w:r>
      <w:hyperlink r:id="rId11" w:history="1">
        <w:r w:rsidRPr="00DC5C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законодательством Ульяновской области, настоящим Положением и решениями соответствующего органа государственной власти.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Общественный совет осуществляет свою деятельность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общественных началах.</w:t>
      </w:r>
    </w:p>
    <w:p w:rsidR="00DC5CAF" w:rsidRPr="00DC5CAF" w:rsidRDefault="00DC5CAF" w:rsidP="00DC5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</w:t>
      </w:r>
      <w:r w:rsidR="00AF7F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деятельност</w:t>
      </w:r>
      <w:r w:rsidR="00AF7F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Общественного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(надзорной) 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и финансового обеспечения Министерства.</w:t>
      </w:r>
    </w:p>
    <w:p w:rsidR="00DC5CAF" w:rsidRPr="00DC5CAF" w:rsidRDefault="00DC5CAF" w:rsidP="00DC5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CAF" w:rsidRPr="00DC5CAF" w:rsidRDefault="00DC5CAF" w:rsidP="00DC5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CAF" w:rsidRPr="00DC5CAF" w:rsidRDefault="00DC5CAF" w:rsidP="00DC5CAF">
      <w:pPr>
        <w:numPr>
          <w:ilvl w:val="0"/>
          <w:numId w:val="4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Совета</w:t>
      </w:r>
    </w:p>
    <w:p w:rsidR="00DC5CAF" w:rsidRPr="00DC5CAF" w:rsidRDefault="00DC5CAF" w:rsidP="00DC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CAF" w:rsidRPr="00DC5CAF" w:rsidRDefault="00DC5CAF" w:rsidP="00DC5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Общественного совета являются: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привлечение граждан, общественных объединений к решению 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вопросов, относящихся к установленной законодательством Российской Федерации и законодательством Ульяновской области сфере деятельности Министерства;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содействие организации взаимодействия Министерства с гражданами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некоммерческими организациями;</w:t>
      </w:r>
    </w:p>
    <w:p w:rsidR="00DC5CAF" w:rsidRPr="00DC5CAF" w:rsidRDefault="00DC5CAF" w:rsidP="00DC5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выдвижение и обсуждение общественных инициатив, связанных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повышением эффективности работы отрасли;</w:t>
      </w:r>
    </w:p>
    <w:p w:rsidR="00DC5CAF" w:rsidRPr="00DC5CAF" w:rsidRDefault="00DC5CAF" w:rsidP="00DC5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анализ мнения граждан о ситуации в отрасли и доведение полученной обобщённой информации до 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цифровой экономики и конкуренции Ульяновской области (далее – Министр)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CAF" w:rsidRPr="00DC5CAF" w:rsidRDefault="00DC5CAF" w:rsidP="00DC5CA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обсуждение вопросов профилактики коррупционных и иных правонарушений Министерства.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Общественный совет осуществляет следующие функции: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рассматривает инициативы граждан Российской Федерации, общественных объединений, организаций, органов государственной власти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деятельности Министерства;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 слушания по приоритетным направлениям деятельности Министерства;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принимает участие в подготовке ежегодного отчёта Министра перед Законодательным собранием Ульяновской области;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принимает участие в формировании ключевых показателей эффективности деятельности государственных гражданских служащих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Министерства;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проводит слушания ежегодного отчёта Министра перед членами Общественного совета о достижении ключевых показателей эффективности;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проводит рассмотрение исполнения сметы расходов Министерства;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проводит рассмотрение проектов государственных программ Ульяновской области, а также проектов о внесении изменений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государственные программы Ульяновской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приглашает на заседания Общественного совета представителей органов исполнительной власти Ульяновской области, общественных объединений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организаций;</w:t>
      </w:r>
    </w:p>
    <w:p w:rsidR="00DC5CAF" w:rsidRPr="00DC5CAF" w:rsidRDefault="00AF7F35" w:rsidP="00DC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создаё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вопросам, отнес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к компетенции Общественного совета, комиссии и рабочие группы, в состав которых могут входить по согласованию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Министром государственные гражданские служащие, представители общественных объединений и организаций;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принимает участие в порядке, определяемом Министром, в работе аттестационных и конкурсных комиссий по замещению вакантных должностей, а также комиссии по соблюдению требований к служебному поведению государственных гражданских служащих Министерства;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взаимодействует со средствами массовой информации по освещению вопросов, обсуждаемых на заседаниях Общественного совета;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осуществляет иные функции,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настоящим Положением.</w:t>
      </w:r>
    </w:p>
    <w:p w:rsid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CAF" w:rsidRPr="00DC5CAF" w:rsidRDefault="00DC5CAF" w:rsidP="00DC5CAF">
      <w:pPr>
        <w:numPr>
          <w:ilvl w:val="0"/>
          <w:numId w:val="4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формирования состава Общественного совета</w:t>
      </w:r>
    </w:p>
    <w:p w:rsidR="00DC5CAF" w:rsidRPr="00DC5CAF" w:rsidRDefault="00DC5CAF" w:rsidP="00DC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CAF" w:rsidRDefault="00DC5CAF" w:rsidP="00DC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Состав Общественного совета формируется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br/>
        <w:t>с</w:t>
      </w:r>
      <w:r w:rsidR="00566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F58" w:rsidRPr="00566F58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566F58">
        <w:rPr>
          <w:rFonts w:ascii="Times New Roman" w:eastAsia="Calibri" w:hAnsi="Times New Roman" w:cs="Times New Roman"/>
          <w:sz w:val="28"/>
          <w:szCs w:val="28"/>
        </w:rPr>
        <w:t>м</w:t>
      </w:r>
      <w:r w:rsidR="00566F58" w:rsidRPr="00566F58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566F58">
        <w:rPr>
          <w:rFonts w:ascii="Times New Roman" w:eastAsia="Calibri" w:hAnsi="Times New Roman" w:cs="Times New Roman"/>
          <w:sz w:val="28"/>
          <w:szCs w:val="28"/>
        </w:rPr>
        <w:t>ом</w:t>
      </w:r>
      <w:r w:rsidR="00566F58" w:rsidRPr="00566F58">
        <w:rPr>
          <w:rFonts w:ascii="Times New Roman" w:eastAsia="Calibri" w:hAnsi="Times New Roman" w:cs="Times New Roman"/>
          <w:sz w:val="28"/>
          <w:szCs w:val="28"/>
        </w:rPr>
        <w:t xml:space="preserve"> от 21.07.2014 </w:t>
      </w:r>
      <w:r w:rsidR="00566F58">
        <w:rPr>
          <w:rFonts w:ascii="Times New Roman" w:eastAsia="Calibri" w:hAnsi="Times New Roman" w:cs="Times New Roman"/>
          <w:sz w:val="28"/>
          <w:szCs w:val="28"/>
        </w:rPr>
        <w:t>№ 212-ФЗ «</w:t>
      </w:r>
      <w:r w:rsidR="00566F58" w:rsidRPr="00566F58">
        <w:rPr>
          <w:rFonts w:ascii="Times New Roman" w:eastAsia="Calibri" w:hAnsi="Times New Roman" w:cs="Times New Roman"/>
          <w:sz w:val="28"/>
          <w:szCs w:val="28"/>
        </w:rPr>
        <w:t xml:space="preserve">Об основах общественного </w:t>
      </w:r>
      <w:r w:rsidR="00566F58">
        <w:rPr>
          <w:rFonts w:ascii="Times New Roman" w:eastAsia="Calibri" w:hAnsi="Times New Roman" w:cs="Times New Roman"/>
          <w:sz w:val="28"/>
          <w:szCs w:val="28"/>
        </w:rPr>
        <w:t>контроля в Российской Федерации»,</w:t>
      </w:r>
      <w:r w:rsidRPr="00061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Ульяновской области </w:t>
      </w:r>
      <w:r w:rsidR="00566F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23.12.2016 № 202-ЗО «Об Общественной палате Ульяновской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постановлением Правительства Ульяновской области от 19.07.2018 № 329-П </w:t>
      </w:r>
      <w:r w:rsidR="00566F5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«О порядке образования общественных советов при исполнительных органах государственной власти Ульяновской области, возглавляемых Правительством Ульяновской области</w:t>
      </w:r>
      <w:r w:rsidR="00AF7F35">
        <w:rPr>
          <w:rFonts w:ascii="Times New Roman" w:eastAsia="Calibri" w:hAnsi="Times New Roman" w:cs="Times New Roman"/>
          <w:sz w:val="28"/>
          <w:szCs w:val="28"/>
        </w:rPr>
        <w:t xml:space="preserve"> и настоящим Положением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C5CAF" w:rsidRPr="00DC5CAF" w:rsidRDefault="00DC5CAF" w:rsidP="00DC5CA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Членами Общественного совета не могут быть лица, которые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частью 4 статьи 13 Федерального закона от 21.07.2014 </w:t>
      </w:r>
      <w:r>
        <w:rPr>
          <w:rFonts w:ascii="Times New Roman" w:eastAsia="Calibri" w:hAnsi="Times New Roman" w:cs="Times New Roman"/>
          <w:sz w:val="28"/>
          <w:szCs w:val="28"/>
        </w:rPr>
        <w:br/>
        <w:t>№ 212-ФЗ «Об основах общественного контроля в Российской Федерации» не могут входить в состав Общественного совета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Общественная палата).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Полномочия члена Общественного совета прекращаются в случае: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истечения срока его полномочий;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подачи им заявления о выходе из состава Общественного совета;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вступления в законную силу вынесенного в отношении его обвинительного приговора суда;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признания его недееспособным, безвестно отсутствующим или умершим на основании решения суда, вступившего в законную силу.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Члены Общественного совета исполняют свои обязанности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общественных началах.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Общественный совет формируется на основе добровольного участия в его деятельности граждан Российской Федерации. В состав Общественного совета включаются члены Общественной палаты, независимые от органов государственной власти Ульяновской области эксперты, представители заинтересованных общественных организаций и иные лица.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Состав Общественного совета формируется из числа кандидатов, выдвинутых в члены Общественного совета:</w:t>
      </w:r>
    </w:p>
    <w:p w:rsidR="00DC5CAF" w:rsidRPr="00DC5CAF" w:rsidRDefault="001C5B51" w:rsidP="00DC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9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Общественной палатой;</w:t>
      </w:r>
    </w:p>
    <w:p w:rsidR="00DC5CAF" w:rsidRPr="00DC5CAF" w:rsidRDefault="001C5B51" w:rsidP="00DC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) членами консультативных и экспертных органов, советов и групп при Министерстве;</w:t>
      </w:r>
    </w:p>
    <w:p w:rsidR="00DC5CAF" w:rsidRPr="00DC5CAF" w:rsidRDefault="001C5B51" w:rsidP="00DC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общественными объединениями и иными организациями, целью деятельности которых является представление или защита общественных интересов в сфере деятельности Министерства;</w:t>
      </w:r>
    </w:p>
    <w:p w:rsidR="00DC5CAF" w:rsidRPr="00DC5CAF" w:rsidRDefault="001C5B51" w:rsidP="00DC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Министром.</w:t>
      </w:r>
    </w:p>
    <w:p w:rsidR="00DC5CAF" w:rsidRPr="00DC5CAF" w:rsidRDefault="00DC5CAF" w:rsidP="00DC5CAF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Численный состав Общественного совета не должен превышать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20 человек.</w:t>
      </w:r>
    </w:p>
    <w:p w:rsidR="00DC5CAF" w:rsidRPr="00DC5CAF" w:rsidRDefault="00DC5CAF" w:rsidP="001C5B51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состава Общественного совета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Министерства в информационно-телекоммуникационной сети Интернет размещается уведомление о начале процедуры формирования соста</w:t>
      </w:r>
      <w:r w:rsidR="001C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Общественного совета (далее – 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уведомление).</w:t>
      </w:r>
    </w:p>
    <w:p w:rsidR="00DC5CAF" w:rsidRPr="00DC5CAF" w:rsidRDefault="00DC5CAF" w:rsidP="00DC5CAF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формирования состава Общественного совета в связи истечением срока полномочий действующего состава Общественного совета уведомление размещается на официальном сайте Министерства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Интернет не </w:t>
      </w:r>
      <w:proofErr w:type="gramStart"/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месяца до истечения полномочий действующего состава членов Общественного совета.</w:t>
      </w:r>
    </w:p>
    <w:p w:rsidR="00DC5CAF" w:rsidRPr="00DC5CAF" w:rsidRDefault="00DC5CAF" w:rsidP="00DC5CAF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уведомлении должны быть указаны требования к кандидатам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члены Общественного совета, срок и адрес направления организациями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лицами, указанными в подпунктах </w:t>
      </w:r>
      <w:r w:rsidR="001C5B51" w:rsidRPr="001C5B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5B51" w:rsidRPr="001C5B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B51" w:rsidRPr="001C5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.6 настоящего Положения, писем о выдвижении кандидатов в состав Общественного совета. Указанный срок не может составлять менее одного месяца с момента размещения уведомления на официальном сайте Министерства в информационно-телекоммуникационной сети Интернет.</w:t>
      </w:r>
    </w:p>
    <w:p w:rsidR="00DC5CAF" w:rsidRPr="00DC5CAF" w:rsidRDefault="00DC5CAF" w:rsidP="00DC5CAF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размещением на официальном сайте Министерства в информационно-телекоммуникационной сети Интернет уведомление направляется в Общественную палату.</w:t>
      </w:r>
    </w:p>
    <w:p w:rsidR="00DC5CAF" w:rsidRPr="00DC5CAF" w:rsidRDefault="00DC5CAF" w:rsidP="00DC5CAF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граждане направляют в Министерство письмо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выдвижении кандидатов в члены Общественного совета, в котором указывается фамилия, имя, отчество кандидата, дата его рождения, сведения о месте работы кандидата, гражданстве, о его соответствии требованиям, предъявляемым к кандидатам в члены Общественного совета, а также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ограничений для вхождения в состав Общественного совета.</w:t>
      </w:r>
      <w:proofErr w:type="gramEnd"/>
    </w:p>
    <w:p w:rsidR="00DC5CAF" w:rsidRPr="00DC5CAF" w:rsidRDefault="00DC5CAF" w:rsidP="001C5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В течение десяти рабочих дней со дня завершения срока приёма писем о выдвижении кандидатов в члены Общественного совета </w:t>
      </w:r>
      <w:r w:rsidR="001C5B51" w:rsidRPr="001C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реформирования контрольной (надзорной) деятельности, правового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5B51" w:rsidRPr="001C5B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финансового обеспечения</w:t>
      </w:r>
      <w:r w:rsidR="00AF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сводный перечень выдвинутых кандидатур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CAF" w:rsidRPr="00DC5CAF" w:rsidRDefault="00DC5CAF" w:rsidP="00DC5CAF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перечень </w:t>
      </w:r>
      <w:r w:rsidR="00AF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выдвинутых 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направляется в Общественную палату для проведения консультаций и согласования.</w:t>
      </w:r>
    </w:p>
    <w:p w:rsidR="00DC5CAF" w:rsidRPr="00DC5CAF" w:rsidRDefault="00DC5CAF" w:rsidP="00DC5CAF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После формирования состава Общественного совета из числа кандидатов, выдвинутых в члены Общественного совета и согласования </w:t>
      </w:r>
      <w:r w:rsidR="004969F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с Общественной палатой, состав Общественного совета утверждается правовым актом Министерства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CAF" w:rsidRPr="00DC5CAF" w:rsidRDefault="00DC5CAF" w:rsidP="00DC5CAF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Общественного совета в течение пяти дней с момента его утверждения размещается на официальном сайте Министерства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AF7F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F7F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CAF" w:rsidRPr="00DC5CAF" w:rsidRDefault="00DC5CAF" w:rsidP="00DC5CAF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 и заместитель председателя Общественного совета избираются на его первом заседании из числа выдвинутых членами Общественного совета кандидатур открытым голосованием.</w:t>
      </w:r>
    </w:p>
    <w:p w:rsidR="00DC5CAF" w:rsidRPr="00DC5CAF" w:rsidRDefault="00DC5CAF" w:rsidP="00DC5CAF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 Общественного совета назначается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заседании из сотрудников Министерства и не является членом Общественного совета.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CAF" w:rsidRPr="00DC5CAF" w:rsidRDefault="00DC5CAF" w:rsidP="00DC5CA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деятельности Общественного совета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Первое заседание Общественного совета проводится не позднее чем через месяц после утверждения состава Общественного совета.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Общественный совет осуществляет свою деятельность в соответствии с планом основных мероприятий Общественного совета, составленным на год, согласованным с </w:t>
      </w:r>
      <w:r w:rsidR="001C5B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</w:t>
      </w:r>
      <w:r w:rsidR="001C5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и утверждё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председателем Общественного совета. В нём определён перечень вопросов, рассмотрение которых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Общественного совета является обязательным.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них не менее половины его членов. По решению Общественного совета может быть проведено внеочередное, а также заочное заседание.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Решения Общественного совета по рассмотренным вопросам принимаются открытым голосованием простым большинством голосов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числа присутствующих).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равенстве голосов председатель Общественного совета имеет право решающего голоса.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Решения Общественного совета </w:t>
      </w:r>
      <w:proofErr w:type="gramStart"/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рекомендательный характер отражаются</w:t>
      </w:r>
      <w:proofErr w:type="gramEnd"/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протоколах его заседаний, копии которых представляются ответственным секретарем Общественного совета Министру. Информация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решениях Общественного совета, одобренных на заседаниях Общественного совета, заключения и результаты экспертиз по рассмотренным проектам нормативных правовых актов и иным документам, а также ежегодный отчёт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деятельности Общественного совета в обязательном порядке подлежат публикации на официальном сайте Министерства в информационно-телекоммуникационной сети </w:t>
      </w:r>
      <w:r w:rsidR="00AF7F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F7F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Члены Общественного совета, не согласные с решением Общественного совета, вправе изложить своё особое мнение, которое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вносится в протокол заседания.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За десять дней до начала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материалы.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Подготовленные для обсуждения на заседании Общественного совета материалы предоставляются Министру не </w:t>
      </w:r>
      <w:proofErr w:type="gramStart"/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дней до начала заседания для согласования.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Общественного совета направляет вышеуказанные материалы, согласованные с Министром, членам Общественного совета.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Председатель Общественного совета:</w:t>
      </w:r>
    </w:p>
    <w:p w:rsidR="00DC5CAF" w:rsidRPr="00DC5CAF" w:rsidRDefault="001C5B51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организует работу Общественного совета и председательствует на его заседаниях;</w:t>
      </w:r>
    </w:p>
    <w:p w:rsidR="00DC5CAF" w:rsidRPr="00DC5CAF" w:rsidRDefault="001C5B51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вносит предложения Министру по уточнению и дополнению состава Общественного совета;</w:t>
      </w:r>
    </w:p>
    <w:p w:rsidR="00DC5CAF" w:rsidRPr="00DC5CAF" w:rsidRDefault="001C5B51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подписывает протоколы заседаний и другие документы Общественного совета;</w:t>
      </w:r>
    </w:p>
    <w:p w:rsidR="00DC5CAF" w:rsidRPr="00DC5CAF" w:rsidRDefault="001C5B51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 w:rsidR="00DC5CAF" w:rsidRPr="00DC5CAF" w:rsidRDefault="001C5B51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взаимодействует с Министром по вопросам реализации решений Общественного совета.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Заместитель председателя Общественного совета:</w:t>
      </w:r>
    </w:p>
    <w:p w:rsidR="00DC5CAF" w:rsidRPr="00DC5CAF" w:rsidRDefault="001C5B51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поручению председателя Общественного совета председательствует на заседаниях Общественного совета в его отсутствие;</w:t>
      </w:r>
    </w:p>
    <w:p w:rsidR="00DC5CAF" w:rsidRPr="00DC5CAF" w:rsidRDefault="001C5B51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участвует в подготовке планов основных мероприятий Общественного совета, формировании состава экспертов и иных лиц, приглашаемых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Общественного совета;</w:t>
      </w:r>
    </w:p>
    <w:p w:rsidR="00DC5CAF" w:rsidRPr="00DC5CAF" w:rsidRDefault="001C5B51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коллект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ивное обсуждение вопросов, внесё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Общественного совета.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Члены Общественного совета:</w:t>
      </w:r>
    </w:p>
    <w:p w:rsidR="00DC5CAF" w:rsidRPr="00DC5CAF" w:rsidRDefault="001C5B51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вносят предложения по формированию повестки дня заседаний Общественного совета;</w:t>
      </w:r>
    </w:p>
    <w:p w:rsidR="00DC5CAF" w:rsidRPr="00DC5CAF" w:rsidRDefault="001C5B51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вправе возглавлять комиссии и рабочие группы, формируемые Общественным советом;</w:t>
      </w:r>
    </w:p>
    <w:p w:rsidR="00DC5CAF" w:rsidRPr="00DC5CAF" w:rsidRDefault="001C5B51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предлагают кандидатуры экспертов для участия в заседаниях Общественного совета;</w:t>
      </w:r>
    </w:p>
    <w:p w:rsidR="00DC5CAF" w:rsidRPr="00DC5CAF" w:rsidRDefault="001C5B51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участвуют в подготовке материалов по рассматриваемым вопросам;</w:t>
      </w:r>
    </w:p>
    <w:p w:rsidR="00DC5CAF" w:rsidRPr="00DC5CAF" w:rsidRDefault="001C5B51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обладают равными правами при обсуждении вопросов и голосовании;</w:t>
      </w:r>
    </w:p>
    <w:p w:rsidR="00DC5CAF" w:rsidRPr="00DC5CAF" w:rsidRDefault="001C5B51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лично участвуют в заседаниях Общественного совета и не вправе делегировать свои полномочия другим лицам;</w:t>
      </w:r>
    </w:p>
    <w:p w:rsidR="00DC5CAF" w:rsidRPr="00DC5CAF" w:rsidRDefault="001C5B51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решении вопросов на заседании Общественного совета обладают одним голосом.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Ответственный секретарь Общественного совета:</w:t>
      </w:r>
    </w:p>
    <w:p w:rsidR="00DC5CAF" w:rsidRPr="00DC5CAF" w:rsidRDefault="001C5B51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) уведомляет членов Общественного совета о дате, месте и повестке предстоящего заседания, а также об утвержденном плане основных мероприятий Общественного совета;</w:t>
      </w:r>
    </w:p>
    <w:p w:rsidR="00DC5CAF" w:rsidRPr="00DC5CAF" w:rsidRDefault="001C5B51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DC5CAF" w:rsidRPr="00DC5CAF" w:rsidRDefault="001C5B51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ведё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оформляет протоколы заседаний и иные документы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материалы, рассылает материалы членам Общественного совета;</w:t>
      </w:r>
    </w:p>
    <w:p w:rsidR="00DC5CAF" w:rsidRPr="00DC5CAF" w:rsidRDefault="001C5B51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хранит документацию Общественного совета и готовит </w:t>
      </w:r>
      <w:r w:rsidR="0049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документы для архивного хранения и уничтожения;</w:t>
      </w:r>
    </w:p>
    <w:p w:rsidR="00DC5CAF" w:rsidRPr="00DC5CAF" w:rsidRDefault="001C5B51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готовит и согласовывает с председателем Общественного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Общественного совета, обязательной для размещения на официальном сайте Министерства в информационно-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телекоммуникационной сети </w:t>
      </w:r>
      <w:r w:rsidR="00AF7F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F7F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5CAF"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CAF" w:rsidRPr="00DC5CAF" w:rsidRDefault="00DC5CAF" w:rsidP="00DC5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В заседаниях Совета с правом совещательного голоса могут принимать участие лица, не являющиеся его членами. 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Срок полномочий членов Общественного совета истекает через три года со дня первого заседания Общественного совета нового состава.</w:t>
      </w: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Общественный совет в целях обобщения практики работы направляет в Общественную палату ежегодный отчёт о своей работе.</w:t>
      </w:r>
    </w:p>
    <w:p w:rsid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4.16 Порядок размещения информации о деятельности Общественного совета на официальном сайте Министерства в информационно-телекоммуникационной сети Интернет определяется постановлением Правительства Ульяновской области от 24.02.2011 № 72-П «О подготовке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размещении информации о деятельности исполнительных органов государственной власти Ульяновской области в информационно-телекоммуникационной сети </w:t>
      </w:r>
      <w:r w:rsidR="00AF7F35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AF7F3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CAF" w:rsidRPr="00DC5CAF" w:rsidRDefault="00DC5CAF" w:rsidP="00DC5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E66C88" w:rsidRDefault="00E66C88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C88" w:rsidRDefault="00E66C88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C88" w:rsidRDefault="00E66C88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C88" w:rsidRDefault="00E66C88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C88" w:rsidRDefault="00E66C88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C88" w:rsidRDefault="00E66C88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C88" w:rsidRDefault="00E66C88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C88" w:rsidRDefault="00E66C88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C88" w:rsidRDefault="00E66C88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C88" w:rsidRDefault="00E66C88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C88" w:rsidRDefault="00E66C88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C88" w:rsidRDefault="00E66C88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6C88" w:rsidSect="00644338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B5" w:rsidRDefault="00D37CB5" w:rsidP="00165FC5">
      <w:pPr>
        <w:spacing w:after="0" w:line="240" w:lineRule="auto"/>
      </w:pPr>
      <w:r>
        <w:separator/>
      </w:r>
    </w:p>
  </w:endnote>
  <w:endnote w:type="continuationSeparator" w:id="0">
    <w:p w:rsidR="00D37CB5" w:rsidRDefault="00D37CB5" w:rsidP="0016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B5" w:rsidRDefault="00D37CB5" w:rsidP="00165FC5">
      <w:pPr>
        <w:spacing w:after="0" w:line="240" w:lineRule="auto"/>
      </w:pPr>
      <w:r>
        <w:separator/>
      </w:r>
    </w:p>
  </w:footnote>
  <w:footnote w:type="continuationSeparator" w:id="0">
    <w:p w:rsidR="00D37CB5" w:rsidRDefault="00D37CB5" w:rsidP="0016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435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7126F" w:rsidRPr="0057126F" w:rsidRDefault="0057126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12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712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712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5882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712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126F" w:rsidRDefault="005712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38" w:rsidRDefault="00644338">
    <w:pPr>
      <w:pStyle w:val="a4"/>
      <w:jc w:val="center"/>
    </w:pPr>
  </w:p>
  <w:p w:rsidR="00644338" w:rsidRDefault="006443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BDB"/>
    <w:multiLevelType w:val="multilevel"/>
    <w:tmpl w:val="38A476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F03FF7"/>
    <w:multiLevelType w:val="multilevel"/>
    <w:tmpl w:val="74F092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53C6D6F"/>
    <w:multiLevelType w:val="multilevel"/>
    <w:tmpl w:val="2280E4F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704BE9"/>
    <w:multiLevelType w:val="multilevel"/>
    <w:tmpl w:val="C8B2F12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63979FC"/>
    <w:multiLevelType w:val="multilevel"/>
    <w:tmpl w:val="0F127D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BA4132"/>
    <w:multiLevelType w:val="hybridMultilevel"/>
    <w:tmpl w:val="DACA21B0"/>
    <w:lvl w:ilvl="0" w:tplc="06AC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2411F4"/>
    <w:multiLevelType w:val="multilevel"/>
    <w:tmpl w:val="6BA86D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49A7C31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58E1802"/>
    <w:multiLevelType w:val="multilevel"/>
    <w:tmpl w:val="17C8C9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5F5081B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81B7C1D"/>
    <w:multiLevelType w:val="multilevel"/>
    <w:tmpl w:val="79DC82D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052717"/>
    <w:multiLevelType w:val="hybridMultilevel"/>
    <w:tmpl w:val="E432ECEE"/>
    <w:lvl w:ilvl="0" w:tplc="BF76B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A759F1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00C1999"/>
    <w:multiLevelType w:val="multilevel"/>
    <w:tmpl w:val="C85E55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0896964"/>
    <w:multiLevelType w:val="multilevel"/>
    <w:tmpl w:val="CC4AD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4297693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5D8165F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68D304B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B051E97"/>
    <w:multiLevelType w:val="multilevel"/>
    <w:tmpl w:val="6BA86D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D887EFB"/>
    <w:multiLevelType w:val="multilevel"/>
    <w:tmpl w:val="CC4AD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1595C2F"/>
    <w:multiLevelType w:val="multilevel"/>
    <w:tmpl w:val="DBBE87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1B643A9"/>
    <w:multiLevelType w:val="hybridMultilevel"/>
    <w:tmpl w:val="50A41912"/>
    <w:lvl w:ilvl="0" w:tplc="92E86F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331126A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4932147"/>
    <w:multiLevelType w:val="multilevel"/>
    <w:tmpl w:val="BBB46EE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7311D14"/>
    <w:multiLevelType w:val="hybridMultilevel"/>
    <w:tmpl w:val="1D4C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D3BE6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39CC7418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9EA0CE6"/>
    <w:multiLevelType w:val="multilevel"/>
    <w:tmpl w:val="0CF804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3B032E53"/>
    <w:multiLevelType w:val="multilevel"/>
    <w:tmpl w:val="C556F5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45B04162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74B5216"/>
    <w:multiLevelType w:val="multilevel"/>
    <w:tmpl w:val="CC4AD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BD73A52"/>
    <w:multiLevelType w:val="multilevel"/>
    <w:tmpl w:val="468856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1FE3310"/>
    <w:multiLevelType w:val="multilevel"/>
    <w:tmpl w:val="429243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53D00BB3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48662A8"/>
    <w:multiLevelType w:val="multilevel"/>
    <w:tmpl w:val="47C0F86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5AC2169E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BF511C5"/>
    <w:multiLevelType w:val="multilevel"/>
    <w:tmpl w:val="CC4AD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DBC3235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F353C2B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13F7013"/>
    <w:multiLevelType w:val="hybridMultilevel"/>
    <w:tmpl w:val="AAD2C136"/>
    <w:lvl w:ilvl="0" w:tplc="4E0A3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A5001A"/>
    <w:multiLevelType w:val="multilevel"/>
    <w:tmpl w:val="4420079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D6A4875"/>
    <w:multiLevelType w:val="hybridMultilevel"/>
    <w:tmpl w:val="D63E9252"/>
    <w:lvl w:ilvl="0" w:tplc="A486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FD1227"/>
    <w:multiLevelType w:val="hybridMultilevel"/>
    <w:tmpl w:val="7A5C8086"/>
    <w:lvl w:ilvl="0" w:tplc="7012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6A15070"/>
    <w:multiLevelType w:val="multilevel"/>
    <w:tmpl w:val="DBBE87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77595EFC"/>
    <w:multiLevelType w:val="hybridMultilevel"/>
    <w:tmpl w:val="42343DF8"/>
    <w:lvl w:ilvl="0" w:tplc="49DE6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7A4A0D"/>
    <w:multiLevelType w:val="multilevel"/>
    <w:tmpl w:val="3D94E6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>
    <w:nsid w:val="7F857557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1"/>
  </w:num>
  <w:num w:numId="3">
    <w:abstractNumId w:val="21"/>
  </w:num>
  <w:num w:numId="4">
    <w:abstractNumId w:val="42"/>
  </w:num>
  <w:num w:numId="5">
    <w:abstractNumId w:val="18"/>
  </w:num>
  <w:num w:numId="6">
    <w:abstractNumId w:val="24"/>
  </w:num>
  <w:num w:numId="7">
    <w:abstractNumId w:val="39"/>
  </w:num>
  <w:num w:numId="8">
    <w:abstractNumId w:val="30"/>
  </w:num>
  <w:num w:numId="9">
    <w:abstractNumId w:val="3"/>
  </w:num>
  <w:num w:numId="10">
    <w:abstractNumId w:val="40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10"/>
  </w:num>
  <w:num w:numId="16">
    <w:abstractNumId w:val="31"/>
  </w:num>
  <w:num w:numId="17">
    <w:abstractNumId w:val="45"/>
  </w:num>
  <w:num w:numId="18">
    <w:abstractNumId w:val="44"/>
  </w:num>
  <w:num w:numId="19">
    <w:abstractNumId w:val="11"/>
  </w:num>
  <w:num w:numId="20">
    <w:abstractNumId w:val="1"/>
  </w:num>
  <w:num w:numId="21">
    <w:abstractNumId w:val="34"/>
  </w:num>
  <w:num w:numId="22">
    <w:abstractNumId w:val="4"/>
  </w:num>
  <w:num w:numId="23">
    <w:abstractNumId w:val="32"/>
  </w:num>
  <w:num w:numId="24">
    <w:abstractNumId w:val="36"/>
  </w:num>
  <w:num w:numId="25">
    <w:abstractNumId w:val="19"/>
  </w:num>
  <w:num w:numId="26">
    <w:abstractNumId w:val="14"/>
  </w:num>
  <w:num w:numId="27">
    <w:abstractNumId w:val="20"/>
  </w:num>
  <w:num w:numId="28">
    <w:abstractNumId w:val="43"/>
  </w:num>
  <w:num w:numId="29">
    <w:abstractNumId w:val="6"/>
  </w:num>
  <w:num w:numId="30">
    <w:abstractNumId w:val="9"/>
  </w:num>
  <w:num w:numId="31">
    <w:abstractNumId w:val="26"/>
  </w:num>
  <w:num w:numId="32">
    <w:abstractNumId w:val="25"/>
  </w:num>
  <w:num w:numId="33">
    <w:abstractNumId w:val="46"/>
  </w:num>
  <w:num w:numId="34">
    <w:abstractNumId w:val="29"/>
  </w:num>
  <w:num w:numId="35">
    <w:abstractNumId w:val="35"/>
  </w:num>
  <w:num w:numId="36">
    <w:abstractNumId w:val="16"/>
  </w:num>
  <w:num w:numId="37">
    <w:abstractNumId w:val="12"/>
  </w:num>
  <w:num w:numId="38">
    <w:abstractNumId w:val="17"/>
  </w:num>
  <w:num w:numId="39">
    <w:abstractNumId w:val="7"/>
  </w:num>
  <w:num w:numId="40">
    <w:abstractNumId w:val="15"/>
  </w:num>
  <w:num w:numId="41">
    <w:abstractNumId w:val="38"/>
  </w:num>
  <w:num w:numId="42">
    <w:abstractNumId w:val="22"/>
  </w:num>
  <w:num w:numId="43">
    <w:abstractNumId w:val="37"/>
  </w:num>
  <w:num w:numId="44">
    <w:abstractNumId w:val="33"/>
  </w:num>
  <w:num w:numId="45">
    <w:abstractNumId w:val="13"/>
  </w:num>
  <w:num w:numId="46">
    <w:abstractNumId w:val="8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0B"/>
    <w:rsid w:val="00000604"/>
    <w:rsid w:val="00022B3D"/>
    <w:rsid w:val="00022EF5"/>
    <w:rsid w:val="000327EE"/>
    <w:rsid w:val="000348C2"/>
    <w:rsid w:val="0004000A"/>
    <w:rsid w:val="00042B79"/>
    <w:rsid w:val="000544AC"/>
    <w:rsid w:val="00054A9F"/>
    <w:rsid w:val="00056609"/>
    <w:rsid w:val="000570BF"/>
    <w:rsid w:val="000613EC"/>
    <w:rsid w:val="00072893"/>
    <w:rsid w:val="000759FC"/>
    <w:rsid w:val="00076A4A"/>
    <w:rsid w:val="00081B55"/>
    <w:rsid w:val="0008513E"/>
    <w:rsid w:val="000906A2"/>
    <w:rsid w:val="00091F8A"/>
    <w:rsid w:val="00093A9C"/>
    <w:rsid w:val="00096A2B"/>
    <w:rsid w:val="000A1DC9"/>
    <w:rsid w:val="000A4319"/>
    <w:rsid w:val="000B14F2"/>
    <w:rsid w:val="000B2530"/>
    <w:rsid w:val="000B7391"/>
    <w:rsid w:val="000D4D23"/>
    <w:rsid w:val="000E26DF"/>
    <w:rsid w:val="000E4722"/>
    <w:rsid w:val="00101C2E"/>
    <w:rsid w:val="0010762E"/>
    <w:rsid w:val="00114C6D"/>
    <w:rsid w:val="00117C48"/>
    <w:rsid w:val="00122E54"/>
    <w:rsid w:val="00126CD9"/>
    <w:rsid w:val="00152597"/>
    <w:rsid w:val="00155573"/>
    <w:rsid w:val="00164D15"/>
    <w:rsid w:val="00165FC5"/>
    <w:rsid w:val="00167F7A"/>
    <w:rsid w:val="00171640"/>
    <w:rsid w:val="00182B5A"/>
    <w:rsid w:val="00193389"/>
    <w:rsid w:val="00193F2A"/>
    <w:rsid w:val="00194C59"/>
    <w:rsid w:val="001A4DBC"/>
    <w:rsid w:val="001A50CD"/>
    <w:rsid w:val="001A636A"/>
    <w:rsid w:val="001A69E0"/>
    <w:rsid w:val="001B6461"/>
    <w:rsid w:val="001B7406"/>
    <w:rsid w:val="001C35DA"/>
    <w:rsid w:val="001C5B51"/>
    <w:rsid w:val="001D0E6B"/>
    <w:rsid w:val="001D3886"/>
    <w:rsid w:val="001D3D4C"/>
    <w:rsid w:val="001E102D"/>
    <w:rsid w:val="001E2C9B"/>
    <w:rsid w:val="001E447C"/>
    <w:rsid w:val="001E586F"/>
    <w:rsid w:val="001E5883"/>
    <w:rsid w:val="001F3193"/>
    <w:rsid w:val="001F578B"/>
    <w:rsid w:val="0020558A"/>
    <w:rsid w:val="00207D6C"/>
    <w:rsid w:val="00212645"/>
    <w:rsid w:val="00215629"/>
    <w:rsid w:val="00216FDD"/>
    <w:rsid w:val="002177ED"/>
    <w:rsid w:val="00226E64"/>
    <w:rsid w:val="002278CC"/>
    <w:rsid w:val="002456F0"/>
    <w:rsid w:val="00251376"/>
    <w:rsid w:val="00254C20"/>
    <w:rsid w:val="00261598"/>
    <w:rsid w:val="00262115"/>
    <w:rsid w:val="00265CDD"/>
    <w:rsid w:val="00271C8E"/>
    <w:rsid w:val="002957DE"/>
    <w:rsid w:val="002A0A14"/>
    <w:rsid w:val="002B2840"/>
    <w:rsid w:val="002B38A5"/>
    <w:rsid w:val="002B5136"/>
    <w:rsid w:val="002B52CA"/>
    <w:rsid w:val="002C30CE"/>
    <w:rsid w:val="002D3E5D"/>
    <w:rsid w:val="002D3E83"/>
    <w:rsid w:val="002E1291"/>
    <w:rsid w:val="002F0426"/>
    <w:rsid w:val="002F13D5"/>
    <w:rsid w:val="002F68E5"/>
    <w:rsid w:val="002F7DEA"/>
    <w:rsid w:val="00301208"/>
    <w:rsid w:val="003024E2"/>
    <w:rsid w:val="00305424"/>
    <w:rsid w:val="00326AC2"/>
    <w:rsid w:val="00335F78"/>
    <w:rsid w:val="00337C0A"/>
    <w:rsid w:val="0034202B"/>
    <w:rsid w:val="003422E5"/>
    <w:rsid w:val="00353BE3"/>
    <w:rsid w:val="00370F8C"/>
    <w:rsid w:val="00385626"/>
    <w:rsid w:val="003B3685"/>
    <w:rsid w:val="003B4025"/>
    <w:rsid w:val="003B7E05"/>
    <w:rsid w:val="003C0A58"/>
    <w:rsid w:val="003D17C2"/>
    <w:rsid w:val="003D2121"/>
    <w:rsid w:val="003D3C59"/>
    <w:rsid w:val="003D4FB1"/>
    <w:rsid w:val="003D612E"/>
    <w:rsid w:val="003E35CC"/>
    <w:rsid w:val="003E3BC8"/>
    <w:rsid w:val="003F0982"/>
    <w:rsid w:val="004001E2"/>
    <w:rsid w:val="004159ED"/>
    <w:rsid w:val="00420D1C"/>
    <w:rsid w:val="00423032"/>
    <w:rsid w:val="004507BC"/>
    <w:rsid w:val="00460C81"/>
    <w:rsid w:val="00467BA4"/>
    <w:rsid w:val="00474E64"/>
    <w:rsid w:val="00480A6E"/>
    <w:rsid w:val="0048125E"/>
    <w:rsid w:val="004903AF"/>
    <w:rsid w:val="00494E7F"/>
    <w:rsid w:val="004969F7"/>
    <w:rsid w:val="004B10F1"/>
    <w:rsid w:val="004B3081"/>
    <w:rsid w:val="004B5E11"/>
    <w:rsid w:val="004B6820"/>
    <w:rsid w:val="004C341D"/>
    <w:rsid w:val="004C4C32"/>
    <w:rsid w:val="004D326D"/>
    <w:rsid w:val="004D7979"/>
    <w:rsid w:val="004E501E"/>
    <w:rsid w:val="004E6E34"/>
    <w:rsid w:val="004E7720"/>
    <w:rsid w:val="00500626"/>
    <w:rsid w:val="00502A86"/>
    <w:rsid w:val="0052211E"/>
    <w:rsid w:val="00524E54"/>
    <w:rsid w:val="00525FB9"/>
    <w:rsid w:val="00534444"/>
    <w:rsid w:val="005474C3"/>
    <w:rsid w:val="00552BA5"/>
    <w:rsid w:val="005531A3"/>
    <w:rsid w:val="005567D0"/>
    <w:rsid w:val="00562BCC"/>
    <w:rsid w:val="005654CE"/>
    <w:rsid w:val="00566F58"/>
    <w:rsid w:val="0057126F"/>
    <w:rsid w:val="00577E66"/>
    <w:rsid w:val="00581F0B"/>
    <w:rsid w:val="005822B2"/>
    <w:rsid w:val="00582A7E"/>
    <w:rsid w:val="00590047"/>
    <w:rsid w:val="00590925"/>
    <w:rsid w:val="00593508"/>
    <w:rsid w:val="00593804"/>
    <w:rsid w:val="00596A1A"/>
    <w:rsid w:val="005A057A"/>
    <w:rsid w:val="005A6BD0"/>
    <w:rsid w:val="005A79C7"/>
    <w:rsid w:val="005B13D9"/>
    <w:rsid w:val="005B28D5"/>
    <w:rsid w:val="005B6B2C"/>
    <w:rsid w:val="005B6C0A"/>
    <w:rsid w:val="005C13F4"/>
    <w:rsid w:val="005C2B8B"/>
    <w:rsid w:val="005C5A50"/>
    <w:rsid w:val="005D67F5"/>
    <w:rsid w:val="005D6D55"/>
    <w:rsid w:val="005E1C11"/>
    <w:rsid w:val="005E4E9B"/>
    <w:rsid w:val="005F2FD0"/>
    <w:rsid w:val="005F4200"/>
    <w:rsid w:val="005F4D52"/>
    <w:rsid w:val="005F55B7"/>
    <w:rsid w:val="00600440"/>
    <w:rsid w:val="00604610"/>
    <w:rsid w:val="00620200"/>
    <w:rsid w:val="00621883"/>
    <w:rsid w:val="0062617A"/>
    <w:rsid w:val="00631754"/>
    <w:rsid w:val="00633BA8"/>
    <w:rsid w:val="00644338"/>
    <w:rsid w:val="00653CE8"/>
    <w:rsid w:val="00670B7F"/>
    <w:rsid w:val="00677CFC"/>
    <w:rsid w:val="0068127A"/>
    <w:rsid w:val="0068509C"/>
    <w:rsid w:val="006856E3"/>
    <w:rsid w:val="00685E89"/>
    <w:rsid w:val="00687BE1"/>
    <w:rsid w:val="006A33F6"/>
    <w:rsid w:val="006A536B"/>
    <w:rsid w:val="006B2C05"/>
    <w:rsid w:val="006B2EA9"/>
    <w:rsid w:val="006B7597"/>
    <w:rsid w:val="006B7CB7"/>
    <w:rsid w:val="006C0F65"/>
    <w:rsid w:val="006D1222"/>
    <w:rsid w:val="006D1439"/>
    <w:rsid w:val="006D1875"/>
    <w:rsid w:val="006D3EC4"/>
    <w:rsid w:val="006D5B0E"/>
    <w:rsid w:val="006D6FDA"/>
    <w:rsid w:val="006D7E83"/>
    <w:rsid w:val="006E4401"/>
    <w:rsid w:val="006F0E0A"/>
    <w:rsid w:val="006F15CB"/>
    <w:rsid w:val="007005D6"/>
    <w:rsid w:val="00702BCC"/>
    <w:rsid w:val="007121D6"/>
    <w:rsid w:val="00714269"/>
    <w:rsid w:val="0071469C"/>
    <w:rsid w:val="007365A0"/>
    <w:rsid w:val="00740C48"/>
    <w:rsid w:val="00750671"/>
    <w:rsid w:val="00753442"/>
    <w:rsid w:val="00757F2F"/>
    <w:rsid w:val="00760297"/>
    <w:rsid w:val="00760DB3"/>
    <w:rsid w:val="00771545"/>
    <w:rsid w:val="00773CCD"/>
    <w:rsid w:val="0078193E"/>
    <w:rsid w:val="00781DC2"/>
    <w:rsid w:val="00781E20"/>
    <w:rsid w:val="007A28A1"/>
    <w:rsid w:val="007A402E"/>
    <w:rsid w:val="007A572C"/>
    <w:rsid w:val="007C631B"/>
    <w:rsid w:val="007C6FE6"/>
    <w:rsid w:val="007D1081"/>
    <w:rsid w:val="007D6B50"/>
    <w:rsid w:val="007E6AB4"/>
    <w:rsid w:val="007E6BF6"/>
    <w:rsid w:val="007F2479"/>
    <w:rsid w:val="007F42FD"/>
    <w:rsid w:val="007F45AA"/>
    <w:rsid w:val="00800241"/>
    <w:rsid w:val="00802BBF"/>
    <w:rsid w:val="0080625A"/>
    <w:rsid w:val="00817488"/>
    <w:rsid w:val="00823D09"/>
    <w:rsid w:val="0082650F"/>
    <w:rsid w:val="00827A54"/>
    <w:rsid w:val="008331A2"/>
    <w:rsid w:val="00835205"/>
    <w:rsid w:val="00837B39"/>
    <w:rsid w:val="00837C03"/>
    <w:rsid w:val="0084080D"/>
    <w:rsid w:val="0084241B"/>
    <w:rsid w:val="00842E78"/>
    <w:rsid w:val="00850AE6"/>
    <w:rsid w:val="00856B10"/>
    <w:rsid w:val="00873D08"/>
    <w:rsid w:val="00876EC1"/>
    <w:rsid w:val="00882AD0"/>
    <w:rsid w:val="00883A30"/>
    <w:rsid w:val="00884BB6"/>
    <w:rsid w:val="00890109"/>
    <w:rsid w:val="00894A85"/>
    <w:rsid w:val="008B382C"/>
    <w:rsid w:val="008B75A4"/>
    <w:rsid w:val="008B78F4"/>
    <w:rsid w:val="008C02B2"/>
    <w:rsid w:val="008C14BD"/>
    <w:rsid w:val="008D2063"/>
    <w:rsid w:val="008D5E35"/>
    <w:rsid w:val="008D6530"/>
    <w:rsid w:val="008E5253"/>
    <w:rsid w:val="008E78A5"/>
    <w:rsid w:val="008F51C7"/>
    <w:rsid w:val="008F6D52"/>
    <w:rsid w:val="008F76DC"/>
    <w:rsid w:val="00911AFB"/>
    <w:rsid w:val="009140F6"/>
    <w:rsid w:val="0091677B"/>
    <w:rsid w:val="00931866"/>
    <w:rsid w:val="00932890"/>
    <w:rsid w:val="0093799C"/>
    <w:rsid w:val="0094419E"/>
    <w:rsid w:val="00952F1C"/>
    <w:rsid w:val="009556C7"/>
    <w:rsid w:val="00980CCE"/>
    <w:rsid w:val="00985882"/>
    <w:rsid w:val="00997C8C"/>
    <w:rsid w:val="009A018F"/>
    <w:rsid w:val="009A0923"/>
    <w:rsid w:val="009A3A85"/>
    <w:rsid w:val="009B27F9"/>
    <w:rsid w:val="009B438E"/>
    <w:rsid w:val="009B5488"/>
    <w:rsid w:val="009B7B67"/>
    <w:rsid w:val="009B7D4C"/>
    <w:rsid w:val="009E3030"/>
    <w:rsid w:val="009E7CEF"/>
    <w:rsid w:val="009F16E1"/>
    <w:rsid w:val="009F49BA"/>
    <w:rsid w:val="00A06C18"/>
    <w:rsid w:val="00A06DD8"/>
    <w:rsid w:val="00A13869"/>
    <w:rsid w:val="00A4498D"/>
    <w:rsid w:val="00A461E0"/>
    <w:rsid w:val="00A52E3F"/>
    <w:rsid w:val="00A63984"/>
    <w:rsid w:val="00A678E2"/>
    <w:rsid w:val="00A7188E"/>
    <w:rsid w:val="00A77A71"/>
    <w:rsid w:val="00A77E7F"/>
    <w:rsid w:val="00A82BB5"/>
    <w:rsid w:val="00A869D6"/>
    <w:rsid w:val="00A879D4"/>
    <w:rsid w:val="00AA0692"/>
    <w:rsid w:val="00AA7EA8"/>
    <w:rsid w:val="00AB25AA"/>
    <w:rsid w:val="00AB4AEC"/>
    <w:rsid w:val="00AC057B"/>
    <w:rsid w:val="00AC690A"/>
    <w:rsid w:val="00AD0D4B"/>
    <w:rsid w:val="00AD1A2B"/>
    <w:rsid w:val="00AE6BD5"/>
    <w:rsid w:val="00AF12D2"/>
    <w:rsid w:val="00AF28E9"/>
    <w:rsid w:val="00AF6D5A"/>
    <w:rsid w:val="00AF7F35"/>
    <w:rsid w:val="00B01FA5"/>
    <w:rsid w:val="00B12AAE"/>
    <w:rsid w:val="00B13E79"/>
    <w:rsid w:val="00B222E7"/>
    <w:rsid w:val="00B25868"/>
    <w:rsid w:val="00B300B8"/>
    <w:rsid w:val="00B30DFF"/>
    <w:rsid w:val="00B3301C"/>
    <w:rsid w:val="00B40F48"/>
    <w:rsid w:val="00B41E07"/>
    <w:rsid w:val="00B43D44"/>
    <w:rsid w:val="00B46F96"/>
    <w:rsid w:val="00B5221A"/>
    <w:rsid w:val="00B531A5"/>
    <w:rsid w:val="00B5361E"/>
    <w:rsid w:val="00B5368A"/>
    <w:rsid w:val="00B60F32"/>
    <w:rsid w:val="00B60F8D"/>
    <w:rsid w:val="00B73BF4"/>
    <w:rsid w:val="00B76ECF"/>
    <w:rsid w:val="00B82FA0"/>
    <w:rsid w:val="00B93AFE"/>
    <w:rsid w:val="00B93DE3"/>
    <w:rsid w:val="00BA59F9"/>
    <w:rsid w:val="00BB17FB"/>
    <w:rsid w:val="00BC276E"/>
    <w:rsid w:val="00BD0E44"/>
    <w:rsid w:val="00BF11BB"/>
    <w:rsid w:val="00BF5E58"/>
    <w:rsid w:val="00C108F4"/>
    <w:rsid w:val="00C113D0"/>
    <w:rsid w:val="00C1733A"/>
    <w:rsid w:val="00C17AFF"/>
    <w:rsid w:val="00C2138D"/>
    <w:rsid w:val="00C23477"/>
    <w:rsid w:val="00C36177"/>
    <w:rsid w:val="00C37E0C"/>
    <w:rsid w:val="00C40F1A"/>
    <w:rsid w:val="00C45595"/>
    <w:rsid w:val="00C47B42"/>
    <w:rsid w:val="00C60D4E"/>
    <w:rsid w:val="00C64518"/>
    <w:rsid w:val="00C96D89"/>
    <w:rsid w:val="00CA3084"/>
    <w:rsid w:val="00CA4B65"/>
    <w:rsid w:val="00CA6A40"/>
    <w:rsid w:val="00CD6D3B"/>
    <w:rsid w:val="00CF2809"/>
    <w:rsid w:val="00D04C46"/>
    <w:rsid w:val="00D05AD7"/>
    <w:rsid w:val="00D06476"/>
    <w:rsid w:val="00D11657"/>
    <w:rsid w:val="00D26858"/>
    <w:rsid w:val="00D270EB"/>
    <w:rsid w:val="00D343A8"/>
    <w:rsid w:val="00D37CB5"/>
    <w:rsid w:val="00D4063B"/>
    <w:rsid w:val="00D46546"/>
    <w:rsid w:val="00D531B6"/>
    <w:rsid w:val="00D622A5"/>
    <w:rsid w:val="00D832FD"/>
    <w:rsid w:val="00D86C5D"/>
    <w:rsid w:val="00D935C7"/>
    <w:rsid w:val="00D95022"/>
    <w:rsid w:val="00DA383F"/>
    <w:rsid w:val="00DA54FB"/>
    <w:rsid w:val="00DB1A91"/>
    <w:rsid w:val="00DB3890"/>
    <w:rsid w:val="00DC0FE9"/>
    <w:rsid w:val="00DC3837"/>
    <w:rsid w:val="00DC5CAF"/>
    <w:rsid w:val="00DD3B87"/>
    <w:rsid w:val="00DD6A81"/>
    <w:rsid w:val="00DF0391"/>
    <w:rsid w:val="00DF4784"/>
    <w:rsid w:val="00DF631E"/>
    <w:rsid w:val="00E01C84"/>
    <w:rsid w:val="00E02A8D"/>
    <w:rsid w:val="00E14128"/>
    <w:rsid w:val="00E15437"/>
    <w:rsid w:val="00E170DB"/>
    <w:rsid w:val="00E2242E"/>
    <w:rsid w:val="00E4055F"/>
    <w:rsid w:val="00E42D5C"/>
    <w:rsid w:val="00E44F61"/>
    <w:rsid w:val="00E461F3"/>
    <w:rsid w:val="00E507E1"/>
    <w:rsid w:val="00E5388E"/>
    <w:rsid w:val="00E574DD"/>
    <w:rsid w:val="00E606F4"/>
    <w:rsid w:val="00E61DC7"/>
    <w:rsid w:val="00E62A57"/>
    <w:rsid w:val="00E66C88"/>
    <w:rsid w:val="00E7050C"/>
    <w:rsid w:val="00E73A51"/>
    <w:rsid w:val="00E8209B"/>
    <w:rsid w:val="00E85D87"/>
    <w:rsid w:val="00E91C78"/>
    <w:rsid w:val="00E96836"/>
    <w:rsid w:val="00EA23DC"/>
    <w:rsid w:val="00EA503D"/>
    <w:rsid w:val="00EA5A1A"/>
    <w:rsid w:val="00EA6E93"/>
    <w:rsid w:val="00EA6E9E"/>
    <w:rsid w:val="00EB2FDA"/>
    <w:rsid w:val="00EB674B"/>
    <w:rsid w:val="00EC58F2"/>
    <w:rsid w:val="00ED11E8"/>
    <w:rsid w:val="00EE2B85"/>
    <w:rsid w:val="00EE4A83"/>
    <w:rsid w:val="00EF5CD8"/>
    <w:rsid w:val="00EF770B"/>
    <w:rsid w:val="00F006A7"/>
    <w:rsid w:val="00F143AC"/>
    <w:rsid w:val="00F14A98"/>
    <w:rsid w:val="00F16CD9"/>
    <w:rsid w:val="00F175AA"/>
    <w:rsid w:val="00F20787"/>
    <w:rsid w:val="00F22244"/>
    <w:rsid w:val="00F24345"/>
    <w:rsid w:val="00F24620"/>
    <w:rsid w:val="00F25F46"/>
    <w:rsid w:val="00F3131B"/>
    <w:rsid w:val="00F367F6"/>
    <w:rsid w:val="00F40610"/>
    <w:rsid w:val="00F60CEF"/>
    <w:rsid w:val="00F713B3"/>
    <w:rsid w:val="00F81BC0"/>
    <w:rsid w:val="00F85434"/>
    <w:rsid w:val="00F868EB"/>
    <w:rsid w:val="00F9247D"/>
    <w:rsid w:val="00F93420"/>
    <w:rsid w:val="00F93470"/>
    <w:rsid w:val="00F937E0"/>
    <w:rsid w:val="00FA6229"/>
    <w:rsid w:val="00FA79F9"/>
    <w:rsid w:val="00FB1891"/>
    <w:rsid w:val="00FB4F58"/>
    <w:rsid w:val="00FB70C4"/>
    <w:rsid w:val="00FB718D"/>
    <w:rsid w:val="00FC1B8E"/>
    <w:rsid w:val="00FD0401"/>
    <w:rsid w:val="00FD1A72"/>
    <w:rsid w:val="00FE11EE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A0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A0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D3EBDF36D8CA114FFE6A95C6E5E7F8D5ADF2B31D816A0B2D1950zEWAN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CEF0-8B84-4473-AC96-B83A81E0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3382</TotalTime>
  <Pages>8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Клюкина Светлана Викторовна</dc:creator>
  <cp:lastModifiedBy>Солдаткина Надежда Вячеславовна</cp:lastModifiedBy>
  <cp:revision>293</cp:revision>
  <cp:lastPrinted>2019-01-25T07:49:00Z</cp:lastPrinted>
  <dcterms:created xsi:type="dcterms:W3CDTF">2018-03-01T05:51:00Z</dcterms:created>
  <dcterms:modified xsi:type="dcterms:W3CDTF">2019-04-29T13:59:00Z</dcterms:modified>
</cp:coreProperties>
</file>