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D1" w:rsidRDefault="007656D1" w:rsidP="007656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Pr="00AE60BD" w:rsidRDefault="00463CA1" w:rsidP="00B12EC1">
      <w:pPr>
        <w:jc w:val="center"/>
        <w:rPr>
          <w:b/>
          <w:sz w:val="28"/>
          <w:szCs w:val="28"/>
        </w:rPr>
      </w:pPr>
      <w:proofErr w:type="gramStart"/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A96972">
        <w:rPr>
          <w:b/>
          <w:sz w:val="28"/>
          <w:szCs w:val="28"/>
        </w:rPr>
        <w:t xml:space="preserve">приказа </w:t>
      </w:r>
      <w:r w:rsidR="00AE60BD">
        <w:rPr>
          <w:b/>
          <w:sz w:val="28"/>
          <w:szCs w:val="28"/>
        </w:rPr>
        <w:t>Министерства промышленности, строительства, жилищно-коммунального комплекса и</w:t>
      </w:r>
      <w:r w:rsidR="0037728E">
        <w:rPr>
          <w:b/>
          <w:sz w:val="28"/>
          <w:szCs w:val="28"/>
        </w:rPr>
        <w:t> </w:t>
      </w:r>
      <w:r w:rsidR="00AE60BD">
        <w:rPr>
          <w:b/>
          <w:sz w:val="28"/>
          <w:szCs w:val="28"/>
        </w:rPr>
        <w:t>транспорта Ульяновской области «Об утверждении Административного регламента Министерства промышленности, строительства, жилищно-коммунального комплекса и транспорта Ульяновской области по</w:t>
      </w:r>
      <w:r w:rsidR="0037728E">
        <w:rPr>
          <w:b/>
          <w:sz w:val="28"/>
          <w:szCs w:val="28"/>
        </w:rPr>
        <w:t> </w:t>
      </w:r>
      <w:r w:rsidR="00AE60BD">
        <w:rPr>
          <w:b/>
          <w:sz w:val="28"/>
          <w:szCs w:val="28"/>
        </w:rPr>
        <w:t>предоставлению государственной услуги по приёму и учёту уведомлений о начале осуществления деятельности по техническому обслуживанию, ремонту и техническому диагностированию внутридомового и внутриквартирного газового оборудования»</w:t>
      </w:r>
      <w:proofErr w:type="gramEnd"/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Default="007656D1" w:rsidP="0011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цифровой экономики и конкуренции Ульяновской области</w:t>
      </w:r>
      <w:r w:rsidR="00596E4D" w:rsidRPr="008140AD">
        <w:rPr>
          <w:sz w:val="28"/>
          <w:szCs w:val="28"/>
        </w:rPr>
        <w:t xml:space="preserve">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proofErr w:type="gramStart"/>
      <w:r w:rsidR="00596E4D"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596E4D" w:rsidRPr="008140AD">
        <w:rPr>
          <w:sz w:val="28"/>
          <w:szCs w:val="28"/>
        </w:rPr>
        <w:t>», пунктом 4.2.</w:t>
      </w:r>
      <w:proofErr w:type="gramEnd"/>
      <w:r w:rsidR="00596E4D"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="00596E4D"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 xml:space="preserve">и Положением о Министерстве </w:t>
      </w:r>
      <w:r w:rsidR="00DB66AC">
        <w:rPr>
          <w:sz w:val="28"/>
          <w:szCs w:val="28"/>
        </w:rPr>
        <w:t>цифровой экономики и конкуренции</w:t>
      </w:r>
      <w:r w:rsidR="001956FB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="00596E4D"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37728E" w:rsidRPr="0037728E">
        <w:rPr>
          <w:sz w:val="28"/>
          <w:szCs w:val="28"/>
        </w:rPr>
        <w:t>приказа Министерства промышленности, строительства, жилищно-коммунального комплекса и транспорта</w:t>
      </w:r>
      <w:proofErr w:type="gramEnd"/>
      <w:r w:rsidR="0037728E" w:rsidRPr="0037728E">
        <w:rPr>
          <w:sz w:val="28"/>
          <w:szCs w:val="28"/>
        </w:rPr>
        <w:t xml:space="preserve"> </w:t>
      </w:r>
      <w:proofErr w:type="gramStart"/>
      <w:r w:rsidR="0037728E" w:rsidRPr="0037728E">
        <w:rPr>
          <w:sz w:val="28"/>
          <w:szCs w:val="28"/>
        </w:rPr>
        <w:t>Ульяновской области «Об утверждении Административного регламента Министерства промышленности, строительства, жилищно-коммунального комплекса и транспорта Ульяновской области по предоставлению государственной услуги по приёму и учёту уведомлений о начале осуществления деятельности по техническому обслуживанию, ремонту и техническому диагностированию внутридомового и</w:t>
      </w:r>
      <w:r w:rsidR="0037728E">
        <w:rPr>
          <w:sz w:val="28"/>
          <w:szCs w:val="28"/>
        </w:rPr>
        <w:t> </w:t>
      </w:r>
      <w:r w:rsidR="0037728E" w:rsidRPr="0037728E">
        <w:rPr>
          <w:sz w:val="28"/>
          <w:szCs w:val="28"/>
        </w:rPr>
        <w:t>внутриквартирного газового оборудования»</w:t>
      </w:r>
      <w:r w:rsidR="0072454B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 xml:space="preserve">(далее – проект акта), </w:t>
      </w:r>
      <w:r w:rsidR="00596E4D" w:rsidRPr="008140AD">
        <w:rPr>
          <w:sz w:val="28"/>
          <w:szCs w:val="28"/>
        </w:rPr>
        <w:lastRenderedPageBreak/>
        <w:t xml:space="preserve">подготовленный и направленный для подготовки настоящего заключения </w:t>
      </w:r>
      <w:r w:rsidR="0037728E">
        <w:rPr>
          <w:sz w:val="28"/>
          <w:szCs w:val="28"/>
        </w:rPr>
        <w:t>Министерством промышленности, строительства, жилищно-коммунального комплекса и транспорта</w:t>
      </w:r>
      <w:r w:rsidR="0072454B">
        <w:rPr>
          <w:sz w:val="28"/>
          <w:szCs w:val="28"/>
        </w:rPr>
        <w:t xml:space="preserve"> Ульяновской области</w:t>
      </w:r>
      <w:r w:rsidR="00A44F55" w:rsidRPr="00A44F55">
        <w:rPr>
          <w:sz w:val="28"/>
          <w:szCs w:val="28"/>
        </w:rPr>
        <w:t xml:space="preserve"> </w:t>
      </w:r>
      <w:r w:rsidR="00596E4D" w:rsidRPr="008140AD">
        <w:rPr>
          <w:sz w:val="28"/>
          <w:szCs w:val="28"/>
        </w:rPr>
        <w:t>(далее</w:t>
      </w:r>
      <w:proofErr w:type="gramEnd"/>
      <w:r w:rsidR="00596E4D" w:rsidRPr="008140AD">
        <w:rPr>
          <w:sz w:val="28"/>
          <w:szCs w:val="28"/>
        </w:rPr>
        <w:t xml:space="preserve"> – разработчик акта), и</w:t>
      </w:r>
      <w:r w:rsidR="0037728E">
        <w:rPr>
          <w:sz w:val="28"/>
          <w:szCs w:val="28"/>
        </w:rPr>
        <w:t> </w:t>
      </w:r>
      <w:r w:rsidR="00596E4D" w:rsidRPr="008140AD">
        <w:rPr>
          <w:sz w:val="28"/>
          <w:szCs w:val="28"/>
        </w:rPr>
        <w:t>сообщает следующее.</w:t>
      </w:r>
    </w:p>
    <w:p w:rsidR="0037728E" w:rsidRPr="008140AD" w:rsidRDefault="0037728E" w:rsidP="00110D1D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5F5D0A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37728E" w:rsidRPr="0037728E" w:rsidRDefault="0037728E" w:rsidP="0037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728E">
        <w:rPr>
          <w:sz w:val="28"/>
          <w:szCs w:val="28"/>
        </w:rPr>
        <w:t xml:space="preserve">Проект акта разработан </w:t>
      </w:r>
      <w:r w:rsidRPr="0037728E">
        <w:rPr>
          <w:spacing w:val="-4"/>
          <w:sz w:val="28"/>
          <w:szCs w:val="28"/>
        </w:rPr>
        <w:t xml:space="preserve">в целях реализации </w:t>
      </w:r>
      <w:r w:rsidR="00094905">
        <w:rPr>
          <w:spacing w:val="-4"/>
          <w:sz w:val="28"/>
          <w:szCs w:val="28"/>
        </w:rPr>
        <w:t xml:space="preserve">отдельных положений </w:t>
      </w:r>
      <w:r w:rsidRPr="0037728E">
        <w:rPr>
          <w:sz w:val="28"/>
          <w:szCs w:val="28"/>
        </w:rPr>
        <w:t>постановления Правительства Российской Федерации от 29.08.2018 № 1023 «О</w:t>
      </w:r>
      <w:r w:rsidR="00094905">
        <w:rPr>
          <w:sz w:val="28"/>
          <w:szCs w:val="28"/>
        </w:rPr>
        <w:t> </w:t>
      </w:r>
      <w:r w:rsidRPr="0037728E">
        <w:rPr>
          <w:sz w:val="28"/>
          <w:szCs w:val="28"/>
        </w:rPr>
        <w:t>внесении изменений в</w:t>
      </w:r>
      <w:r>
        <w:rPr>
          <w:sz w:val="28"/>
          <w:szCs w:val="28"/>
        </w:rPr>
        <w:t> </w:t>
      </w:r>
      <w:r w:rsidRPr="0037728E">
        <w:rPr>
          <w:sz w:val="28"/>
          <w:szCs w:val="28"/>
        </w:rPr>
        <w:t>Правила предоставления уведомлений о начале осуществления отдельных видов предпринимательской деятельности и учёта указанных уведомлений» (далее – Постановление Правительства Российской Федерации от 29.08.2018 №</w:t>
      </w:r>
      <w:r>
        <w:rPr>
          <w:sz w:val="28"/>
          <w:szCs w:val="28"/>
        </w:rPr>
        <w:t> </w:t>
      </w:r>
      <w:r w:rsidRPr="0037728E">
        <w:rPr>
          <w:sz w:val="28"/>
          <w:szCs w:val="28"/>
        </w:rPr>
        <w:t>1023)</w:t>
      </w:r>
      <w:r>
        <w:rPr>
          <w:sz w:val="28"/>
          <w:szCs w:val="28"/>
        </w:rPr>
        <w:t xml:space="preserve">, </w:t>
      </w:r>
      <w:r w:rsidR="00B15363">
        <w:rPr>
          <w:sz w:val="28"/>
          <w:szCs w:val="28"/>
        </w:rPr>
        <w:t>предусматривающ</w:t>
      </w:r>
      <w:r w:rsidR="00094905">
        <w:rPr>
          <w:sz w:val="28"/>
          <w:szCs w:val="28"/>
        </w:rPr>
        <w:t>их</w:t>
      </w:r>
      <w:r w:rsidRPr="0037728E">
        <w:rPr>
          <w:sz w:val="28"/>
          <w:szCs w:val="28"/>
        </w:rPr>
        <w:t xml:space="preserve"> предоставление органами государственного жилищного надзора государственной услуги </w:t>
      </w:r>
      <w:r w:rsidR="00B15363">
        <w:rPr>
          <w:sz w:val="28"/>
          <w:szCs w:val="28"/>
        </w:rPr>
        <w:t xml:space="preserve">по </w:t>
      </w:r>
      <w:r w:rsidRPr="0037728E">
        <w:rPr>
          <w:sz w:val="28"/>
          <w:szCs w:val="28"/>
        </w:rPr>
        <w:t>приём</w:t>
      </w:r>
      <w:r w:rsidR="00B15363">
        <w:rPr>
          <w:sz w:val="28"/>
          <w:szCs w:val="28"/>
        </w:rPr>
        <w:t>у</w:t>
      </w:r>
      <w:r w:rsidRPr="0037728E">
        <w:rPr>
          <w:sz w:val="28"/>
          <w:szCs w:val="28"/>
        </w:rPr>
        <w:t xml:space="preserve"> уведомлений об</w:t>
      </w:r>
      <w:r>
        <w:rPr>
          <w:sz w:val="28"/>
          <w:szCs w:val="28"/>
        </w:rPr>
        <w:t> </w:t>
      </w:r>
      <w:r w:rsidRPr="0037728E">
        <w:rPr>
          <w:sz w:val="28"/>
          <w:szCs w:val="28"/>
        </w:rPr>
        <w:t>осуществлении деятельности по техническому обслуживанию, ремонту и</w:t>
      </w:r>
      <w:proofErr w:type="gramEnd"/>
      <w:r>
        <w:rPr>
          <w:sz w:val="28"/>
          <w:szCs w:val="28"/>
        </w:rPr>
        <w:t> </w:t>
      </w:r>
      <w:r w:rsidRPr="0037728E">
        <w:rPr>
          <w:sz w:val="28"/>
          <w:szCs w:val="28"/>
        </w:rPr>
        <w:t>техническому диагностированию внутридомового и</w:t>
      </w:r>
      <w:r w:rsidR="00D87596">
        <w:rPr>
          <w:sz w:val="28"/>
          <w:szCs w:val="28"/>
        </w:rPr>
        <w:t> </w:t>
      </w:r>
      <w:r w:rsidRPr="0037728E">
        <w:rPr>
          <w:sz w:val="28"/>
          <w:szCs w:val="28"/>
        </w:rPr>
        <w:t>внутриквартирного газового оборудования.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r w:rsidRPr="00AF4766">
        <w:rPr>
          <w:sz w:val="28"/>
          <w:szCs w:val="28"/>
        </w:rPr>
        <w:t xml:space="preserve">Рассматриваемым проектом акта </w:t>
      </w:r>
      <w:r w:rsidRPr="0042253A">
        <w:rPr>
          <w:sz w:val="28"/>
          <w:szCs w:val="28"/>
        </w:rPr>
        <w:t>утверждается Административный регламент</w:t>
      </w:r>
      <w:r>
        <w:rPr>
          <w:sz w:val="28"/>
          <w:szCs w:val="28"/>
        </w:rPr>
        <w:t xml:space="preserve"> </w:t>
      </w:r>
      <w:r w:rsidR="00636BDF">
        <w:rPr>
          <w:sz w:val="28"/>
          <w:szCs w:val="28"/>
        </w:rPr>
        <w:t xml:space="preserve">Министерства промышленности, строительства, жилищно-коммунального комплекса и транспорта Ульяновской области </w:t>
      </w:r>
      <w:r>
        <w:rPr>
          <w:sz w:val="28"/>
          <w:szCs w:val="28"/>
        </w:rPr>
        <w:t>по</w:t>
      </w:r>
      <w:r w:rsidR="00636BDF">
        <w:rPr>
          <w:sz w:val="28"/>
          <w:szCs w:val="28"/>
        </w:rPr>
        <w:t> </w:t>
      </w:r>
      <w:r>
        <w:rPr>
          <w:sz w:val="28"/>
          <w:szCs w:val="28"/>
        </w:rPr>
        <w:t>предоставлению государственной услуги по приёму и учёту уведомлений о</w:t>
      </w:r>
      <w:r w:rsidR="00636BDF">
        <w:rPr>
          <w:sz w:val="28"/>
          <w:szCs w:val="28"/>
        </w:rPr>
        <w:t> </w:t>
      </w:r>
      <w:r>
        <w:rPr>
          <w:sz w:val="28"/>
          <w:szCs w:val="28"/>
        </w:rPr>
        <w:t>начале осуществления деятельности по техническому обслуживанию, ремонту и техническому диагностированию внутридомового и</w:t>
      </w:r>
      <w:r w:rsidR="00636BDF">
        <w:rPr>
          <w:sz w:val="28"/>
          <w:szCs w:val="28"/>
        </w:rPr>
        <w:t> </w:t>
      </w:r>
      <w:r>
        <w:rPr>
          <w:sz w:val="28"/>
          <w:szCs w:val="28"/>
        </w:rPr>
        <w:t xml:space="preserve">внутриквартирного газового оборудования </w:t>
      </w:r>
      <w:r w:rsidRPr="0037728E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>, а также устанавливаются: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 xml:space="preserve">1) </w:t>
      </w:r>
      <w:r>
        <w:rPr>
          <w:sz w:val="28"/>
          <w:szCs w:val="28"/>
        </w:rPr>
        <w:t>общие положения предоставления государственной услуги, включающие в себя, в том числе, т</w:t>
      </w:r>
      <w:r w:rsidRPr="00080BE1">
        <w:rPr>
          <w:sz w:val="28"/>
          <w:szCs w:val="28"/>
        </w:rPr>
        <w:t xml:space="preserve">ребования к порядку </w:t>
      </w:r>
      <w:r>
        <w:rPr>
          <w:sz w:val="28"/>
          <w:szCs w:val="28"/>
        </w:rPr>
        <w:t>информирования о</w:t>
      </w:r>
      <w:r w:rsidR="00B3003D">
        <w:rPr>
          <w:sz w:val="28"/>
          <w:szCs w:val="28"/>
        </w:rPr>
        <w:t> </w:t>
      </w:r>
      <w:r>
        <w:rPr>
          <w:sz w:val="28"/>
          <w:szCs w:val="28"/>
        </w:rPr>
        <w:t>порядке предоставления государственной услуги</w:t>
      </w:r>
      <w:r w:rsidRPr="00080BE1">
        <w:rPr>
          <w:sz w:val="28"/>
          <w:szCs w:val="28"/>
        </w:rPr>
        <w:t>;</w:t>
      </w:r>
    </w:p>
    <w:p w:rsidR="00B15363" w:rsidRPr="006C2088" w:rsidRDefault="00B15363" w:rsidP="00B15363">
      <w:pPr>
        <w:pStyle w:val="FORMATTEXT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6C2088">
        <w:rPr>
          <w:sz w:val="28"/>
          <w:szCs w:val="28"/>
        </w:rPr>
        <w:t>стандарт предоставления государственной услуги, включающий</w:t>
      </w:r>
      <w:r>
        <w:rPr>
          <w:sz w:val="28"/>
          <w:szCs w:val="28"/>
        </w:rPr>
        <w:t xml:space="preserve"> в себя</w:t>
      </w:r>
      <w:r w:rsidRPr="006C2088">
        <w:rPr>
          <w:sz w:val="28"/>
          <w:szCs w:val="28"/>
        </w:rPr>
        <w:t xml:space="preserve">, </w:t>
      </w:r>
      <w:r w:rsidRPr="006C2088">
        <w:rPr>
          <w:sz w:val="28"/>
          <w:szCs w:val="28"/>
        </w:rPr>
        <w:br/>
        <w:t xml:space="preserve">в том числе, </w:t>
      </w:r>
      <w:r>
        <w:rPr>
          <w:sz w:val="28"/>
          <w:szCs w:val="28"/>
        </w:rPr>
        <w:t xml:space="preserve">результат и сроки предоставления государственной услуги, </w:t>
      </w:r>
      <w:r w:rsidRPr="006C2088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приёма заявителей, а также </w:t>
      </w:r>
      <w:r w:rsidRPr="006C2088">
        <w:rPr>
          <w:bCs/>
          <w:sz w:val="28"/>
          <w:szCs w:val="28"/>
        </w:rPr>
        <w:t xml:space="preserve">показатели доступности </w:t>
      </w:r>
      <w:r w:rsidRPr="006C2088">
        <w:rPr>
          <w:bCs/>
          <w:sz w:val="28"/>
          <w:szCs w:val="28"/>
        </w:rPr>
        <w:br/>
        <w:t xml:space="preserve">и качества государственной услуги (количество взаимодействий заявителя </w:t>
      </w:r>
      <w:r w:rsidRPr="006C2088">
        <w:rPr>
          <w:bCs/>
          <w:sz w:val="28"/>
          <w:szCs w:val="28"/>
        </w:rPr>
        <w:br/>
        <w:t>с должностными лицами при предоставлении государственной услуги, их продолжительность);</w:t>
      </w:r>
      <w:proofErr w:type="gramEnd"/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080BE1">
        <w:rPr>
          <w:sz w:val="28"/>
          <w:szCs w:val="28"/>
        </w:rPr>
        <w:t>остав, последовательность и сроки выпол</w:t>
      </w:r>
      <w:r w:rsidR="00906A92">
        <w:rPr>
          <w:sz w:val="28"/>
          <w:szCs w:val="28"/>
        </w:rPr>
        <w:t>нения административных процедур</w:t>
      </w:r>
      <w:r w:rsidRPr="00080BE1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906A92">
        <w:rPr>
          <w:sz w:val="28"/>
          <w:szCs w:val="28"/>
        </w:rPr>
        <w:t>, а также особенности выполнения административных процедур в</w:t>
      </w:r>
      <w:r w:rsidR="00B3003D">
        <w:rPr>
          <w:sz w:val="28"/>
          <w:szCs w:val="28"/>
        </w:rPr>
        <w:t xml:space="preserve"> </w:t>
      </w:r>
      <w:r w:rsidR="00906A92">
        <w:rPr>
          <w:sz w:val="28"/>
          <w:szCs w:val="28"/>
        </w:rPr>
        <w:t> </w:t>
      </w:r>
      <w:proofErr w:type="spellStart"/>
      <w:proofErr w:type="gramStart"/>
      <w:r w:rsidR="00906A92">
        <w:rPr>
          <w:sz w:val="28"/>
          <w:szCs w:val="28"/>
        </w:rPr>
        <w:t>многофун</w:t>
      </w:r>
      <w:r w:rsidR="00636BDF">
        <w:rPr>
          <w:sz w:val="28"/>
          <w:szCs w:val="28"/>
        </w:rPr>
        <w:t>-</w:t>
      </w:r>
      <w:r w:rsidR="00906A92">
        <w:rPr>
          <w:sz w:val="28"/>
          <w:szCs w:val="28"/>
        </w:rPr>
        <w:t>кциональных</w:t>
      </w:r>
      <w:proofErr w:type="spellEnd"/>
      <w:proofErr w:type="gramEnd"/>
      <w:r w:rsidR="00906A92">
        <w:rPr>
          <w:sz w:val="28"/>
          <w:szCs w:val="28"/>
        </w:rPr>
        <w:t xml:space="preserve"> центрах</w:t>
      </w:r>
      <w:r>
        <w:rPr>
          <w:sz w:val="28"/>
          <w:szCs w:val="28"/>
        </w:rPr>
        <w:t>;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80BE1">
        <w:rPr>
          <w:sz w:val="28"/>
          <w:szCs w:val="28"/>
        </w:rPr>
        <w:t xml:space="preserve">формы </w:t>
      </w:r>
      <w:proofErr w:type="gramStart"/>
      <w:r w:rsidRPr="00080BE1">
        <w:rPr>
          <w:sz w:val="28"/>
          <w:szCs w:val="28"/>
        </w:rPr>
        <w:t>контроля за</w:t>
      </w:r>
      <w:proofErr w:type="gramEnd"/>
      <w:r w:rsidRPr="00080BE1">
        <w:rPr>
          <w:sz w:val="28"/>
          <w:szCs w:val="28"/>
        </w:rPr>
        <w:t xml:space="preserve"> </w:t>
      </w:r>
      <w:r w:rsidR="00906A92">
        <w:rPr>
          <w:sz w:val="28"/>
          <w:szCs w:val="28"/>
        </w:rPr>
        <w:t>исполнением административного регламента</w:t>
      </w:r>
      <w:r>
        <w:rPr>
          <w:sz w:val="28"/>
          <w:szCs w:val="28"/>
        </w:rPr>
        <w:t>;</w:t>
      </w:r>
    </w:p>
    <w:p w:rsidR="00B15363" w:rsidRDefault="00B15363" w:rsidP="00B1536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</w:t>
      </w:r>
      <w:r w:rsidRPr="00080BE1">
        <w:rPr>
          <w:sz w:val="28"/>
          <w:szCs w:val="28"/>
        </w:rPr>
        <w:t xml:space="preserve">осудебный (внесудебный) порядок обжалования решений и действий (бездействия) </w:t>
      </w:r>
      <w:r w:rsidR="00906A92">
        <w:rPr>
          <w:sz w:val="28"/>
          <w:szCs w:val="28"/>
        </w:rPr>
        <w:t>Министерства промышленности, строительства, жилищно-коммунального комплекса и транспорта</w:t>
      </w:r>
      <w:r>
        <w:rPr>
          <w:sz w:val="28"/>
          <w:szCs w:val="28"/>
        </w:rPr>
        <w:t xml:space="preserve"> Ульяновской области</w:t>
      </w:r>
      <w:r w:rsidR="007368CB">
        <w:rPr>
          <w:sz w:val="28"/>
          <w:szCs w:val="28"/>
        </w:rPr>
        <w:t xml:space="preserve"> (далее – Министерство)</w:t>
      </w:r>
      <w:r w:rsidRPr="00080BE1">
        <w:rPr>
          <w:sz w:val="28"/>
          <w:szCs w:val="28"/>
        </w:rPr>
        <w:t xml:space="preserve">, </w:t>
      </w:r>
      <w:r w:rsidR="00906A92">
        <w:rPr>
          <w:sz w:val="28"/>
          <w:szCs w:val="28"/>
        </w:rPr>
        <w:t>предоставляющего государственную услугу</w:t>
      </w:r>
      <w:r w:rsidRPr="00080BE1">
        <w:rPr>
          <w:sz w:val="28"/>
          <w:szCs w:val="28"/>
        </w:rPr>
        <w:t>, а также его должностных лиц</w:t>
      </w:r>
      <w:r w:rsidR="00906A92">
        <w:rPr>
          <w:sz w:val="28"/>
          <w:szCs w:val="28"/>
        </w:rPr>
        <w:t>, государственных служащих</w:t>
      </w:r>
      <w:r>
        <w:rPr>
          <w:sz w:val="28"/>
          <w:szCs w:val="28"/>
        </w:rPr>
        <w:t>.</w:t>
      </w:r>
      <w:proofErr w:type="gramEnd"/>
    </w:p>
    <w:p w:rsidR="00060CC7" w:rsidRPr="00AF4766" w:rsidRDefault="008C4558" w:rsidP="00060CC7">
      <w:pPr>
        <w:ind w:firstLine="720"/>
        <w:jc w:val="both"/>
        <w:rPr>
          <w:sz w:val="28"/>
          <w:szCs w:val="28"/>
        </w:rPr>
      </w:pPr>
      <w:r w:rsidRPr="00035393">
        <w:rPr>
          <w:sz w:val="28"/>
          <w:szCs w:val="28"/>
        </w:rPr>
        <w:lastRenderedPageBreak/>
        <w:t xml:space="preserve">Предполагаемая </w:t>
      </w:r>
      <w:r w:rsidRPr="00E81CFF">
        <w:rPr>
          <w:sz w:val="28"/>
          <w:szCs w:val="28"/>
        </w:rPr>
        <w:t>дата вступления в силу</w:t>
      </w:r>
      <w:r w:rsidRPr="0003539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035393">
        <w:rPr>
          <w:sz w:val="28"/>
          <w:szCs w:val="28"/>
        </w:rPr>
        <w:t xml:space="preserve"> – </w:t>
      </w:r>
      <w:r>
        <w:rPr>
          <w:sz w:val="28"/>
          <w:szCs w:val="28"/>
        </w:rPr>
        <w:t>на следующий день со дня официального опубликования</w:t>
      </w:r>
    </w:p>
    <w:p w:rsidR="00060CC7" w:rsidRDefault="00060CC7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AD54D2">
      <w:pPr>
        <w:spacing w:after="120"/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F212C8" w:rsidRDefault="00F212C8" w:rsidP="008E6108">
      <w:pPr>
        <w:ind w:firstLine="720"/>
        <w:jc w:val="both"/>
        <w:rPr>
          <w:sz w:val="28"/>
          <w:szCs w:val="28"/>
        </w:rPr>
      </w:pPr>
      <w:r w:rsidRPr="006C2088">
        <w:rPr>
          <w:sz w:val="28"/>
          <w:szCs w:val="28"/>
        </w:rPr>
        <w:t xml:space="preserve">Необходимость принятия проекта акта обусловлена изменениями </w:t>
      </w:r>
      <w:r w:rsidR="008E6108">
        <w:rPr>
          <w:sz w:val="28"/>
          <w:szCs w:val="28"/>
        </w:rPr>
        <w:t xml:space="preserve"> </w:t>
      </w:r>
      <w:r w:rsidRPr="006C2088">
        <w:rPr>
          <w:sz w:val="28"/>
          <w:szCs w:val="28"/>
        </w:rPr>
        <w:t xml:space="preserve">федерального </w:t>
      </w:r>
      <w:r w:rsidR="008E6108">
        <w:rPr>
          <w:sz w:val="28"/>
          <w:szCs w:val="28"/>
        </w:rPr>
        <w:t>регулирования</w:t>
      </w:r>
      <w:r w:rsidRPr="006C2088">
        <w:rPr>
          <w:sz w:val="28"/>
          <w:szCs w:val="28"/>
        </w:rPr>
        <w:t xml:space="preserve"> об уведомительном порядке </w:t>
      </w:r>
      <w:r w:rsidR="008E6108" w:rsidRPr="0037728E">
        <w:rPr>
          <w:sz w:val="28"/>
          <w:szCs w:val="28"/>
        </w:rPr>
        <w:t>начал</w:t>
      </w:r>
      <w:r w:rsidR="008E6108">
        <w:rPr>
          <w:sz w:val="28"/>
          <w:szCs w:val="28"/>
        </w:rPr>
        <w:t>а</w:t>
      </w:r>
      <w:r w:rsidR="008E6108" w:rsidRPr="0037728E">
        <w:rPr>
          <w:sz w:val="28"/>
          <w:szCs w:val="28"/>
        </w:rPr>
        <w:t xml:space="preserve"> осуществления отдельных видов предпринимательской деятельности и учёт</w:t>
      </w:r>
      <w:r w:rsidR="00347ACD">
        <w:rPr>
          <w:sz w:val="28"/>
          <w:szCs w:val="28"/>
        </w:rPr>
        <w:t>е</w:t>
      </w:r>
      <w:r w:rsidR="008E6108" w:rsidRPr="0037728E">
        <w:rPr>
          <w:sz w:val="28"/>
          <w:szCs w:val="28"/>
        </w:rPr>
        <w:t xml:space="preserve"> указанных уведомлений</w:t>
      </w:r>
      <w:r w:rsidRPr="006C2088">
        <w:rPr>
          <w:sz w:val="28"/>
          <w:szCs w:val="28"/>
        </w:rPr>
        <w:t xml:space="preserve">. </w:t>
      </w:r>
      <w:r w:rsidR="00D87596">
        <w:rPr>
          <w:sz w:val="28"/>
          <w:szCs w:val="28"/>
        </w:rPr>
        <w:t>П</w:t>
      </w:r>
      <w:r w:rsidR="00AE2865" w:rsidRPr="00AE2865">
        <w:rPr>
          <w:sz w:val="28"/>
          <w:szCs w:val="28"/>
        </w:rPr>
        <w:t xml:space="preserve">унктом 3 </w:t>
      </w:r>
      <w:r w:rsidR="008E6108">
        <w:rPr>
          <w:sz w:val="28"/>
          <w:szCs w:val="28"/>
        </w:rPr>
        <w:t>п</w:t>
      </w:r>
      <w:r w:rsidR="00AE2865" w:rsidRPr="00AE2865">
        <w:rPr>
          <w:sz w:val="28"/>
          <w:szCs w:val="28"/>
        </w:rPr>
        <w:t xml:space="preserve">риложения к Постановлению </w:t>
      </w:r>
      <w:r w:rsidR="008E6108" w:rsidRPr="0037728E">
        <w:rPr>
          <w:sz w:val="28"/>
          <w:szCs w:val="28"/>
        </w:rPr>
        <w:t>Правительства Российской Федерации от 29.08.2018 №</w:t>
      </w:r>
      <w:r w:rsidR="008E6108">
        <w:rPr>
          <w:sz w:val="28"/>
          <w:szCs w:val="28"/>
        </w:rPr>
        <w:t> </w:t>
      </w:r>
      <w:r w:rsidR="008E6108" w:rsidRPr="0037728E">
        <w:rPr>
          <w:sz w:val="28"/>
          <w:szCs w:val="28"/>
        </w:rPr>
        <w:t>1023</w:t>
      </w:r>
      <w:r w:rsidR="008E6108">
        <w:rPr>
          <w:sz w:val="28"/>
          <w:szCs w:val="28"/>
        </w:rPr>
        <w:t xml:space="preserve"> установлено</w:t>
      </w:r>
      <w:r w:rsidR="00AE2865" w:rsidRPr="00AE2865">
        <w:rPr>
          <w:sz w:val="28"/>
          <w:szCs w:val="28"/>
        </w:rPr>
        <w:t xml:space="preserve"> предоставление органами государственного жилищного надзора государственной услуги приёма уведомлений об осуществлении деятельности по техническому обслуживанию, ремонту и техническому диагностированию внутридомового и внутриквартирного газового оборудования.</w:t>
      </w:r>
    </w:p>
    <w:p w:rsidR="008E6108" w:rsidRPr="006C2088" w:rsidRDefault="008E6108" w:rsidP="008E6108">
      <w:pPr>
        <w:ind w:firstLine="720"/>
        <w:jc w:val="both"/>
        <w:rPr>
          <w:sz w:val="28"/>
          <w:szCs w:val="28"/>
        </w:rPr>
      </w:pPr>
      <w:r w:rsidRPr="006C2088">
        <w:rPr>
          <w:sz w:val="28"/>
          <w:szCs w:val="28"/>
        </w:rPr>
        <w:t>Согласно статье 6 Федерального закона от 27.07.2010 № 210-ФЗ</w:t>
      </w:r>
      <w:r w:rsidRPr="006C2088">
        <w:rPr>
          <w:sz w:val="28"/>
          <w:szCs w:val="28"/>
        </w:rPr>
        <w:br/>
        <w:t>«Об организации предоставления государственных и муниципальных услуг» органы, предоставляющие государственные услуги, обязаны предоставлять их  в соответствии с административными регламентами.</w:t>
      </w:r>
    </w:p>
    <w:p w:rsidR="008E6108" w:rsidRPr="006C2088" w:rsidRDefault="008E6108" w:rsidP="008E6108">
      <w:pPr>
        <w:ind w:firstLine="720"/>
        <w:jc w:val="both"/>
        <w:rPr>
          <w:sz w:val="28"/>
          <w:szCs w:val="28"/>
        </w:rPr>
      </w:pPr>
      <w:r w:rsidRPr="006C2088">
        <w:rPr>
          <w:sz w:val="28"/>
          <w:szCs w:val="28"/>
        </w:rPr>
        <w:t xml:space="preserve">В настоящее время на территории Ульяновской области отсутствует нормативный правовой акт исполнительного органа государственного власти, уполномоченного на осуществление государственного жилищного надзора </w:t>
      </w:r>
      <w:r w:rsidRPr="006C2088">
        <w:rPr>
          <w:sz w:val="28"/>
          <w:szCs w:val="28"/>
        </w:rPr>
        <w:br/>
        <w:t xml:space="preserve">на территории региона, об утверждении административного регламента </w:t>
      </w:r>
      <w:r w:rsidRPr="006C2088">
        <w:rPr>
          <w:sz w:val="28"/>
          <w:szCs w:val="28"/>
        </w:rPr>
        <w:br/>
        <w:t>по предоставлению рассматриваемой государственной услуги.</w:t>
      </w:r>
    </w:p>
    <w:p w:rsidR="008360C1" w:rsidRDefault="00347ACD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0BCF">
        <w:rPr>
          <w:sz w:val="28"/>
          <w:szCs w:val="28"/>
        </w:rPr>
        <w:t xml:space="preserve">аким </w:t>
      </w:r>
      <w:r>
        <w:rPr>
          <w:sz w:val="28"/>
          <w:szCs w:val="28"/>
        </w:rPr>
        <w:t>образом, проблемой, на решение которой направлено регулирование, является отсутствие необходимых правовых условий для предоставления государственной услуги по приёму и учёту уведомлений о</w:t>
      </w:r>
      <w:r w:rsidR="00DD6D0E">
        <w:rPr>
          <w:sz w:val="28"/>
          <w:szCs w:val="28"/>
        </w:rPr>
        <w:t> </w:t>
      </w:r>
      <w:r>
        <w:rPr>
          <w:sz w:val="28"/>
          <w:szCs w:val="28"/>
        </w:rPr>
        <w:t>начале осуществления деятельности по техническому</w:t>
      </w:r>
      <w:r w:rsidR="00853C07">
        <w:rPr>
          <w:sz w:val="28"/>
          <w:szCs w:val="28"/>
        </w:rPr>
        <w:t xml:space="preserve"> обслуживанию, ремонту и техническому диагностированию внутридомового и</w:t>
      </w:r>
      <w:r w:rsidR="00DD6D0E">
        <w:rPr>
          <w:sz w:val="28"/>
          <w:szCs w:val="28"/>
        </w:rPr>
        <w:t> </w:t>
      </w:r>
      <w:r w:rsidR="00853C07">
        <w:rPr>
          <w:sz w:val="28"/>
          <w:szCs w:val="28"/>
        </w:rPr>
        <w:t>внутриквартирного газового оборудования.</w:t>
      </w:r>
    </w:p>
    <w:p w:rsidR="00347ACD" w:rsidRDefault="00347ACD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1D08FE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</w:t>
      </w:r>
      <w:r w:rsidR="00E60EB9">
        <w:rPr>
          <w:sz w:val="28"/>
          <w:szCs w:val="28"/>
        </w:rPr>
        <w:t>е</w:t>
      </w:r>
      <w:r w:rsidRPr="00390379">
        <w:rPr>
          <w:sz w:val="28"/>
          <w:szCs w:val="28"/>
        </w:rPr>
        <w:t>тся:</w:t>
      </w:r>
    </w:p>
    <w:p w:rsidR="00CA18F3" w:rsidRPr="00E60EB9" w:rsidRDefault="00A804AA" w:rsidP="00E60EB9">
      <w:pPr>
        <w:ind w:firstLine="709"/>
        <w:jc w:val="right"/>
        <w:rPr>
          <w:sz w:val="28"/>
          <w:szCs w:val="28"/>
        </w:rPr>
      </w:pPr>
      <w:r w:rsidRPr="00E60EB9">
        <w:rPr>
          <w:sz w:val="28"/>
          <w:szCs w:val="28"/>
        </w:rPr>
        <w:t xml:space="preserve">Таблица </w:t>
      </w:r>
      <w:r w:rsidR="00DB66AC">
        <w:rPr>
          <w:sz w:val="28"/>
          <w:szCs w:val="28"/>
        </w:rPr>
        <w:t>1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3076"/>
      </w:tblGrid>
      <w:tr w:rsidR="00390379" w:rsidRPr="00C214CE" w:rsidTr="00DB66AC">
        <w:tc>
          <w:tcPr>
            <w:tcW w:w="4077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76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D138E9" w:rsidRPr="00390379" w:rsidTr="00DB66AC">
        <w:tc>
          <w:tcPr>
            <w:tcW w:w="4077" w:type="dxa"/>
          </w:tcPr>
          <w:p w:rsidR="00D138E9" w:rsidRPr="00D138E9" w:rsidRDefault="00D138E9" w:rsidP="00DB66AC">
            <w:pPr>
              <w:jc w:val="both"/>
            </w:pPr>
            <w:r w:rsidRPr="00D138E9">
              <w:rPr>
                <w:iCs/>
              </w:rPr>
              <w:t xml:space="preserve">Предоставление </w:t>
            </w:r>
            <w:r w:rsidRPr="00D138E9">
              <w:t>государственной услуги по приёму уведомлений</w:t>
            </w:r>
            <w:r>
              <w:t xml:space="preserve"> об ос</w:t>
            </w:r>
            <w:r w:rsidRPr="00D138E9">
              <w:t xml:space="preserve">уществлении деятельности  по техническому </w:t>
            </w:r>
            <w:r>
              <w:t>о</w:t>
            </w:r>
            <w:r w:rsidRPr="00D138E9">
              <w:t>бслуживанию, ремонту</w:t>
            </w:r>
            <w:r>
              <w:t xml:space="preserve"> </w:t>
            </w:r>
            <w:r w:rsidRPr="00D138E9">
              <w:t>и техническому диагностированию внутридомового и</w:t>
            </w:r>
            <w:r>
              <w:t xml:space="preserve"> </w:t>
            </w:r>
            <w:r w:rsidRPr="00D138E9">
              <w:t>внутриквартирного газового оборудования</w:t>
            </w:r>
          </w:p>
        </w:tc>
        <w:tc>
          <w:tcPr>
            <w:tcW w:w="2552" w:type="dxa"/>
            <w:vAlign w:val="center"/>
          </w:tcPr>
          <w:p w:rsidR="00D138E9" w:rsidRPr="00D138E9" w:rsidRDefault="00D138E9" w:rsidP="00D138E9">
            <w:pPr>
              <w:jc w:val="center"/>
            </w:pPr>
            <w:r w:rsidRPr="00D138E9">
              <w:t>постоянно</w:t>
            </w:r>
          </w:p>
        </w:tc>
        <w:tc>
          <w:tcPr>
            <w:tcW w:w="3076" w:type="dxa"/>
            <w:vAlign w:val="center"/>
          </w:tcPr>
          <w:p w:rsidR="00D138E9" w:rsidRPr="00D138E9" w:rsidRDefault="007626ED" w:rsidP="00D138E9">
            <w:pPr>
              <w:jc w:val="center"/>
            </w:pPr>
            <w:r>
              <w:rPr>
                <w:iCs/>
              </w:rPr>
              <w:t>п</w:t>
            </w:r>
            <w:r w:rsidR="00D138E9" w:rsidRPr="00D138E9">
              <w:rPr>
                <w:iCs/>
              </w:rPr>
              <w:t xml:space="preserve">редоставление </w:t>
            </w:r>
            <w:r w:rsidR="00D138E9" w:rsidRPr="00D138E9">
              <w:t>государственной услуги по мере поступления уведомлений</w:t>
            </w:r>
          </w:p>
        </w:tc>
      </w:tr>
    </w:tbl>
    <w:p w:rsidR="00E60EB9" w:rsidRPr="00E60EB9" w:rsidRDefault="00E60EB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</w:t>
      </w:r>
      <w:r>
        <w:rPr>
          <w:sz w:val="28"/>
          <w:szCs w:val="28"/>
          <w:shd w:val="clear" w:color="auto" w:fill="FFFFFF"/>
        </w:rPr>
        <w:t xml:space="preserve">ринятие проекта акта будет </w:t>
      </w:r>
      <w:r w:rsidR="00DB66AC">
        <w:rPr>
          <w:sz w:val="28"/>
          <w:szCs w:val="28"/>
          <w:shd w:val="clear" w:color="auto" w:fill="FFFFFF"/>
        </w:rPr>
        <w:t>способствовать</w:t>
      </w:r>
      <w:r>
        <w:rPr>
          <w:sz w:val="28"/>
          <w:szCs w:val="28"/>
          <w:shd w:val="clear" w:color="auto" w:fill="FFFFFF"/>
        </w:rPr>
        <w:t xml:space="preserve"> </w:t>
      </w:r>
      <w:r w:rsidR="00D138E9">
        <w:rPr>
          <w:sz w:val="28"/>
          <w:szCs w:val="28"/>
          <w:shd w:val="clear" w:color="auto" w:fill="FFFFFF"/>
        </w:rPr>
        <w:t>реализаци</w:t>
      </w:r>
      <w:r w:rsidR="00DB66AC">
        <w:rPr>
          <w:sz w:val="28"/>
          <w:szCs w:val="28"/>
          <w:shd w:val="clear" w:color="auto" w:fill="FFFFFF"/>
        </w:rPr>
        <w:t>и</w:t>
      </w:r>
      <w:r w:rsidR="00D138E9">
        <w:rPr>
          <w:sz w:val="28"/>
          <w:szCs w:val="28"/>
          <w:shd w:val="clear" w:color="auto" w:fill="FFFFFF"/>
        </w:rPr>
        <w:t xml:space="preserve"> отдельных положений </w:t>
      </w:r>
      <w:r w:rsidR="00D138E9" w:rsidRPr="0037728E">
        <w:rPr>
          <w:sz w:val="28"/>
          <w:szCs w:val="28"/>
        </w:rPr>
        <w:t>Постановлени</w:t>
      </w:r>
      <w:r w:rsidR="00D138E9">
        <w:rPr>
          <w:sz w:val="28"/>
          <w:szCs w:val="28"/>
        </w:rPr>
        <w:t>я</w:t>
      </w:r>
      <w:r w:rsidR="00D138E9" w:rsidRPr="0037728E">
        <w:rPr>
          <w:sz w:val="28"/>
          <w:szCs w:val="28"/>
        </w:rPr>
        <w:t xml:space="preserve"> Правительства Российской Федерации от</w:t>
      </w:r>
      <w:r w:rsidR="00D138E9">
        <w:rPr>
          <w:sz w:val="28"/>
          <w:szCs w:val="28"/>
        </w:rPr>
        <w:t> </w:t>
      </w:r>
      <w:r w:rsidR="00D138E9" w:rsidRPr="0037728E">
        <w:rPr>
          <w:sz w:val="28"/>
          <w:szCs w:val="28"/>
        </w:rPr>
        <w:t>29.08.2018 №</w:t>
      </w:r>
      <w:r w:rsidR="00D138E9">
        <w:rPr>
          <w:sz w:val="28"/>
          <w:szCs w:val="28"/>
        </w:rPr>
        <w:t> </w:t>
      </w:r>
      <w:r w:rsidR="00D138E9" w:rsidRPr="0037728E">
        <w:rPr>
          <w:sz w:val="28"/>
          <w:szCs w:val="28"/>
        </w:rPr>
        <w:t>1023</w:t>
      </w:r>
      <w:r>
        <w:rPr>
          <w:sz w:val="28"/>
          <w:szCs w:val="28"/>
        </w:rPr>
        <w:t>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AB5241">
      <w:pPr>
        <w:spacing w:after="120"/>
        <w:ind w:firstLine="709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16710E" w:rsidRDefault="0016710E" w:rsidP="001671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3B">
        <w:rPr>
          <w:sz w:val="28"/>
          <w:szCs w:val="28"/>
        </w:rPr>
        <w:t xml:space="preserve">По итогам мониторинга регионального законодательства </w:t>
      </w:r>
      <w:r w:rsidR="00DB66AC">
        <w:rPr>
          <w:sz w:val="28"/>
          <w:szCs w:val="28"/>
        </w:rPr>
        <w:t>в части</w:t>
      </w:r>
      <w:r w:rsidRPr="0001613B">
        <w:rPr>
          <w:sz w:val="28"/>
          <w:szCs w:val="28"/>
        </w:rPr>
        <w:t xml:space="preserve"> </w:t>
      </w:r>
      <w:r w:rsidR="005010B4">
        <w:rPr>
          <w:sz w:val="28"/>
          <w:szCs w:val="28"/>
        </w:rPr>
        <w:t>предоставлени</w:t>
      </w:r>
      <w:r w:rsidR="00DB66AC">
        <w:rPr>
          <w:sz w:val="28"/>
          <w:szCs w:val="28"/>
        </w:rPr>
        <w:t>я</w:t>
      </w:r>
      <w:r w:rsidR="005010B4">
        <w:rPr>
          <w:sz w:val="28"/>
          <w:szCs w:val="28"/>
        </w:rPr>
        <w:t xml:space="preserve"> государственной услуги по приёму и учёту уведомлений о</w:t>
      </w:r>
      <w:r w:rsidR="00D87596">
        <w:rPr>
          <w:sz w:val="28"/>
          <w:szCs w:val="28"/>
        </w:rPr>
        <w:t> </w:t>
      </w:r>
      <w:r w:rsidR="005010B4">
        <w:rPr>
          <w:sz w:val="28"/>
          <w:szCs w:val="28"/>
        </w:rPr>
        <w:t>начале осуществления деятельности по техническому обслуживанию, ремонту и техническому диагностированию внутридомового и</w:t>
      </w:r>
      <w:r w:rsidR="00D87596">
        <w:rPr>
          <w:sz w:val="28"/>
          <w:szCs w:val="28"/>
        </w:rPr>
        <w:t> </w:t>
      </w:r>
      <w:r w:rsidR="005010B4">
        <w:rPr>
          <w:sz w:val="28"/>
          <w:szCs w:val="28"/>
        </w:rPr>
        <w:t>внутриквартирного газового оборудования</w:t>
      </w:r>
      <w:r w:rsidRPr="0001613B">
        <w:rPr>
          <w:sz w:val="28"/>
          <w:szCs w:val="28"/>
        </w:rPr>
        <w:t xml:space="preserve">, установлено, что в </w:t>
      </w:r>
      <w:r w:rsidR="002E0E41">
        <w:rPr>
          <w:sz w:val="28"/>
          <w:szCs w:val="28"/>
        </w:rPr>
        <w:t>ряде</w:t>
      </w:r>
      <w:r w:rsidRPr="0001613B">
        <w:rPr>
          <w:sz w:val="28"/>
          <w:szCs w:val="28"/>
        </w:rPr>
        <w:t xml:space="preserve"> субъектов Российской Федерации</w:t>
      </w:r>
      <w:r w:rsidR="00ED7F68">
        <w:rPr>
          <w:sz w:val="28"/>
          <w:szCs w:val="28"/>
        </w:rPr>
        <w:t xml:space="preserve"> действуют схожие</w:t>
      </w:r>
      <w:r w:rsidRPr="0001613B">
        <w:rPr>
          <w:sz w:val="28"/>
          <w:szCs w:val="28"/>
        </w:rPr>
        <w:t xml:space="preserve"> </w:t>
      </w:r>
      <w:r w:rsidR="00ED7F68">
        <w:rPr>
          <w:sz w:val="28"/>
          <w:szCs w:val="28"/>
        </w:rPr>
        <w:t>административные регламенты</w:t>
      </w:r>
      <w:r w:rsidRPr="0001613B">
        <w:rPr>
          <w:sz w:val="28"/>
          <w:szCs w:val="28"/>
        </w:rPr>
        <w:t>.</w:t>
      </w:r>
      <w:r w:rsidR="007626ED">
        <w:rPr>
          <w:sz w:val="28"/>
          <w:szCs w:val="28"/>
        </w:rPr>
        <w:t xml:space="preserve"> Так, например:</w:t>
      </w:r>
    </w:p>
    <w:p w:rsidR="007626ED" w:rsidRDefault="007626ED" w:rsidP="007626ED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B66AC">
        <w:rPr>
          <w:sz w:val="28"/>
          <w:szCs w:val="28"/>
        </w:rPr>
        <w:t>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626ED" w:rsidRPr="00C2511C" w:rsidTr="00C11EE4">
        <w:tc>
          <w:tcPr>
            <w:tcW w:w="4786" w:type="dxa"/>
          </w:tcPr>
          <w:p w:rsidR="007626ED" w:rsidRDefault="007626ED" w:rsidP="007626ED">
            <w:pPr>
              <w:jc w:val="center"/>
              <w:rPr>
                <w:b/>
              </w:rPr>
            </w:pPr>
            <w:r w:rsidRPr="00C2511C">
              <w:rPr>
                <w:b/>
              </w:rPr>
              <w:t xml:space="preserve">Субъект РФ/ </w:t>
            </w:r>
          </w:p>
          <w:p w:rsidR="007626ED" w:rsidRPr="00C2511C" w:rsidRDefault="007626ED" w:rsidP="007626ED">
            <w:pPr>
              <w:jc w:val="center"/>
              <w:rPr>
                <w:b/>
              </w:rPr>
            </w:pPr>
            <w:r>
              <w:rPr>
                <w:b/>
              </w:rPr>
              <w:t>Нормативный п</w:t>
            </w:r>
            <w:r w:rsidRPr="00C2511C">
              <w:rPr>
                <w:b/>
              </w:rPr>
              <w:t>равовой акт</w:t>
            </w:r>
          </w:p>
        </w:tc>
        <w:tc>
          <w:tcPr>
            <w:tcW w:w="4961" w:type="dxa"/>
          </w:tcPr>
          <w:p w:rsidR="007626ED" w:rsidRPr="00C2511C" w:rsidRDefault="007626ED" w:rsidP="00C11EE4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Особенности нормативных правовых актов</w:t>
            </w:r>
          </w:p>
        </w:tc>
      </w:tr>
      <w:tr w:rsidR="007626ED" w:rsidRPr="00C2511C" w:rsidTr="00C11EE4">
        <w:tc>
          <w:tcPr>
            <w:tcW w:w="4786" w:type="dxa"/>
          </w:tcPr>
          <w:p w:rsidR="007626ED" w:rsidRPr="007626ED" w:rsidRDefault="007626ED" w:rsidP="007626ED">
            <w:pPr>
              <w:jc w:val="center"/>
              <w:rPr>
                <w:b/>
              </w:rPr>
            </w:pPr>
            <w:r w:rsidRPr="007626ED">
              <w:rPr>
                <w:b/>
              </w:rPr>
              <w:t>Санкт-Петербург</w:t>
            </w:r>
          </w:p>
          <w:p w:rsidR="007626ED" w:rsidRPr="00C36355" w:rsidRDefault="007626ED" w:rsidP="007626ED">
            <w:pPr>
              <w:jc w:val="both"/>
            </w:pPr>
            <w:r>
              <w:t xml:space="preserve">Распоряжение Государственной жилищной инспекции Санкт-Петербурга от 09.08.2017 № 24-р «Об утверждении </w:t>
            </w: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регламента Государственной жили-</w:t>
            </w:r>
            <w:proofErr w:type="spellStart"/>
            <w:r>
              <w:t>щной</w:t>
            </w:r>
            <w:proofErr w:type="spellEnd"/>
            <w:r>
              <w:t xml:space="preserve"> инспекции Санкт-Петербурга по пре-доставлению государственной услуги по осуществлению приёма и учёта представ-</w:t>
            </w:r>
            <w:proofErr w:type="spellStart"/>
            <w:r>
              <w:t>ляемых</w:t>
            </w:r>
            <w:proofErr w:type="spellEnd"/>
            <w:r>
              <w:t xml:space="preserve"> юридическими лицами и </w:t>
            </w:r>
            <w:proofErr w:type="spellStart"/>
            <w:r>
              <w:t>индиви</w:t>
            </w:r>
            <w:proofErr w:type="spellEnd"/>
            <w:r>
              <w:t xml:space="preserve">-дуальными предпринимателями </w:t>
            </w:r>
            <w:proofErr w:type="spellStart"/>
            <w:r>
              <w:t>уведом-лений</w:t>
            </w:r>
            <w:proofErr w:type="spellEnd"/>
            <w:r>
              <w:t xml:space="preserve"> о начале предпринимательской </w:t>
            </w:r>
            <w:proofErr w:type="spellStart"/>
            <w:r>
              <w:t>дея-тельности</w:t>
            </w:r>
            <w:proofErr w:type="spellEnd"/>
            <w:r>
              <w:t xml:space="preserve"> по техническому обслуживанию, ремонту и техническому диагностированию внутридомового и внутриквартирного га-</w:t>
            </w:r>
            <w:proofErr w:type="spellStart"/>
            <w:r>
              <w:t>зового</w:t>
            </w:r>
            <w:proofErr w:type="spellEnd"/>
            <w:r>
              <w:t xml:space="preserve"> оборудования»</w:t>
            </w:r>
          </w:p>
        </w:tc>
        <w:tc>
          <w:tcPr>
            <w:tcW w:w="4961" w:type="dxa"/>
          </w:tcPr>
          <w:p w:rsidR="00D92D1E" w:rsidRDefault="00D92D1E" w:rsidP="00D92D1E">
            <w:pPr>
              <w:jc w:val="both"/>
            </w:pPr>
            <w:r>
              <w:t>Сроки предоставления государственной услуги:</w:t>
            </w:r>
          </w:p>
          <w:p w:rsidR="00D92D1E" w:rsidRDefault="00D92D1E" w:rsidP="00D92D1E">
            <w:pPr>
              <w:jc w:val="both"/>
            </w:pPr>
            <w:r>
              <w:t xml:space="preserve">- </w:t>
            </w:r>
            <w:r w:rsidRPr="00D92D1E">
              <w:rPr>
                <w:b/>
              </w:rPr>
              <w:t>10 календарных дней</w:t>
            </w:r>
            <w:r>
              <w:t xml:space="preserve"> со дня регистрации уведомления в Инспекции;</w:t>
            </w:r>
          </w:p>
          <w:p w:rsidR="00D92D1E" w:rsidRDefault="00D92D1E" w:rsidP="00D92D1E">
            <w:pPr>
              <w:jc w:val="both"/>
            </w:pPr>
            <w:r>
              <w:t xml:space="preserve">- </w:t>
            </w:r>
            <w:r w:rsidRPr="00D92D1E">
              <w:rPr>
                <w:b/>
              </w:rPr>
              <w:t>5 рабочих дней</w:t>
            </w:r>
            <w:r>
              <w:t xml:space="preserve"> со дня получения заявления о внесении изменений в реестр.</w:t>
            </w:r>
          </w:p>
          <w:p w:rsidR="00D92D1E" w:rsidRDefault="00D92D1E" w:rsidP="00D92D1E">
            <w:pPr>
              <w:jc w:val="both"/>
            </w:pPr>
            <w:r>
              <w:t xml:space="preserve">Максимальный срок ожидания в очереди в МФЦ при подаче заявления составляет </w:t>
            </w:r>
            <w:r w:rsidRPr="00846B65">
              <w:rPr>
                <w:b/>
              </w:rPr>
              <w:t>не более 15 минут</w:t>
            </w:r>
            <w:r>
              <w:t xml:space="preserve">; при получении результата предоставления государственной услуги </w:t>
            </w:r>
            <w:r w:rsidR="00D87596">
              <w:t>–</w:t>
            </w:r>
            <w:r>
              <w:t xml:space="preserve"> не</w:t>
            </w:r>
            <w:r w:rsidR="00D87596">
              <w:t xml:space="preserve"> </w:t>
            </w:r>
            <w:r>
              <w:t xml:space="preserve"> </w:t>
            </w:r>
            <w:r w:rsidRPr="00846B65">
              <w:rPr>
                <w:b/>
              </w:rPr>
              <w:t>более 15 минут.</w:t>
            </w:r>
          </w:p>
          <w:p w:rsidR="00D92D1E" w:rsidRDefault="00D92D1E" w:rsidP="00D92D1E">
            <w:pPr>
              <w:jc w:val="both"/>
            </w:pPr>
            <w:r>
              <w:t>Количество взаимодействий заявителя с</w:t>
            </w:r>
            <w:r w:rsidR="00D87596">
              <w:t> </w:t>
            </w:r>
            <w:r>
              <w:t xml:space="preserve">органами (организациями) </w:t>
            </w:r>
            <w:r w:rsidR="00846B65">
              <w:t>–</w:t>
            </w:r>
            <w:r>
              <w:t xml:space="preserve"> </w:t>
            </w:r>
            <w:r w:rsidRPr="00846B65">
              <w:rPr>
                <w:b/>
              </w:rPr>
              <w:t>два</w:t>
            </w:r>
            <w:r>
              <w:t>.</w:t>
            </w:r>
          </w:p>
          <w:p w:rsidR="00D92D1E" w:rsidRPr="00846B65" w:rsidRDefault="00D92D1E" w:rsidP="00D92D1E">
            <w:pPr>
              <w:jc w:val="both"/>
              <w:rPr>
                <w:b/>
              </w:rPr>
            </w:pPr>
            <w:r>
              <w:t xml:space="preserve">Продолжительность взаимодействия </w:t>
            </w:r>
            <w:r w:rsidR="00846B65">
              <w:t>–</w:t>
            </w:r>
            <w:r>
              <w:t xml:space="preserve"> </w:t>
            </w:r>
            <w:r w:rsidRPr="00846B65">
              <w:rPr>
                <w:b/>
              </w:rPr>
              <w:t>15</w:t>
            </w:r>
            <w:r w:rsidR="00846B65">
              <w:rPr>
                <w:b/>
              </w:rPr>
              <w:t xml:space="preserve"> </w:t>
            </w:r>
            <w:r w:rsidRPr="00846B65">
              <w:rPr>
                <w:b/>
              </w:rPr>
              <w:t xml:space="preserve"> минут.</w:t>
            </w:r>
          </w:p>
          <w:p w:rsidR="00D92D1E" w:rsidRDefault="00D92D1E" w:rsidP="00D92D1E">
            <w:pPr>
              <w:jc w:val="both"/>
            </w:pPr>
            <w:r>
              <w:t>Способы предоставления государственной услуги заявителю:</w:t>
            </w:r>
          </w:p>
          <w:p w:rsidR="00D92D1E" w:rsidRDefault="00846B65" w:rsidP="00D92D1E">
            <w:pPr>
              <w:jc w:val="both"/>
            </w:pPr>
            <w:r>
              <w:t xml:space="preserve">- </w:t>
            </w:r>
            <w:r w:rsidR="00D92D1E">
              <w:t>в структурном подразделении МФЦ;</w:t>
            </w:r>
          </w:p>
          <w:p w:rsidR="00D92D1E" w:rsidRDefault="00846B65" w:rsidP="00D92D1E">
            <w:pPr>
              <w:jc w:val="both"/>
            </w:pPr>
            <w:r>
              <w:t xml:space="preserve">- </w:t>
            </w:r>
            <w:r w:rsidR="00D92D1E">
              <w:t>по почте;</w:t>
            </w:r>
          </w:p>
          <w:p w:rsidR="007626ED" w:rsidRPr="00D02ABD" w:rsidRDefault="00846B65" w:rsidP="00D92D1E">
            <w:pPr>
              <w:jc w:val="both"/>
            </w:pPr>
            <w:r>
              <w:t xml:space="preserve">- </w:t>
            </w:r>
            <w:r w:rsidR="00D92D1E">
              <w:t>в электронной форме: посредством Портала, электронной почты.</w:t>
            </w:r>
          </w:p>
        </w:tc>
      </w:tr>
      <w:tr w:rsidR="007626ED" w:rsidRPr="00C2511C" w:rsidTr="00C11EE4">
        <w:tc>
          <w:tcPr>
            <w:tcW w:w="4786" w:type="dxa"/>
          </w:tcPr>
          <w:p w:rsidR="00DE7C3F" w:rsidRPr="00DE7C3F" w:rsidRDefault="00DE7C3F" w:rsidP="00DE7C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7C3F">
              <w:rPr>
                <w:b/>
              </w:rPr>
              <w:t>Республик</w:t>
            </w:r>
            <w:r>
              <w:rPr>
                <w:b/>
              </w:rPr>
              <w:t>а</w:t>
            </w:r>
            <w:r w:rsidRPr="00DE7C3F">
              <w:rPr>
                <w:b/>
              </w:rPr>
              <w:t xml:space="preserve"> Башкортостан</w:t>
            </w:r>
          </w:p>
          <w:p w:rsidR="00DE7C3F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>Приказ Госкомитета РБ по жилищному и строительному надзору от 09.02.2018 № 230</w:t>
            </w:r>
          </w:p>
          <w:p w:rsidR="007626ED" w:rsidRPr="00D02ABD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 xml:space="preserve">«Об утверждении Административного </w:t>
            </w:r>
            <w:proofErr w:type="spellStart"/>
            <w:proofErr w:type="gramStart"/>
            <w:r>
              <w:t>рег-ламента</w:t>
            </w:r>
            <w:proofErr w:type="spellEnd"/>
            <w:proofErr w:type="gramEnd"/>
            <w:r>
              <w:t xml:space="preserve"> по предоставлению </w:t>
            </w:r>
            <w:proofErr w:type="spellStart"/>
            <w:r>
              <w:t>Государствен-ным</w:t>
            </w:r>
            <w:proofErr w:type="spellEnd"/>
            <w:r>
              <w:t xml:space="preserve"> комитетом Республики Башкортостан по жилищному и строительному надзору государственной услуги по учёту </w:t>
            </w:r>
            <w:proofErr w:type="spellStart"/>
            <w:r>
              <w:t>уведом-ления</w:t>
            </w:r>
            <w:proofErr w:type="spellEnd"/>
            <w:r>
              <w:t xml:space="preserve"> о начале осуществления </w:t>
            </w:r>
            <w:proofErr w:type="spellStart"/>
            <w:r>
              <w:t>предпри-нимательской</w:t>
            </w:r>
            <w:proofErr w:type="spellEnd"/>
            <w:r>
              <w:t xml:space="preserve"> деятельности по </w:t>
            </w:r>
            <w:proofErr w:type="spellStart"/>
            <w:r>
              <w:t>техничес</w:t>
            </w:r>
            <w:proofErr w:type="spellEnd"/>
            <w:r>
              <w:t xml:space="preserve">-кому обслуживанию, ремонту и </w:t>
            </w:r>
            <w:proofErr w:type="spellStart"/>
            <w:r>
              <w:t>техничес</w:t>
            </w:r>
            <w:proofErr w:type="spellEnd"/>
            <w:r>
              <w:t>-кому диагностированию внутридомового и внутриквартирного газового оборудования»</w:t>
            </w:r>
          </w:p>
        </w:tc>
        <w:tc>
          <w:tcPr>
            <w:tcW w:w="4961" w:type="dxa"/>
          </w:tcPr>
          <w:p w:rsidR="00DE7C3F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>Сроки предоставления государственной услуги:</w:t>
            </w:r>
          </w:p>
          <w:p w:rsidR="00DE7C3F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E7C3F">
              <w:rPr>
                <w:b/>
              </w:rPr>
              <w:t xml:space="preserve">10 календарных дней </w:t>
            </w:r>
            <w:r>
              <w:t xml:space="preserve">со дня регистрации уведомления о начале осуществления </w:t>
            </w:r>
            <w:proofErr w:type="gramStart"/>
            <w:r>
              <w:t>пред-</w:t>
            </w:r>
            <w:proofErr w:type="spellStart"/>
            <w:r>
              <w:t>принимательской</w:t>
            </w:r>
            <w:proofErr w:type="spellEnd"/>
            <w:proofErr w:type="gramEnd"/>
            <w:r>
              <w:t xml:space="preserve"> деятельности по </w:t>
            </w:r>
            <w:proofErr w:type="spellStart"/>
            <w:r>
              <w:t>техничес</w:t>
            </w:r>
            <w:proofErr w:type="spellEnd"/>
            <w:r>
              <w:t xml:space="preserve">-кому обслуживанию, ремонту и </w:t>
            </w:r>
            <w:proofErr w:type="spellStart"/>
            <w:r>
              <w:t>техничес</w:t>
            </w:r>
            <w:proofErr w:type="spellEnd"/>
            <w:r>
              <w:t>-кому диагностированию внутридомового и</w:t>
            </w:r>
            <w:r w:rsidR="00D87596">
              <w:t> </w:t>
            </w:r>
            <w:r>
              <w:t>внутриквартирного газового оборудования в Госкомитете;</w:t>
            </w:r>
          </w:p>
          <w:p w:rsidR="00DE7C3F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E7C3F">
              <w:rPr>
                <w:b/>
              </w:rPr>
              <w:t>5 рабочих дней</w:t>
            </w:r>
            <w:r>
              <w:t xml:space="preserve"> со дня получения заявления о внесении изменений в Реестр;</w:t>
            </w:r>
          </w:p>
          <w:p w:rsidR="00DE7C3F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 xml:space="preserve">- размещение сведений, содержащихся в </w:t>
            </w:r>
            <w:proofErr w:type="gramStart"/>
            <w:r>
              <w:t>заре</w:t>
            </w:r>
            <w:r w:rsidR="00D87596">
              <w:t>-</w:t>
            </w:r>
            <w:proofErr w:type="spellStart"/>
            <w:r>
              <w:t>гистрированных</w:t>
            </w:r>
            <w:proofErr w:type="spellEnd"/>
            <w:proofErr w:type="gramEnd"/>
            <w:r>
              <w:t xml:space="preserve"> уведомлениях, на </w:t>
            </w:r>
            <w:proofErr w:type="spellStart"/>
            <w:r>
              <w:t>офици</w:t>
            </w:r>
            <w:r w:rsidR="00D87596">
              <w:t>-</w:t>
            </w:r>
            <w:r>
              <w:lastRenderedPageBreak/>
              <w:t>альном</w:t>
            </w:r>
            <w:proofErr w:type="spellEnd"/>
            <w:r>
              <w:t xml:space="preserve"> сайте Госкомитета осуществляется в</w:t>
            </w:r>
            <w:r w:rsidR="00D87596">
              <w:t> </w:t>
            </w:r>
            <w:r>
              <w:t xml:space="preserve">течение </w:t>
            </w:r>
            <w:r w:rsidRPr="00DE7C3F">
              <w:rPr>
                <w:b/>
              </w:rPr>
              <w:t>10 дней со дня регистрации уведомления</w:t>
            </w:r>
            <w:r>
              <w:t>.</w:t>
            </w:r>
          </w:p>
          <w:p w:rsidR="00DE7C3F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срок ожидания в очереди при подаче документов в Госкомитет не должен превышать </w:t>
            </w:r>
            <w:r w:rsidRPr="00DE7C3F">
              <w:rPr>
                <w:b/>
              </w:rPr>
              <w:t>15 минут</w:t>
            </w:r>
            <w:r>
              <w:t>.</w:t>
            </w:r>
          </w:p>
          <w:p w:rsidR="007626ED" w:rsidRPr="00D02ABD" w:rsidRDefault="00DE7C3F" w:rsidP="00DE7C3F">
            <w:pPr>
              <w:autoSpaceDE w:val="0"/>
              <w:autoSpaceDN w:val="0"/>
              <w:adjustRightInd w:val="0"/>
              <w:jc w:val="both"/>
            </w:pPr>
            <w:r>
              <w:t xml:space="preserve">Максимальный срок </w:t>
            </w:r>
            <w:proofErr w:type="gramStart"/>
            <w:r>
              <w:t>административной</w:t>
            </w:r>
            <w:proofErr w:type="gramEnd"/>
            <w:r>
              <w:t xml:space="preserve"> про</w:t>
            </w:r>
            <w:r w:rsidR="00D87596">
              <w:t>-</w:t>
            </w:r>
            <w:proofErr w:type="spellStart"/>
            <w:r>
              <w:t>цедуры</w:t>
            </w:r>
            <w:proofErr w:type="spellEnd"/>
            <w:r>
              <w:t xml:space="preserve"> не должен превышать </w:t>
            </w:r>
            <w:r w:rsidRPr="00DE7C3F">
              <w:rPr>
                <w:b/>
              </w:rPr>
              <w:t>9 рабочих дней.</w:t>
            </w:r>
          </w:p>
        </w:tc>
      </w:tr>
      <w:tr w:rsidR="007626ED" w:rsidRPr="00C2511C" w:rsidTr="00C11EE4">
        <w:tc>
          <w:tcPr>
            <w:tcW w:w="4786" w:type="dxa"/>
          </w:tcPr>
          <w:p w:rsidR="00DE7C3F" w:rsidRPr="00DE7C3F" w:rsidRDefault="00DE7C3F" w:rsidP="00DE7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7C3F">
              <w:rPr>
                <w:b/>
                <w:sz w:val="26"/>
                <w:szCs w:val="26"/>
              </w:rPr>
              <w:lastRenderedPageBreak/>
              <w:t>Волгоградская область</w:t>
            </w:r>
          </w:p>
          <w:p w:rsidR="007626ED" w:rsidRPr="00DE7C3F" w:rsidRDefault="00DE7C3F" w:rsidP="00DE7C3F">
            <w:pPr>
              <w:autoSpaceDE w:val="0"/>
              <w:autoSpaceDN w:val="0"/>
              <w:adjustRightInd w:val="0"/>
              <w:jc w:val="both"/>
            </w:pPr>
            <w:r w:rsidRPr="00DE7C3F">
              <w:t xml:space="preserve">Приказ инспекции государственного жилищного надзора Волгоградской обл. от 17.12.2018 № 200 «Об утверждении административного регламента </w:t>
            </w:r>
            <w:proofErr w:type="spellStart"/>
            <w:proofErr w:type="gramStart"/>
            <w:r w:rsidRPr="00DE7C3F">
              <w:t>предостав</w:t>
            </w:r>
            <w:r>
              <w:t>-</w:t>
            </w:r>
            <w:r w:rsidRPr="00DE7C3F">
              <w:t>ления</w:t>
            </w:r>
            <w:proofErr w:type="spellEnd"/>
            <w:proofErr w:type="gramEnd"/>
            <w:r w:rsidRPr="00DE7C3F">
              <w:t xml:space="preserve"> инспекцией государственного жили</w:t>
            </w:r>
            <w:r>
              <w:t>-</w:t>
            </w:r>
            <w:proofErr w:type="spellStart"/>
            <w:r w:rsidRPr="00DE7C3F">
              <w:t>щного</w:t>
            </w:r>
            <w:proofErr w:type="spellEnd"/>
            <w:r w:rsidRPr="00DE7C3F">
              <w:t xml:space="preserve"> надзора Волгоградской области </w:t>
            </w:r>
            <w:proofErr w:type="spellStart"/>
            <w:r w:rsidRPr="00DE7C3F">
              <w:t>госу</w:t>
            </w:r>
            <w:proofErr w:type="spellEnd"/>
            <w:r>
              <w:t>-</w:t>
            </w:r>
            <w:r w:rsidRPr="00DE7C3F">
              <w:t>дарственной услуги по при</w:t>
            </w:r>
            <w:r>
              <w:t>ё</w:t>
            </w:r>
            <w:r w:rsidRPr="00DE7C3F">
              <w:t>му и уч</w:t>
            </w:r>
            <w:r>
              <w:t>ё</w:t>
            </w:r>
            <w:r w:rsidRPr="00DE7C3F">
              <w:t xml:space="preserve">ту уведомлений о начале осуществления </w:t>
            </w:r>
            <w:proofErr w:type="spellStart"/>
            <w:r w:rsidRPr="00DE7C3F">
              <w:t>юри</w:t>
            </w:r>
            <w:r>
              <w:t>-</w:t>
            </w:r>
            <w:r w:rsidRPr="00DE7C3F">
              <w:t>дическими</w:t>
            </w:r>
            <w:proofErr w:type="spellEnd"/>
            <w:r w:rsidRPr="00DE7C3F">
              <w:t xml:space="preserve"> лицами и индивидуальными предпринимателями деятельности по техническому обслуживанию, ремонту и техническому диагностированию </w:t>
            </w:r>
            <w:proofErr w:type="spellStart"/>
            <w:r w:rsidRPr="00DE7C3F">
              <w:t>внутридо</w:t>
            </w:r>
            <w:r>
              <w:t>-</w:t>
            </w:r>
            <w:r w:rsidRPr="00DE7C3F">
              <w:t>мового</w:t>
            </w:r>
            <w:proofErr w:type="spellEnd"/>
            <w:r w:rsidRPr="00DE7C3F">
              <w:t xml:space="preserve"> и внутриквартирного газового оборудования</w:t>
            </w:r>
            <w:r>
              <w:t>»</w:t>
            </w:r>
          </w:p>
        </w:tc>
        <w:tc>
          <w:tcPr>
            <w:tcW w:w="4961" w:type="dxa"/>
          </w:tcPr>
          <w:p w:rsidR="00DE7C3F" w:rsidRPr="00655EC6" w:rsidRDefault="00DE7C3F" w:rsidP="00DE7C3F">
            <w:pPr>
              <w:jc w:val="both"/>
            </w:pPr>
            <w:r w:rsidRPr="00655EC6">
              <w:t>Сроки предоставления государственной услуги:</w:t>
            </w:r>
          </w:p>
          <w:p w:rsidR="00DE7C3F" w:rsidRPr="00655EC6" w:rsidRDefault="00DE7C3F" w:rsidP="00DE7C3F">
            <w:pPr>
              <w:jc w:val="both"/>
            </w:pPr>
            <w:r w:rsidRPr="00655EC6">
              <w:t xml:space="preserve">- регистрация уведомлений – в течение </w:t>
            </w:r>
            <w:r w:rsidRPr="00655EC6">
              <w:rPr>
                <w:b/>
              </w:rPr>
              <w:t>одного дня</w:t>
            </w:r>
            <w:r w:rsidRPr="00655EC6">
              <w:t xml:space="preserve"> с момента поступления </w:t>
            </w:r>
            <w:proofErr w:type="spellStart"/>
            <w:proofErr w:type="gramStart"/>
            <w:r w:rsidRPr="00655EC6">
              <w:t>уведо</w:t>
            </w:r>
            <w:proofErr w:type="spellEnd"/>
            <w:r w:rsidR="00D87596">
              <w:t>-</w:t>
            </w:r>
            <w:r w:rsidRPr="00655EC6">
              <w:t>мления</w:t>
            </w:r>
            <w:proofErr w:type="gramEnd"/>
            <w:r w:rsidRPr="00655EC6">
              <w:t>;</w:t>
            </w:r>
          </w:p>
          <w:p w:rsidR="00DE7C3F" w:rsidRPr="00655EC6" w:rsidRDefault="00DE7C3F" w:rsidP="00DE7C3F">
            <w:pPr>
              <w:jc w:val="both"/>
            </w:pPr>
            <w:r w:rsidRPr="00655EC6">
              <w:t>- уч</w:t>
            </w:r>
            <w:r w:rsidR="00655EC6">
              <w:t>ё</w:t>
            </w:r>
            <w:r w:rsidRPr="00655EC6">
              <w:t>т уведомлений пут</w:t>
            </w:r>
            <w:r w:rsidR="00655EC6">
              <w:t>ё</w:t>
            </w:r>
            <w:r w:rsidRPr="00655EC6">
              <w:t xml:space="preserve">м внесения сведений в реестр - </w:t>
            </w:r>
            <w:r w:rsidRPr="00655EC6">
              <w:rPr>
                <w:b/>
              </w:rPr>
              <w:t>в течение одного дня</w:t>
            </w:r>
            <w:r w:rsidRPr="00655EC6">
              <w:t xml:space="preserve"> с момента поступления уведомления;</w:t>
            </w:r>
          </w:p>
          <w:p w:rsidR="00DE7C3F" w:rsidRPr="00655EC6" w:rsidRDefault="00655EC6" w:rsidP="00DE7C3F">
            <w:pPr>
              <w:jc w:val="both"/>
            </w:pPr>
            <w:r>
              <w:t xml:space="preserve">- </w:t>
            </w:r>
            <w:r w:rsidR="00DE7C3F" w:rsidRPr="00655EC6">
              <w:t xml:space="preserve">внесение изменений в Реестр </w:t>
            </w:r>
            <w:r>
              <w:t>–</w:t>
            </w:r>
            <w:r w:rsidR="00DE7C3F" w:rsidRPr="00655EC6">
              <w:t xml:space="preserve"> </w:t>
            </w:r>
            <w:r w:rsidR="00DE7C3F" w:rsidRPr="00655EC6">
              <w:rPr>
                <w:b/>
              </w:rPr>
              <w:t>пять</w:t>
            </w:r>
            <w:r>
              <w:rPr>
                <w:b/>
              </w:rPr>
              <w:t xml:space="preserve"> </w:t>
            </w:r>
            <w:r w:rsidR="00DE7C3F" w:rsidRPr="00655EC6">
              <w:rPr>
                <w:b/>
              </w:rPr>
              <w:t xml:space="preserve"> рабочих дней</w:t>
            </w:r>
            <w:r w:rsidR="00DE7C3F" w:rsidRPr="00655EC6">
              <w:t xml:space="preserve"> со дня поступления </w:t>
            </w:r>
            <w:proofErr w:type="spellStart"/>
            <w:proofErr w:type="gramStart"/>
            <w:r w:rsidR="00DE7C3F" w:rsidRPr="00655EC6">
              <w:t>соот</w:t>
            </w:r>
            <w:r w:rsidR="00D87596">
              <w:t>-</w:t>
            </w:r>
            <w:r w:rsidR="00DE7C3F" w:rsidRPr="00655EC6">
              <w:t>ветствующих</w:t>
            </w:r>
            <w:proofErr w:type="spellEnd"/>
            <w:proofErr w:type="gramEnd"/>
            <w:r w:rsidR="00DE7C3F" w:rsidRPr="00655EC6">
              <w:t xml:space="preserve"> документов.</w:t>
            </w:r>
          </w:p>
          <w:p w:rsidR="007626ED" w:rsidRPr="00D02ABD" w:rsidRDefault="00DE7C3F" w:rsidP="00C11EE4">
            <w:pPr>
              <w:jc w:val="both"/>
            </w:pPr>
            <w:r w:rsidRPr="00655EC6">
              <w:t xml:space="preserve">Максимальный срок ожидания в очереди при подаче документов в Инспекцию не должен превышать </w:t>
            </w:r>
            <w:r w:rsidRPr="00655EC6">
              <w:rPr>
                <w:b/>
              </w:rPr>
              <w:t>15 минут</w:t>
            </w:r>
            <w:r w:rsidRPr="00655EC6">
              <w:t xml:space="preserve">; при получении </w:t>
            </w:r>
            <w:proofErr w:type="gramStart"/>
            <w:r w:rsidRPr="00655EC6">
              <w:t>ре</w:t>
            </w:r>
            <w:r w:rsidR="00D87596">
              <w:t>-</w:t>
            </w:r>
            <w:r w:rsidRPr="00655EC6">
              <w:t>зультата</w:t>
            </w:r>
            <w:proofErr w:type="gramEnd"/>
            <w:r w:rsidRPr="00655EC6">
              <w:t xml:space="preserve"> предоставления государственной услуги </w:t>
            </w:r>
            <w:r w:rsidR="00655EC6">
              <w:t>–</w:t>
            </w:r>
            <w:r w:rsidRPr="00655EC6">
              <w:t xml:space="preserve"> </w:t>
            </w:r>
            <w:r w:rsidRPr="00655EC6">
              <w:rPr>
                <w:b/>
              </w:rPr>
              <w:t>не более 15 минут</w:t>
            </w:r>
            <w:r w:rsidRPr="00655EC6">
              <w:t>.</w:t>
            </w:r>
          </w:p>
        </w:tc>
      </w:tr>
    </w:tbl>
    <w:p w:rsidR="00C165AD" w:rsidRDefault="00C165AD" w:rsidP="00C16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5AD" w:rsidRDefault="00C165AD" w:rsidP="00C16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наименьший срок учёта уведомлений путём внесения сведений в реестр</w:t>
      </w:r>
      <w:r w:rsidR="00882BF7">
        <w:rPr>
          <w:sz w:val="28"/>
          <w:szCs w:val="28"/>
        </w:rPr>
        <w:t xml:space="preserve"> установлен в Волгоградской области</w:t>
      </w:r>
      <w:r w:rsidR="00540804">
        <w:rPr>
          <w:sz w:val="28"/>
          <w:szCs w:val="28"/>
        </w:rPr>
        <w:t xml:space="preserve"> – в течение одного дня</w:t>
      </w:r>
      <w:r w:rsidR="00882BF7">
        <w:rPr>
          <w:sz w:val="28"/>
          <w:szCs w:val="28"/>
        </w:rPr>
        <w:t>, в остальных</w:t>
      </w:r>
      <w:r w:rsidR="00540804">
        <w:rPr>
          <w:sz w:val="28"/>
          <w:szCs w:val="28"/>
        </w:rPr>
        <w:t xml:space="preserve"> рассмотренных</w:t>
      </w:r>
      <w:r w:rsidR="00882BF7">
        <w:rPr>
          <w:sz w:val="28"/>
          <w:szCs w:val="28"/>
        </w:rPr>
        <w:t xml:space="preserve"> </w:t>
      </w:r>
      <w:r w:rsidR="004063A2">
        <w:rPr>
          <w:sz w:val="28"/>
          <w:szCs w:val="28"/>
        </w:rPr>
        <w:t>субъектах РФ</w:t>
      </w:r>
      <w:r w:rsidR="00882BF7">
        <w:rPr>
          <w:sz w:val="28"/>
          <w:szCs w:val="28"/>
        </w:rPr>
        <w:t xml:space="preserve"> </w:t>
      </w:r>
      <w:r w:rsidR="00540804">
        <w:rPr>
          <w:sz w:val="28"/>
          <w:szCs w:val="28"/>
        </w:rPr>
        <w:t xml:space="preserve">– </w:t>
      </w:r>
      <w:r w:rsidR="00882BF7">
        <w:rPr>
          <w:sz w:val="28"/>
          <w:szCs w:val="28"/>
        </w:rPr>
        <w:t>в</w:t>
      </w:r>
      <w:r w:rsidR="00540804">
        <w:rPr>
          <w:sz w:val="28"/>
          <w:szCs w:val="28"/>
        </w:rPr>
        <w:t xml:space="preserve"> </w:t>
      </w:r>
      <w:r w:rsidR="00882BF7">
        <w:rPr>
          <w:sz w:val="28"/>
          <w:szCs w:val="28"/>
        </w:rPr>
        <w:t xml:space="preserve">течение 10 календарных дней, </w:t>
      </w:r>
      <w:r w:rsidR="004063A2">
        <w:rPr>
          <w:sz w:val="28"/>
          <w:szCs w:val="28"/>
        </w:rPr>
        <w:t>при этом</w:t>
      </w:r>
      <w:r w:rsidR="00882BF7">
        <w:rPr>
          <w:sz w:val="28"/>
          <w:szCs w:val="28"/>
        </w:rPr>
        <w:t xml:space="preserve"> изменения в реестр вносятся в течение пяти рабочих дней аналогично рассматриваемому проекту акта</w:t>
      </w:r>
      <w:r>
        <w:rPr>
          <w:sz w:val="28"/>
          <w:szCs w:val="28"/>
        </w:rPr>
        <w:t xml:space="preserve">. </w:t>
      </w:r>
    </w:p>
    <w:p w:rsidR="00C165AD" w:rsidRDefault="00C165AD" w:rsidP="00C16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учётом региональной практики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рассматриваемого регулирования, можно сделать вывод об определённой степени эффективности проекта акта.</w:t>
      </w:r>
    </w:p>
    <w:p w:rsidR="007626ED" w:rsidRPr="0001613B" w:rsidRDefault="007626ED" w:rsidP="007626E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11F8" w:rsidRPr="002E0125" w:rsidRDefault="00464B10" w:rsidP="008F1999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42253A" w:rsidRPr="00A5361E" w:rsidRDefault="0042253A" w:rsidP="00422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61E">
        <w:rPr>
          <w:sz w:val="28"/>
          <w:szCs w:val="28"/>
        </w:rPr>
        <w:t xml:space="preserve">Утверждение административных регламентов осуществления государственных функций, внесение в них изменений, признание их </w:t>
      </w:r>
      <w:proofErr w:type="gramStart"/>
      <w:r w:rsidRPr="00A5361E">
        <w:rPr>
          <w:sz w:val="28"/>
          <w:szCs w:val="28"/>
        </w:rPr>
        <w:t>утратившими</w:t>
      </w:r>
      <w:proofErr w:type="gramEnd"/>
      <w:r w:rsidRPr="00A5361E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</w:t>
      </w:r>
      <w:r>
        <w:rPr>
          <w:sz w:val="28"/>
          <w:szCs w:val="28"/>
        </w:rPr>
        <w:t>осуществляющим соответствующую государственную функцию</w:t>
      </w:r>
      <w:r w:rsidRPr="00A5361E">
        <w:rPr>
          <w:sz w:val="28"/>
          <w:szCs w:val="28"/>
        </w:rPr>
        <w:t>.</w:t>
      </w:r>
    </w:p>
    <w:p w:rsidR="00C55CF9" w:rsidRDefault="00C55CF9" w:rsidP="00C55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A6F">
        <w:rPr>
          <w:sz w:val="28"/>
          <w:szCs w:val="28"/>
        </w:rPr>
        <w:t xml:space="preserve">о мнению разработчика акта, </w:t>
      </w:r>
      <w:r>
        <w:rPr>
          <w:sz w:val="28"/>
          <w:szCs w:val="28"/>
        </w:rPr>
        <w:t>п</w:t>
      </w:r>
      <w:r w:rsidRPr="00A13AF4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 xml:space="preserve">проекта акта </w:t>
      </w:r>
      <w:r w:rsidRPr="00A13AF4">
        <w:rPr>
          <w:sz w:val="28"/>
          <w:szCs w:val="28"/>
        </w:rPr>
        <w:t xml:space="preserve">позволит более эффективно и качественно </w:t>
      </w:r>
      <w:r>
        <w:rPr>
          <w:sz w:val="28"/>
          <w:szCs w:val="28"/>
        </w:rPr>
        <w:t>предоставлять государственные услуги по приёму и учёту уведомлений о начале осуществления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  <w:r w:rsidRPr="00A13AF4">
        <w:rPr>
          <w:sz w:val="28"/>
          <w:szCs w:val="28"/>
        </w:rPr>
        <w:t>.</w:t>
      </w:r>
    </w:p>
    <w:p w:rsidR="00DB66AC" w:rsidRDefault="00371B01" w:rsidP="0091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Также, п</w:t>
      </w:r>
      <w:r w:rsidR="00910891" w:rsidRPr="00422459">
        <w:rPr>
          <w:sz w:val="28"/>
          <w:szCs w:val="28"/>
        </w:rPr>
        <w:t xml:space="preserve">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910891" w:rsidRDefault="00DB66AC" w:rsidP="00910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088">
        <w:rPr>
          <w:sz w:val="28"/>
          <w:szCs w:val="28"/>
        </w:rPr>
        <w:t>Необходимость установления переходного периода, по мнению разработчика акта, отсутствует.</w:t>
      </w:r>
    </w:p>
    <w:p w:rsidR="007E24D0" w:rsidRDefault="0042253A" w:rsidP="007D4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68CA" w:rsidRPr="00E668CA">
        <w:rPr>
          <w:sz w:val="28"/>
          <w:szCs w:val="28"/>
        </w:rPr>
        <w:t xml:space="preserve">тказ от принятия рассматриваемого проекта акта, т.е. сохранение ситуации «статус-кво», не позволит </w:t>
      </w:r>
      <w:r w:rsidR="00E668CA">
        <w:rPr>
          <w:sz w:val="28"/>
          <w:szCs w:val="28"/>
        </w:rPr>
        <w:t xml:space="preserve">привести региональную нормативную правовую базу в сфере </w:t>
      </w:r>
      <w:r w:rsidR="00AB1A4E">
        <w:rPr>
          <w:sz w:val="28"/>
          <w:szCs w:val="28"/>
        </w:rPr>
        <w:t>предоставления государственных услуг</w:t>
      </w:r>
      <w:r w:rsidR="009932AD">
        <w:rPr>
          <w:sz w:val="28"/>
          <w:szCs w:val="28"/>
        </w:rPr>
        <w:t xml:space="preserve"> </w:t>
      </w:r>
      <w:r w:rsidR="00E668CA">
        <w:rPr>
          <w:sz w:val="28"/>
          <w:szCs w:val="28"/>
        </w:rPr>
        <w:t>в соответствие с требованиями и положениями федерального законодательства.</w:t>
      </w:r>
    </w:p>
    <w:p w:rsidR="00E668CA" w:rsidRDefault="00E668CA" w:rsidP="00E66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36C65" w:rsidRDefault="00236C65" w:rsidP="002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2C4FBA" w:rsidRDefault="00514CB4" w:rsidP="00514CB4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3B2DC4">
        <w:rPr>
          <w:sz w:val="28"/>
          <w:szCs w:val="28"/>
        </w:rPr>
        <w:t>ю</w:t>
      </w:r>
      <w:r w:rsidR="003B2DC4" w:rsidRPr="003B2DC4">
        <w:rPr>
          <w:sz w:val="28"/>
          <w:szCs w:val="28"/>
        </w:rPr>
        <w:t>ридические</w:t>
      </w:r>
      <w:r w:rsidR="003B2DC4">
        <w:rPr>
          <w:sz w:val="28"/>
          <w:szCs w:val="28"/>
        </w:rPr>
        <w:t xml:space="preserve"> лица, индивидуальные предприниматели, предполагающие осуществлять либо осуществляющие деятельность по тех</w:t>
      </w:r>
      <w:r w:rsidR="003B2DC4" w:rsidRPr="003B2DC4">
        <w:rPr>
          <w:sz w:val="28"/>
          <w:szCs w:val="28"/>
        </w:rPr>
        <w:t>ническому обслуживанию, ремонту                              и техническому диагностированию</w:t>
      </w:r>
      <w:r w:rsidR="003B2DC4">
        <w:rPr>
          <w:sz w:val="28"/>
          <w:szCs w:val="28"/>
        </w:rPr>
        <w:t xml:space="preserve"> внутридомового и внутриквартир</w:t>
      </w:r>
      <w:r w:rsidR="003B2DC4" w:rsidRPr="003B2DC4">
        <w:rPr>
          <w:sz w:val="28"/>
          <w:szCs w:val="28"/>
        </w:rPr>
        <w:t>ного газового оборудования</w:t>
      </w:r>
      <w:r w:rsidR="00DA0D9F">
        <w:rPr>
          <w:sz w:val="28"/>
          <w:szCs w:val="28"/>
        </w:rPr>
        <w:t>.</w:t>
      </w:r>
    </w:p>
    <w:p w:rsidR="00726748" w:rsidRPr="008F6A8C" w:rsidRDefault="002F257A" w:rsidP="008F6A8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2F257A" w:rsidRPr="00514CB4" w:rsidRDefault="002F257A" w:rsidP="002F257A">
      <w:pPr>
        <w:tabs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514CB4">
        <w:rPr>
          <w:sz w:val="28"/>
          <w:szCs w:val="28"/>
        </w:rPr>
        <w:t xml:space="preserve">Таблица </w:t>
      </w:r>
      <w:r w:rsidR="00DB66AC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977"/>
      </w:tblGrid>
      <w:tr w:rsidR="002F257A" w:rsidRPr="00DA0D9F" w:rsidTr="00DB66AC">
        <w:tc>
          <w:tcPr>
            <w:tcW w:w="4503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>Количество участников группы</w:t>
            </w:r>
          </w:p>
        </w:tc>
        <w:tc>
          <w:tcPr>
            <w:tcW w:w="2977" w:type="dxa"/>
          </w:tcPr>
          <w:p w:rsidR="002F257A" w:rsidRPr="00DA0D9F" w:rsidRDefault="002F257A" w:rsidP="00701421">
            <w:pPr>
              <w:jc w:val="center"/>
              <w:rPr>
                <w:b/>
              </w:rPr>
            </w:pPr>
            <w:r w:rsidRPr="00DA0D9F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3B2DC4" w:rsidRPr="00DA0D9F" w:rsidTr="00DB66AC">
        <w:tc>
          <w:tcPr>
            <w:tcW w:w="4503" w:type="dxa"/>
          </w:tcPr>
          <w:p w:rsidR="003B2DC4" w:rsidRPr="0077612A" w:rsidRDefault="003B2DC4" w:rsidP="00DB66AC">
            <w:pPr>
              <w:jc w:val="both"/>
            </w:pPr>
            <w:r w:rsidRPr="0077612A">
              <w:t xml:space="preserve">Юридические лица, индивидуальные предприниматели, </w:t>
            </w:r>
            <w:r>
              <w:t>предполагающие осуществлять либо</w:t>
            </w:r>
            <w:r w:rsidRPr="0077612A">
              <w:t xml:space="preserve"> осуществляющие деятельность</w:t>
            </w:r>
            <w:r>
              <w:t xml:space="preserve"> </w:t>
            </w:r>
            <w:r w:rsidRPr="0077612A">
              <w:t>по техническому обслуживанию, ремонту</w:t>
            </w:r>
            <w:r w:rsidR="00DB66AC">
              <w:t xml:space="preserve"> </w:t>
            </w:r>
            <w:r w:rsidRPr="0077612A">
              <w:t>и техническому диагностированию внутридомового</w:t>
            </w:r>
            <w:r>
              <w:t xml:space="preserve"> </w:t>
            </w:r>
            <w:r w:rsidRPr="0077612A">
              <w:t>и</w:t>
            </w:r>
            <w:r>
              <w:t xml:space="preserve"> в</w:t>
            </w:r>
            <w:r w:rsidRPr="0077612A">
              <w:t>нутриквартирного газового</w:t>
            </w:r>
            <w:r w:rsidR="00DB66AC">
              <w:t xml:space="preserve"> </w:t>
            </w:r>
            <w:r w:rsidRPr="0077612A">
              <w:t xml:space="preserve">оборудования </w:t>
            </w:r>
          </w:p>
        </w:tc>
        <w:tc>
          <w:tcPr>
            <w:tcW w:w="2268" w:type="dxa"/>
            <w:vAlign w:val="center"/>
          </w:tcPr>
          <w:p w:rsidR="003B2DC4" w:rsidRPr="0077612A" w:rsidRDefault="003B2DC4" w:rsidP="003B2DC4">
            <w:pPr>
              <w:jc w:val="center"/>
            </w:pPr>
            <w:r>
              <w:t>о</w:t>
            </w:r>
            <w:r w:rsidRPr="0077612A">
              <w:t>риентировочно 10</w:t>
            </w:r>
          </w:p>
        </w:tc>
        <w:tc>
          <w:tcPr>
            <w:tcW w:w="2977" w:type="dxa"/>
            <w:vAlign w:val="center"/>
          </w:tcPr>
          <w:p w:rsidR="003B2DC4" w:rsidRDefault="003B2DC4" w:rsidP="003B2DC4">
            <w:pPr>
              <w:jc w:val="center"/>
            </w:pPr>
            <w:r>
              <w:t>у</w:t>
            </w:r>
            <w:r w:rsidRPr="0077612A">
              <w:t>величение числа адресатов регулирования в среднесрочном периоде не прогнозируется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663245" w:rsidRPr="00663245">
        <w:rPr>
          <w:sz w:val="28"/>
          <w:szCs w:val="28"/>
        </w:rPr>
        <w:t xml:space="preserve">после завершения этапа обсуждения концепции регулирования (с </w:t>
      </w:r>
      <w:r w:rsidR="00514CB4">
        <w:rPr>
          <w:sz w:val="28"/>
          <w:szCs w:val="28"/>
        </w:rPr>
        <w:t>2</w:t>
      </w:r>
      <w:r w:rsidR="003B2DC4">
        <w:rPr>
          <w:sz w:val="28"/>
          <w:szCs w:val="28"/>
        </w:rPr>
        <w:t>2</w:t>
      </w:r>
      <w:r w:rsidR="00663245" w:rsidRPr="00663245">
        <w:rPr>
          <w:sz w:val="28"/>
          <w:szCs w:val="28"/>
        </w:rPr>
        <w:t>.</w:t>
      </w:r>
      <w:r w:rsidR="003068C7">
        <w:rPr>
          <w:sz w:val="28"/>
          <w:szCs w:val="28"/>
        </w:rPr>
        <w:t>11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 по </w:t>
      </w:r>
      <w:r w:rsidR="003068C7">
        <w:rPr>
          <w:sz w:val="28"/>
          <w:szCs w:val="28"/>
        </w:rPr>
        <w:t>0</w:t>
      </w:r>
      <w:r w:rsidR="003B2DC4">
        <w:rPr>
          <w:sz w:val="28"/>
          <w:szCs w:val="28"/>
        </w:rPr>
        <w:t>1</w:t>
      </w:r>
      <w:r w:rsidR="00663245" w:rsidRPr="00663245">
        <w:rPr>
          <w:sz w:val="28"/>
          <w:szCs w:val="28"/>
        </w:rPr>
        <w:t>.</w:t>
      </w:r>
      <w:r w:rsidR="003068C7">
        <w:rPr>
          <w:sz w:val="28"/>
          <w:szCs w:val="28"/>
        </w:rPr>
        <w:t>12</w:t>
      </w:r>
      <w:r w:rsidR="00663245" w:rsidRPr="00663245">
        <w:rPr>
          <w:sz w:val="28"/>
          <w:szCs w:val="28"/>
        </w:rPr>
        <w:t>.201</w:t>
      </w:r>
      <w:r w:rsidR="00663245">
        <w:rPr>
          <w:sz w:val="28"/>
          <w:szCs w:val="28"/>
        </w:rPr>
        <w:t>8</w:t>
      </w:r>
      <w:r w:rsidR="00663245" w:rsidRPr="00663245">
        <w:rPr>
          <w:sz w:val="28"/>
          <w:szCs w:val="28"/>
        </w:rPr>
        <w:t xml:space="preserve">)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14CB4">
        <w:rPr>
          <w:sz w:val="28"/>
          <w:szCs w:val="28"/>
        </w:rPr>
        <w:t>0</w:t>
      </w:r>
      <w:r w:rsidR="003B2DC4">
        <w:rPr>
          <w:sz w:val="28"/>
          <w:szCs w:val="28"/>
        </w:rPr>
        <w:t>7</w:t>
      </w:r>
      <w:r w:rsidRPr="002C4FBA">
        <w:rPr>
          <w:sz w:val="28"/>
          <w:szCs w:val="28"/>
        </w:rPr>
        <w:t>.</w:t>
      </w:r>
      <w:r w:rsidR="00514CB4">
        <w:rPr>
          <w:sz w:val="28"/>
          <w:szCs w:val="28"/>
        </w:rPr>
        <w:t>1</w:t>
      </w:r>
      <w:r w:rsidR="003068C7">
        <w:rPr>
          <w:sz w:val="28"/>
          <w:szCs w:val="28"/>
        </w:rPr>
        <w:t>2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по </w:t>
      </w:r>
      <w:r w:rsidR="00514CB4">
        <w:rPr>
          <w:sz w:val="28"/>
          <w:szCs w:val="28"/>
        </w:rPr>
        <w:t>1</w:t>
      </w:r>
      <w:r w:rsidR="003B2DC4">
        <w:rPr>
          <w:sz w:val="28"/>
          <w:szCs w:val="28"/>
        </w:rPr>
        <w:t>6</w:t>
      </w:r>
      <w:r w:rsidRPr="002C4FBA">
        <w:rPr>
          <w:sz w:val="28"/>
          <w:szCs w:val="28"/>
        </w:rPr>
        <w:t>.</w:t>
      </w:r>
      <w:r w:rsidR="00514CB4">
        <w:rPr>
          <w:sz w:val="28"/>
          <w:szCs w:val="28"/>
        </w:rPr>
        <w:t>1</w:t>
      </w:r>
      <w:r w:rsidR="003068C7">
        <w:rPr>
          <w:sz w:val="28"/>
          <w:szCs w:val="28"/>
        </w:rPr>
        <w:t>2</w:t>
      </w:r>
      <w:r w:rsidRPr="002C4FBA">
        <w:rPr>
          <w:sz w:val="28"/>
          <w:szCs w:val="28"/>
        </w:rPr>
        <w:t>.201</w:t>
      </w:r>
      <w:r w:rsidR="00DA0D9F">
        <w:rPr>
          <w:sz w:val="28"/>
          <w:szCs w:val="28"/>
        </w:rPr>
        <w:t>8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="00514CB4" w:rsidRPr="00DE49D0">
          <w:rPr>
            <w:rStyle w:val="ae"/>
            <w:sz w:val="28"/>
            <w:szCs w:val="28"/>
          </w:rPr>
          <w:t>http://regulation.ulgov.ru</w:t>
        </w:r>
      </w:hyperlink>
      <w:r w:rsidRPr="002C4FBA">
        <w:rPr>
          <w:sz w:val="28"/>
          <w:szCs w:val="28"/>
        </w:rPr>
        <w:t>.</w:t>
      </w:r>
    </w:p>
    <w:p w:rsidR="00514CB4" w:rsidRPr="00AF4766" w:rsidRDefault="00514CB4" w:rsidP="0051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</w:t>
      </w:r>
      <w:r>
        <w:rPr>
          <w:sz w:val="28"/>
          <w:szCs w:val="28"/>
        </w:rPr>
        <w:lastRenderedPageBreak/>
        <w:t>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r w:rsidRPr="00AF4766">
        <w:rPr>
          <w:sz w:val="28"/>
          <w:szCs w:val="28"/>
        </w:rPr>
        <w:t xml:space="preserve"> </w:t>
      </w:r>
      <w:proofErr w:type="gramEnd"/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514CB4" w:rsidP="00514CB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14CB4" w:rsidRPr="00B232FF" w:rsidRDefault="00514CB4" w:rsidP="00514C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2FF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B232FF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A0D9F">
        <w:rPr>
          <w:sz w:val="28"/>
          <w:szCs w:val="28"/>
        </w:rPr>
        <w:t xml:space="preserve">                       </w:t>
      </w:r>
      <w:r w:rsidR="0042253A">
        <w:rPr>
          <w:sz w:val="28"/>
          <w:szCs w:val="28"/>
        </w:rPr>
        <w:t xml:space="preserve">                       </w:t>
      </w:r>
      <w:r w:rsidR="003068C7">
        <w:rPr>
          <w:sz w:val="28"/>
          <w:szCs w:val="28"/>
        </w:rPr>
        <w:t xml:space="preserve">                                             </w:t>
      </w:r>
      <w:r w:rsidR="0042253A">
        <w:rPr>
          <w:sz w:val="28"/>
          <w:szCs w:val="28"/>
        </w:rPr>
        <w:t xml:space="preserve">    </w:t>
      </w:r>
      <w:proofErr w:type="spellStart"/>
      <w:r w:rsidR="003068C7"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514CB4" w:rsidRDefault="00514CB4" w:rsidP="004F44D2">
      <w:pPr>
        <w:jc w:val="both"/>
        <w:rPr>
          <w:sz w:val="22"/>
          <w:szCs w:val="22"/>
        </w:rPr>
      </w:pPr>
    </w:p>
    <w:p w:rsidR="007C6A7A" w:rsidRDefault="007C6A7A" w:rsidP="004F44D2">
      <w:pPr>
        <w:jc w:val="both"/>
        <w:rPr>
          <w:sz w:val="22"/>
          <w:szCs w:val="22"/>
        </w:rPr>
      </w:pPr>
    </w:p>
    <w:p w:rsidR="007C6A7A" w:rsidRDefault="007C6A7A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B52A58" w:rsidRDefault="00B52A58" w:rsidP="004F44D2">
      <w:pPr>
        <w:jc w:val="both"/>
        <w:rPr>
          <w:sz w:val="22"/>
          <w:szCs w:val="22"/>
        </w:rPr>
      </w:pPr>
    </w:p>
    <w:p w:rsidR="009E0BAB" w:rsidRPr="00D219B4" w:rsidRDefault="00514CB4" w:rsidP="004F44D2">
      <w:pPr>
        <w:jc w:val="both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 xml:space="preserve">Глушенкова Наталья Александровна 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514CB4">
        <w:rPr>
          <w:sz w:val="20"/>
          <w:szCs w:val="22"/>
        </w:rPr>
        <w:t>5</w:t>
      </w:r>
    </w:p>
    <w:sectPr w:rsidR="005216D2" w:rsidRPr="00D219B4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5" w:rsidRDefault="00120935">
      <w:r>
        <w:separator/>
      </w:r>
    </w:p>
  </w:endnote>
  <w:endnote w:type="continuationSeparator" w:id="0">
    <w:p w:rsidR="00120935" w:rsidRDefault="001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5" w:rsidRDefault="00120935">
      <w:r>
        <w:separator/>
      </w:r>
    </w:p>
  </w:footnote>
  <w:footnote w:type="continuationSeparator" w:id="0">
    <w:p w:rsidR="00120935" w:rsidRDefault="0012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367">
      <w:rPr>
        <w:rStyle w:val="a7"/>
        <w:noProof/>
      </w:rPr>
      <w:t>2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51E97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3DD2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50E"/>
    <w:rsid w:val="0005464E"/>
    <w:rsid w:val="000600FB"/>
    <w:rsid w:val="00060CC7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0BE1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4905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3DE"/>
    <w:rsid w:val="000C7549"/>
    <w:rsid w:val="000C769A"/>
    <w:rsid w:val="000C7893"/>
    <w:rsid w:val="000D0A77"/>
    <w:rsid w:val="000D1F0A"/>
    <w:rsid w:val="000D201D"/>
    <w:rsid w:val="000D2090"/>
    <w:rsid w:val="000D2C69"/>
    <w:rsid w:val="000D40E8"/>
    <w:rsid w:val="000D4186"/>
    <w:rsid w:val="000D45E1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0935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199C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6710E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6E30"/>
    <w:rsid w:val="001A7FEE"/>
    <w:rsid w:val="001B099D"/>
    <w:rsid w:val="001B0F01"/>
    <w:rsid w:val="001B1126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08FE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5F94"/>
    <w:rsid w:val="001D6A43"/>
    <w:rsid w:val="001E1310"/>
    <w:rsid w:val="001E1362"/>
    <w:rsid w:val="001E139E"/>
    <w:rsid w:val="001E3466"/>
    <w:rsid w:val="001E3760"/>
    <w:rsid w:val="001E50E6"/>
    <w:rsid w:val="001E5C34"/>
    <w:rsid w:val="001E72E8"/>
    <w:rsid w:val="001E74C2"/>
    <w:rsid w:val="001E7568"/>
    <w:rsid w:val="001F032B"/>
    <w:rsid w:val="001F0837"/>
    <w:rsid w:val="001F4C19"/>
    <w:rsid w:val="001F5341"/>
    <w:rsid w:val="001F55F1"/>
    <w:rsid w:val="001F5D1F"/>
    <w:rsid w:val="001F7B80"/>
    <w:rsid w:val="002039DF"/>
    <w:rsid w:val="00204E28"/>
    <w:rsid w:val="00212B42"/>
    <w:rsid w:val="00212CD9"/>
    <w:rsid w:val="00213065"/>
    <w:rsid w:val="0021312F"/>
    <w:rsid w:val="00213E86"/>
    <w:rsid w:val="00214254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C65"/>
    <w:rsid w:val="00236D8C"/>
    <w:rsid w:val="0023710E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57E9D"/>
    <w:rsid w:val="00260C26"/>
    <w:rsid w:val="002647EA"/>
    <w:rsid w:val="00264E92"/>
    <w:rsid w:val="002666D5"/>
    <w:rsid w:val="00270C70"/>
    <w:rsid w:val="002710BA"/>
    <w:rsid w:val="0027133B"/>
    <w:rsid w:val="00271BB4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0E41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68C7"/>
    <w:rsid w:val="0030715B"/>
    <w:rsid w:val="00311587"/>
    <w:rsid w:val="003115FF"/>
    <w:rsid w:val="0031210F"/>
    <w:rsid w:val="00314A14"/>
    <w:rsid w:val="00317689"/>
    <w:rsid w:val="00317A5D"/>
    <w:rsid w:val="00317DAB"/>
    <w:rsid w:val="003207EF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34A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ACD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1B01"/>
    <w:rsid w:val="00373227"/>
    <w:rsid w:val="003743C5"/>
    <w:rsid w:val="00374811"/>
    <w:rsid w:val="00376285"/>
    <w:rsid w:val="0037728E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2DC4"/>
    <w:rsid w:val="003B329C"/>
    <w:rsid w:val="003B37C6"/>
    <w:rsid w:val="003B5301"/>
    <w:rsid w:val="003B635B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B45"/>
    <w:rsid w:val="003F2D97"/>
    <w:rsid w:val="003F2F8E"/>
    <w:rsid w:val="003F3AAD"/>
    <w:rsid w:val="003F5B8C"/>
    <w:rsid w:val="003F60ED"/>
    <w:rsid w:val="003F73AE"/>
    <w:rsid w:val="003F7449"/>
    <w:rsid w:val="003F7AE9"/>
    <w:rsid w:val="00400658"/>
    <w:rsid w:val="00400F54"/>
    <w:rsid w:val="0040116F"/>
    <w:rsid w:val="00404224"/>
    <w:rsid w:val="00404521"/>
    <w:rsid w:val="00404D3D"/>
    <w:rsid w:val="004063A2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53A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10DD"/>
    <w:rsid w:val="004D2DB8"/>
    <w:rsid w:val="004D3753"/>
    <w:rsid w:val="004D3A3C"/>
    <w:rsid w:val="004D4495"/>
    <w:rsid w:val="004D4AED"/>
    <w:rsid w:val="004D540B"/>
    <w:rsid w:val="004D6CCF"/>
    <w:rsid w:val="004E284B"/>
    <w:rsid w:val="004E30EB"/>
    <w:rsid w:val="004E5154"/>
    <w:rsid w:val="004E67F5"/>
    <w:rsid w:val="004E70C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0B4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4CB4"/>
    <w:rsid w:val="00516D4C"/>
    <w:rsid w:val="005216D2"/>
    <w:rsid w:val="00523EB2"/>
    <w:rsid w:val="005242A5"/>
    <w:rsid w:val="0052532A"/>
    <w:rsid w:val="00526995"/>
    <w:rsid w:val="00526F1E"/>
    <w:rsid w:val="005308CA"/>
    <w:rsid w:val="00531A50"/>
    <w:rsid w:val="00531EC5"/>
    <w:rsid w:val="00533E32"/>
    <w:rsid w:val="00534509"/>
    <w:rsid w:val="00534772"/>
    <w:rsid w:val="005349BB"/>
    <w:rsid w:val="00535476"/>
    <w:rsid w:val="00537285"/>
    <w:rsid w:val="00540804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04DF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22B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5856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5F5D0A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75C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BDF"/>
    <w:rsid w:val="0063709E"/>
    <w:rsid w:val="00637245"/>
    <w:rsid w:val="00641E0A"/>
    <w:rsid w:val="0064210F"/>
    <w:rsid w:val="00643C9D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5EC6"/>
    <w:rsid w:val="0065639E"/>
    <w:rsid w:val="00656AE6"/>
    <w:rsid w:val="00656CBC"/>
    <w:rsid w:val="00657166"/>
    <w:rsid w:val="0065721E"/>
    <w:rsid w:val="00661EEF"/>
    <w:rsid w:val="00662051"/>
    <w:rsid w:val="00662C3F"/>
    <w:rsid w:val="00663245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5C9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2D1C"/>
    <w:rsid w:val="006A3CDE"/>
    <w:rsid w:val="006A4CB4"/>
    <w:rsid w:val="006A4CC9"/>
    <w:rsid w:val="006A5158"/>
    <w:rsid w:val="006A5A5F"/>
    <w:rsid w:val="006A6EB5"/>
    <w:rsid w:val="006A7A06"/>
    <w:rsid w:val="006A7E56"/>
    <w:rsid w:val="006A7E99"/>
    <w:rsid w:val="006B1153"/>
    <w:rsid w:val="006B2685"/>
    <w:rsid w:val="006B418F"/>
    <w:rsid w:val="006B5463"/>
    <w:rsid w:val="006B6003"/>
    <w:rsid w:val="006B69C8"/>
    <w:rsid w:val="006B6F15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30C"/>
    <w:rsid w:val="006D78CB"/>
    <w:rsid w:val="006E04B5"/>
    <w:rsid w:val="006E05C5"/>
    <w:rsid w:val="006E639A"/>
    <w:rsid w:val="006E6724"/>
    <w:rsid w:val="006E7EC6"/>
    <w:rsid w:val="006F0AFB"/>
    <w:rsid w:val="006F0EF9"/>
    <w:rsid w:val="006F1656"/>
    <w:rsid w:val="006F16A7"/>
    <w:rsid w:val="006F25F5"/>
    <w:rsid w:val="006F452D"/>
    <w:rsid w:val="006F5130"/>
    <w:rsid w:val="006F535E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54B"/>
    <w:rsid w:val="00724AEE"/>
    <w:rsid w:val="00724F7A"/>
    <w:rsid w:val="007265C1"/>
    <w:rsid w:val="00726748"/>
    <w:rsid w:val="0072734F"/>
    <w:rsid w:val="00727749"/>
    <w:rsid w:val="00727D1E"/>
    <w:rsid w:val="0073282A"/>
    <w:rsid w:val="007368CB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6ED"/>
    <w:rsid w:val="0076276D"/>
    <w:rsid w:val="007643D9"/>
    <w:rsid w:val="007648BA"/>
    <w:rsid w:val="007648F9"/>
    <w:rsid w:val="007656D1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4367"/>
    <w:rsid w:val="00795901"/>
    <w:rsid w:val="00796A80"/>
    <w:rsid w:val="00797B83"/>
    <w:rsid w:val="007A1816"/>
    <w:rsid w:val="007A1ECE"/>
    <w:rsid w:val="007A4DAC"/>
    <w:rsid w:val="007A58F6"/>
    <w:rsid w:val="007B06EB"/>
    <w:rsid w:val="007B103C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CA9"/>
    <w:rsid w:val="007C3D2A"/>
    <w:rsid w:val="007C3F67"/>
    <w:rsid w:val="007C4C03"/>
    <w:rsid w:val="007C4FD6"/>
    <w:rsid w:val="007C52CF"/>
    <w:rsid w:val="007C6135"/>
    <w:rsid w:val="007C6A7A"/>
    <w:rsid w:val="007D087A"/>
    <w:rsid w:val="007D0914"/>
    <w:rsid w:val="007D0E96"/>
    <w:rsid w:val="007D48CF"/>
    <w:rsid w:val="007D5E12"/>
    <w:rsid w:val="007D6991"/>
    <w:rsid w:val="007D6D9A"/>
    <w:rsid w:val="007D7310"/>
    <w:rsid w:val="007E011A"/>
    <w:rsid w:val="007E01DC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46B65"/>
    <w:rsid w:val="00850189"/>
    <w:rsid w:val="00850920"/>
    <w:rsid w:val="00850DA1"/>
    <w:rsid w:val="0085156F"/>
    <w:rsid w:val="0085286D"/>
    <w:rsid w:val="008535C5"/>
    <w:rsid w:val="00853C07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2BF7"/>
    <w:rsid w:val="00883892"/>
    <w:rsid w:val="0088412B"/>
    <w:rsid w:val="00884E88"/>
    <w:rsid w:val="00885F56"/>
    <w:rsid w:val="00886058"/>
    <w:rsid w:val="00886807"/>
    <w:rsid w:val="00886FB8"/>
    <w:rsid w:val="00887002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06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AA6"/>
    <w:rsid w:val="008B4076"/>
    <w:rsid w:val="008B4299"/>
    <w:rsid w:val="008B5579"/>
    <w:rsid w:val="008B6929"/>
    <w:rsid w:val="008B7868"/>
    <w:rsid w:val="008C08FA"/>
    <w:rsid w:val="008C22D3"/>
    <w:rsid w:val="008C268A"/>
    <w:rsid w:val="008C4558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08"/>
    <w:rsid w:val="008E6171"/>
    <w:rsid w:val="008E6A6D"/>
    <w:rsid w:val="008E6B32"/>
    <w:rsid w:val="008F0917"/>
    <w:rsid w:val="008F0A9C"/>
    <w:rsid w:val="008F1999"/>
    <w:rsid w:val="008F53DE"/>
    <w:rsid w:val="008F6A8C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6A92"/>
    <w:rsid w:val="009073F5"/>
    <w:rsid w:val="00910891"/>
    <w:rsid w:val="00912C9B"/>
    <w:rsid w:val="00914987"/>
    <w:rsid w:val="00914D1A"/>
    <w:rsid w:val="0091518C"/>
    <w:rsid w:val="0091711D"/>
    <w:rsid w:val="00917EE8"/>
    <w:rsid w:val="00921D2A"/>
    <w:rsid w:val="00922539"/>
    <w:rsid w:val="00923529"/>
    <w:rsid w:val="0092362C"/>
    <w:rsid w:val="00925CC7"/>
    <w:rsid w:val="00926E58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2DD"/>
    <w:rsid w:val="00937DAD"/>
    <w:rsid w:val="009418DE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119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32A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1CB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8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A62"/>
    <w:rsid w:val="00A210D7"/>
    <w:rsid w:val="00A2113E"/>
    <w:rsid w:val="00A215E6"/>
    <w:rsid w:val="00A21962"/>
    <w:rsid w:val="00A224C3"/>
    <w:rsid w:val="00A22A7A"/>
    <w:rsid w:val="00A2527F"/>
    <w:rsid w:val="00A25B99"/>
    <w:rsid w:val="00A26A0E"/>
    <w:rsid w:val="00A26BB7"/>
    <w:rsid w:val="00A2707F"/>
    <w:rsid w:val="00A27188"/>
    <w:rsid w:val="00A31FA3"/>
    <w:rsid w:val="00A326B7"/>
    <w:rsid w:val="00A3340C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2AE"/>
    <w:rsid w:val="00A9054B"/>
    <w:rsid w:val="00A9121A"/>
    <w:rsid w:val="00A926BE"/>
    <w:rsid w:val="00A92881"/>
    <w:rsid w:val="00A92BC0"/>
    <w:rsid w:val="00A937EE"/>
    <w:rsid w:val="00A94C21"/>
    <w:rsid w:val="00A963BC"/>
    <w:rsid w:val="00A96972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1A4E"/>
    <w:rsid w:val="00AB206D"/>
    <w:rsid w:val="00AB322A"/>
    <w:rsid w:val="00AB3435"/>
    <w:rsid w:val="00AB3AD2"/>
    <w:rsid w:val="00AB5241"/>
    <w:rsid w:val="00AB59A5"/>
    <w:rsid w:val="00AB71FE"/>
    <w:rsid w:val="00AC0710"/>
    <w:rsid w:val="00AC2715"/>
    <w:rsid w:val="00AC29FE"/>
    <w:rsid w:val="00AC4482"/>
    <w:rsid w:val="00AC45A2"/>
    <w:rsid w:val="00AC5893"/>
    <w:rsid w:val="00AC5F6C"/>
    <w:rsid w:val="00AC783A"/>
    <w:rsid w:val="00AD0CDE"/>
    <w:rsid w:val="00AD24D0"/>
    <w:rsid w:val="00AD2B62"/>
    <w:rsid w:val="00AD4DD7"/>
    <w:rsid w:val="00AD54D2"/>
    <w:rsid w:val="00AD56D0"/>
    <w:rsid w:val="00AD7273"/>
    <w:rsid w:val="00AD72D9"/>
    <w:rsid w:val="00AE1378"/>
    <w:rsid w:val="00AE1A6C"/>
    <w:rsid w:val="00AE2865"/>
    <w:rsid w:val="00AE2E7D"/>
    <w:rsid w:val="00AE32C0"/>
    <w:rsid w:val="00AE4402"/>
    <w:rsid w:val="00AE4BCB"/>
    <w:rsid w:val="00AE60BD"/>
    <w:rsid w:val="00AE651F"/>
    <w:rsid w:val="00AF04A2"/>
    <w:rsid w:val="00AF0D68"/>
    <w:rsid w:val="00AF1EA4"/>
    <w:rsid w:val="00AF318E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363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003D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A58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1C92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5E4C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3ABC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41B"/>
    <w:rsid w:val="00C10538"/>
    <w:rsid w:val="00C1163C"/>
    <w:rsid w:val="00C11C1F"/>
    <w:rsid w:val="00C12657"/>
    <w:rsid w:val="00C13DE4"/>
    <w:rsid w:val="00C13DF4"/>
    <w:rsid w:val="00C15189"/>
    <w:rsid w:val="00C15AB9"/>
    <w:rsid w:val="00C165AD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5CF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8B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8B5"/>
    <w:rsid w:val="00CA6008"/>
    <w:rsid w:val="00CA6431"/>
    <w:rsid w:val="00CA7B2A"/>
    <w:rsid w:val="00CB101C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3C1"/>
    <w:rsid w:val="00D03C5F"/>
    <w:rsid w:val="00D03D04"/>
    <w:rsid w:val="00D05443"/>
    <w:rsid w:val="00D05FD6"/>
    <w:rsid w:val="00D06F67"/>
    <w:rsid w:val="00D07CA6"/>
    <w:rsid w:val="00D10F7B"/>
    <w:rsid w:val="00D11055"/>
    <w:rsid w:val="00D120E4"/>
    <w:rsid w:val="00D138E9"/>
    <w:rsid w:val="00D152CD"/>
    <w:rsid w:val="00D15805"/>
    <w:rsid w:val="00D15A9B"/>
    <w:rsid w:val="00D16A13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379B9"/>
    <w:rsid w:val="00D4050C"/>
    <w:rsid w:val="00D412C6"/>
    <w:rsid w:val="00D4160B"/>
    <w:rsid w:val="00D42CAB"/>
    <w:rsid w:val="00D441EE"/>
    <w:rsid w:val="00D44210"/>
    <w:rsid w:val="00D446EA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5E41"/>
    <w:rsid w:val="00D86698"/>
    <w:rsid w:val="00D87596"/>
    <w:rsid w:val="00D8788F"/>
    <w:rsid w:val="00D87BC5"/>
    <w:rsid w:val="00D90905"/>
    <w:rsid w:val="00D909EE"/>
    <w:rsid w:val="00D90B94"/>
    <w:rsid w:val="00D91FD5"/>
    <w:rsid w:val="00D92D1E"/>
    <w:rsid w:val="00D955B1"/>
    <w:rsid w:val="00D957C0"/>
    <w:rsid w:val="00D95EDB"/>
    <w:rsid w:val="00D9652B"/>
    <w:rsid w:val="00D97377"/>
    <w:rsid w:val="00DA0578"/>
    <w:rsid w:val="00DA0D9F"/>
    <w:rsid w:val="00DA20C5"/>
    <w:rsid w:val="00DA283D"/>
    <w:rsid w:val="00DA2D16"/>
    <w:rsid w:val="00DA3551"/>
    <w:rsid w:val="00DA5065"/>
    <w:rsid w:val="00DA6D8E"/>
    <w:rsid w:val="00DA713D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6AC"/>
    <w:rsid w:val="00DB6E9C"/>
    <w:rsid w:val="00DB798B"/>
    <w:rsid w:val="00DC2B89"/>
    <w:rsid w:val="00DC3A21"/>
    <w:rsid w:val="00DC3C04"/>
    <w:rsid w:val="00DC3D22"/>
    <w:rsid w:val="00DC6611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D0E"/>
    <w:rsid w:val="00DD6EC8"/>
    <w:rsid w:val="00DD7336"/>
    <w:rsid w:val="00DD743C"/>
    <w:rsid w:val="00DE05EB"/>
    <w:rsid w:val="00DE16FB"/>
    <w:rsid w:val="00DE1B6C"/>
    <w:rsid w:val="00DE4706"/>
    <w:rsid w:val="00DE54E5"/>
    <w:rsid w:val="00DE7020"/>
    <w:rsid w:val="00DE7388"/>
    <w:rsid w:val="00DE7C3F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9C4"/>
    <w:rsid w:val="00E51F65"/>
    <w:rsid w:val="00E52FE8"/>
    <w:rsid w:val="00E53D71"/>
    <w:rsid w:val="00E556EB"/>
    <w:rsid w:val="00E57362"/>
    <w:rsid w:val="00E6030C"/>
    <w:rsid w:val="00E60EB9"/>
    <w:rsid w:val="00E61EDB"/>
    <w:rsid w:val="00E637A3"/>
    <w:rsid w:val="00E63B6F"/>
    <w:rsid w:val="00E6515A"/>
    <w:rsid w:val="00E661E3"/>
    <w:rsid w:val="00E668B4"/>
    <w:rsid w:val="00E668CA"/>
    <w:rsid w:val="00E67264"/>
    <w:rsid w:val="00E672FC"/>
    <w:rsid w:val="00E67D17"/>
    <w:rsid w:val="00E702D6"/>
    <w:rsid w:val="00E70745"/>
    <w:rsid w:val="00E71504"/>
    <w:rsid w:val="00E72F68"/>
    <w:rsid w:val="00E74007"/>
    <w:rsid w:val="00E74025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A40F0"/>
    <w:rsid w:val="00EB08B1"/>
    <w:rsid w:val="00EB1861"/>
    <w:rsid w:val="00EB3473"/>
    <w:rsid w:val="00EB3CF9"/>
    <w:rsid w:val="00EB5F02"/>
    <w:rsid w:val="00EB5F33"/>
    <w:rsid w:val="00EB6DC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D7F6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EF7B6F"/>
    <w:rsid w:val="00F00058"/>
    <w:rsid w:val="00F003B1"/>
    <w:rsid w:val="00F015D1"/>
    <w:rsid w:val="00F01978"/>
    <w:rsid w:val="00F0262B"/>
    <w:rsid w:val="00F0366E"/>
    <w:rsid w:val="00F06A37"/>
    <w:rsid w:val="00F07787"/>
    <w:rsid w:val="00F0794E"/>
    <w:rsid w:val="00F101AF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2C8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52C9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0AB0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0900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rsid w:val="003772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7728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rsid w:val="003772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7728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F624-07C9-46CE-A190-BA651C04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1751</Words>
  <Characters>14750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16469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25</cp:revision>
  <cp:lastPrinted>2018-10-26T12:32:00Z</cp:lastPrinted>
  <dcterms:created xsi:type="dcterms:W3CDTF">2018-12-26T11:44:00Z</dcterms:created>
  <dcterms:modified xsi:type="dcterms:W3CDTF">2019-01-11T07:15:00Z</dcterms:modified>
</cp:coreProperties>
</file>