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73" w:rsidRPr="008F5D73" w:rsidRDefault="008F5D73" w:rsidP="008F5D73">
      <w:pPr>
        <w:spacing w:after="0" w:line="240" w:lineRule="auto"/>
        <w:ind w:firstLine="709"/>
        <w:jc w:val="center"/>
        <w:rPr>
          <w:rFonts w:ascii="Times New Roman" w:hAnsi="Times New Roman" w:cs="Times New Roman"/>
          <w:sz w:val="28"/>
          <w:szCs w:val="28"/>
        </w:rPr>
      </w:pPr>
      <w:r w:rsidRPr="008F5D73">
        <w:rPr>
          <w:rFonts w:ascii="Times New Roman" w:hAnsi="Times New Roman" w:cs="Times New Roman"/>
          <w:sz w:val="28"/>
          <w:szCs w:val="28"/>
        </w:rPr>
        <w:t>Уважаемые дамы и господа, партнеры и будущие партнеры!</w:t>
      </w:r>
    </w:p>
    <w:p w:rsidR="008F5D73" w:rsidRPr="008F5D73" w:rsidRDefault="008F5D73" w:rsidP="008F5D73">
      <w:pPr>
        <w:spacing w:after="0" w:line="240" w:lineRule="auto"/>
        <w:ind w:firstLine="709"/>
        <w:jc w:val="center"/>
        <w:rPr>
          <w:rFonts w:ascii="Times New Roman" w:hAnsi="Times New Roman" w:cs="Times New Roman"/>
          <w:sz w:val="28"/>
          <w:szCs w:val="28"/>
        </w:rPr>
      </w:pPr>
      <w:r w:rsidRPr="008F5D73">
        <w:rPr>
          <w:rFonts w:ascii="Times New Roman" w:hAnsi="Times New Roman" w:cs="Times New Roman"/>
          <w:sz w:val="28"/>
          <w:szCs w:val="28"/>
        </w:rPr>
        <w:t>Уважаемые участники и гости форума!</w:t>
      </w:r>
    </w:p>
    <w:p w:rsidR="008F5D73" w:rsidRDefault="008F5D73" w:rsidP="008F5D73">
      <w:pPr>
        <w:spacing w:after="0" w:line="240" w:lineRule="auto"/>
        <w:ind w:firstLine="709"/>
        <w:jc w:val="center"/>
        <w:rPr>
          <w:rFonts w:ascii="Times New Roman" w:hAnsi="Times New Roman" w:cs="Times New Roman"/>
          <w:sz w:val="28"/>
          <w:szCs w:val="28"/>
        </w:rPr>
      </w:pPr>
      <w:r w:rsidRPr="008F5D73">
        <w:rPr>
          <w:rFonts w:ascii="Times New Roman" w:hAnsi="Times New Roman" w:cs="Times New Roman"/>
          <w:sz w:val="28"/>
          <w:szCs w:val="28"/>
        </w:rPr>
        <w:t>Коллеги!</w:t>
      </w:r>
    </w:p>
    <w:p w:rsidR="008F5D73" w:rsidRPr="008F5D73" w:rsidRDefault="008F5D73" w:rsidP="008F5D73">
      <w:pPr>
        <w:spacing w:after="0" w:line="240" w:lineRule="auto"/>
        <w:ind w:firstLine="709"/>
        <w:jc w:val="center"/>
        <w:rPr>
          <w:rFonts w:ascii="Times New Roman" w:hAnsi="Times New Roman" w:cs="Times New Roman"/>
          <w:sz w:val="28"/>
          <w:szCs w:val="28"/>
        </w:rPr>
      </w:pP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Вместе со страной мы прошли огромный путь в понимании того, что такое инвестиции. «Именно инвестиционный и экономический рост создаёт реальные ресурсы, увеличивает потенциал социальных отраслей (здравоохранения, образования, социальной сферы в целом, для реализации программ благоустройства и экологических проектов)» (</w:t>
      </w:r>
      <w:proofErr w:type="spellStart"/>
      <w:r w:rsidRPr="008F5D73">
        <w:rPr>
          <w:rFonts w:ascii="Times New Roman" w:hAnsi="Times New Roman" w:cs="Times New Roman"/>
          <w:sz w:val="28"/>
          <w:szCs w:val="28"/>
        </w:rPr>
        <w:t>В.В.Путин</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«Инвестиции — это будущее. Если вы не инвестируете, то у вас нет будущего». Поэтому наращивание инвестиционного потенциала – «задача одновременно и экономическая, и политическая». Мы не имеем права уходить от этой повестки.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Подготовка к сегодняшнему выступлению заставила меня ещё раз оценить, какие этапы пройдены нами, что и как было сделано.</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Первый этап этого пути — 2005 -2006 гг. – время определения стратегических приоритетов.</w:t>
      </w:r>
    </w:p>
    <w:p w:rsidR="008F5D73" w:rsidRPr="008F5D73" w:rsidRDefault="008F5D73" w:rsidP="008F5D73">
      <w:pPr>
        <w:spacing w:after="0" w:line="240" w:lineRule="auto"/>
        <w:ind w:firstLine="709"/>
        <w:jc w:val="both"/>
        <w:rPr>
          <w:rFonts w:ascii="Times New Roman" w:hAnsi="Times New Roman" w:cs="Times New Roman"/>
          <w:sz w:val="28"/>
          <w:szCs w:val="28"/>
        </w:rPr>
      </w:pPr>
      <w:proofErr w:type="gramStart"/>
      <w:r w:rsidRPr="008F5D73">
        <w:rPr>
          <w:rFonts w:ascii="Times New Roman" w:hAnsi="Times New Roman" w:cs="Times New Roman"/>
          <w:sz w:val="28"/>
          <w:szCs w:val="28"/>
        </w:rPr>
        <w:t>В 2004 году в экономику региона было вложено всего 11 с небольшим миллиардов рублей.</w:t>
      </w:r>
      <w:proofErr w:type="gramEnd"/>
      <w:r w:rsidRPr="008F5D73">
        <w:rPr>
          <w:rFonts w:ascii="Times New Roman" w:hAnsi="Times New Roman" w:cs="Times New Roman"/>
          <w:sz w:val="28"/>
          <w:szCs w:val="28"/>
        </w:rPr>
        <w:t xml:space="preserve"> У нас не было ни толковой законодательной базы, ни стратегии развития, ни чёткой и выстроенной системы работы с инвесторами. Отсутствовали механизмы и инструменты привлечения инвестиций.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Но было огромное желание изменить ситуацию, жажда знаний и желание учиться, заимствовать лучшее. Для нас в этот момент был важен сам факт успешной работы с инвестором, и его решение прийти в регион.</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Именно в этот период мы сделали для себя принципиальный выбор в пользу развития и привлечения инвестиций.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Второй этап- 2007-2011 </w:t>
      </w:r>
      <w:proofErr w:type="spellStart"/>
      <w:r w:rsidRPr="008F5D73">
        <w:rPr>
          <w:rFonts w:ascii="Times New Roman" w:hAnsi="Times New Roman" w:cs="Times New Roman"/>
          <w:sz w:val="28"/>
          <w:szCs w:val="28"/>
        </w:rPr>
        <w:t>гг</w:t>
      </w:r>
      <w:proofErr w:type="gramStart"/>
      <w:r w:rsidRPr="008F5D73">
        <w:rPr>
          <w:rFonts w:ascii="Times New Roman" w:hAnsi="Times New Roman" w:cs="Times New Roman"/>
          <w:sz w:val="28"/>
          <w:szCs w:val="28"/>
        </w:rPr>
        <w:t>.Э</w:t>
      </w:r>
      <w:proofErr w:type="gramEnd"/>
      <w:r w:rsidRPr="008F5D73">
        <w:rPr>
          <w:rFonts w:ascii="Times New Roman" w:hAnsi="Times New Roman" w:cs="Times New Roman"/>
          <w:sz w:val="28"/>
          <w:szCs w:val="28"/>
        </w:rPr>
        <w:t>то</w:t>
      </w:r>
      <w:proofErr w:type="spellEnd"/>
      <w:r w:rsidRPr="008F5D73">
        <w:rPr>
          <w:rFonts w:ascii="Times New Roman" w:hAnsi="Times New Roman" w:cs="Times New Roman"/>
          <w:sz w:val="28"/>
          <w:szCs w:val="28"/>
        </w:rPr>
        <w:t xml:space="preserve"> этап разработки полноценной региональной инвестиционной политики и системы мер её </w:t>
      </w:r>
      <w:proofErr w:type="spellStart"/>
      <w:r w:rsidRPr="008F5D73">
        <w:rPr>
          <w:rFonts w:ascii="Times New Roman" w:hAnsi="Times New Roman" w:cs="Times New Roman"/>
          <w:sz w:val="28"/>
          <w:szCs w:val="28"/>
        </w:rPr>
        <w:t>обеспечивающих.Когда</w:t>
      </w:r>
      <w:proofErr w:type="spellEnd"/>
      <w:r w:rsidRPr="008F5D73">
        <w:rPr>
          <w:rFonts w:ascii="Times New Roman" w:hAnsi="Times New Roman" w:cs="Times New Roman"/>
          <w:sz w:val="28"/>
          <w:szCs w:val="28"/>
        </w:rPr>
        <w:t xml:space="preserve"> мы не только ликвидировали свое отставание от большинства субъектов Российской Федерации в работе по привлечению инвестиций, а по ряду ключевых моментов вышли вперед, но и перешли к активному продвижению наших преимуществ.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На основе самого передового мирового опыта были приняты важнейшие законодательные решения, сформирована система поддержки инвесторов, разработана первая региональная стратегия привлечения инвестиций и заложены ключевые инфраструктурные точки роста: промышленная зона «Заволжье», ПОЭЗ, </w:t>
      </w:r>
      <w:proofErr w:type="spellStart"/>
      <w:r w:rsidRPr="008F5D73">
        <w:rPr>
          <w:rFonts w:ascii="Times New Roman" w:hAnsi="Times New Roman" w:cs="Times New Roman"/>
          <w:sz w:val="28"/>
          <w:szCs w:val="28"/>
        </w:rPr>
        <w:t>Наноцентр</w:t>
      </w:r>
      <w:proofErr w:type="spellEnd"/>
      <w:r w:rsidRPr="008F5D73">
        <w:rPr>
          <w:rFonts w:ascii="Times New Roman" w:hAnsi="Times New Roman" w:cs="Times New Roman"/>
          <w:sz w:val="28"/>
          <w:szCs w:val="28"/>
        </w:rPr>
        <w:t>, бизнес-инкубатор и фонды финансирования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 нам пришли такие международные корпорации, как «</w:t>
      </w:r>
      <w:proofErr w:type="spellStart"/>
      <w:r w:rsidRPr="008F5D73">
        <w:rPr>
          <w:rFonts w:ascii="Times New Roman" w:hAnsi="Times New Roman" w:cs="Times New Roman"/>
          <w:sz w:val="28"/>
          <w:szCs w:val="28"/>
        </w:rPr>
        <w:t>САБМиллер</w:t>
      </w:r>
      <w:proofErr w:type="spellEnd"/>
      <w:r w:rsidRPr="008F5D73">
        <w:rPr>
          <w:rFonts w:ascii="Times New Roman" w:hAnsi="Times New Roman" w:cs="Times New Roman"/>
          <w:sz w:val="28"/>
          <w:szCs w:val="28"/>
        </w:rPr>
        <w:t>», «Марс», «</w:t>
      </w:r>
      <w:proofErr w:type="spellStart"/>
      <w:r w:rsidRPr="008F5D73">
        <w:rPr>
          <w:rFonts w:ascii="Times New Roman" w:hAnsi="Times New Roman" w:cs="Times New Roman"/>
          <w:sz w:val="28"/>
          <w:szCs w:val="28"/>
        </w:rPr>
        <w:t>Хенкель</w:t>
      </w:r>
      <w:proofErr w:type="spellEnd"/>
      <w:r w:rsidRPr="008F5D73">
        <w:rPr>
          <w:rFonts w:ascii="Times New Roman" w:hAnsi="Times New Roman" w:cs="Times New Roman"/>
          <w:sz w:val="28"/>
          <w:szCs w:val="28"/>
        </w:rPr>
        <w:t>», «</w:t>
      </w:r>
      <w:proofErr w:type="spellStart"/>
      <w:r w:rsidRPr="008F5D73">
        <w:rPr>
          <w:rFonts w:ascii="Times New Roman" w:hAnsi="Times New Roman" w:cs="Times New Roman"/>
          <w:sz w:val="28"/>
          <w:szCs w:val="28"/>
        </w:rPr>
        <w:t>Легран</w:t>
      </w:r>
      <w:proofErr w:type="spellEnd"/>
      <w:r w:rsidRPr="008F5D73">
        <w:rPr>
          <w:rFonts w:ascii="Times New Roman" w:hAnsi="Times New Roman" w:cs="Times New Roman"/>
          <w:sz w:val="28"/>
          <w:szCs w:val="28"/>
        </w:rPr>
        <w:t>», «</w:t>
      </w:r>
      <w:proofErr w:type="spellStart"/>
      <w:r w:rsidRPr="008F5D73">
        <w:rPr>
          <w:rFonts w:ascii="Times New Roman" w:hAnsi="Times New Roman" w:cs="Times New Roman"/>
          <w:sz w:val="28"/>
          <w:szCs w:val="28"/>
        </w:rPr>
        <w:t>Таката</w:t>
      </w:r>
      <w:proofErr w:type="spellEnd"/>
      <w:r w:rsidRPr="008F5D73">
        <w:rPr>
          <w:rFonts w:ascii="Times New Roman" w:hAnsi="Times New Roman" w:cs="Times New Roman"/>
          <w:sz w:val="28"/>
          <w:szCs w:val="28"/>
        </w:rPr>
        <w:t>», которые не только стали якорными с точки зрения формирования в регионе нового облика нашей экономики, но и выступили своеобразными ориентирами для других инвесторов, принимающих решение о выборе региона.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Ещё один важный результат — особое внимание малому бизнесу: приняты первая региональная программа, решения о специальной поддержке и льготных режимах, декларирован и введен принцип «налоговых каникул».</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Третий этап – 2012-2017 гг.</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От создания условий для отдельных инвесторов перешли к созданию комфортной среды для реализации инвестиционных проектов. И это относится</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 xml:space="preserve">не только </w:t>
      </w:r>
      <w:proofErr w:type="gramStart"/>
      <w:r w:rsidRPr="008F5D73">
        <w:rPr>
          <w:rFonts w:ascii="Times New Roman" w:hAnsi="Times New Roman" w:cs="Times New Roman"/>
          <w:sz w:val="28"/>
          <w:szCs w:val="28"/>
        </w:rPr>
        <w:t>к</w:t>
      </w:r>
      <w:proofErr w:type="gramEnd"/>
      <w:r w:rsidRPr="008F5D73">
        <w:rPr>
          <w:rFonts w:ascii="Times New Roman" w:hAnsi="Times New Roman" w:cs="Times New Roman"/>
          <w:sz w:val="28"/>
          <w:szCs w:val="28"/>
        </w:rPr>
        <w:t xml:space="preserve"> </w:t>
      </w:r>
      <w:proofErr w:type="gramStart"/>
      <w:r w:rsidRPr="008F5D73">
        <w:rPr>
          <w:rFonts w:ascii="Times New Roman" w:hAnsi="Times New Roman" w:cs="Times New Roman"/>
          <w:sz w:val="28"/>
          <w:szCs w:val="28"/>
        </w:rPr>
        <w:t>бизнес</w:t>
      </w:r>
      <w:proofErr w:type="gramEnd"/>
      <w:r w:rsidRPr="008F5D73">
        <w:rPr>
          <w:rFonts w:ascii="Times New Roman" w:hAnsi="Times New Roman" w:cs="Times New Roman"/>
          <w:sz w:val="28"/>
          <w:szCs w:val="28"/>
        </w:rPr>
        <w:t xml:space="preserve"> климату, но и жизненному пространству.</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Инструментами стали разработка и внедрение федеральных стандартов деятельности органов исполнительной власти по обеспечению благоприятного инвестиционного климата, участие в Национальном рейтинге инвестиционного климата и внедрение целевых моделей.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 если в предыдущие годы мы в основном учились тому, как надо построить работу, то в этот период, стали среди тех, у кого учатся. Мы были среди тех регионов, с учётом опыта которых, разрабатывались и внедрялись эти документы. Их использование позволило нам руководствоваться внешней оценкой достигнутых результатов и получить статус одного из лидеров в Российской Федерации по работе с инвесторами и состоянию делового климата.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При этом мы не ограничили работу областным уровнем. Механизмы улучшения делового климата стали внедряться в муниципальных образованиях. Для этого стандарты работы с бизнесом были транслированы в каждый район. Делалось это параллельно с формированием в муниципалитетах своих точек роста.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Особое внимание уделили системному диалогу с бизнесом, создав различные площадки и каналы обратной связи. Это дало нам возможность видеть и решать реальные проблемы. Глубокое погружение в содержание проблем, стало основанием для направления предложений по их решению на уровень федерального законодателя. Таких примеров сегодня уже несколько десятков. И это тоже результат нашей с вами работы.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Наконец, еще один ключевой момент. Принципы и подходы работы с бизнесом и инвесторами мы закрепили в качестве базовых ценностей. Они нашли отражение в Инвестиционной декларации, нашей Формуле Успеха из 12 «И».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Ценности для нас – это фундаментальные правила и смыслы, на базе которых мы выстраиваем работу органов власти и взаимодействие с нашими партерами. Они синхронизированы с нашим целеполаганием и «Образом будущего», к которому стремимся, помогают нам сконцентрировать все усилия и действия на воплощение нашей Мечты «Сильная экономика. Богатый регион. Счастливые люди».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Среди ценностей, которыми мы дорожим: передовое законодательство, направленное на защиту инвестиций и собственности, максимально простой и дешевый вход в бизнес,</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стабильность условий для ведения предпринимательства, ответственность, свобода, созидание, сотрудничество и конкуренция, открытость всему новому, комфортная среда проживания для жителей и гостей региона.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Ценности лежат в основе нашего развития и отношения с инвесторами, в сложных ситуациях указывают нам направление движения.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Именно на третьем этапе мы привыкли видеть себя среди регионов с лучшим в России деловым климатом. Такие оценки мы получали от Президента Российской Федерации Владимира Владимировича Путина, Национального рейтингового комитета, Всемирного банка, </w:t>
      </w:r>
      <w:proofErr w:type="spellStart"/>
      <w:r w:rsidRPr="008F5D73">
        <w:rPr>
          <w:rFonts w:ascii="Times New Roman" w:hAnsi="Times New Roman" w:cs="Times New Roman"/>
          <w:sz w:val="28"/>
          <w:szCs w:val="28"/>
        </w:rPr>
        <w:t>Давосского</w:t>
      </w:r>
      <w:proofErr w:type="spellEnd"/>
      <w:r w:rsidRPr="008F5D73">
        <w:rPr>
          <w:rFonts w:ascii="Times New Roman" w:hAnsi="Times New Roman" w:cs="Times New Roman"/>
          <w:sz w:val="28"/>
          <w:szCs w:val="28"/>
        </w:rPr>
        <w:t xml:space="preserve"> форума, Российско-Германской Внешнеторговой палаты. Мы в десятке лучших субъектов в рейтинге по уровню развития ГЧП и «Рейтинге инновационных регионов», среди трех лучших территорий по процедуре ОРВ, вторые в национальном рейтинге инвестиционной привлекательности индустриальных парков и ОЭЗ.</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Отрадно, что продвинулись мы и по второму направлению – создание комфортной среды проживания. Ульяно</w:t>
      </w:r>
      <w:proofErr w:type="gramStart"/>
      <w:r w:rsidRPr="008F5D73">
        <w:rPr>
          <w:rFonts w:ascii="Times New Roman" w:hAnsi="Times New Roman" w:cs="Times New Roman"/>
          <w:sz w:val="28"/>
          <w:szCs w:val="28"/>
        </w:rPr>
        <w:t>вск пр</w:t>
      </w:r>
      <w:proofErr w:type="gramEnd"/>
      <w:r w:rsidRPr="008F5D73">
        <w:rPr>
          <w:rFonts w:ascii="Times New Roman" w:hAnsi="Times New Roman" w:cs="Times New Roman"/>
          <w:sz w:val="28"/>
          <w:szCs w:val="28"/>
        </w:rPr>
        <w:t>изнавался: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самым благоустроенным городом России;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Культурной столицей Содружества независимых государств;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Литературным городом ЮНЕСКО.</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Мы с гордостью говорим о результатах, которых достигли.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Объём инвестиций в региональную экономику с 2005 по 2017 гг. вырос многократно и суммарно достиг цифры в 750 </w:t>
      </w:r>
      <w:proofErr w:type="spellStart"/>
      <w:r w:rsidRPr="008F5D73">
        <w:rPr>
          <w:rFonts w:ascii="Times New Roman" w:hAnsi="Times New Roman" w:cs="Times New Roman"/>
          <w:sz w:val="28"/>
          <w:szCs w:val="28"/>
        </w:rPr>
        <w:t>млрд</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w:t>
      </w:r>
      <w:proofErr w:type="spellEnd"/>
      <w:r w:rsidRPr="008F5D73">
        <w:rPr>
          <w:rFonts w:ascii="Times New Roman" w:hAnsi="Times New Roman" w:cs="Times New Roman"/>
          <w:sz w:val="28"/>
          <w:szCs w:val="28"/>
        </w:rPr>
        <w:t>. За все эти годы от нас не ушёл ни один серьёзный инвестор.</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Реализовано 115 крупных инвестиционных проектов, в том числе 30 с участием иностранных партнёров, большинство из которых представляют известные всему миру корпорации и компании.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Создано более 23 тысяч высокопроизводительных рабочих мест. Примерно столько сейчас работает на 3-х крупнейших предприятиях области: </w:t>
      </w:r>
      <w:proofErr w:type="gramStart"/>
      <w:r w:rsidRPr="008F5D73">
        <w:rPr>
          <w:rFonts w:ascii="Times New Roman" w:hAnsi="Times New Roman" w:cs="Times New Roman"/>
          <w:sz w:val="28"/>
          <w:szCs w:val="28"/>
        </w:rPr>
        <w:t>УАЗе</w:t>
      </w:r>
      <w:proofErr w:type="gramEnd"/>
      <w:r w:rsidRPr="008F5D73">
        <w:rPr>
          <w:rFonts w:ascii="Times New Roman" w:hAnsi="Times New Roman" w:cs="Times New Roman"/>
          <w:sz w:val="28"/>
          <w:szCs w:val="28"/>
        </w:rPr>
        <w:t>, Авиастаре и Механическом заводе.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Коллеги! Для нас важно не только сохранить эти достижения, но и постоянно двигаться вперёд, наращивая инвестиционный потенциал. Но можно ли оставаться конкурентоспособными, не меняясь? Ответ очевиден: нет.</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Есть афоризм, который мы не имеем права забывать: «Вчерашняя формула успеха — сегодняшний рецепт неудачи». Реальная жизнь постоянно доказывает справедливость этих слов.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При стабильном ежегодном реальном росте ВРП (0,5-1%), объём инвестиций в 2015 и 2016 гг. имел негативную динамику. По итогам 2017 года нам удалось изменить эту тенденцию. Объём инвестиций в основной капитал по полному кругу предприятий составляет 91,8 млрд. руб., на 26,7% больше, чем в прошлом году. Это самый большой объём инвестиций, который мы когда-либо привлекали в течение одного года.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Замечу, что мы не снимаем задачу выйти к 2020 году на ежегодный объем инвестиций 100 млрд. руб.</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Тем не менее ситуация и показатели нас тревожат.</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Объективные основания для ухудшения результатов понятны: изменение геополитической ситуации и санкции, обострение борьбы за инвестиции и на глобальном, и на внутрироссийском уровне. Но понятно и другое: если дать себе послабление, то сегодня в условиях высоких темпов и скорости перемен, </w:t>
      </w:r>
      <w:r w:rsidRPr="008F5D73">
        <w:rPr>
          <w:rFonts w:ascii="Times New Roman" w:hAnsi="Times New Roman" w:cs="Times New Roman"/>
          <w:sz w:val="28"/>
          <w:szCs w:val="28"/>
        </w:rPr>
        <w:lastRenderedPageBreak/>
        <w:t>это значит не просто остановиться на время, а сделать шаг назад, вернуться на ту дорогу, которую ты, казалось, уже прошёл.</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Необходимо постоянно совершенствоваться, изучать новый опыт, придумывать что-то свое. Наши практики работы по всем направлениям должны соответствовать лучшим образцам. Только так мы можем оставаться конкурентоспособными. Только так мы сможем привлекать новых инвесторов. И это один из наших ценностных ориентиров, которых мы неукоснительно придерживаемся, реагировать на новые вызовы времени и меняться для проведения эффективной инвестиционной политики.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Именно поэтому мы приняли решение о переходе с 2018 года к новому этапу инвестиционной политики. С учётом новых мировых и российских практик, новых инструментов, мы переформатируем сложившуюся систему работы под направления и приоритеты, на основе которых формируется современная наукоёмкая инновационная экономика.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Этот этап мы связываем с привлечением инвестиций под следующие приоритетные задачи: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формирование в регионе экосистемы, стимулирующей инновации и технологическое предпринимательство, развитие IT-сектора,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обеспечение условий для перехода к цифровой экономике и цифровой трансформации государства,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изменение среды проживания (включая, состояние окружающей среды, качество жилых и общественных пространств) с целью сделать ее максимально доброжелательной и комфортной, созидающей креативного гражданина,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накопление и повышение качества человеческого капитала, создание условий для трансформации креативности, творческого потенциала людей в экономический ресурс.</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Последняя задача особо важна. Человек и его полноценное развитие — главный ценностный ориентир для нас. Мы ничего не достигнем, ничего конкурентного не создадим без достойного человеческого капитала. Именно поэтому на его развитии мы и делаем главный упор.</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Не намерены мы уходить на новом этапе и от базовых направлений, таких как: улучшение бизнес климата и инфраструктурных условий для инвесторов.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Теперь о том, каким образом мы будем двигаться.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Первое с чего мы уже начали – приступили к перестройке модели управления. Новая модель управления должна обеспечить нам адаптацию к изменениям, которые происходят сегодня в мире, к новым запросам, которые появились у инвесторов и у нас.</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 условиях жесткой конкурентной борьбы результат во многом зависит от слаженности и </w:t>
      </w:r>
      <w:proofErr w:type="spellStart"/>
      <w:r w:rsidRPr="008F5D73">
        <w:rPr>
          <w:rFonts w:ascii="Times New Roman" w:hAnsi="Times New Roman" w:cs="Times New Roman"/>
          <w:sz w:val="28"/>
          <w:szCs w:val="28"/>
        </w:rPr>
        <w:t>скоординированности</w:t>
      </w:r>
      <w:proofErr w:type="spellEnd"/>
      <w:r w:rsidRPr="008F5D73">
        <w:rPr>
          <w:rFonts w:ascii="Times New Roman" w:hAnsi="Times New Roman" w:cs="Times New Roman"/>
          <w:sz w:val="28"/>
          <w:szCs w:val="28"/>
        </w:rPr>
        <w:t xml:space="preserve"> действий. Поэтому считаю разумным сделать дополнительные шаги по централизации управления, по формированию 3-х уровневой управленческой вертикали: стратегического, отраслевого, муниципального. Чёткое закрепление зон ответственности нам улучшить координацию и добиться синергетического эффекта.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Первый уровень управления будет отвечать за общесистемные, стратегические вопросы инвестиционной политики. Мы замыкаем их на «Губернаторском Совете по инвестициям».</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Указ о его переформатировании мной уже подписан и действует с начала февраля 2018 г.</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 если раньше Совет был площадкой для презентации новых инвестиционных проектов, то сегодня через рабочие группы мы обеспечиваем его реальную работоспособность и привязку деятельности к главным стратегическим приоритетам инвестиционной политики. Это:</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улучшение инвестиционного и предпринимательского климата, работа в рамках Национального рейтинга и целевыми моделями;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развитие инженерной инфраструктуры;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развитие территорий с особым статусом (индустриальные парки, ТОСЭР, ПОЭЗ и др.);</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монотерритории</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финансовые инструменты поддержки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обеспечение кадрами инвестиционных проектов;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продвижение региона на российских и международных площадках.</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Обязательным условием и работы самого Совета, и деятельности рабочих групп будет прямое участие в них самих инвесторов и бизнеса. В частности, в рабочих группах сопредседателями наряду с руководителями Правительства области стали руководители предприятий и бизнес структур, представленных в регионе.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Хочу обратиться к представителям бизнеса, кто ещё находится в стороне, с предложением войти в Совет и рабочие группы. Мы рады партнёрам, заинтересованным так же, как и мы, в инновационном развитии региона и страны.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Повышение эффективности системы управления улучшением инвестиционного климата мы связываем и с развитием проектного подхода. Практика его использования будет расширяться и при реализации конкретных инвестиционных проектов, и для улучшения </w:t>
      </w:r>
      <w:proofErr w:type="gramStart"/>
      <w:r w:rsidRPr="008F5D73">
        <w:rPr>
          <w:rFonts w:ascii="Times New Roman" w:hAnsi="Times New Roman" w:cs="Times New Roman"/>
          <w:sz w:val="28"/>
          <w:szCs w:val="28"/>
        </w:rPr>
        <w:t>бизнес-климата</w:t>
      </w:r>
      <w:proofErr w:type="gramEnd"/>
      <w:r w:rsidRPr="008F5D73">
        <w:rPr>
          <w:rFonts w:ascii="Times New Roman" w:hAnsi="Times New Roman" w:cs="Times New Roman"/>
          <w:sz w:val="28"/>
          <w:szCs w:val="28"/>
        </w:rPr>
        <w:t xml:space="preserve"> в регионе.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Еще несколько важных решений, которые мы приняли: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1) Создали в структуре Совета по инвестициям Правительственную комиссию по сопровождению инвестиционных проектов. Это позволит нам обеспечить поддержку ключевых проектов на протяжении всех этапов их реализации.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2) Приступили к формированию на базе фонда «Центр государственно-частного партнерства Ульяновской области» специального «Агентства институтов развития». Закрепляем за ним функции координирующего центра по улучшению </w:t>
      </w:r>
      <w:proofErr w:type="gramStart"/>
      <w:r w:rsidRPr="008F5D73">
        <w:rPr>
          <w:rFonts w:ascii="Times New Roman" w:hAnsi="Times New Roman" w:cs="Times New Roman"/>
          <w:sz w:val="28"/>
          <w:szCs w:val="28"/>
        </w:rPr>
        <w:t>бизнес-среды</w:t>
      </w:r>
      <w:proofErr w:type="gramEnd"/>
      <w:r w:rsidRPr="008F5D73">
        <w:rPr>
          <w:rFonts w:ascii="Times New Roman" w:hAnsi="Times New Roman" w:cs="Times New Roman"/>
          <w:sz w:val="28"/>
          <w:szCs w:val="28"/>
        </w:rPr>
        <w:t xml:space="preserve"> и работы с инвесторами.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Действующие институты развития у нас практически в каждой отрасли. Но работа их между собой сегодня требует большей координации. Количество проектов, требующих межведомственного подхода, постоянно увеличивается.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Новое агентство должно ликвидировать разнонаправленность действий различных ведомств. На него же возлагается обязанность по координации работы между региональными отраслевыми институтами развития, и </w:t>
      </w:r>
      <w:r w:rsidRPr="008F5D73">
        <w:rPr>
          <w:rFonts w:ascii="Times New Roman" w:hAnsi="Times New Roman" w:cs="Times New Roman"/>
          <w:sz w:val="28"/>
          <w:szCs w:val="28"/>
        </w:rPr>
        <w:lastRenderedPageBreak/>
        <w:t>взаимодействие с институтами развития федерального уровня, деловыми объединениями предпринимателей.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3) Начали разработку типовых стандартов работы и показателей эффективности для всех структур, вовлеченных в инвестиционную деятельность.</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Предусмотрим при этом включение в набор показателей эффективности выполнение параметров целевых моделей по параметрам, которые будут рассчитаны для регионов для 2018 и 2019 гг.</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Аналогичные подходы к формированию системы управления будут использованы для второго (отраслевого) и третьего (муниципального) уровней вертикали управления инвестиционной деятельности.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Кроме того, дополнительно в муниципалитетах для замеров предпринимательского климата два раза в год будет использоваться инструмент </w:t>
      </w:r>
      <w:proofErr w:type="spellStart"/>
      <w:r w:rsidRPr="008F5D73">
        <w:rPr>
          <w:rFonts w:ascii="Times New Roman" w:hAnsi="Times New Roman" w:cs="Times New Roman"/>
          <w:sz w:val="28"/>
          <w:szCs w:val="28"/>
        </w:rPr>
        <w:t>рейтингования</w:t>
      </w:r>
      <w:proofErr w:type="spellEnd"/>
      <w:r w:rsidRPr="008F5D73">
        <w:rPr>
          <w:rFonts w:ascii="Times New Roman" w:hAnsi="Times New Roman" w:cs="Times New Roman"/>
          <w:sz w:val="28"/>
          <w:szCs w:val="28"/>
        </w:rPr>
        <w:t>, основанный на Стандарте делового климата муниципальных образований. Действующий с 2014 года муниципальный рейтинг мы доработаем на основе 3-х параметров оценки: инвестиционное гостеприимство, «тайный инвестор» и активность власти.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Уважаемые коллеги! Обращаюсь в первую очередь к руководителям отраслей и главам муниципальных образований: «Сегодня резервы есть, в первую очередь, именно на вашем уровне. Их надо использовать. Жду, что совместно с «Агентством институтов развития» вы в самые короткие сроки сделаете конкретные шаги </w:t>
      </w:r>
      <w:proofErr w:type="gramStart"/>
      <w:r w:rsidRPr="008F5D73">
        <w:rPr>
          <w:rFonts w:ascii="Times New Roman" w:hAnsi="Times New Roman" w:cs="Times New Roman"/>
          <w:sz w:val="28"/>
          <w:szCs w:val="28"/>
        </w:rPr>
        <w:t>для</w:t>
      </w:r>
      <w:proofErr w:type="gramEnd"/>
      <w:r w:rsidRPr="008F5D73">
        <w:rPr>
          <w:rFonts w:ascii="Times New Roman" w:hAnsi="Times New Roman" w:cs="Times New Roman"/>
          <w:sz w:val="28"/>
          <w:szCs w:val="28"/>
        </w:rPr>
        <w:t>, чтобы использовать эти резервы».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Прошу также финансово-экономический блок Правительства на основе опыта субъектов Российской Федерации внести мне дополнительные предложения по стимулированию муниципалитетов (в том числе налоговому), наращивающих собственный экономический потенциал и активно работающих с инвесторами.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Таким образом, мы продолжим начатую в предыдущие годы работу по передаче части областных налогов на уровень муниципалитетов. Наша задача сделать так, чтобы муниципалитеты более активно работали с инвесторами и были максимально заинтересованы в расширении собственной налоговой базы.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Второе направление работы для создания благоприятной деловой среды – это регуляторная политика, ответственность власти за условия работы, которые она создает бизнесу. Это широкое, </w:t>
      </w:r>
      <w:proofErr w:type="spellStart"/>
      <w:r w:rsidRPr="008F5D73">
        <w:rPr>
          <w:rFonts w:ascii="Times New Roman" w:hAnsi="Times New Roman" w:cs="Times New Roman"/>
          <w:sz w:val="28"/>
          <w:szCs w:val="28"/>
        </w:rPr>
        <w:t>разновекторное</w:t>
      </w:r>
      <w:proofErr w:type="spellEnd"/>
      <w:r w:rsidRPr="008F5D73">
        <w:rPr>
          <w:rFonts w:ascii="Times New Roman" w:hAnsi="Times New Roman" w:cs="Times New Roman"/>
          <w:sz w:val="28"/>
          <w:szCs w:val="28"/>
        </w:rPr>
        <w:t xml:space="preserve"> поле работы.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С одной стороны, можно считать, что ситуация у нас здесь достаточно благополучная. Условия для ведения бизнеса в Ульяновской области остаются стабильными на протяжении почти 10 лет. Мы не меняем ставок ключевых налогов и льгот, как для крупных инвесторов, так и начинающих предпринимателей. Принцип не ухудшения условий для бизнеса у нас с 2016 года закреплен в основах бюджетной политики.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Область в группе регионов–лидеров по исполнению поручения Президента РФ по реализации 12 целевых моделей. К концу года уровень их исполнения составил 92%, что в 2 раза больше, чем на старте проекта — в мае 2017 года.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На протяжении нескольких лет у нас одно из лучших в стране инвестиционных законодательств (100% исполнение целевой модели, отражающей качество регионального законодательства о поддержки инвестиционной деятельности).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Тем не менее, чтобы предлагать инвестору самые выгодные в России условия для реализации проектов, мы должны хорошо понимать, а что нам необходимо делать дальше?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Во-первых, в плане совершенствования законодательства, внесения корректив в сложившуюся систему преференций и льгот, в механизмы защиты инвесторов. Здесь мы оттолкнемся от решений, которые приняли в 2017 году, когда мы в полном объёме исполнили перед бизнесом обязательства, которые брали на себя.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Сформировали нормативную правовую базу для функционирования в области территорий опережающего социально-экономического развития (ТОСЭР). Первая такая зона с эксклюзивным (лучшим в регионе) пакетом мер государственной поддержки для инвесторов создана в Димитровграде.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При этом на региональном уровне установлены максимально возможные для такого типа территорий преференции. Мы обнулили налог на прибыль, имущество и землю. Задача 2018 года – создание еще одной такой территории — ТОСЭР «Инза».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Приглашаю инвесторов на эти уникальные площадки. Здесь найдутся возможности выгодной реализации проектов для любого бизнеса. Приходите и работайте.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Доработали инструмент </w:t>
      </w:r>
      <w:proofErr w:type="gramStart"/>
      <w:r w:rsidRPr="008F5D73">
        <w:rPr>
          <w:rFonts w:ascii="Times New Roman" w:hAnsi="Times New Roman" w:cs="Times New Roman"/>
          <w:sz w:val="28"/>
          <w:szCs w:val="28"/>
        </w:rPr>
        <w:t>регионального</w:t>
      </w:r>
      <w:proofErr w:type="gram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специнвестконтракта</w:t>
      </w:r>
      <w:proofErr w:type="spellEnd"/>
      <w:r w:rsidRPr="008F5D73">
        <w:rPr>
          <w:rFonts w:ascii="Times New Roman" w:hAnsi="Times New Roman" w:cs="Times New Roman"/>
          <w:sz w:val="28"/>
          <w:szCs w:val="28"/>
        </w:rPr>
        <w:t>: льготы в обмен на модернизацию производств. С каждым инвестором мы будем работать индивидуально в зависимости от тех обязательств, которые он на себя принимает. Задача 2018 года – начать практическое использование этого инструмента.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 ноябре ввели новый региональный закон о поддержке технологических парков и инновационных компаний. Он предусматривает и налоговые льготы, и меры прямой финансовой поддержки. Задача 2018 года — разработка полного пакета подзаконных актов, описывающих механизмы и условия предоставления такой поддержки для резидентов и управляющих компаний технопарков.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Следующая позиция. С 1 января 2018 года основой для расчёта налога на имущество становится кадастровая стоимость объектов. Из-за этого для многих предпринимателей суммы налога вырастают в разы, они впервые становятся его плательщиками. Чтобы снизить негативное воздействие новой системы расчёта и дать бизнесу возможность адаптироваться к новой системе, мы вводим пониженные, а в ряде случаев, нулевые ставки налогообложения. Исключаем из налогообложения объекты недвижимости площадью менее 150 </w:t>
      </w:r>
      <w:proofErr w:type="spellStart"/>
      <w:r w:rsidRPr="008F5D73">
        <w:rPr>
          <w:rFonts w:ascii="Times New Roman" w:hAnsi="Times New Roman" w:cs="Times New Roman"/>
          <w:sz w:val="28"/>
          <w:szCs w:val="28"/>
        </w:rPr>
        <w:t>кв.м</w:t>
      </w:r>
      <w:proofErr w:type="spellEnd"/>
      <w:r w:rsidRPr="008F5D73">
        <w:rPr>
          <w:rFonts w:ascii="Times New Roman" w:hAnsi="Times New Roman" w:cs="Times New Roman"/>
          <w:sz w:val="28"/>
          <w:szCs w:val="28"/>
        </w:rPr>
        <w:t>. Хочу поблагодарить за активную позицию Ульяновское региональное отделение Опоры России и депутатов Законодательного Собрания за оперативное принятие этого документа (закон был принят 21 февраля).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Ещё одна тема, которой мы начали уделять повышенное внимание – долги предпринимателям за поставленные товары и оказанные услуги со </w:t>
      </w:r>
      <w:r w:rsidRPr="008F5D73">
        <w:rPr>
          <w:rFonts w:ascii="Times New Roman" w:hAnsi="Times New Roman" w:cs="Times New Roman"/>
          <w:sz w:val="28"/>
          <w:szCs w:val="28"/>
        </w:rPr>
        <w:lastRenderedPageBreak/>
        <w:t xml:space="preserve">стороны органов власти. На 1 января 2017 года задолженность перед субъектами предпринимательства только по линии муниципальных учреждений составляла более 180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ублей</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Поставками в муниципальные учреждения занимается в основном малый бизнес. Неплатежи со стороны органов власти являются для них критичными и попросту подталкивают к разорению. Наш долг – обеспечить юридическую защиту такому бизнесу.</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Весной 2017 года я подписал распоряжение, повышающее ответственность должностных лиц за несоблюдение обязательств по контрактам и договорам. Создана специальная рабочая группа по снижению задолженности. Началось формирование единой электронной базы по долгам муниципальных образований. Сделали её доступной Прокуратуре, уполномоченному по защите прав предпринимателей и областному Минфину. Все это позволило нам к концу 2017 года на треть сократить кредитную задолженность перед бизнесом.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Задача 2018 года – ещё больше снизить долговую базу. Министерству финансов разработать собственную методику оценки состояния задолженности перед бизнесом, не зависящую от информации местных органов власти. Она должна давать нам возможность понимать реальную ситуацию с оплатой поставок, как в муниципалитетах, так и в областных бюджетных учреждениях. Не исключаем мы и обращений бизнеса и готовы рассматривать их в рамках действующей рабочей группы.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Прошу также при разработке рейтинга оценки предпринимательского климата в муниципалитетах в качестве одного из критериев использовать показатель, отражающий динамику снижения долгов перед бизнесом.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Завершая тему нормативно-правового регулирования, скажу ещё о 2-х моментах.</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 2018 году мы переработаем стратегические документы. Примем новую инвестиционную стратегию до 2030 года, новую программу улучшения инвестиционного климата на 2019-2023 год и Стратегию развития малого и среднего предпринимательства.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Кроме этого, в 2018 году федеральный центр намерен внести изменения в законодательство, направленное на устранение препятствий для внедрения целевых моделей. По итогам этой работы мы проведём аудит наших документов на предмет необходимости аналогичных изменений. Региональными нормативно правовыми актами закрепим показатели целевых моделей. Завершим эту работу в 2019 году.</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Во-вторых, контрольно-надзорная деятельность. На протяжении 3-х лет, как пилотный регион, мы внедряем </w:t>
      </w:r>
      <w:proofErr w:type="spellStart"/>
      <w:r w:rsidRPr="008F5D73">
        <w:rPr>
          <w:rFonts w:ascii="Times New Roman" w:hAnsi="Times New Roman" w:cs="Times New Roman"/>
          <w:sz w:val="28"/>
          <w:szCs w:val="28"/>
        </w:rPr>
        <w:t>рискориентированную</w:t>
      </w:r>
      <w:proofErr w:type="spellEnd"/>
      <w:r w:rsidRPr="008F5D73">
        <w:rPr>
          <w:rFonts w:ascii="Times New Roman" w:hAnsi="Times New Roman" w:cs="Times New Roman"/>
          <w:sz w:val="28"/>
          <w:szCs w:val="28"/>
        </w:rPr>
        <w:t xml:space="preserve"> модель. Стремимся сформировать систему «умного контроля», — не только сократить количество проверок и число проверяющих, но и избежать той абсурдности, которой многие из них руководствуются.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 2017 году по сравнению с 2016 мы сократили число плановых проверок почти в 2 раза, внеплановых – в 2,5 раза.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«Эффективность контроля мы начинаем мерить не штрафами и санкциями, а тем, как ведётся работа по профилактике нарушений» (</w:t>
      </w:r>
      <w:proofErr w:type="spellStart"/>
      <w:r w:rsidRPr="008F5D73">
        <w:rPr>
          <w:rFonts w:ascii="Times New Roman" w:hAnsi="Times New Roman" w:cs="Times New Roman"/>
          <w:sz w:val="28"/>
          <w:szCs w:val="28"/>
        </w:rPr>
        <w:t>Д.А.Медведев</w:t>
      </w:r>
      <w:proofErr w:type="spellEnd"/>
      <w:r w:rsidRPr="008F5D73">
        <w:rPr>
          <w:rFonts w:ascii="Times New Roman" w:hAnsi="Times New Roman" w:cs="Times New Roman"/>
          <w:sz w:val="28"/>
          <w:szCs w:val="28"/>
        </w:rPr>
        <w:t>). От практики постоянных штрафов региональные надзорные органы переходят к предупреждениям. По сравнению с 2016 годом количество выносимых бизнесу предупреждений выросло в 2,5 раза. Такая форма предоставляет контрольно-надзорному органу право отреагировать на возможное нарушение без проведения внеплановой проверки.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Кроме предупреждений при проверках стала использоваться новая форма контроля — предостережения. Если в 2016 году не было вынесено ни одного предостережения, то уже по итогам 2017 года их зафиксировано более 630. Принятие мер по полученному предостережению позволяет бизнесу избежать возможного административного наказания.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Один очень показательный факт. По итогам прошлого года в области ни к одному предпринимателю на стадии следствия не была применена мера пресечения в виде ареста.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А это значит, что мы реально снизили административное давление на бизнес, предприниматели получили возможность исправить нарушения, а не платить за них сразу штрафы.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Ещё один важный элемент системы партнёрских отношений между бизнесом и контролерами успешно был опробован в 2017 году. Это инструмент балансовых комиссий, своего рода досудебное урегулирование и выработка единых подходов в спорных ситуациях предпринимателей с регуляторами. Выражаю благодарность УФНС по области за конструктивную позицию в данном вопросе, а Корпорацию Развития Промышленности и Предпринимательства прошу подключить к этой системе и других регуляторов.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По всем видам регионального контроля утверждены показатели эффективности и результативности контрольно-надзорной деятельности. Запущен единый Интернет-сайт регионального и муниципального контроля (надзора) области.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 сожалению, несмотря на положительные результаты, проверки по-прежнему остаются в топ-5 проблем предпринимателей. Поэтому контрольно-надзорная деятельность и в 2018 году останется в центре внимания. Будет разработан новый проект. Его реализация пойдет, в том числе, и на муниципальном уровне (и это его главное отличие от 2017 года)</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асширится и перечень видов регионального контроля в проекте.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Чтобы сделать проверки более понятными и прозрачными будем развивать такой механизм, как ведение «</w:t>
      </w:r>
      <w:proofErr w:type="gramStart"/>
      <w:r w:rsidRPr="008F5D73">
        <w:rPr>
          <w:rFonts w:ascii="Times New Roman" w:hAnsi="Times New Roman" w:cs="Times New Roman"/>
          <w:sz w:val="28"/>
          <w:szCs w:val="28"/>
        </w:rPr>
        <w:t>чек-листов</w:t>
      </w:r>
      <w:proofErr w:type="gramEnd"/>
      <w:r w:rsidRPr="008F5D73">
        <w:rPr>
          <w:rFonts w:ascii="Times New Roman" w:hAnsi="Times New Roman" w:cs="Times New Roman"/>
          <w:sz w:val="28"/>
          <w:szCs w:val="28"/>
        </w:rPr>
        <w:t xml:space="preserve">» (списков контрольных вопросов, ответы на которые позволят контрольным органам однозначно понять, соблюдаются ли на объекте обязательные требования). Задача на 2018 год – закрепить в Порядках и Административных регламентах о региональных видах контроля (надзора) обязательность применения </w:t>
      </w:r>
      <w:proofErr w:type="gramStart"/>
      <w:r w:rsidRPr="008F5D73">
        <w:rPr>
          <w:rFonts w:ascii="Times New Roman" w:hAnsi="Times New Roman" w:cs="Times New Roman"/>
          <w:sz w:val="28"/>
          <w:szCs w:val="28"/>
        </w:rPr>
        <w:t>чек-листов</w:t>
      </w:r>
      <w:proofErr w:type="gramEnd"/>
      <w:r w:rsidRPr="008F5D73">
        <w:rPr>
          <w:rFonts w:ascii="Times New Roman" w:hAnsi="Times New Roman" w:cs="Times New Roman"/>
          <w:sz w:val="28"/>
          <w:szCs w:val="28"/>
        </w:rPr>
        <w:t xml:space="preserve"> при проведении контроля.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Сами </w:t>
      </w:r>
      <w:proofErr w:type="gramStart"/>
      <w:r w:rsidRPr="008F5D73">
        <w:rPr>
          <w:rFonts w:ascii="Times New Roman" w:hAnsi="Times New Roman" w:cs="Times New Roman"/>
          <w:sz w:val="28"/>
          <w:szCs w:val="28"/>
        </w:rPr>
        <w:t>чек-листы</w:t>
      </w:r>
      <w:proofErr w:type="gramEnd"/>
      <w:r w:rsidRPr="008F5D73">
        <w:rPr>
          <w:rFonts w:ascii="Times New Roman" w:hAnsi="Times New Roman" w:cs="Times New Roman"/>
          <w:sz w:val="28"/>
          <w:szCs w:val="28"/>
        </w:rPr>
        <w:t xml:space="preserve"> также будут проверены на избыточность требований. Например, если в Казахстане в </w:t>
      </w:r>
      <w:proofErr w:type="gramStart"/>
      <w:r w:rsidRPr="008F5D73">
        <w:rPr>
          <w:rFonts w:ascii="Times New Roman" w:hAnsi="Times New Roman" w:cs="Times New Roman"/>
          <w:sz w:val="28"/>
          <w:szCs w:val="28"/>
        </w:rPr>
        <w:t>чек-листах</w:t>
      </w:r>
      <w:proofErr w:type="gramEnd"/>
      <w:r w:rsidRPr="008F5D73">
        <w:rPr>
          <w:rFonts w:ascii="Times New Roman" w:hAnsi="Times New Roman" w:cs="Times New Roman"/>
          <w:sz w:val="28"/>
          <w:szCs w:val="28"/>
        </w:rPr>
        <w:t xml:space="preserve"> 40 показателей, то в той форме, </w:t>
      </w:r>
      <w:r w:rsidRPr="008F5D73">
        <w:rPr>
          <w:rFonts w:ascii="Times New Roman" w:hAnsi="Times New Roman" w:cs="Times New Roman"/>
          <w:sz w:val="28"/>
          <w:szCs w:val="28"/>
        </w:rPr>
        <w:lastRenderedPageBreak/>
        <w:t>которая внедряется у нас более 200!Их заполнение оказывается почти неподъемным для бизнесменов.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Еще одним новшеством, которое мы постепенно намерены вводить на уровне региона, станет ведение видеозаписи при проведении проверок, её хранение в течение одного года и предоставление органам прокуратуры для осуществления надзорных функций.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Займемся мы и ситуациями, при которых плановые проверки заменяются внеплановыми и более тяжелыми для бизнеса административными расследованиями.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Коллеги. Хочу сразу оговориться. Все что мы </w:t>
      </w:r>
      <w:proofErr w:type="gramStart"/>
      <w:r w:rsidRPr="008F5D73">
        <w:rPr>
          <w:rFonts w:ascii="Times New Roman" w:hAnsi="Times New Roman" w:cs="Times New Roman"/>
          <w:sz w:val="28"/>
          <w:szCs w:val="28"/>
        </w:rPr>
        <w:t>делаем для снижения административных барьеров касается</w:t>
      </w:r>
      <w:proofErr w:type="gramEnd"/>
      <w:r w:rsidRPr="008F5D73">
        <w:rPr>
          <w:rFonts w:ascii="Times New Roman" w:hAnsi="Times New Roman" w:cs="Times New Roman"/>
          <w:sz w:val="28"/>
          <w:szCs w:val="28"/>
        </w:rPr>
        <w:t xml:space="preserve"> бизнеса, легально работающего в правовом поле. К нелегальному бизнесу подход будет противоположный – на ужесточение ответственности за занятие предпринимательской деятельностью без регистрации, теневые схемы, уход от налогов и выплату зарплаты в конвертах. Мы не имеем права не замечать и не бороться с тем, что наносит колоссальный вред нашей экономике.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 то же время мы понимаем, что и здесь это не должен быть путь только путь репрессий. Предпочтения мы будем отдавать экономическим решениям, хотя и административные рычаги тоже </w:t>
      </w:r>
      <w:proofErr w:type="gramStart"/>
      <w:r w:rsidRPr="008F5D73">
        <w:rPr>
          <w:rFonts w:ascii="Times New Roman" w:hAnsi="Times New Roman" w:cs="Times New Roman"/>
          <w:sz w:val="28"/>
          <w:szCs w:val="28"/>
        </w:rPr>
        <w:t>игнорировать</w:t>
      </w:r>
      <w:proofErr w:type="gramEnd"/>
      <w:r w:rsidRPr="008F5D73">
        <w:rPr>
          <w:rFonts w:ascii="Times New Roman" w:hAnsi="Times New Roman" w:cs="Times New Roman"/>
          <w:sz w:val="28"/>
          <w:szCs w:val="28"/>
        </w:rPr>
        <w:t xml:space="preserve"> не намерены.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В-третьих, важная часть благоприятной деловой среды – удобство и доступность административных процедур для бизнеса. Здесь мы пойдем по пути дальнейшей </w:t>
      </w:r>
      <w:proofErr w:type="spellStart"/>
      <w:r w:rsidRPr="008F5D73">
        <w:rPr>
          <w:rFonts w:ascii="Times New Roman" w:hAnsi="Times New Roman" w:cs="Times New Roman"/>
          <w:sz w:val="28"/>
          <w:szCs w:val="28"/>
        </w:rPr>
        <w:t>цифровизации</w:t>
      </w:r>
      <w:proofErr w:type="spellEnd"/>
      <w:r w:rsidRPr="008F5D73">
        <w:rPr>
          <w:rFonts w:ascii="Times New Roman" w:hAnsi="Times New Roman" w:cs="Times New Roman"/>
          <w:sz w:val="28"/>
          <w:szCs w:val="28"/>
        </w:rPr>
        <w:t xml:space="preserve"> отношений между бизнесом и государством на базе специализированных МФЦ для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У нас уже работают два таких центра (в Ульяновске и Димитровграде), в которых мы собрали сервисы, необходимые бизнесу (от лицензирования до предоставления земельного участка на одной площадке)</w:t>
      </w:r>
      <w:proofErr w:type="gramStart"/>
      <w:r w:rsidRPr="008F5D73">
        <w:rPr>
          <w:rFonts w:ascii="Times New Roman" w:hAnsi="Times New Roman" w:cs="Times New Roman"/>
          <w:sz w:val="28"/>
          <w:szCs w:val="28"/>
        </w:rPr>
        <w:t>.В</w:t>
      </w:r>
      <w:proofErr w:type="gramEnd"/>
      <w:r w:rsidRPr="008F5D73">
        <w:rPr>
          <w:rFonts w:ascii="Times New Roman" w:hAnsi="Times New Roman" w:cs="Times New Roman"/>
          <w:sz w:val="28"/>
          <w:szCs w:val="28"/>
        </w:rPr>
        <w:t xml:space="preserve"> текущем году МФЦБ, расположенный в «Доме предпринимателя» в г. Ульяновске оказано более 5000 услуг субъектам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Надо чтобы увеличивалось и количество сервисов, и количество точек, где они доступны. Для этого мы сделаем ряд шагов: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1) Откроем подобные МФЦ или отдельные окна для бизнеса во всех муниципальных образованиях области.</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Окна появятся и в отделениях Сбербанка в рамках совместного проекта. Первые окна начнут оказывать услуги в Ульяновске уже во втором полугодии. В конечном итоге, мы планируем выстроить систему таким образом, чтобы бизнес мог получать необходимые услуги в электронном виде, в любом удобном месте.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2) На платформе МФЦБ будем развивать сервис для бизнеса нового поколени</w:t>
      </w:r>
      <w:proofErr w:type="gramStart"/>
      <w:r w:rsidRPr="008F5D73">
        <w:rPr>
          <w:rFonts w:ascii="Times New Roman" w:hAnsi="Times New Roman" w:cs="Times New Roman"/>
          <w:sz w:val="28"/>
          <w:szCs w:val="28"/>
        </w:rPr>
        <w:t>я–</w:t>
      </w:r>
      <w:proofErr w:type="gramEnd"/>
      <w:r w:rsidRPr="008F5D73">
        <w:rPr>
          <w:rFonts w:ascii="Times New Roman" w:hAnsi="Times New Roman" w:cs="Times New Roman"/>
          <w:sz w:val="28"/>
          <w:szCs w:val="28"/>
        </w:rPr>
        <w:t xml:space="preserve"> Центры Содействия Строительству. Задача — сократить время и ускорить получение информации о градостроительной деятельности. Заявитель в отношениях с </w:t>
      </w:r>
      <w:proofErr w:type="spellStart"/>
      <w:r w:rsidRPr="008F5D73">
        <w:rPr>
          <w:rFonts w:ascii="Times New Roman" w:hAnsi="Times New Roman" w:cs="Times New Roman"/>
          <w:sz w:val="28"/>
          <w:szCs w:val="28"/>
        </w:rPr>
        <w:t>ресурсниками</w:t>
      </w:r>
      <w:proofErr w:type="spellEnd"/>
      <w:r w:rsidRPr="008F5D73">
        <w:rPr>
          <w:rFonts w:ascii="Times New Roman" w:hAnsi="Times New Roman" w:cs="Times New Roman"/>
          <w:sz w:val="28"/>
          <w:szCs w:val="28"/>
        </w:rPr>
        <w:t xml:space="preserve">, которые, как правило, монополисты, всегда просящая сторона. Принимая заявление в Центрах содействия строительству, мы берем на себя обязательства представлять интересы бизнеса в этой схеме. Таким образом, дальше с </w:t>
      </w:r>
      <w:proofErr w:type="spellStart"/>
      <w:r w:rsidRPr="008F5D73">
        <w:rPr>
          <w:rFonts w:ascii="Times New Roman" w:hAnsi="Times New Roman" w:cs="Times New Roman"/>
          <w:sz w:val="28"/>
          <w:szCs w:val="28"/>
        </w:rPr>
        <w:t>ресурсниками</w:t>
      </w:r>
      <w:proofErr w:type="spellEnd"/>
      <w:r w:rsidRPr="008F5D73">
        <w:rPr>
          <w:rFonts w:ascii="Times New Roman" w:hAnsi="Times New Roman" w:cs="Times New Roman"/>
          <w:sz w:val="28"/>
          <w:szCs w:val="28"/>
        </w:rPr>
        <w:t xml:space="preserve"> будет общаться власть, у которой гораздо больше возможностей, квалификации и рычагов влияния. Выстраивается общение профессионала с профессионалами.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При этом в процесс принятия решения мы не вмешиваемся. Это компетенция стороны, оказывающей услугу. Отслеживаем только сроки процедуры и юридическую корректность принятых решений.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3) Будем переводить услуги и сервисы в цифровой вид. Это позволит максимально обезличить процесс и снизить коррупционные риски. Особенно важно это на тех участках, где есть соблазн использовать властные отношения в своих интересах и надавить на бизнес.</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Ещё один плюс </w:t>
      </w:r>
      <w:proofErr w:type="spellStart"/>
      <w:r w:rsidRPr="008F5D73">
        <w:rPr>
          <w:rFonts w:ascii="Times New Roman" w:hAnsi="Times New Roman" w:cs="Times New Roman"/>
          <w:sz w:val="28"/>
          <w:szCs w:val="28"/>
        </w:rPr>
        <w:t>цифровизации</w:t>
      </w:r>
      <w:proofErr w:type="spellEnd"/>
      <w:r w:rsidRPr="008F5D73">
        <w:rPr>
          <w:rFonts w:ascii="Times New Roman" w:hAnsi="Times New Roman" w:cs="Times New Roman"/>
          <w:sz w:val="28"/>
          <w:szCs w:val="28"/>
        </w:rPr>
        <w:t xml:space="preserve"> – возможность перевести документооборот в электронный вид, а значит — избежать дублирования при подаче документов, начать постепенный переход к сбору первичной информации, что снизит и объёмы отчетности.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Меры по </w:t>
      </w:r>
      <w:proofErr w:type="spellStart"/>
      <w:r w:rsidRPr="008F5D73">
        <w:rPr>
          <w:rFonts w:ascii="Times New Roman" w:hAnsi="Times New Roman" w:cs="Times New Roman"/>
          <w:sz w:val="28"/>
          <w:szCs w:val="28"/>
        </w:rPr>
        <w:t>цифровизации</w:t>
      </w:r>
      <w:proofErr w:type="spellEnd"/>
      <w:r w:rsidRPr="008F5D73">
        <w:rPr>
          <w:rFonts w:ascii="Times New Roman" w:hAnsi="Times New Roman" w:cs="Times New Roman"/>
          <w:sz w:val="28"/>
          <w:szCs w:val="28"/>
        </w:rPr>
        <w:t xml:space="preserve"> отношений между государством и бизнесом являются важной частью общей программы </w:t>
      </w:r>
      <w:proofErr w:type="spellStart"/>
      <w:r w:rsidRPr="008F5D73">
        <w:rPr>
          <w:rFonts w:ascii="Times New Roman" w:hAnsi="Times New Roman" w:cs="Times New Roman"/>
          <w:sz w:val="28"/>
          <w:szCs w:val="28"/>
        </w:rPr>
        <w:t>цифровизации</w:t>
      </w:r>
      <w:proofErr w:type="spellEnd"/>
      <w:r w:rsidRPr="008F5D73">
        <w:rPr>
          <w:rFonts w:ascii="Times New Roman" w:hAnsi="Times New Roman" w:cs="Times New Roman"/>
          <w:sz w:val="28"/>
          <w:szCs w:val="28"/>
        </w:rPr>
        <w:t xml:space="preserve"> и областной концепции «Умный регион». Мы стремимся к тому, чтобы все сервисы и услуги были доступны в электронном виде.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Наша позиция по электронным услугам синхронизируется с тем, какие задачи ставят перед собой федеральные коллеги (проект – «Старт за ноль»). Планируется, что новые бизнесы, которые будут регистрироваться в электронном формате, освобождаются от уплаты государственных пошлин. Банковская система готова предоставлять услуги по открытию счёта, базовый перечень услуг тоже с нулевой стоимостью.</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Большой блок сервисных функций остаётся за институтами развития, такими как Корпорация развития промышленности и предпринимательства.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 частности, поддержка экспорта — у областного Центра поддержки экспорта. Задача Центра – становление в регионе целенаправленной системы внешней торговли. В рейтинге эффективности Центр Корпорации второй год подряд входит в пятёрку лидеров среди 50 регионов РФ, в которых функционируют аналогичные структуры.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За сервисы финансовой поддержки (кредитования) будут отвечать специально сформированные под эту задачу фонды (региональный фонд развития промышленности, фонд микрофинансирования, региональный гарантийный фонд, региональная лизинговая компания). Для того чтобы их работа была эффективной, мы ежегодно будем </w:t>
      </w:r>
      <w:proofErr w:type="spellStart"/>
      <w:r w:rsidRPr="008F5D73">
        <w:rPr>
          <w:rFonts w:ascii="Times New Roman" w:hAnsi="Times New Roman" w:cs="Times New Roman"/>
          <w:sz w:val="28"/>
          <w:szCs w:val="28"/>
        </w:rPr>
        <w:t>докапитализировать</w:t>
      </w:r>
      <w:proofErr w:type="spellEnd"/>
      <w:r w:rsidRPr="008F5D73">
        <w:rPr>
          <w:rFonts w:ascii="Times New Roman" w:hAnsi="Times New Roman" w:cs="Times New Roman"/>
          <w:sz w:val="28"/>
          <w:szCs w:val="28"/>
        </w:rPr>
        <w:t xml:space="preserve"> их, расширяя возможности финансирования нашего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 текущем году мы должны </w:t>
      </w:r>
      <w:proofErr w:type="spellStart"/>
      <w:r w:rsidRPr="008F5D73">
        <w:rPr>
          <w:rFonts w:ascii="Times New Roman" w:hAnsi="Times New Roman" w:cs="Times New Roman"/>
          <w:sz w:val="28"/>
          <w:szCs w:val="28"/>
        </w:rPr>
        <w:t>докапитализировать</w:t>
      </w:r>
      <w:proofErr w:type="spellEnd"/>
      <w:r w:rsidRPr="008F5D73">
        <w:rPr>
          <w:rFonts w:ascii="Times New Roman" w:hAnsi="Times New Roman" w:cs="Times New Roman"/>
          <w:sz w:val="28"/>
          <w:szCs w:val="28"/>
        </w:rPr>
        <w:t xml:space="preserve"> наш ФРП на 200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w:t>
      </w:r>
      <w:proofErr w:type="spellEnd"/>
      <w:r w:rsidRPr="008F5D73">
        <w:rPr>
          <w:rFonts w:ascii="Times New Roman" w:hAnsi="Times New Roman" w:cs="Times New Roman"/>
          <w:sz w:val="28"/>
          <w:szCs w:val="28"/>
        </w:rPr>
        <w:t xml:space="preserve">., а в 2019 ещё на 400 </w:t>
      </w:r>
      <w:proofErr w:type="spellStart"/>
      <w:r w:rsidRPr="008F5D73">
        <w:rPr>
          <w:rFonts w:ascii="Times New Roman" w:hAnsi="Times New Roman" w:cs="Times New Roman"/>
          <w:sz w:val="28"/>
          <w:szCs w:val="28"/>
        </w:rPr>
        <w:t>млн.руб</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Мы продолжим развитие нашего лизингового центра, также кардинально нам необходимо подойти и к вопросам </w:t>
      </w:r>
      <w:proofErr w:type="spellStart"/>
      <w:r w:rsidRPr="008F5D73">
        <w:rPr>
          <w:rFonts w:ascii="Times New Roman" w:hAnsi="Times New Roman" w:cs="Times New Roman"/>
          <w:sz w:val="28"/>
          <w:szCs w:val="28"/>
        </w:rPr>
        <w:t>докапитализации</w:t>
      </w:r>
      <w:proofErr w:type="spellEnd"/>
      <w:r w:rsidRPr="008F5D73">
        <w:rPr>
          <w:rFonts w:ascii="Times New Roman" w:hAnsi="Times New Roman" w:cs="Times New Roman"/>
          <w:sz w:val="28"/>
          <w:szCs w:val="28"/>
        </w:rPr>
        <w:t xml:space="preserve"> наших государственных фондов поручительства и микрофинансирования, особенно с учетом увеличения потребности наших предприятий.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Совокупный объём средств, которые мы направим нашим инвесторам в виде льготного финансирования и обеспечения поручительств по кредитам в 2018 году, составит более 700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Кроме этого, наш единый центр финансирования на базе Корпорации Развития Промышленности и предпринимательства с учётом совместных </w:t>
      </w:r>
      <w:r w:rsidRPr="008F5D73">
        <w:rPr>
          <w:rFonts w:ascii="Times New Roman" w:hAnsi="Times New Roman" w:cs="Times New Roman"/>
          <w:sz w:val="28"/>
          <w:szCs w:val="28"/>
        </w:rPr>
        <w:lastRenderedPageBreak/>
        <w:t>программ с Федеральной Корпорацией МСП, ФРП, Фонда Моногородов и других Федеральных институтов развития, рассчитывает привлечь на проекты бизнеса не менее 1,5 млрд. рублей в 2018 году.</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Еще один момент. В 2018 году мы пошли на существенное снижение процентных ставок по государственным льготным займам, доведя их до диапазона от 3 до 7,75 процентных пункта(!)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Третье основополагающее направление нашей работы на 2018 год </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азвитие инфраструктуры, её адаптация под задачи, которые мы определили для себя в качестве приоритетных для нового этапа экономического развития.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Именно инфраструктура формирует каркас экономики, даёт возможность задавать специфику роста. «У нас будущего не существует, если не будет развития инфраструктуры. Мы это с вами понимаем» (</w:t>
      </w:r>
      <w:proofErr w:type="spellStart"/>
      <w:r w:rsidRPr="008F5D73">
        <w:rPr>
          <w:rFonts w:ascii="Times New Roman" w:hAnsi="Times New Roman" w:cs="Times New Roman"/>
          <w:sz w:val="28"/>
          <w:szCs w:val="28"/>
        </w:rPr>
        <w:t>Д.А.Медведев</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Вот почему, несмотря на любые сложности, мы ежегодно находили в бюджете средства на эти цели. Этот год – не исключение. При принятии бюджета я уже озвучивал сумму, которую мы направим из разных источников на эти цели – более 5 </w:t>
      </w:r>
      <w:proofErr w:type="gramStart"/>
      <w:r w:rsidRPr="008F5D73">
        <w:rPr>
          <w:rFonts w:ascii="Times New Roman" w:hAnsi="Times New Roman" w:cs="Times New Roman"/>
          <w:sz w:val="28"/>
          <w:szCs w:val="28"/>
        </w:rPr>
        <w:t>млрд</w:t>
      </w:r>
      <w:proofErr w:type="gramEnd"/>
      <w:r w:rsidRPr="008F5D73">
        <w:rPr>
          <w:rFonts w:ascii="Times New Roman" w:hAnsi="Times New Roman" w:cs="Times New Roman"/>
          <w:sz w:val="28"/>
          <w:szCs w:val="28"/>
        </w:rPr>
        <w:t xml:space="preserve"> рублей (это без учета средств, которые мы выделяем на социальную инфраструктуру). Сюда входят затраты на строительство инженерной инфраструктуры по линии Корпорации развития, на реконструкцию аэропортов и вокзалов, дорожное строительство, средства на новые объекты в наших действующих точках роста.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Конечно, даже таких сре</w:t>
      </w:r>
      <w:proofErr w:type="gramStart"/>
      <w:r w:rsidRPr="008F5D73">
        <w:rPr>
          <w:rFonts w:ascii="Times New Roman" w:hAnsi="Times New Roman" w:cs="Times New Roman"/>
          <w:sz w:val="28"/>
          <w:szCs w:val="28"/>
        </w:rPr>
        <w:t>дств дл</w:t>
      </w:r>
      <w:proofErr w:type="gramEnd"/>
      <w:r w:rsidRPr="008F5D73">
        <w:rPr>
          <w:rFonts w:ascii="Times New Roman" w:hAnsi="Times New Roman" w:cs="Times New Roman"/>
          <w:sz w:val="28"/>
          <w:szCs w:val="28"/>
        </w:rPr>
        <w:t>я крупных инфраструктурных проектов недостаточно. Поэтому мы готовы принять участие в новых федеральных проектах Инфраструктурная ипотека и «Фабрика проектного финансирования». Прошу Правительство области изучить эти проекты и подготовить мне предложения по возможному участию в них региона.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Коллеги! Своё выступление сегодня я начинал с необходимости системного подхода к привлечению инвестиций. Но в таком же системном подходе нуждаются и инфраструктурные вопросы. Прошу в 2018 году организовать работу по формированию Генерального плана развития инфраструктуры в Ульяновской области (инженерной, транспортной, социальной), создаваемой (планируемой к созданию) как за счёт бюджетных средств бюджетов всех уровней, так и за счёт внебюджетных источников.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Хочу обратить ваше внимание на то,</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что все инфраструктурные проекты, о которых я буду говорить и которые мы сегодня поддерживаем, полностью соответствуют кластерной политике и приоритетам, закрепленным в Стратегии социально-экономического развития области.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А это значит, что стратегические, критически важные для нас направления инвестиций не только определены, но и сделан следующий шаг: текущая деятельность подчинена логике достижения стратегических целей. Я думаю, что это важный момент общего успеха.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Теперь остановлюсь на конкретных решениях, которые с нашей точки зрения могут вызвать наибольший интерес инвесторов, как отечественных, так и иностранных. Мы на это очень рассчитывали, когда принимали их по каждой из позиций, о которой я сейчас буду говорить.</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 xml:space="preserve">Во-первых, мы идём по пути развития, </w:t>
      </w:r>
      <w:proofErr w:type="spellStart"/>
      <w:r w:rsidRPr="008F5D73">
        <w:rPr>
          <w:rFonts w:ascii="Times New Roman" w:hAnsi="Times New Roman" w:cs="Times New Roman"/>
          <w:sz w:val="28"/>
          <w:szCs w:val="28"/>
        </w:rPr>
        <w:t>донастройки</w:t>
      </w:r>
      <w:proofErr w:type="spellEnd"/>
      <w:r w:rsidRPr="008F5D73">
        <w:rPr>
          <w:rFonts w:ascii="Times New Roman" w:hAnsi="Times New Roman" w:cs="Times New Roman"/>
          <w:sz w:val="28"/>
          <w:szCs w:val="28"/>
        </w:rPr>
        <w:t xml:space="preserve"> инфраструктуры в наших действующих точках роста. Делаем это с учетом конкретных инвестиционных проектов и приоритетных для развития региональной экономики секторов.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На территории ОЭЗ – это строительство собственного индустриального парка (объём государственных инвестиций в проект 640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ублей</w:t>
      </w:r>
      <w:proofErr w:type="spellEnd"/>
      <w:r w:rsidRPr="008F5D73">
        <w:rPr>
          <w:rFonts w:ascii="Times New Roman" w:hAnsi="Times New Roman" w:cs="Times New Roman"/>
          <w:sz w:val="28"/>
          <w:szCs w:val="28"/>
        </w:rPr>
        <w:t xml:space="preserve">). Открытие парка планируется в первом полугодии. Это полностью готовые для работы компаний производственные площади, на которых могут разместиться до 20 резидентов. И что отрадно, запуск такого парка — это востребованное бизнесом решение. Площадь корпуса на 90% уже распределена между перспективными инвесторами в сфере обрабатывающей промышленности, авиастроения и производства </w:t>
      </w:r>
      <w:proofErr w:type="spellStart"/>
      <w:r w:rsidRPr="008F5D73">
        <w:rPr>
          <w:rFonts w:ascii="Times New Roman" w:hAnsi="Times New Roman" w:cs="Times New Roman"/>
          <w:sz w:val="28"/>
          <w:szCs w:val="28"/>
        </w:rPr>
        <w:t>автокомпонентов</w:t>
      </w:r>
      <w:proofErr w:type="spellEnd"/>
      <w:r w:rsidRPr="008F5D73">
        <w:rPr>
          <w:rFonts w:ascii="Times New Roman" w:hAnsi="Times New Roman" w:cs="Times New Roman"/>
          <w:sz w:val="28"/>
          <w:szCs w:val="28"/>
        </w:rPr>
        <w:t>, готовыми приступить к реализации проектов.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Выделю и еще одно важное направление работ на территории ОЭЗ. С середины 2018 года начнется строительство объектов, нацеленных на реализацию решения о создании центра </w:t>
      </w:r>
      <w:proofErr w:type="spellStart"/>
      <w:r w:rsidRPr="008F5D73">
        <w:rPr>
          <w:rFonts w:ascii="Times New Roman" w:hAnsi="Times New Roman" w:cs="Times New Roman"/>
          <w:sz w:val="28"/>
          <w:szCs w:val="28"/>
        </w:rPr>
        <w:t>кастомизации</w:t>
      </w:r>
      <w:proofErr w:type="spellEnd"/>
      <w:r w:rsidRPr="008F5D73">
        <w:rPr>
          <w:rFonts w:ascii="Times New Roman" w:hAnsi="Times New Roman" w:cs="Times New Roman"/>
          <w:sz w:val="28"/>
          <w:szCs w:val="28"/>
        </w:rPr>
        <w:t xml:space="preserve"> воздушных судов МС-21 и SSJ.</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Кроме того, мы планируем и дальнейшее общее развитие территории ОЭЗ. Условия для этого созданы. Есть спрос на размещение со стороны инвесторов. Поэтому, с учётом имеющихся перспективных проектов и потенциального спроса, в 2017 году утвержден проект планировки 2-й очереди ОЭЗ «Ульяновск» и план обустройства её территории.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Площадка индустриального парка «Заволжье». Это наша самая эффективная зона роста. На территории парка реализуется 30 инвестиционных проектов с общим объемом инвестиций порядка 48 млрд. рублей. На 1 рубль бюджетных вложений в инфраструктуру парка приходится 32,4 рубля инвестиций резидентов и 10,7 рублей налоговых платежей в региональный бюджет (суммарным накопленным итогом с момента создания индустриального парка). За период с 2009 по 2016 годы резидентами парка перечислено без учета налоговых льгот 11,7 млрд. рублей налоговых отчислений в бюджет области, что многократно превысило государственные средства, вложенные в создание инфраструктуры парка.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Дальнейшее развитие парка связано с созданием специализированных производственных сегментов. В этой логике в Индустриальном парке у нас уже работают </w:t>
      </w:r>
      <w:proofErr w:type="spellStart"/>
      <w:r w:rsidRPr="008F5D73">
        <w:rPr>
          <w:rFonts w:ascii="Times New Roman" w:hAnsi="Times New Roman" w:cs="Times New Roman"/>
          <w:sz w:val="28"/>
          <w:szCs w:val="28"/>
        </w:rPr>
        <w:t>автокомпонентные</w:t>
      </w:r>
      <w:proofErr w:type="spellEnd"/>
      <w:r w:rsidRPr="008F5D73">
        <w:rPr>
          <w:rFonts w:ascii="Times New Roman" w:hAnsi="Times New Roman" w:cs="Times New Roman"/>
          <w:sz w:val="28"/>
          <w:szCs w:val="28"/>
        </w:rPr>
        <w:t xml:space="preserve"> предприятия.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Дополнительно мы начинаем размещать здесь компании, специализирующиеся на производстве и переработке продовольствия (пищевой кластер)</w:t>
      </w:r>
      <w:proofErr w:type="gramStart"/>
      <w:r w:rsidRPr="008F5D73">
        <w:rPr>
          <w:rFonts w:ascii="Times New Roman" w:hAnsi="Times New Roman" w:cs="Times New Roman"/>
          <w:sz w:val="28"/>
          <w:szCs w:val="28"/>
        </w:rPr>
        <w:t>.О</w:t>
      </w:r>
      <w:proofErr w:type="gramEnd"/>
      <w:r w:rsidRPr="008F5D73">
        <w:rPr>
          <w:rFonts w:ascii="Times New Roman" w:hAnsi="Times New Roman" w:cs="Times New Roman"/>
          <w:sz w:val="28"/>
          <w:szCs w:val="28"/>
        </w:rPr>
        <w:t xml:space="preserve">бщая площадь пищевого кластера составит 22 гектара. К действующим в парке «Заволжье» предприятиям пищевой промышленности «Марс» и «Эфес» добавится комбинат социального питания, который будет осуществлять переработку сырья и изготовление готовых продуктов питания с целью дальнейшей поставки в социальную сферу. В настоящее время ведутся переговоры еще с несколькими российскими и иностранными компаниями на предмет размещения в индустриальном парке. На проектирование кластера и </w:t>
      </w:r>
      <w:r w:rsidRPr="008F5D73">
        <w:rPr>
          <w:rFonts w:ascii="Times New Roman" w:hAnsi="Times New Roman" w:cs="Times New Roman"/>
          <w:sz w:val="28"/>
          <w:szCs w:val="28"/>
        </w:rPr>
        <w:lastRenderedPageBreak/>
        <w:t>его инфраструктуру в бюджете этого года предусмотрено порядка 55 млн. рублей.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Приступаем к реализации проекта по формированию малого индустриального парка «Восточный» для компаний малого и среднего бизнеса, прежде всего, мебельных производств. Общая площадь парка составит 15 га, на которых смогут разместиться 12-15 резидентов с суммарным объёмом инвестиций до 1,5 </w:t>
      </w:r>
      <w:proofErr w:type="spellStart"/>
      <w:r w:rsidRPr="008F5D73">
        <w:rPr>
          <w:rFonts w:ascii="Times New Roman" w:hAnsi="Times New Roman" w:cs="Times New Roman"/>
          <w:sz w:val="28"/>
          <w:szCs w:val="28"/>
        </w:rPr>
        <w:t>млрд</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ублей</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Еще одно направление специализации – станкостроительный кластер, формирующийся вокруг головного предприятия концерна «ДМГ МОРИ» и предприятий его партнеров и поставщиков.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Как перспективные для формирования в качестве самостоятельных сегментов мы рассматриваем направления, связанные с логистикой, производством высокотехнологичного медицинского оборудования и фармацевтических препаратов. Под них есть конкретные договоренности с резидентами, под каждый сегмент определены точки размещения.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Во-вторых, формируем новые зоны и точки развития.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Ведем работу с Минэкономразвития РФ об открытии на границе Ульяновска ОЭЗ промышленно-производственного типа «Технологическая долина». Рассчитываем, что решение будет принято в 2018 году.</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Формируем на базе производственных мощностей «Авиастар-СП» индустриальный парк для предприятий авиационной промышленности и других производителей авиационной техники и комплектующих. Подготовлена концепция развития парка.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 Димитровграде. Важнейший результат прошлого года – создание индустриального парка и ТОСЭР в моногороде «Димитровград».</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Кроме создания условий для размещения современных производств, парк будет иметь ярко выраженную инновационную составляющую.</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Еще одно важное для Димитровграда событие – новый формат работы индустриального парка на площадке </w:t>
      </w:r>
      <w:proofErr w:type="spellStart"/>
      <w:r w:rsidRPr="008F5D73">
        <w:rPr>
          <w:rFonts w:ascii="Times New Roman" w:hAnsi="Times New Roman" w:cs="Times New Roman"/>
          <w:sz w:val="28"/>
          <w:szCs w:val="28"/>
        </w:rPr>
        <w:t>Димитровградского</w:t>
      </w:r>
      <w:proofErr w:type="spellEnd"/>
      <w:r w:rsidRPr="008F5D73">
        <w:rPr>
          <w:rFonts w:ascii="Times New Roman" w:hAnsi="Times New Roman" w:cs="Times New Roman"/>
          <w:sz w:val="28"/>
          <w:szCs w:val="28"/>
        </w:rPr>
        <w:t xml:space="preserve"> автоагрегатного завода. Это более 150 тысяч </w:t>
      </w:r>
      <w:proofErr w:type="spellStart"/>
      <w:r w:rsidRPr="008F5D73">
        <w:rPr>
          <w:rFonts w:ascii="Times New Roman" w:hAnsi="Times New Roman" w:cs="Times New Roman"/>
          <w:sz w:val="28"/>
          <w:szCs w:val="28"/>
        </w:rPr>
        <w:t>кв</w:t>
      </w:r>
      <w:proofErr w:type="gramStart"/>
      <w:r w:rsidRPr="008F5D73">
        <w:rPr>
          <w:rFonts w:ascii="Times New Roman" w:hAnsi="Times New Roman" w:cs="Times New Roman"/>
          <w:sz w:val="28"/>
          <w:szCs w:val="28"/>
        </w:rPr>
        <w:t>.м</w:t>
      </w:r>
      <w:proofErr w:type="spellEnd"/>
      <w:proofErr w:type="gramEnd"/>
      <w:r w:rsidRPr="008F5D73">
        <w:rPr>
          <w:rFonts w:ascii="Times New Roman" w:hAnsi="Times New Roman" w:cs="Times New Roman"/>
          <w:sz w:val="28"/>
          <w:szCs w:val="28"/>
        </w:rPr>
        <w:t xml:space="preserve"> современных площадей для новых и компаний. Основным партнёром для </w:t>
      </w:r>
      <w:proofErr w:type="spellStart"/>
      <w:r w:rsidRPr="008F5D73">
        <w:rPr>
          <w:rFonts w:ascii="Times New Roman" w:hAnsi="Times New Roman" w:cs="Times New Roman"/>
          <w:sz w:val="28"/>
          <w:szCs w:val="28"/>
        </w:rPr>
        <w:t>ДААЗа</w:t>
      </w:r>
      <w:proofErr w:type="spellEnd"/>
      <w:r w:rsidRPr="008F5D73">
        <w:rPr>
          <w:rFonts w:ascii="Times New Roman" w:hAnsi="Times New Roman" w:cs="Times New Roman"/>
          <w:sz w:val="28"/>
          <w:szCs w:val="28"/>
        </w:rPr>
        <w:t xml:space="preserve"> становится Группа компаний «КАМАЗ» — крупнейшая автомобильная корпорация РФ, которая только на первом этапе инвестирует в создание парка 400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ублей</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По Димитровграду и другим моногородам мы активно взаимодействуем с Федеральным Фондом развития моногородов. Это дает нам возможность применять самые передовые формы поддержки бизнеса, которые специально разрабатываются для этих территорий. Димитровграду это позволило войти в 10-ку самых динамично развивающихся моногородов страны.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Для нас очень важно, чтобы инфраструктура для развития бизнеса была доступна и на территориях муниципальных образований области. Поэтому мы приняли решение о создании в регионе на принципах ГЧП муниципальных </w:t>
      </w:r>
      <w:proofErr w:type="gramStart"/>
      <w:r w:rsidRPr="008F5D73">
        <w:rPr>
          <w:rFonts w:ascii="Times New Roman" w:hAnsi="Times New Roman" w:cs="Times New Roman"/>
          <w:sz w:val="28"/>
          <w:szCs w:val="28"/>
        </w:rPr>
        <w:t>бизнес-парков</w:t>
      </w:r>
      <w:proofErr w:type="gramEnd"/>
      <w:r w:rsidRPr="008F5D73">
        <w:rPr>
          <w:rFonts w:ascii="Times New Roman" w:hAnsi="Times New Roman" w:cs="Times New Roman"/>
          <w:sz w:val="28"/>
          <w:szCs w:val="28"/>
        </w:rPr>
        <w:t xml:space="preserve">, своеобразных «Городов Мастеров». Это территории, где будут созданы максимально комфортные и упрощённые условия для создания и ведения собственного дела, в частности, резидентам таких парков не надо будет оформлять земельный участок. По такому принципу мы формируем бизнес </w:t>
      </w:r>
      <w:r w:rsidRPr="008F5D73">
        <w:rPr>
          <w:rFonts w:ascii="Times New Roman" w:hAnsi="Times New Roman" w:cs="Times New Roman"/>
          <w:sz w:val="28"/>
          <w:szCs w:val="28"/>
        </w:rPr>
        <w:lastRenderedPageBreak/>
        <w:t>парк «Восточный» в промышленной зоне «Заволжье». Но кроме этого определены места для размещения еще 5-ти подобных площадок:</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в Железнодорожном р-не города Ульяновска на территории хозяйственных комплексов советского периода;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площадка вблизи </w:t>
      </w:r>
      <w:proofErr w:type="spellStart"/>
      <w:r w:rsidRPr="008F5D73">
        <w:rPr>
          <w:rFonts w:ascii="Times New Roman" w:hAnsi="Times New Roman" w:cs="Times New Roman"/>
          <w:sz w:val="28"/>
          <w:szCs w:val="28"/>
        </w:rPr>
        <w:t>с</w:t>
      </w:r>
      <w:proofErr w:type="gramStart"/>
      <w:r w:rsidRPr="008F5D73">
        <w:rPr>
          <w:rFonts w:ascii="Times New Roman" w:hAnsi="Times New Roman" w:cs="Times New Roman"/>
          <w:sz w:val="28"/>
          <w:szCs w:val="28"/>
        </w:rPr>
        <w:t>.К</w:t>
      </w:r>
      <w:proofErr w:type="gramEnd"/>
      <w:r w:rsidRPr="008F5D73">
        <w:rPr>
          <w:rFonts w:ascii="Times New Roman" w:hAnsi="Times New Roman" w:cs="Times New Roman"/>
          <w:sz w:val="28"/>
          <w:szCs w:val="28"/>
        </w:rPr>
        <w:t>ременки</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Старомайнского</w:t>
      </w:r>
      <w:proofErr w:type="spellEnd"/>
      <w:r w:rsidRPr="008F5D73">
        <w:rPr>
          <w:rFonts w:ascii="Times New Roman" w:hAnsi="Times New Roman" w:cs="Times New Roman"/>
          <w:sz w:val="28"/>
          <w:szCs w:val="28"/>
        </w:rPr>
        <w:t xml:space="preserve"> района;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площадка вдоль трассы М5 «Урал» рядом с </w:t>
      </w:r>
      <w:proofErr w:type="spellStart"/>
      <w:r w:rsidRPr="008F5D73">
        <w:rPr>
          <w:rFonts w:ascii="Times New Roman" w:hAnsi="Times New Roman" w:cs="Times New Roman"/>
          <w:sz w:val="28"/>
          <w:szCs w:val="28"/>
        </w:rPr>
        <w:t>р.п</w:t>
      </w:r>
      <w:proofErr w:type="gramStart"/>
      <w:r w:rsidRPr="008F5D73">
        <w:rPr>
          <w:rFonts w:ascii="Times New Roman" w:hAnsi="Times New Roman" w:cs="Times New Roman"/>
          <w:sz w:val="28"/>
          <w:szCs w:val="28"/>
        </w:rPr>
        <w:t>.Н</w:t>
      </w:r>
      <w:proofErr w:type="gramEnd"/>
      <w:r w:rsidRPr="008F5D73">
        <w:rPr>
          <w:rFonts w:ascii="Times New Roman" w:hAnsi="Times New Roman" w:cs="Times New Roman"/>
          <w:sz w:val="28"/>
          <w:szCs w:val="28"/>
        </w:rPr>
        <w:t>иколаевка</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а также вблизи </w:t>
      </w:r>
      <w:proofErr w:type="spellStart"/>
      <w:r w:rsidRPr="008F5D73">
        <w:rPr>
          <w:rFonts w:ascii="Times New Roman" w:hAnsi="Times New Roman" w:cs="Times New Roman"/>
          <w:sz w:val="28"/>
          <w:szCs w:val="28"/>
        </w:rPr>
        <w:t>р.п</w:t>
      </w:r>
      <w:proofErr w:type="gramStart"/>
      <w:r w:rsidRPr="008F5D73">
        <w:rPr>
          <w:rFonts w:ascii="Times New Roman" w:hAnsi="Times New Roman" w:cs="Times New Roman"/>
          <w:sz w:val="28"/>
          <w:szCs w:val="28"/>
        </w:rPr>
        <w:t>.М</w:t>
      </w:r>
      <w:proofErr w:type="gramEnd"/>
      <w:r w:rsidRPr="008F5D73">
        <w:rPr>
          <w:rFonts w:ascii="Times New Roman" w:hAnsi="Times New Roman" w:cs="Times New Roman"/>
          <w:sz w:val="28"/>
          <w:szCs w:val="28"/>
        </w:rPr>
        <w:t>улловка</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Мелекесского</w:t>
      </w:r>
      <w:proofErr w:type="spellEnd"/>
      <w:r w:rsidRPr="008F5D73">
        <w:rPr>
          <w:rFonts w:ascii="Times New Roman" w:hAnsi="Times New Roman" w:cs="Times New Roman"/>
          <w:sz w:val="28"/>
          <w:szCs w:val="28"/>
        </w:rPr>
        <w:t xml:space="preserve"> района;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и вдоль трассы «Ульяновск-Саранск» около </w:t>
      </w:r>
      <w:proofErr w:type="spellStart"/>
      <w:r w:rsidRPr="008F5D73">
        <w:rPr>
          <w:rFonts w:ascii="Times New Roman" w:hAnsi="Times New Roman" w:cs="Times New Roman"/>
          <w:sz w:val="28"/>
          <w:szCs w:val="28"/>
        </w:rPr>
        <w:t>р.п</w:t>
      </w:r>
      <w:proofErr w:type="gramStart"/>
      <w:r w:rsidRPr="008F5D73">
        <w:rPr>
          <w:rFonts w:ascii="Times New Roman" w:hAnsi="Times New Roman" w:cs="Times New Roman"/>
          <w:sz w:val="28"/>
          <w:szCs w:val="28"/>
        </w:rPr>
        <w:t>.С</w:t>
      </w:r>
      <w:proofErr w:type="gramEnd"/>
      <w:r w:rsidRPr="008F5D73">
        <w:rPr>
          <w:rFonts w:ascii="Times New Roman" w:hAnsi="Times New Roman" w:cs="Times New Roman"/>
          <w:sz w:val="28"/>
          <w:szCs w:val="28"/>
        </w:rPr>
        <w:t>урское</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Сейчас идет разработка концепции и моделей этих парков, формирование перечня компаний и направлений работы (с учетом имеющейся конкуренции со стороны соседних субъектов РФ).</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Поэтому </w:t>
      </w:r>
      <w:proofErr w:type="gramStart"/>
      <w:r w:rsidRPr="008F5D73">
        <w:rPr>
          <w:rFonts w:ascii="Times New Roman" w:hAnsi="Times New Roman" w:cs="Times New Roman"/>
          <w:sz w:val="28"/>
          <w:szCs w:val="28"/>
        </w:rPr>
        <w:t>пользуясь</w:t>
      </w:r>
      <w:proofErr w:type="gramEnd"/>
      <w:r w:rsidRPr="008F5D73">
        <w:rPr>
          <w:rFonts w:ascii="Times New Roman" w:hAnsi="Times New Roman" w:cs="Times New Roman"/>
          <w:sz w:val="28"/>
          <w:szCs w:val="28"/>
        </w:rPr>
        <w:t xml:space="preserve"> случаем, приглашаю бизнес принять участие в этой работе, а потом и реализовать здесь свои проекты. Мы рады будем видеть здесь и ульяновских предпринимателей, и бизнес из соседних регионов. Уверен, это будет интересно и вам, и нам.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 учетом уже принятых решений и начатой работы по созданию в нескольких муниципальных образованиях области индустриальных парков (Новоспасском, </w:t>
      </w:r>
      <w:proofErr w:type="spellStart"/>
      <w:r w:rsidRPr="008F5D73">
        <w:rPr>
          <w:rFonts w:ascii="Times New Roman" w:hAnsi="Times New Roman" w:cs="Times New Roman"/>
          <w:sz w:val="28"/>
          <w:szCs w:val="28"/>
        </w:rPr>
        <w:t>Сенгилеевском</w:t>
      </w:r>
      <w:proofErr w:type="spellEnd"/>
      <w:r w:rsidRPr="008F5D73">
        <w:rPr>
          <w:rFonts w:ascii="Times New Roman" w:hAnsi="Times New Roman" w:cs="Times New Roman"/>
          <w:sz w:val="28"/>
          <w:szCs w:val="28"/>
        </w:rPr>
        <w:t xml:space="preserve">, Ульяновском районах, Инзе и </w:t>
      </w:r>
      <w:proofErr w:type="spellStart"/>
      <w:r w:rsidRPr="008F5D73">
        <w:rPr>
          <w:rFonts w:ascii="Times New Roman" w:hAnsi="Times New Roman" w:cs="Times New Roman"/>
          <w:sz w:val="28"/>
          <w:szCs w:val="28"/>
        </w:rPr>
        <w:t>Новоульяновске</w:t>
      </w:r>
      <w:proofErr w:type="spellEnd"/>
      <w:r w:rsidRPr="008F5D73">
        <w:rPr>
          <w:rFonts w:ascii="Times New Roman" w:hAnsi="Times New Roman" w:cs="Times New Roman"/>
          <w:sz w:val="28"/>
          <w:szCs w:val="28"/>
        </w:rPr>
        <w:t>) мы получаем опорные точки для развития экономики по всей территории области.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В-третьих, сквозная линия, которая есть во всех наших инфраструктурных проектах – инновационная составляющая, создание условий для технологического предпринимательства.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Во всем мире формируется новая экономика, основанная на инновациях, цифровых технологиях и технологическом предпринимательстве. Эти процессы невозможны без участия бизнеса, его активной роли. Нам нельзя упустить этот момент. </w:t>
      </w:r>
      <w:proofErr w:type="gramStart"/>
      <w:r w:rsidRPr="008F5D73">
        <w:rPr>
          <w:rFonts w:ascii="Times New Roman" w:hAnsi="Times New Roman" w:cs="Times New Roman"/>
          <w:sz w:val="28"/>
          <w:szCs w:val="28"/>
        </w:rPr>
        <w:t xml:space="preserve">Наша задача – создание комфортной </w:t>
      </w:r>
      <w:proofErr w:type="spellStart"/>
      <w:r w:rsidRPr="008F5D73">
        <w:rPr>
          <w:rFonts w:ascii="Times New Roman" w:hAnsi="Times New Roman" w:cs="Times New Roman"/>
          <w:sz w:val="28"/>
          <w:szCs w:val="28"/>
        </w:rPr>
        <w:t>экосреды</w:t>
      </w:r>
      <w:proofErr w:type="spellEnd"/>
      <w:r w:rsidRPr="008F5D73">
        <w:rPr>
          <w:rFonts w:ascii="Times New Roman" w:hAnsi="Times New Roman" w:cs="Times New Roman"/>
          <w:sz w:val="28"/>
          <w:szCs w:val="28"/>
        </w:rPr>
        <w:t xml:space="preserve"> для коммерциализации знаний, открытия в регионе R&amp;D-компаний, запуска высокотехнологичных </w:t>
      </w:r>
      <w:proofErr w:type="spellStart"/>
      <w:r w:rsidRPr="008F5D73">
        <w:rPr>
          <w:rFonts w:ascii="Times New Roman" w:hAnsi="Times New Roman" w:cs="Times New Roman"/>
          <w:sz w:val="28"/>
          <w:szCs w:val="28"/>
        </w:rPr>
        <w:t>стартапов</w:t>
      </w:r>
      <w:proofErr w:type="spellEnd"/>
      <w:r w:rsidRPr="008F5D73">
        <w:rPr>
          <w:rFonts w:ascii="Times New Roman" w:hAnsi="Times New Roman" w:cs="Times New Roman"/>
          <w:sz w:val="28"/>
          <w:szCs w:val="28"/>
        </w:rPr>
        <w:t xml:space="preserve"> и внедрения новейших технологий.</w:t>
      </w:r>
      <w:proofErr w:type="gramEnd"/>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Мы уже приняли несколько ключевых решений для успешного развития инновационной деятельности.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 2017 году утвердили Инновационную декларацию, концепцию «Умный регион» и Стратегию опережающего индустриально-инновационного и научно-технологического развития области на 2017-2021 гг.</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Не только определились с направлениями инновационной специализации (</w:t>
      </w:r>
      <w:proofErr w:type="spellStart"/>
      <w:r w:rsidRPr="008F5D73">
        <w:rPr>
          <w:rFonts w:ascii="Times New Roman" w:hAnsi="Times New Roman" w:cs="Times New Roman"/>
          <w:sz w:val="28"/>
          <w:szCs w:val="28"/>
        </w:rPr>
        <w:t>Энерджинет</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Фуднет</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Аэронет</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Нейронет</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Хелснет</w:t>
      </w:r>
      <w:proofErr w:type="spellEnd"/>
      <w:r w:rsidRPr="008F5D73">
        <w:rPr>
          <w:rFonts w:ascii="Times New Roman" w:hAnsi="Times New Roman" w:cs="Times New Roman"/>
          <w:sz w:val="28"/>
          <w:szCs w:val="28"/>
        </w:rPr>
        <w:t>), но и запустили по ним первые проекты. Мы готовы работать в рамках этих направлений со всеми партнерами, у которых есть интерес к развитию инновационного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Для управления этими процессами мы создаём Агентство инновационного развития. Оно должно обеспечить стыковку работы инновационных компаний между собой, промышленными предприятиями и образовательной деятельностью.</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Создан региональный инновационный кластер «Технологическая долина» (</w:t>
      </w:r>
      <w:proofErr w:type="spellStart"/>
      <w:r w:rsidRPr="008F5D73">
        <w:rPr>
          <w:rFonts w:ascii="Times New Roman" w:hAnsi="Times New Roman" w:cs="Times New Roman"/>
          <w:sz w:val="28"/>
          <w:szCs w:val="28"/>
        </w:rPr>
        <w:t>Технокампус</w:t>
      </w:r>
      <w:proofErr w:type="spellEnd"/>
      <w:r w:rsidRPr="008F5D73">
        <w:rPr>
          <w:rFonts w:ascii="Times New Roman" w:hAnsi="Times New Roman" w:cs="Times New Roman"/>
          <w:sz w:val="28"/>
          <w:szCs w:val="28"/>
        </w:rPr>
        <w:t xml:space="preserve"> 2.0). Проект вошёл в список из 12 российских территорий </w:t>
      </w:r>
      <w:r w:rsidRPr="008F5D73">
        <w:rPr>
          <w:rFonts w:ascii="Times New Roman" w:hAnsi="Times New Roman" w:cs="Times New Roman"/>
          <w:sz w:val="28"/>
          <w:szCs w:val="28"/>
        </w:rPr>
        <w:lastRenderedPageBreak/>
        <w:t>опережающего инновационного развития мирового уровня, отобранных Правительством Российской Федерации.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Сформирована полноценная система управления: консультативный совет, управляющая компания. «Центр кластерного развития области» — управляющая компания и кластера, и проекта – занял по итогам 2017 года первое место в конкурсе «Проектный олимп», который ежегодно проводится Аналитическим центром при Правительстве РФ.</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Сформировали пакет налоговых льгот и преференций, о которых я говорил в начале выступления. С точки зрения возможных форм поддержки мы ориентируемся на опыт </w:t>
      </w:r>
      <w:proofErr w:type="spellStart"/>
      <w:r w:rsidRPr="008F5D73">
        <w:rPr>
          <w:rFonts w:ascii="Times New Roman" w:hAnsi="Times New Roman" w:cs="Times New Roman"/>
          <w:sz w:val="28"/>
          <w:szCs w:val="28"/>
        </w:rPr>
        <w:t>Сколково</w:t>
      </w:r>
      <w:proofErr w:type="spellEnd"/>
      <w:r w:rsidRPr="008F5D73">
        <w:rPr>
          <w:rFonts w:ascii="Times New Roman" w:hAnsi="Times New Roman" w:cs="Times New Roman"/>
          <w:sz w:val="28"/>
          <w:szCs w:val="28"/>
        </w:rPr>
        <w:t xml:space="preserve">. Мы рассчитываем, что в 2018 году будут внесены изменения в федеральное законодательство. И действующие для резидентов в </w:t>
      </w:r>
      <w:proofErr w:type="spellStart"/>
      <w:r w:rsidRPr="008F5D73">
        <w:rPr>
          <w:rFonts w:ascii="Times New Roman" w:hAnsi="Times New Roman" w:cs="Times New Roman"/>
          <w:sz w:val="28"/>
          <w:szCs w:val="28"/>
        </w:rPr>
        <w:t>Сколково</w:t>
      </w:r>
      <w:proofErr w:type="spellEnd"/>
      <w:r w:rsidRPr="008F5D73">
        <w:rPr>
          <w:rFonts w:ascii="Times New Roman" w:hAnsi="Times New Roman" w:cs="Times New Roman"/>
          <w:sz w:val="28"/>
          <w:szCs w:val="28"/>
        </w:rPr>
        <w:t xml:space="preserve"> меры поддержки будут распространены и на нашу «Технологическую долину». Такое поручение дано федеральному Минфину Президентом нашей страны </w:t>
      </w:r>
      <w:proofErr w:type="spellStart"/>
      <w:r w:rsidRPr="008F5D73">
        <w:rPr>
          <w:rFonts w:ascii="Times New Roman" w:hAnsi="Times New Roman" w:cs="Times New Roman"/>
          <w:sz w:val="28"/>
          <w:szCs w:val="28"/>
        </w:rPr>
        <w:t>В.В.Путиным</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Еще одно поручение Президента касается финансовой поддержки проекта со стороны Внешэкономбанка.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Целевая идея проекта – объединить имеющиеся на территории города Ульяновска, города Димитровграда и </w:t>
      </w:r>
      <w:proofErr w:type="spellStart"/>
      <w:r w:rsidRPr="008F5D73">
        <w:rPr>
          <w:rFonts w:ascii="Times New Roman" w:hAnsi="Times New Roman" w:cs="Times New Roman"/>
          <w:sz w:val="28"/>
          <w:szCs w:val="28"/>
        </w:rPr>
        <w:t>Чердаклинского</w:t>
      </w:r>
      <w:proofErr w:type="spellEnd"/>
      <w:r w:rsidRPr="008F5D73">
        <w:rPr>
          <w:rFonts w:ascii="Times New Roman" w:hAnsi="Times New Roman" w:cs="Times New Roman"/>
          <w:sz w:val="28"/>
          <w:szCs w:val="28"/>
        </w:rPr>
        <w:t xml:space="preserve"> района инновационные компетенции и получить за счёт этого синергетический эффект. Речь идет именно о работе со всеми новейшими компетенциями, вне зависимости от проекта и физической точки их реализации. Главное требование к ним — соответствовать направлениям инновационной специализации. Это позволит кластеру наработать потенциал для выхода на мировой уровень за счёт его масштаба.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Сформировано и инфраструктурное ядро, вокруг которого и будут решаться эти </w:t>
      </w:r>
      <w:proofErr w:type="gramStart"/>
      <w:r w:rsidRPr="008F5D73">
        <w:rPr>
          <w:rFonts w:ascii="Times New Roman" w:hAnsi="Times New Roman" w:cs="Times New Roman"/>
          <w:sz w:val="28"/>
          <w:szCs w:val="28"/>
        </w:rPr>
        <w:t>задачи</w:t>
      </w:r>
      <w:proofErr w:type="gramEnd"/>
      <w:r w:rsidRPr="008F5D73">
        <w:rPr>
          <w:rFonts w:ascii="Times New Roman" w:hAnsi="Times New Roman" w:cs="Times New Roman"/>
          <w:sz w:val="28"/>
          <w:szCs w:val="28"/>
        </w:rPr>
        <w:t xml:space="preserve"> и выращиваться новая </w:t>
      </w:r>
      <w:proofErr w:type="spellStart"/>
      <w:r w:rsidRPr="008F5D73">
        <w:rPr>
          <w:rFonts w:ascii="Times New Roman" w:hAnsi="Times New Roman" w:cs="Times New Roman"/>
          <w:sz w:val="28"/>
          <w:szCs w:val="28"/>
        </w:rPr>
        <w:t>экосреда</w:t>
      </w:r>
      <w:proofErr w:type="spellEnd"/>
      <w:r w:rsidRPr="008F5D73">
        <w:rPr>
          <w:rFonts w:ascii="Times New Roman" w:hAnsi="Times New Roman" w:cs="Times New Roman"/>
          <w:sz w:val="28"/>
          <w:szCs w:val="28"/>
        </w:rPr>
        <w:t xml:space="preserve"> – Ульяновский </w:t>
      </w:r>
      <w:proofErr w:type="spellStart"/>
      <w:r w:rsidRPr="008F5D73">
        <w:rPr>
          <w:rFonts w:ascii="Times New Roman" w:hAnsi="Times New Roman" w:cs="Times New Roman"/>
          <w:sz w:val="28"/>
          <w:szCs w:val="28"/>
        </w:rPr>
        <w:t>Наноцентр</w:t>
      </w:r>
      <w:proofErr w:type="spellEnd"/>
      <w:r w:rsidRPr="008F5D73">
        <w:rPr>
          <w:rFonts w:ascii="Times New Roman" w:hAnsi="Times New Roman" w:cs="Times New Roman"/>
          <w:sz w:val="28"/>
          <w:szCs w:val="28"/>
        </w:rPr>
        <w:t xml:space="preserve"> на территории парка «Заволжье». Сегодня – это уже четыре действующих корпуса. Строительство четвертого корпуса, включающего производственные, лабораторные и офисные помещения, закончилось в начале 2018 года.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Я приглашаю сюда предприятия, </w:t>
      </w:r>
      <w:proofErr w:type="gramStart"/>
      <w:r w:rsidRPr="008F5D73">
        <w:rPr>
          <w:rFonts w:ascii="Times New Roman" w:hAnsi="Times New Roman" w:cs="Times New Roman"/>
          <w:sz w:val="28"/>
          <w:szCs w:val="28"/>
        </w:rPr>
        <w:t>амбициозные</w:t>
      </w:r>
      <w:proofErr w:type="gramEnd"/>
      <w:r w:rsidRPr="008F5D73">
        <w:rPr>
          <w:rFonts w:ascii="Times New Roman" w:hAnsi="Times New Roman" w:cs="Times New Roman"/>
          <w:sz w:val="28"/>
          <w:szCs w:val="28"/>
        </w:rPr>
        <w:t xml:space="preserve"> научно-производственные компании со всей Российской Федерации, которые занимаются деятельностью, связанной с инжинирингом, научными исследованиями, разработками, высокотехнологичным производством. Технологически помещения оборудованы таким образом, чтобы можно было разместиться компаниям с любым типом сложности оборудования. Имеются </w:t>
      </w:r>
      <w:proofErr w:type="gramStart"/>
      <w:r w:rsidRPr="008F5D73">
        <w:rPr>
          <w:rFonts w:ascii="Times New Roman" w:hAnsi="Times New Roman" w:cs="Times New Roman"/>
          <w:sz w:val="28"/>
          <w:szCs w:val="28"/>
        </w:rPr>
        <w:t>условий</w:t>
      </w:r>
      <w:proofErr w:type="gramEnd"/>
      <w:r w:rsidRPr="008F5D73">
        <w:rPr>
          <w:rFonts w:ascii="Times New Roman" w:hAnsi="Times New Roman" w:cs="Times New Roman"/>
          <w:sz w:val="28"/>
          <w:szCs w:val="28"/>
        </w:rPr>
        <w:t xml:space="preserve"> как для работы лабораторий, так и для открытия офисов резидентов. Любая компания может сделать организацию пространства под свои потребности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Вокруг действующих корпусов </w:t>
      </w:r>
      <w:proofErr w:type="spellStart"/>
      <w:r w:rsidRPr="008F5D73">
        <w:rPr>
          <w:rFonts w:ascii="Times New Roman" w:hAnsi="Times New Roman" w:cs="Times New Roman"/>
          <w:sz w:val="28"/>
          <w:szCs w:val="28"/>
        </w:rPr>
        <w:t>Наноцентра</w:t>
      </w:r>
      <w:proofErr w:type="spellEnd"/>
      <w:r w:rsidRPr="008F5D73">
        <w:rPr>
          <w:rFonts w:ascii="Times New Roman" w:hAnsi="Times New Roman" w:cs="Times New Roman"/>
          <w:sz w:val="28"/>
          <w:szCs w:val="28"/>
        </w:rPr>
        <w:t xml:space="preserve"> будут </w:t>
      </w:r>
      <w:proofErr w:type="gramStart"/>
      <w:r w:rsidRPr="008F5D73">
        <w:rPr>
          <w:rFonts w:ascii="Times New Roman" w:hAnsi="Times New Roman" w:cs="Times New Roman"/>
          <w:sz w:val="28"/>
          <w:szCs w:val="28"/>
        </w:rPr>
        <w:t>проектироваться</w:t>
      </w:r>
      <w:proofErr w:type="gramEnd"/>
      <w:r w:rsidRPr="008F5D73">
        <w:rPr>
          <w:rFonts w:ascii="Times New Roman" w:hAnsi="Times New Roman" w:cs="Times New Roman"/>
          <w:sz w:val="28"/>
          <w:szCs w:val="28"/>
        </w:rPr>
        <w:t xml:space="preserve"> и строиться высокотехнологичные предприятия, бизнес-инкубаторы, опытные производства, </w:t>
      </w:r>
      <w:proofErr w:type="spellStart"/>
      <w:r w:rsidRPr="008F5D73">
        <w:rPr>
          <w:rFonts w:ascii="Times New Roman" w:hAnsi="Times New Roman" w:cs="Times New Roman"/>
          <w:sz w:val="28"/>
          <w:szCs w:val="28"/>
        </w:rPr>
        <w:t>технокампус</w:t>
      </w:r>
      <w:proofErr w:type="spellEnd"/>
      <w:r w:rsidRPr="008F5D73">
        <w:rPr>
          <w:rFonts w:ascii="Times New Roman" w:hAnsi="Times New Roman" w:cs="Times New Roman"/>
          <w:sz w:val="28"/>
          <w:szCs w:val="28"/>
        </w:rPr>
        <w:t xml:space="preserve"> с университетами, научными и производственными лабораториями. То есть формироваться интегрированные цепочки создания добавочной стоимости. В непосредственной близости расположится и жилой район.</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Уважаемые партнеры! Еще раз хочу обратиться к представителям нашего бизнеса, бизнеса других субъектов и иностранным инвесторам. Приходите к </w:t>
      </w:r>
      <w:r w:rsidRPr="008F5D73">
        <w:rPr>
          <w:rFonts w:ascii="Times New Roman" w:hAnsi="Times New Roman" w:cs="Times New Roman"/>
          <w:sz w:val="28"/>
          <w:szCs w:val="28"/>
        </w:rPr>
        <w:lastRenderedPageBreak/>
        <w:t>нам, работайте, пользуйтесь всеми имеющимися инструментами и сформированной разнообразной инфраструктурой!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Приоритет инновационной составляющей проявляется и в конкретных отраслевых проектах, которые мы запускаем. Они носят якорный характер, рассчитаны на локализацию и встраивание в формируемые производственные цепочки отечественного бизнеса.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Пример такого подхода – становление в регионе совершенно новой для Российской Федерации отрасли ветроэнергетики (часть направления </w:t>
      </w:r>
      <w:proofErr w:type="spellStart"/>
      <w:r w:rsidRPr="008F5D73">
        <w:rPr>
          <w:rFonts w:ascii="Times New Roman" w:hAnsi="Times New Roman" w:cs="Times New Roman"/>
          <w:sz w:val="28"/>
          <w:szCs w:val="28"/>
        </w:rPr>
        <w:t>энерджинет</w:t>
      </w:r>
      <w:proofErr w:type="spellEnd"/>
      <w:r w:rsidRPr="008F5D73">
        <w:rPr>
          <w:rFonts w:ascii="Times New Roman" w:hAnsi="Times New Roman" w:cs="Times New Roman"/>
          <w:sz w:val="28"/>
          <w:szCs w:val="28"/>
        </w:rPr>
        <w:t xml:space="preserve"> в НТИ). Мы формируем не только парки </w:t>
      </w:r>
      <w:proofErr w:type="spellStart"/>
      <w:r w:rsidRPr="008F5D73">
        <w:rPr>
          <w:rFonts w:ascii="Times New Roman" w:hAnsi="Times New Roman" w:cs="Times New Roman"/>
          <w:sz w:val="28"/>
          <w:szCs w:val="28"/>
        </w:rPr>
        <w:t>ветрогенерации</w:t>
      </w:r>
      <w:proofErr w:type="spellEnd"/>
      <w:r w:rsidRPr="008F5D73">
        <w:rPr>
          <w:rFonts w:ascii="Times New Roman" w:hAnsi="Times New Roman" w:cs="Times New Roman"/>
          <w:sz w:val="28"/>
          <w:szCs w:val="28"/>
        </w:rPr>
        <w:t xml:space="preserve">, но и всю производственную цепочку создания </w:t>
      </w:r>
      <w:proofErr w:type="spellStart"/>
      <w:r w:rsidRPr="008F5D73">
        <w:rPr>
          <w:rFonts w:ascii="Times New Roman" w:hAnsi="Times New Roman" w:cs="Times New Roman"/>
          <w:sz w:val="28"/>
          <w:szCs w:val="28"/>
        </w:rPr>
        <w:t>ветроустановок</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Первый такой парк не только на территории области, но в масштабах Российской Федерации мощностью 35 МВт, построенный компанией «</w:t>
      </w:r>
      <w:proofErr w:type="spellStart"/>
      <w:r w:rsidRPr="008F5D73">
        <w:rPr>
          <w:rFonts w:ascii="Times New Roman" w:hAnsi="Times New Roman" w:cs="Times New Roman"/>
          <w:sz w:val="28"/>
          <w:szCs w:val="28"/>
        </w:rPr>
        <w:t>Фортум</w:t>
      </w:r>
      <w:proofErr w:type="spellEnd"/>
      <w:r w:rsidRPr="008F5D73">
        <w:rPr>
          <w:rFonts w:ascii="Times New Roman" w:hAnsi="Times New Roman" w:cs="Times New Roman"/>
          <w:sz w:val="28"/>
          <w:szCs w:val="28"/>
        </w:rPr>
        <w:t>», с начала этого года уже поставляет энергию в сеть. В планах на этот год – начало строительства совместным Фондом развития ветроэнергетики «</w:t>
      </w:r>
      <w:proofErr w:type="spellStart"/>
      <w:r w:rsidRPr="008F5D73">
        <w:rPr>
          <w:rFonts w:ascii="Times New Roman" w:hAnsi="Times New Roman" w:cs="Times New Roman"/>
          <w:sz w:val="28"/>
          <w:szCs w:val="28"/>
        </w:rPr>
        <w:t>Фортум</w:t>
      </w:r>
      <w:proofErr w:type="spellEnd"/>
      <w:r w:rsidRPr="008F5D73">
        <w:rPr>
          <w:rFonts w:ascii="Times New Roman" w:hAnsi="Times New Roman" w:cs="Times New Roman"/>
          <w:sz w:val="28"/>
          <w:szCs w:val="28"/>
        </w:rPr>
        <w:t>» и «</w:t>
      </w:r>
      <w:proofErr w:type="spellStart"/>
      <w:r w:rsidRPr="008F5D73">
        <w:rPr>
          <w:rFonts w:ascii="Times New Roman" w:hAnsi="Times New Roman" w:cs="Times New Roman"/>
          <w:sz w:val="28"/>
          <w:szCs w:val="28"/>
        </w:rPr>
        <w:t>Роснано</w:t>
      </w:r>
      <w:proofErr w:type="spellEnd"/>
      <w:r w:rsidRPr="008F5D73">
        <w:rPr>
          <w:rFonts w:ascii="Times New Roman" w:hAnsi="Times New Roman" w:cs="Times New Roman"/>
          <w:sz w:val="28"/>
          <w:szCs w:val="28"/>
        </w:rPr>
        <w:t xml:space="preserve">» парка на 50 МВт, а в ближайшие пять лет строительство ещё нескольких </w:t>
      </w:r>
      <w:proofErr w:type="spellStart"/>
      <w:r w:rsidRPr="008F5D73">
        <w:rPr>
          <w:rFonts w:ascii="Times New Roman" w:hAnsi="Times New Roman" w:cs="Times New Roman"/>
          <w:sz w:val="28"/>
          <w:szCs w:val="28"/>
        </w:rPr>
        <w:t>ветропарков</w:t>
      </w:r>
      <w:proofErr w:type="spellEnd"/>
      <w:r w:rsidRPr="008F5D73">
        <w:rPr>
          <w:rFonts w:ascii="Times New Roman" w:hAnsi="Times New Roman" w:cs="Times New Roman"/>
          <w:sz w:val="28"/>
          <w:szCs w:val="28"/>
        </w:rPr>
        <w:t xml:space="preserve"> общей мощностью свыше 250 МВт. Площадки для размещения </w:t>
      </w:r>
      <w:proofErr w:type="gramStart"/>
      <w:r w:rsidRPr="008F5D73">
        <w:rPr>
          <w:rFonts w:ascii="Times New Roman" w:hAnsi="Times New Roman" w:cs="Times New Roman"/>
          <w:sz w:val="28"/>
          <w:szCs w:val="28"/>
        </w:rPr>
        <w:t>дополнительных</w:t>
      </w:r>
      <w:proofErr w:type="gram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ветроустановок</w:t>
      </w:r>
      <w:proofErr w:type="spellEnd"/>
      <w:r w:rsidRPr="008F5D73">
        <w:rPr>
          <w:rFonts w:ascii="Times New Roman" w:hAnsi="Times New Roman" w:cs="Times New Roman"/>
          <w:sz w:val="28"/>
          <w:szCs w:val="28"/>
        </w:rPr>
        <w:t xml:space="preserve"> уже подобраны.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Но самая главная и сложная задача – сконцентрировать и локализовать на территории региона компетенции, связанные с созданием </w:t>
      </w:r>
      <w:proofErr w:type="spellStart"/>
      <w:r w:rsidRPr="008F5D73">
        <w:rPr>
          <w:rFonts w:ascii="Times New Roman" w:hAnsi="Times New Roman" w:cs="Times New Roman"/>
          <w:sz w:val="28"/>
          <w:szCs w:val="28"/>
        </w:rPr>
        <w:t>ветроустановок</w:t>
      </w:r>
      <w:proofErr w:type="spellEnd"/>
      <w:r w:rsidRPr="008F5D73">
        <w:rPr>
          <w:rFonts w:ascii="Times New Roman" w:hAnsi="Times New Roman" w:cs="Times New Roman"/>
          <w:sz w:val="28"/>
          <w:szCs w:val="28"/>
        </w:rPr>
        <w:t>, разработкой и производством их компонентов.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На Сочинском форуме в феврале сделан важный шаг в ее решении. Между Министерством промышленности и торговли РФ, Правительством региона и датской компанией </w:t>
      </w:r>
      <w:proofErr w:type="spellStart"/>
      <w:r w:rsidRPr="008F5D73">
        <w:rPr>
          <w:rFonts w:ascii="Times New Roman" w:hAnsi="Times New Roman" w:cs="Times New Roman"/>
          <w:sz w:val="28"/>
          <w:szCs w:val="28"/>
        </w:rPr>
        <w:t>Vestas</w:t>
      </w:r>
      <w:proofErr w:type="spellEnd"/>
      <w:r w:rsidRPr="008F5D73">
        <w:rPr>
          <w:rFonts w:ascii="Times New Roman" w:hAnsi="Times New Roman" w:cs="Times New Roman"/>
          <w:sz w:val="28"/>
          <w:szCs w:val="28"/>
        </w:rPr>
        <w:t xml:space="preserve"> подписан </w:t>
      </w:r>
      <w:proofErr w:type="spellStart"/>
      <w:r w:rsidRPr="008F5D73">
        <w:rPr>
          <w:rFonts w:ascii="Times New Roman" w:hAnsi="Times New Roman" w:cs="Times New Roman"/>
          <w:sz w:val="28"/>
          <w:szCs w:val="28"/>
        </w:rPr>
        <w:t>специнвестконтракт</w:t>
      </w:r>
      <w:proofErr w:type="spellEnd"/>
      <w:r w:rsidRPr="008F5D73">
        <w:rPr>
          <w:rFonts w:ascii="Times New Roman" w:hAnsi="Times New Roman" w:cs="Times New Roman"/>
          <w:sz w:val="28"/>
          <w:szCs w:val="28"/>
        </w:rPr>
        <w:t xml:space="preserve"> (СПИК), который запускает процессы локализации и даёт возможность нашим отечественным производителям войти сложные высокотехнологичные кооперационные производственные цепочки.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 первую очередь, речь идёт о производстве лопастей для </w:t>
      </w:r>
      <w:proofErr w:type="spellStart"/>
      <w:r w:rsidRPr="008F5D73">
        <w:rPr>
          <w:rFonts w:ascii="Times New Roman" w:hAnsi="Times New Roman" w:cs="Times New Roman"/>
          <w:sz w:val="28"/>
          <w:szCs w:val="28"/>
        </w:rPr>
        <w:t>ветроустановок</w:t>
      </w:r>
      <w:proofErr w:type="spellEnd"/>
      <w:r w:rsidRPr="008F5D73">
        <w:rPr>
          <w:rFonts w:ascii="Times New Roman" w:hAnsi="Times New Roman" w:cs="Times New Roman"/>
          <w:sz w:val="28"/>
          <w:szCs w:val="28"/>
        </w:rPr>
        <w:t>, соглашение о создании в регионе высокотехнологичного предприятия для этих целей было подписано в 2017 г. Запуск производства планируется уже в 2018 г.</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Кроме этого, цикл производства </w:t>
      </w:r>
      <w:proofErr w:type="spellStart"/>
      <w:r w:rsidRPr="008F5D73">
        <w:rPr>
          <w:rFonts w:ascii="Times New Roman" w:hAnsi="Times New Roman" w:cs="Times New Roman"/>
          <w:sz w:val="28"/>
          <w:szCs w:val="28"/>
        </w:rPr>
        <w:t>ветроустановок</w:t>
      </w:r>
      <w:proofErr w:type="spellEnd"/>
      <w:r w:rsidRPr="008F5D73">
        <w:rPr>
          <w:rFonts w:ascii="Times New Roman" w:hAnsi="Times New Roman" w:cs="Times New Roman"/>
          <w:sz w:val="28"/>
          <w:szCs w:val="28"/>
        </w:rPr>
        <w:t xml:space="preserve"> предполагает участие в кооперационных связях компаний и предприятий, работающих в смежных отраслях, таких как производство крупногабаритных металлоконструкций, лакокрасочной продукции, деталей из композитных материалов, аддитивные технологии, производство уникальных компонентов различного назначения, в том числе для космических и авиационных </w:t>
      </w:r>
      <w:proofErr w:type="spellStart"/>
      <w:r w:rsidRPr="008F5D73">
        <w:rPr>
          <w:rFonts w:ascii="Times New Roman" w:hAnsi="Times New Roman" w:cs="Times New Roman"/>
          <w:sz w:val="28"/>
          <w:szCs w:val="28"/>
        </w:rPr>
        <w:t>систем</w:t>
      </w:r>
      <w:proofErr w:type="gramStart"/>
      <w:r w:rsidRPr="008F5D73">
        <w:rPr>
          <w:rFonts w:ascii="Times New Roman" w:hAnsi="Times New Roman" w:cs="Times New Roman"/>
          <w:sz w:val="28"/>
          <w:szCs w:val="28"/>
        </w:rPr>
        <w:t>.В</w:t>
      </w:r>
      <w:proofErr w:type="spellEnd"/>
      <w:proofErr w:type="gramEnd"/>
      <w:r w:rsidRPr="008F5D73">
        <w:rPr>
          <w:rFonts w:ascii="Times New Roman" w:hAnsi="Times New Roman" w:cs="Times New Roman"/>
          <w:sz w:val="28"/>
          <w:szCs w:val="28"/>
        </w:rPr>
        <w:t xml:space="preserve"> полном объёме заработает подготовка студентов по ветроэнергетическому профилю на базе Ульяновского государственного технического университета. А это в свою очередь даст нам возможность открытия инжиниринговых центров, отвечающих за оснастку </w:t>
      </w:r>
      <w:proofErr w:type="spellStart"/>
      <w:r w:rsidRPr="008F5D73">
        <w:rPr>
          <w:rFonts w:ascii="Times New Roman" w:hAnsi="Times New Roman" w:cs="Times New Roman"/>
          <w:sz w:val="28"/>
          <w:szCs w:val="28"/>
        </w:rPr>
        <w:t>ветроустановок</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Коллеги! Мы ждём бизнес, работающий в этих направлениях. До 2022 года в стране будет запущено до 1 ГВт </w:t>
      </w:r>
      <w:proofErr w:type="spellStart"/>
      <w:r w:rsidRPr="008F5D73">
        <w:rPr>
          <w:rFonts w:ascii="Times New Roman" w:hAnsi="Times New Roman" w:cs="Times New Roman"/>
          <w:sz w:val="28"/>
          <w:szCs w:val="28"/>
        </w:rPr>
        <w:t>ветрогенерирующих</w:t>
      </w:r>
      <w:proofErr w:type="spellEnd"/>
      <w:r w:rsidRPr="008F5D73">
        <w:rPr>
          <w:rFonts w:ascii="Times New Roman" w:hAnsi="Times New Roman" w:cs="Times New Roman"/>
          <w:sz w:val="28"/>
          <w:szCs w:val="28"/>
        </w:rPr>
        <w:t xml:space="preserve"> мощностей. Мы готовы оказать поддержку и для вывода продукции на внешние рынки. А это значит, что будет обеспечен долгосрочный спрос на производимую продукцию.</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 xml:space="preserve">Уважаемые коллеги и партнёры! На стимулирование инновационных процессов, цифровой экономики и привлечение «умных инвестиций» нацелено наше решение </w:t>
      </w:r>
      <w:proofErr w:type="gramStart"/>
      <w:r w:rsidRPr="008F5D73">
        <w:rPr>
          <w:rFonts w:ascii="Times New Roman" w:hAnsi="Times New Roman" w:cs="Times New Roman"/>
          <w:sz w:val="28"/>
          <w:szCs w:val="28"/>
        </w:rPr>
        <w:t>провести</w:t>
      </w:r>
      <w:proofErr w:type="gramEnd"/>
      <w:r w:rsidRPr="008F5D73">
        <w:rPr>
          <w:rFonts w:ascii="Times New Roman" w:hAnsi="Times New Roman" w:cs="Times New Roman"/>
          <w:sz w:val="28"/>
          <w:szCs w:val="28"/>
        </w:rPr>
        <w:t xml:space="preserve"> 2018 год как Год умных технологий и креативных индустрий. Этот год для нас, с одной стороны, возможность сделать уверенные шаги в цифровую экономику, с другой, стимулировать творческую, креативную составляющую, которая является важной частью инновационных подходов во всех без исключения отраслях и направлениях деятельности.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Вместе </w:t>
      </w:r>
      <w:proofErr w:type="gramStart"/>
      <w:r w:rsidRPr="008F5D73">
        <w:rPr>
          <w:rFonts w:ascii="Times New Roman" w:hAnsi="Times New Roman" w:cs="Times New Roman"/>
          <w:sz w:val="28"/>
          <w:szCs w:val="28"/>
        </w:rPr>
        <w:t>со</w:t>
      </w:r>
      <w:proofErr w:type="gramEnd"/>
      <w:r w:rsidRPr="008F5D73">
        <w:rPr>
          <w:rFonts w:ascii="Times New Roman" w:hAnsi="Times New Roman" w:cs="Times New Roman"/>
          <w:sz w:val="28"/>
          <w:szCs w:val="28"/>
        </w:rPr>
        <w:t xml:space="preserve"> Всемирным банком мы провели оценку готовности региона к развитию цифровой экономики. Выявили сильные и слабые стороны.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Разработав концепцию «Умный регион», обозначили направления развития цифровой экономики, по которым намерены реализовывать различные проекты, выстраивать партнёрские отношения и привлекать инвестиции.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Для реализации концепции создали АНО Цивилизация, которая займётся развитием цифровой экономики области.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Начали создание нормативной основы развития цифровой экономики. На своём уровне помимо обеспечения применения федерального законодательства мы готовы совершенствовать законодательство в рамках своих полномочий. Так мы предоставили </w:t>
      </w:r>
      <w:proofErr w:type="gramStart"/>
      <w:r w:rsidRPr="008F5D73">
        <w:rPr>
          <w:rFonts w:ascii="Times New Roman" w:hAnsi="Times New Roman" w:cs="Times New Roman"/>
          <w:sz w:val="28"/>
          <w:szCs w:val="28"/>
        </w:rPr>
        <w:t>нашим</w:t>
      </w:r>
      <w:proofErr w:type="gram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it</w:t>
      </w:r>
      <w:proofErr w:type="spellEnd"/>
      <w:r w:rsidRPr="008F5D73">
        <w:rPr>
          <w:rFonts w:ascii="Times New Roman" w:hAnsi="Times New Roman" w:cs="Times New Roman"/>
          <w:sz w:val="28"/>
          <w:szCs w:val="28"/>
        </w:rPr>
        <w:t xml:space="preserve">-компаниям налоговые льготы. Также </w:t>
      </w:r>
      <w:proofErr w:type="gramStart"/>
      <w:r w:rsidRPr="008F5D73">
        <w:rPr>
          <w:rFonts w:ascii="Times New Roman" w:hAnsi="Times New Roman" w:cs="Times New Roman"/>
          <w:sz w:val="28"/>
          <w:szCs w:val="28"/>
        </w:rPr>
        <w:t>намерены</w:t>
      </w:r>
      <w:proofErr w:type="gramEnd"/>
      <w:r w:rsidRPr="008F5D73">
        <w:rPr>
          <w:rFonts w:ascii="Times New Roman" w:hAnsi="Times New Roman" w:cs="Times New Roman"/>
          <w:sz w:val="28"/>
          <w:szCs w:val="28"/>
        </w:rPr>
        <w:t xml:space="preserve"> предоставить статус особо значимого инвестиционного проекта вложениям в сферу ИКТ. Соответствующий закон будет принят в 2018 году.</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И конечно мы должны вкладываться в цифровую инфраструктуру. Что также мы рассчитываем делать с помощью инвесторов.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Важным направлением для создания благоприятного климата для умных инвестиций является решение кадрового вопроса. Мы работаем над подготовкой специалистов в цифровой сфере. При поддержке наших вузов и компаний мы готовим специалистов не только </w:t>
      </w:r>
      <w:proofErr w:type="spellStart"/>
      <w:r w:rsidRPr="008F5D73">
        <w:rPr>
          <w:rFonts w:ascii="Times New Roman" w:hAnsi="Times New Roman" w:cs="Times New Roman"/>
          <w:sz w:val="28"/>
          <w:szCs w:val="28"/>
        </w:rPr>
        <w:t>it</w:t>
      </w:r>
      <w:proofErr w:type="spellEnd"/>
      <w:r w:rsidRPr="008F5D73">
        <w:rPr>
          <w:rFonts w:ascii="Times New Roman" w:hAnsi="Times New Roman" w:cs="Times New Roman"/>
          <w:sz w:val="28"/>
          <w:szCs w:val="28"/>
        </w:rPr>
        <w:t xml:space="preserve">-сектора, но и открываем новые кафедры и специальности по направлениям </w:t>
      </w:r>
      <w:proofErr w:type="spellStart"/>
      <w:r w:rsidRPr="008F5D73">
        <w:rPr>
          <w:rFonts w:ascii="Times New Roman" w:hAnsi="Times New Roman" w:cs="Times New Roman"/>
          <w:sz w:val="28"/>
          <w:szCs w:val="28"/>
        </w:rPr>
        <w:t>блокчейн</w:t>
      </w:r>
      <w:proofErr w:type="spellEnd"/>
      <w:r w:rsidRPr="008F5D73">
        <w:rPr>
          <w:rFonts w:ascii="Times New Roman" w:hAnsi="Times New Roman" w:cs="Times New Roman"/>
          <w:sz w:val="28"/>
          <w:szCs w:val="28"/>
        </w:rPr>
        <w:t>, интернет вещей, ветроэнергетика.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И конечно мы готовим инвестиционные площадки. Такие как Умный город </w:t>
      </w:r>
      <w:proofErr w:type="spellStart"/>
      <w:r w:rsidRPr="008F5D73">
        <w:rPr>
          <w:rFonts w:ascii="Times New Roman" w:hAnsi="Times New Roman" w:cs="Times New Roman"/>
          <w:sz w:val="28"/>
          <w:szCs w:val="28"/>
        </w:rPr>
        <w:t>Сантор</w:t>
      </w:r>
      <w:proofErr w:type="spellEnd"/>
      <w:r w:rsidRPr="008F5D73">
        <w:rPr>
          <w:rFonts w:ascii="Times New Roman" w:hAnsi="Times New Roman" w:cs="Times New Roman"/>
          <w:sz w:val="28"/>
          <w:szCs w:val="28"/>
        </w:rPr>
        <w:t>, который мы строим в рамках проекта «Технологическая долина» (</w:t>
      </w:r>
      <w:proofErr w:type="spellStart"/>
      <w:r w:rsidRPr="008F5D73">
        <w:rPr>
          <w:rFonts w:ascii="Times New Roman" w:hAnsi="Times New Roman" w:cs="Times New Roman"/>
          <w:sz w:val="28"/>
          <w:szCs w:val="28"/>
        </w:rPr>
        <w:t>Технокампус</w:t>
      </w:r>
      <w:proofErr w:type="spellEnd"/>
      <w:r w:rsidRPr="008F5D73">
        <w:rPr>
          <w:rFonts w:ascii="Times New Roman" w:hAnsi="Times New Roman" w:cs="Times New Roman"/>
          <w:sz w:val="28"/>
          <w:szCs w:val="28"/>
        </w:rPr>
        <w:t xml:space="preserve"> 2.0).</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Отрадно, что ряд наших бизнесов-партнеров, работающих в регионе, также активно участвуют в становлении цифровой экономики. Например, компания ДМГ </w:t>
      </w:r>
      <w:proofErr w:type="gramStart"/>
      <w:r w:rsidRPr="008F5D73">
        <w:rPr>
          <w:rFonts w:ascii="Times New Roman" w:hAnsi="Times New Roman" w:cs="Times New Roman"/>
          <w:sz w:val="28"/>
          <w:szCs w:val="28"/>
        </w:rPr>
        <w:t>МОРИ в прошлом году провела</w:t>
      </w:r>
      <w:proofErr w:type="gramEnd"/>
      <w:r w:rsidRPr="008F5D73">
        <w:rPr>
          <w:rFonts w:ascii="Times New Roman" w:hAnsi="Times New Roman" w:cs="Times New Roman"/>
          <w:sz w:val="28"/>
          <w:szCs w:val="28"/>
        </w:rPr>
        <w:t xml:space="preserve"> первый форум по цифровой экономике в нашем регионе, и мы рассматриваем это как их намерение локализовать цифровое производство на территории России именно у нас.</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Еще один пример, в прошлом году на Петербургском международном экономическом форуме подписали соглашение с компанией «</w:t>
      </w:r>
      <w:proofErr w:type="spellStart"/>
      <w:r w:rsidRPr="008F5D73">
        <w:rPr>
          <w:rFonts w:ascii="Times New Roman" w:hAnsi="Times New Roman" w:cs="Times New Roman"/>
          <w:sz w:val="28"/>
          <w:szCs w:val="28"/>
        </w:rPr>
        <w:t>Экобейс</w:t>
      </w:r>
      <w:proofErr w:type="spellEnd"/>
      <w:r w:rsidRPr="008F5D73">
        <w:rPr>
          <w:rFonts w:ascii="Times New Roman" w:hAnsi="Times New Roman" w:cs="Times New Roman"/>
          <w:sz w:val="28"/>
          <w:szCs w:val="28"/>
        </w:rPr>
        <w:t xml:space="preserve"> </w:t>
      </w:r>
      <w:proofErr w:type="spellStart"/>
      <w:r w:rsidRPr="008F5D73">
        <w:rPr>
          <w:rFonts w:ascii="Times New Roman" w:hAnsi="Times New Roman" w:cs="Times New Roman"/>
          <w:sz w:val="28"/>
          <w:szCs w:val="28"/>
        </w:rPr>
        <w:t>Глобал</w:t>
      </w:r>
      <w:proofErr w:type="spellEnd"/>
      <w:r w:rsidRPr="008F5D73">
        <w:rPr>
          <w:rFonts w:ascii="Times New Roman" w:hAnsi="Times New Roman" w:cs="Times New Roman"/>
          <w:sz w:val="28"/>
          <w:szCs w:val="28"/>
        </w:rPr>
        <w:t>», которая занимается проектами умного городского освещения. Компания планирует реализовать пилотный проект уличного освещения у нас и готова предложить свои решения для всех российских городов.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Таких производств нам нужно больше.</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 рамках Года мы дополнительное внимание уделим творческим креативным индустриям. Мы видим колоссальный экономический, экспортный потенциал этого направления. Творческие индустрии могут сыграть ключевую </w:t>
      </w:r>
      <w:r w:rsidRPr="008F5D73">
        <w:rPr>
          <w:rFonts w:ascii="Times New Roman" w:hAnsi="Times New Roman" w:cs="Times New Roman"/>
          <w:sz w:val="28"/>
          <w:szCs w:val="28"/>
        </w:rPr>
        <w:lastRenderedPageBreak/>
        <w:t>роль в усилении международной конкурентоспособности региона, привлечении внешних и внутренних инвестиций.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Творческие компетенции, навыки постоянно совершенствовать себя, окружающих и пространство вокруг себя необходимы и предпринимателям, работникам компаний, государственным и муниципальным служащим.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Поэтому мы разработали и запустили уникальный региональный проект «Развитие креативных индустрий в Ульяновской области» на 2017-2020 годы. Главная задача проекта – увеличить творческий сектор экономики в два раза до 2020 года. А количество </w:t>
      </w:r>
      <w:proofErr w:type="gramStart"/>
      <w:r w:rsidRPr="008F5D73">
        <w:rPr>
          <w:rFonts w:ascii="Times New Roman" w:hAnsi="Times New Roman" w:cs="Times New Roman"/>
          <w:sz w:val="28"/>
          <w:szCs w:val="28"/>
        </w:rPr>
        <w:t>занятых</w:t>
      </w:r>
      <w:proofErr w:type="gramEnd"/>
      <w:r w:rsidRPr="008F5D73">
        <w:rPr>
          <w:rFonts w:ascii="Times New Roman" w:hAnsi="Times New Roman" w:cs="Times New Roman"/>
          <w:sz w:val="28"/>
          <w:szCs w:val="28"/>
        </w:rPr>
        <w:t xml:space="preserve"> в индустрии до 3% от числа работающего населения.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Для этого мы формируем молодёжные креативные пространства для творческих предпринимателей. В Ульяновске – это «Точка кипения» и творческий бизнес инкубатор «Квартал». В Димитровграде – «Горизонт». В сельских районах – проект «Третье место», который мы запускаем в 2018 году. Мы приглашаем в эти центры активную творческую молодёжь, у которой есть потребность показать и реализовать свои идеи, получить новые знания и расширить круг общения.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Молодых предпринимателей, </w:t>
      </w:r>
      <w:proofErr w:type="spellStart"/>
      <w:r w:rsidRPr="008F5D73">
        <w:rPr>
          <w:rFonts w:ascii="Times New Roman" w:hAnsi="Times New Roman" w:cs="Times New Roman"/>
          <w:sz w:val="28"/>
          <w:szCs w:val="28"/>
        </w:rPr>
        <w:t>инноваторов</w:t>
      </w:r>
      <w:proofErr w:type="spellEnd"/>
      <w:r w:rsidRPr="008F5D73">
        <w:rPr>
          <w:rFonts w:ascii="Times New Roman" w:hAnsi="Times New Roman" w:cs="Times New Roman"/>
          <w:sz w:val="28"/>
          <w:szCs w:val="28"/>
        </w:rPr>
        <w:t xml:space="preserve"> и разработчиков высокотехнологичных проектов из регионов ПФО мы приглашаем в конце марта на </w:t>
      </w:r>
      <w:proofErr w:type="spellStart"/>
      <w:r w:rsidRPr="008F5D73">
        <w:rPr>
          <w:rFonts w:ascii="Times New Roman" w:hAnsi="Times New Roman" w:cs="Times New Roman"/>
          <w:sz w:val="28"/>
          <w:szCs w:val="28"/>
        </w:rPr>
        <w:t>стартап</w:t>
      </w:r>
      <w:proofErr w:type="spellEnd"/>
      <w:r w:rsidRPr="008F5D73">
        <w:rPr>
          <w:rFonts w:ascii="Times New Roman" w:hAnsi="Times New Roman" w:cs="Times New Roman"/>
          <w:sz w:val="28"/>
          <w:szCs w:val="28"/>
        </w:rPr>
        <w:t>-тур «Открытые инновации», который мы проводим совместно с Фондом «</w:t>
      </w:r>
      <w:proofErr w:type="spellStart"/>
      <w:r w:rsidRPr="008F5D73">
        <w:rPr>
          <w:rFonts w:ascii="Times New Roman" w:hAnsi="Times New Roman" w:cs="Times New Roman"/>
          <w:sz w:val="28"/>
          <w:szCs w:val="28"/>
        </w:rPr>
        <w:t>Сколково</w:t>
      </w:r>
      <w:proofErr w:type="spellEnd"/>
      <w:r w:rsidRPr="008F5D73">
        <w:rPr>
          <w:rFonts w:ascii="Times New Roman" w:hAnsi="Times New Roman" w:cs="Times New Roman"/>
          <w:sz w:val="28"/>
          <w:szCs w:val="28"/>
        </w:rPr>
        <w:t xml:space="preserve">». У вас есть уникальная возможность не только получить экспертную оценку своих разработок, но и представить свой проект потенциальным инвесторам, найти партнёров для последующих разработок. Для гостей </w:t>
      </w:r>
      <w:proofErr w:type="spellStart"/>
      <w:r w:rsidRPr="008F5D73">
        <w:rPr>
          <w:rFonts w:ascii="Times New Roman" w:hAnsi="Times New Roman" w:cs="Times New Roman"/>
          <w:sz w:val="28"/>
          <w:szCs w:val="28"/>
        </w:rPr>
        <w:t>стартап</w:t>
      </w:r>
      <w:proofErr w:type="spellEnd"/>
      <w:r w:rsidRPr="008F5D73">
        <w:rPr>
          <w:rFonts w:ascii="Times New Roman" w:hAnsi="Times New Roman" w:cs="Times New Roman"/>
          <w:sz w:val="28"/>
          <w:szCs w:val="28"/>
        </w:rPr>
        <w:t>-тура из других регионов мы подготовили экскурсии по объектам инновационной инфраструктуры.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Мы также намерены стимулировать создание уникальных продуктов креативных индустрий для внутреннего и внешнего рынков. Нам бы очень хотелось найти партнёров по этой линии, готовых сотрудничать для создания конкурентоспособной креативной продукции и технологий.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Во-первых, это касается развития киноиндустрии и создания </w:t>
      </w:r>
      <w:proofErr w:type="spellStart"/>
      <w:r w:rsidRPr="008F5D73">
        <w:rPr>
          <w:rFonts w:ascii="Times New Roman" w:hAnsi="Times New Roman" w:cs="Times New Roman"/>
          <w:sz w:val="28"/>
          <w:szCs w:val="28"/>
        </w:rPr>
        <w:t>кинокластера</w:t>
      </w:r>
      <w:proofErr w:type="spellEnd"/>
      <w:r w:rsidRPr="008F5D73">
        <w:rPr>
          <w:rFonts w:ascii="Times New Roman" w:hAnsi="Times New Roman" w:cs="Times New Roman"/>
          <w:sz w:val="28"/>
          <w:szCs w:val="28"/>
        </w:rPr>
        <w:t xml:space="preserve">. В регионе работает </w:t>
      </w:r>
      <w:proofErr w:type="spellStart"/>
      <w:r w:rsidRPr="008F5D73">
        <w:rPr>
          <w:rFonts w:ascii="Times New Roman" w:hAnsi="Times New Roman" w:cs="Times New Roman"/>
          <w:sz w:val="28"/>
          <w:szCs w:val="28"/>
        </w:rPr>
        <w:t>Кинокомиссия</w:t>
      </w:r>
      <w:proofErr w:type="spellEnd"/>
      <w:r w:rsidRPr="008F5D73">
        <w:rPr>
          <w:rFonts w:ascii="Times New Roman" w:hAnsi="Times New Roman" w:cs="Times New Roman"/>
          <w:sz w:val="28"/>
          <w:szCs w:val="28"/>
        </w:rPr>
        <w:t>, как орган для содействия кинопроизводству, принято законодательство, позволяющее иметь государственную поддержку кинокомпаниям, зашедшим на территорию области с производством фильмов, по возмещению части затрат (до 30%), началась работа по обучению технических специалистов для кинопроизводства.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Ждем инвесторов для создания предприятий, предоставляющих услуги для производства фильмов (оборудование, спецтранспорт и др.), а также по размещению в Ульяновске студий и лабораторий анимационного кино, компьютерной графики.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Во-вторых, индустрии моды,</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как части кластера легкой промышленности области. Ждем инвесторов в размещении на территории региона предприятий по пошиву продукции известных брендов или одежды продукции сегмента масс-</w:t>
      </w:r>
      <w:proofErr w:type="spellStart"/>
      <w:r w:rsidRPr="008F5D73">
        <w:rPr>
          <w:rFonts w:ascii="Times New Roman" w:hAnsi="Times New Roman" w:cs="Times New Roman"/>
          <w:sz w:val="28"/>
          <w:szCs w:val="28"/>
        </w:rPr>
        <w:t>маркета</w:t>
      </w:r>
      <w:proofErr w:type="spellEnd"/>
      <w:r w:rsidRPr="008F5D73">
        <w:rPr>
          <w:rFonts w:ascii="Times New Roman" w:hAnsi="Times New Roman" w:cs="Times New Roman"/>
          <w:sz w:val="28"/>
          <w:szCs w:val="28"/>
        </w:rPr>
        <w:t>, в создание творческих инкубаторов для молодых дизайнеров-модельеров, занимающихся разработкой коллекций.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Будем рады партнёрам и по другим творческим направлениям: исполнительские искусства (живая музыка, театр, хореография), книгоиздание. Мы планируем строительство и реконструкцию целого ряда зданий и помещений для репетиционной, концертной и театральной деятельности. Использовать для этого механизмы государственно</w:t>
      </w:r>
      <w:r w:rsidR="00691CE6">
        <w:rPr>
          <w:rFonts w:ascii="Times New Roman" w:hAnsi="Times New Roman" w:cs="Times New Roman"/>
          <w:sz w:val="28"/>
          <w:szCs w:val="28"/>
        </w:rPr>
        <w:t xml:space="preserve"> </w:t>
      </w:r>
      <w:r w:rsidRPr="008F5D73">
        <w:rPr>
          <w:rFonts w:ascii="Times New Roman" w:hAnsi="Times New Roman" w:cs="Times New Roman"/>
          <w:sz w:val="28"/>
          <w:szCs w:val="28"/>
        </w:rPr>
        <w:t>(</w:t>
      </w:r>
      <w:proofErr w:type="spellStart"/>
      <w:r w:rsidRPr="008F5D73">
        <w:rPr>
          <w:rFonts w:ascii="Times New Roman" w:hAnsi="Times New Roman" w:cs="Times New Roman"/>
          <w:sz w:val="28"/>
          <w:szCs w:val="28"/>
        </w:rPr>
        <w:t>муниципально</w:t>
      </w:r>
      <w:proofErr w:type="spellEnd"/>
      <w:r w:rsidRPr="008F5D73">
        <w:rPr>
          <w:rFonts w:ascii="Times New Roman" w:hAnsi="Times New Roman" w:cs="Times New Roman"/>
          <w:sz w:val="28"/>
          <w:szCs w:val="28"/>
        </w:rPr>
        <w:t>)- частного партнерства.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Ждем инвесторов и приглашаем бизнес для открытия книжных магазинов в новых форматах и павильонов («Дом культуры и чтения», литературных кафе и др.) в городе Ульяновск, муниципалитетах области, в том числе на базе муниципальных и государственных учреждений культуры. Для этого в 2018 году будет разработана дополнительная нормативная база по предоставлению аренды с нулевой ставкой.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Четвертое направление: чтобы успешно конкурировать за инвестиции, недостаточно создавать для инвесторов льготные правовые режимы и заниматься инфраструктурными проектами. Ключевую роль сегодня играет качество среды проживания. Чем территория удобнее для жизни, чем больше она ориентирована под потребности человека, тем динамичнее она развивается. С этой точки зрения абсолютно правы те эксперты, которые говорят, что «создавая комфортную среду, мы управляем экономикой».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Я обращаюсь к главам муниципальных образований: «В муниципалитетах необходимо создавать именно такую среду, в которую захотелось бы прийти потенциальным инвесторам».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Комфортная среда позволяет конкурировать за ключевой ресурс развития – человеческий капитал. Если эта среда отсутствует, то люди уезжают туда, где она создана. Человек выбирает, где ему комфортнее и безопаснее жить, лучше и интереснее работать, вести бизнес. Поэтому создание достойных условий для жизни, работы, учёбы, досуга также относятся к базовым ценностным ориентирам, которых мы придерживаемся.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Наши действия будут следующими: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Во-первых, на федеральном уровне обсуждается решение о разработке стандарта качества жизни в регионе. Он будет включать качество образования, качество здравоохранения, социальную поддержку, личную безопасность, вовлеченность граждан в принятие решений, динамику реальных располагаемых доходов населения. Мы готовы принять активное участие в разработке этого документа и быть среди тех субъектов, в которых возможна его пилотная апробация.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Во-вторых, будем создавать условия для привлечения бизнеса в сферы, связанные с повышением качества среды проживания. Одним из основных инструментов стимулирования станут проекты, связанные с благоустройством: федеральный проект «Формирование комфортной городской среды» и региональный проект «Пятилетка благоустройства». Федеральный проект нацелен на города. </w:t>
      </w:r>
      <w:proofErr w:type="gramStart"/>
      <w:r w:rsidRPr="008F5D73">
        <w:rPr>
          <w:rFonts w:ascii="Times New Roman" w:hAnsi="Times New Roman" w:cs="Times New Roman"/>
          <w:sz w:val="28"/>
          <w:szCs w:val="28"/>
        </w:rPr>
        <w:t>Региональный</w:t>
      </w:r>
      <w:proofErr w:type="gramEnd"/>
      <w:r w:rsidRPr="008F5D73">
        <w:rPr>
          <w:rFonts w:ascii="Times New Roman" w:hAnsi="Times New Roman" w:cs="Times New Roman"/>
          <w:sz w:val="28"/>
          <w:szCs w:val="28"/>
        </w:rPr>
        <w:t xml:space="preserve"> – позволит нам заниматься вопросами благоустройства общественных пространств сельских населенных пунктов, а также направить средства на обновление подъездов и реставрацию фасадов жилых домов.</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 xml:space="preserve">Общая сумма на реализацию проектов благоустройства из бюджетов разного уровня в 2017 году составила порядка 320 млн. рублей. На 2018 год финансирование на эти цели будет практически удвоено – направим более 600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ублей</w:t>
      </w:r>
      <w:proofErr w:type="spellEnd"/>
      <w:r w:rsidRPr="008F5D73">
        <w:rPr>
          <w:rFonts w:ascii="Times New Roman" w:hAnsi="Times New Roman" w:cs="Times New Roman"/>
          <w:sz w:val="28"/>
          <w:szCs w:val="28"/>
        </w:rPr>
        <w:t>. Финансирование будет увеличиваться и в 2019 и в 2020 гг.</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В-третьих, задача включать в эти процессы самих граждан. Проведем прямое рейтинговое голосование за проекты благоустройства. Это даст возможность нам направить бюджетные средства именно </w:t>
      </w:r>
      <w:proofErr w:type="gramStart"/>
      <w:r w:rsidRPr="008F5D73">
        <w:rPr>
          <w:rFonts w:ascii="Times New Roman" w:hAnsi="Times New Roman" w:cs="Times New Roman"/>
          <w:sz w:val="28"/>
          <w:szCs w:val="28"/>
        </w:rPr>
        <w:t>на те</w:t>
      </w:r>
      <w:proofErr w:type="gramEnd"/>
      <w:r w:rsidRPr="008F5D73">
        <w:rPr>
          <w:rFonts w:ascii="Times New Roman" w:hAnsi="Times New Roman" w:cs="Times New Roman"/>
          <w:sz w:val="28"/>
          <w:szCs w:val="28"/>
        </w:rPr>
        <w:t xml:space="preserve"> пространства, которые важны людям.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Предлагаю внимательно присмотреться к результатам голосования малому бизнесу, ориентированному непосредственно на конта</w:t>
      </w:r>
      <w:proofErr w:type="gramStart"/>
      <w:r w:rsidRPr="008F5D73">
        <w:rPr>
          <w:rFonts w:ascii="Times New Roman" w:hAnsi="Times New Roman" w:cs="Times New Roman"/>
          <w:sz w:val="28"/>
          <w:szCs w:val="28"/>
        </w:rPr>
        <w:t>кт с кл</w:t>
      </w:r>
      <w:proofErr w:type="gramEnd"/>
      <w:r w:rsidRPr="008F5D73">
        <w:rPr>
          <w:rFonts w:ascii="Times New Roman" w:hAnsi="Times New Roman" w:cs="Times New Roman"/>
          <w:sz w:val="28"/>
          <w:szCs w:val="28"/>
        </w:rPr>
        <w:t xml:space="preserve">иентом. Для вас это возможность заработать. Обустроенные общественные пространства (парки, зоны отдыха, концертные площадки) нуждаются в </w:t>
      </w:r>
      <w:proofErr w:type="spellStart"/>
      <w:r w:rsidRPr="008F5D73">
        <w:rPr>
          <w:rFonts w:ascii="Times New Roman" w:hAnsi="Times New Roman" w:cs="Times New Roman"/>
          <w:sz w:val="28"/>
          <w:szCs w:val="28"/>
        </w:rPr>
        <w:t>фуд</w:t>
      </w:r>
      <w:proofErr w:type="spellEnd"/>
      <w:r w:rsidRPr="008F5D73">
        <w:rPr>
          <w:rFonts w:ascii="Times New Roman" w:hAnsi="Times New Roman" w:cs="Times New Roman"/>
          <w:sz w:val="28"/>
          <w:szCs w:val="28"/>
        </w:rPr>
        <w:t xml:space="preserve">-кортах, спортивных площадках, пунктах </w:t>
      </w:r>
      <w:proofErr w:type="spellStart"/>
      <w:r w:rsidRPr="008F5D73">
        <w:rPr>
          <w:rFonts w:ascii="Times New Roman" w:hAnsi="Times New Roman" w:cs="Times New Roman"/>
          <w:sz w:val="28"/>
          <w:szCs w:val="28"/>
        </w:rPr>
        <w:t>велопроката</w:t>
      </w:r>
      <w:proofErr w:type="spellEnd"/>
      <w:r w:rsidRPr="008F5D73">
        <w:rPr>
          <w:rFonts w:ascii="Times New Roman" w:hAnsi="Times New Roman" w:cs="Times New Roman"/>
          <w:sz w:val="28"/>
          <w:szCs w:val="28"/>
        </w:rPr>
        <w:t>, других формах оказания услуг для граждан.</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При успешном проведении </w:t>
      </w:r>
      <w:proofErr w:type="spellStart"/>
      <w:r w:rsidRPr="008F5D73">
        <w:rPr>
          <w:rFonts w:ascii="Times New Roman" w:hAnsi="Times New Roman" w:cs="Times New Roman"/>
          <w:sz w:val="28"/>
          <w:szCs w:val="28"/>
        </w:rPr>
        <w:t>благоустроительных</w:t>
      </w:r>
      <w:proofErr w:type="spellEnd"/>
      <w:r w:rsidRPr="008F5D73">
        <w:rPr>
          <w:rFonts w:ascii="Times New Roman" w:hAnsi="Times New Roman" w:cs="Times New Roman"/>
          <w:sz w:val="28"/>
          <w:szCs w:val="28"/>
        </w:rPr>
        <w:t xml:space="preserve"> работ мы получаем мультипликативный эффект, который положительным образом отражается как на культурном пространстве, так и на экономике территории. Примеры из зарубежной практики показывают, что адаптация городской среды для пешеходов даёт 40%-</w:t>
      </w:r>
      <w:proofErr w:type="spellStart"/>
      <w:r w:rsidRPr="008F5D73">
        <w:rPr>
          <w:rFonts w:ascii="Times New Roman" w:hAnsi="Times New Roman" w:cs="Times New Roman"/>
          <w:sz w:val="28"/>
          <w:szCs w:val="28"/>
        </w:rPr>
        <w:t>ную</w:t>
      </w:r>
      <w:proofErr w:type="spellEnd"/>
      <w:r w:rsidRPr="008F5D73">
        <w:rPr>
          <w:rFonts w:ascii="Times New Roman" w:hAnsi="Times New Roman" w:cs="Times New Roman"/>
          <w:sz w:val="28"/>
          <w:szCs w:val="28"/>
        </w:rPr>
        <w:t xml:space="preserve"> прибыль общепиту и торговле, размещённым на обновлённых улицах, капитализируют недвижимость, которая находится рядом.</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Процессы создания комфортной среды дают импульс развитию и строительной отрасли. Работа отрасли также </w:t>
      </w:r>
      <w:proofErr w:type="gramStart"/>
      <w:r w:rsidRPr="008F5D73">
        <w:rPr>
          <w:rFonts w:ascii="Times New Roman" w:hAnsi="Times New Roman" w:cs="Times New Roman"/>
          <w:sz w:val="28"/>
          <w:szCs w:val="28"/>
        </w:rPr>
        <w:t>имеет мультипликативный эффект</w:t>
      </w:r>
      <w:proofErr w:type="gram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Несколько лет подряд мы устанавливаем абсолютные для области рекорды по объемам ввода жилья. В 2017 году ввели 970 тыс. квадратных метров. Среди регионов ПФО регион на 1 месте по вводу в действие жилья из расчёта на 1000 человек населения. Планы на 2018 год – достижение ориентира в 980,0 тысяч квадратных метров жилой площади.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Мы поддержим наших застройщиков и для достижения этих показателей, стимулирования строительной отрасли: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Сохраним пониженные ставки налога на имущество (0%) и на прибыль (13,5%) для организаций, реализующих приоритетные проекты жилищного строительства, предоставление земельных участков без торгов для организаций, реализующих особо значимые проекты жилищного строительства.</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Продолжим формировать земельные участки под комплексное освоение под жилищное строительство (для задела и обеспечения строительства на предстоящие годы определено 16 земельных участков (13 в </w:t>
      </w:r>
      <w:proofErr w:type="spellStart"/>
      <w:r w:rsidRPr="008F5D73">
        <w:rPr>
          <w:rFonts w:ascii="Times New Roman" w:hAnsi="Times New Roman" w:cs="Times New Roman"/>
          <w:sz w:val="28"/>
          <w:szCs w:val="28"/>
        </w:rPr>
        <w:t>г</w:t>
      </w:r>
      <w:proofErr w:type="gramStart"/>
      <w:r w:rsidRPr="008F5D73">
        <w:rPr>
          <w:rFonts w:ascii="Times New Roman" w:hAnsi="Times New Roman" w:cs="Times New Roman"/>
          <w:sz w:val="28"/>
          <w:szCs w:val="28"/>
        </w:rPr>
        <w:t>.У</w:t>
      </w:r>
      <w:proofErr w:type="gramEnd"/>
      <w:r w:rsidRPr="008F5D73">
        <w:rPr>
          <w:rFonts w:ascii="Times New Roman" w:hAnsi="Times New Roman" w:cs="Times New Roman"/>
          <w:sz w:val="28"/>
          <w:szCs w:val="28"/>
        </w:rPr>
        <w:t>льяновске</w:t>
      </w:r>
      <w:proofErr w:type="spellEnd"/>
      <w:r w:rsidRPr="008F5D73">
        <w:rPr>
          <w:rFonts w:ascii="Times New Roman" w:hAnsi="Times New Roman" w:cs="Times New Roman"/>
          <w:sz w:val="28"/>
          <w:szCs w:val="28"/>
        </w:rPr>
        <w:t xml:space="preserve"> и 3 в </w:t>
      </w:r>
      <w:proofErr w:type="spellStart"/>
      <w:r w:rsidRPr="008F5D73">
        <w:rPr>
          <w:rFonts w:ascii="Times New Roman" w:hAnsi="Times New Roman" w:cs="Times New Roman"/>
          <w:sz w:val="28"/>
          <w:szCs w:val="28"/>
        </w:rPr>
        <w:t>г.Димитровграде</w:t>
      </w:r>
      <w:proofErr w:type="spellEnd"/>
      <w:r w:rsidRPr="008F5D73">
        <w:rPr>
          <w:rFonts w:ascii="Times New Roman" w:hAnsi="Times New Roman" w:cs="Times New Roman"/>
          <w:sz w:val="28"/>
          <w:szCs w:val="28"/>
        </w:rPr>
        <w:t xml:space="preserve">) для строительства многоквартирных жилых домов с общим выходом 2,6 </w:t>
      </w:r>
      <w:proofErr w:type="spellStart"/>
      <w:r w:rsidRPr="008F5D73">
        <w:rPr>
          <w:rFonts w:ascii="Times New Roman" w:hAnsi="Times New Roman" w:cs="Times New Roman"/>
          <w:sz w:val="28"/>
          <w:szCs w:val="28"/>
        </w:rPr>
        <w:t>млн.кв.м</w:t>
      </w:r>
      <w:proofErr w:type="spellEnd"/>
      <w:r w:rsidRPr="008F5D73">
        <w:rPr>
          <w:rFonts w:ascii="Times New Roman" w:hAnsi="Times New Roman" w:cs="Times New Roman"/>
          <w:sz w:val="28"/>
          <w:szCs w:val="28"/>
        </w:rPr>
        <w:t>. жилья.</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Для снижения материальной нагрузки на инвестора продолжим решать вопросы льготного технологического присоединения строящегося жилья к объектам инженерно-технического обеспечения и привлечения федеральных средств на строительство социальной и транспортной инфраструктуры в новых строящихся микрорайонах. За три последних года в развитие социальной и </w:t>
      </w:r>
      <w:r w:rsidRPr="008F5D73">
        <w:rPr>
          <w:rFonts w:ascii="Times New Roman" w:hAnsi="Times New Roman" w:cs="Times New Roman"/>
          <w:sz w:val="28"/>
          <w:szCs w:val="28"/>
        </w:rPr>
        <w:lastRenderedPageBreak/>
        <w:t>транспортной инфраструктуры по линии федерального бюджета на эти цели мы уже привлекли 2,7 млрд. рублей, в 2018 году планируем получить еще не менее 660 млн. рублей.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Продолжим стимулирование спроса на жилье через различные федеральные и региональные программы, в частности, увеличим со 100 до 150 тысяч выплаты по губернаторской ипотеке, направим в 2018 году на программы по обеспечению жильем детей-сирот, молодых семей, адресной программы переселения граждан не менее 320 </w:t>
      </w:r>
      <w:proofErr w:type="spellStart"/>
      <w:r w:rsidRPr="008F5D73">
        <w:rPr>
          <w:rFonts w:ascii="Times New Roman" w:hAnsi="Times New Roman" w:cs="Times New Roman"/>
          <w:sz w:val="28"/>
          <w:szCs w:val="28"/>
        </w:rPr>
        <w:t>млн</w:t>
      </w:r>
      <w:proofErr w:type="gramStart"/>
      <w:r w:rsidRPr="008F5D73">
        <w:rPr>
          <w:rFonts w:ascii="Times New Roman" w:hAnsi="Times New Roman" w:cs="Times New Roman"/>
          <w:sz w:val="28"/>
          <w:szCs w:val="28"/>
        </w:rPr>
        <w:t>.р</w:t>
      </w:r>
      <w:proofErr w:type="gramEnd"/>
      <w:r w:rsidRPr="008F5D73">
        <w:rPr>
          <w:rFonts w:ascii="Times New Roman" w:hAnsi="Times New Roman" w:cs="Times New Roman"/>
          <w:sz w:val="28"/>
          <w:szCs w:val="28"/>
        </w:rPr>
        <w:t>ублей</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Уважаемые дамы и господа, коллеги и партнёры!</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Мы прекрасно понимаем, что добиться всех поставленных целей мы сможем, только активно сотрудничая с </w:t>
      </w:r>
      <w:proofErr w:type="gramStart"/>
      <w:r w:rsidRPr="008F5D73">
        <w:rPr>
          <w:rFonts w:ascii="Times New Roman" w:hAnsi="Times New Roman" w:cs="Times New Roman"/>
          <w:sz w:val="28"/>
          <w:szCs w:val="28"/>
        </w:rPr>
        <w:t>бизнес-сообществом</w:t>
      </w:r>
      <w:proofErr w:type="gramEnd"/>
      <w:r w:rsidRPr="008F5D73">
        <w:rPr>
          <w:rFonts w:ascii="Times New Roman" w:hAnsi="Times New Roman" w:cs="Times New Roman"/>
          <w:sz w:val="28"/>
          <w:szCs w:val="28"/>
        </w:rPr>
        <w:t>. Поэтому в завершении своего Послания я ещё раз хочу обратить внимание на то, что среди главных наших принципов и ценностей были и останутся те из них, что направлены на открытый диалог и совершенствование механизмов обратной связи, продвижение региона и продукции компаний, его представляющих.</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Мы сохраним и усилим все зарекомендовавшие себя механизмы обратной связи, такие как диалог с </w:t>
      </w:r>
      <w:proofErr w:type="gramStart"/>
      <w:r w:rsidRPr="008F5D73">
        <w:rPr>
          <w:rFonts w:ascii="Times New Roman" w:hAnsi="Times New Roman" w:cs="Times New Roman"/>
          <w:sz w:val="28"/>
          <w:szCs w:val="28"/>
        </w:rPr>
        <w:t>бизнес-объединениями</w:t>
      </w:r>
      <w:proofErr w:type="gramEnd"/>
      <w:r w:rsidRPr="008F5D73">
        <w:rPr>
          <w:rFonts w:ascii="Times New Roman" w:hAnsi="Times New Roman" w:cs="Times New Roman"/>
          <w:sz w:val="28"/>
          <w:szCs w:val="28"/>
        </w:rPr>
        <w:t xml:space="preserve"> и Недели предпринимательских инициатив. Для этого:</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Принят региональный закон об областной торгово-промышленной палате, который наделил её правом законодательной инициативы в интересах бизнеса и даёт возможность создания на ее базе центра </w:t>
      </w:r>
      <w:proofErr w:type="spellStart"/>
      <w:r w:rsidRPr="008F5D73">
        <w:rPr>
          <w:rFonts w:ascii="Times New Roman" w:hAnsi="Times New Roman" w:cs="Times New Roman"/>
          <w:sz w:val="28"/>
          <w:szCs w:val="28"/>
        </w:rPr>
        <w:t>субконтрактакции</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Мы стали инициаторами и включились в новый проект формирования комфортного делового климата «10 Губернаторов Опоры». Для нас это дополнительный канал продвижения законодательных инициатив предпринимателей с учётом практики регионального </w:t>
      </w:r>
      <w:proofErr w:type="spellStart"/>
      <w:r w:rsidRPr="008F5D73">
        <w:rPr>
          <w:rFonts w:ascii="Times New Roman" w:hAnsi="Times New Roman" w:cs="Times New Roman"/>
          <w:sz w:val="28"/>
          <w:szCs w:val="28"/>
        </w:rPr>
        <w:t>правоприменения</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Запущена работа Торгового Дома «Сделано в Ульяновской области». Готовим к старту на базе добровольной сертификации программу продвижения товаров и услуг, произведенных в области, на региональные рынки (проект «Сделано в Ульяновской области»).</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Подписали соглашение о стратегическом сотрудничестве с самым крупным в России организатором </w:t>
      </w:r>
      <w:proofErr w:type="spellStart"/>
      <w:r w:rsidRPr="008F5D73">
        <w:rPr>
          <w:rFonts w:ascii="Times New Roman" w:hAnsi="Times New Roman" w:cs="Times New Roman"/>
          <w:sz w:val="28"/>
          <w:szCs w:val="28"/>
        </w:rPr>
        <w:t>конгрессно</w:t>
      </w:r>
      <w:proofErr w:type="spellEnd"/>
      <w:r w:rsidRPr="008F5D73">
        <w:rPr>
          <w:rFonts w:ascii="Times New Roman" w:hAnsi="Times New Roman" w:cs="Times New Roman"/>
          <w:sz w:val="28"/>
          <w:szCs w:val="28"/>
        </w:rPr>
        <w:t>-выставочной деятельности — Фондом «</w:t>
      </w:r>
      <w:proofErr w:type="spellStart"/>
      <w:r w:rsidRPr="008F5D73">
        <w:rPr>
          <w:rFonts w:ascii="Times New Roman" w:hAnsi="Times New Roman" w:cs="Times New Roman"/>
          <w:sz w:val="28"/>
          <w:szCs w:val="28"/>
        </w:rPr>
        <w:t>Росконгресс</w:t>
      </w:r>
      <w:proofErr w:type="spellEnd"/>
      <w:r w:rsidRPr="008F5D73">
        <w:rPr>
          <w:rFonts w:ascii="Times New Roman" w:hAnsi="Times New Roman" w:cs="Times New Roman"/>
          <w:sz w:val="28"/>
          <w:szCs w:val="28"/>
        </w:rPr>
        <w:t>».</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Подготовили к запуску проект «Выращивание </w:t>
      </w:r>
      <w:proofErr w:type="gramStart"/>
      <w:r w:rsidRPr="008F5D73">
        <w:rPr>
          <w:rFonts w:ascii="Times New Roman" w:hAnsi="Times New Roman" w:cs="Times New Roman"/>
          <w:sz w:val="28"/>
          <w:szCs w:val="28"/>
        </w:rPr>
        <w:t>национальных</w:t>
      </w:r>
      <w:proofErr w:type="gramEnd"/>
      <w:r w:rsidRPr="008F5D73">
        <w:rPr>
          <w:rFonts w:ascii="Times New Roman" w:hAnsi="Times New Roman" w:cs="Times New Roman"/>
          <w:sz w:val="28"/>
          <w:szCs w:val="28"/>
        </w:rPr>
        <w:t xml:space="preserve"> бизнес-чемпионов Ульяновской области». В его рамках будут разработаны дополнительные меры выявления и поддержки региональных чемпионов (в 2018 – 2019 годах).</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 xml:space="preserve">— Для работы с внешними инвесторами примем программу маркетинга области, разработаем новый бренд региона, в том числе инвестиционный </w:t>
      </w:r>
      <w:proofErr w:type="spellStart"/>
      <w:r w:rsidRPr="008F5D73">
        <w:rPr>
          <w:rFonts w:ascii="Times New Roman" w:hAnsi="Times New Roman" w:cs="Times New Roman"/>
          <w:sz w:val="28"/>
          <w:szCs w:val="28"/>
        </w:rPr>
        <w:t>брендбук</w:t>
      </w:r>
      <w:proofErr w:type="spellEnd"/>
      <w:r w:rsidRPr="008F5D73">
        <w:rPr>
          <w:rFonts w:ascii="Times New Roman" w:hAnsi="Times New Roman" w:cs="Times New Roman"/>
          <w:sz w:val="28"/>
          <w:szCs w:val="28"/>
        </w:rPr>
        <w:t>. Из аэропорта имени Карамзина запустим прямой авиарейс в Мюнхен.</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t>Завершу своё выступление словами выдающегося русского историка Василия Осиповича Ключевского: «Крупный успех составляется из множества предусмотренных и обдуманных мелочей». Безусловно, это относится и к нашей работе по привлечению инвестиций.</w:t>
      </w:r>
    </w:p>
    <w:p w:rsidR="008F5D73" w:rsidRPr="008F5D73" w:rsidRDefault="008F5D73" w:rsidP="008F5D73">
      <w:pPr>
        <w:spacing w:after="0" w:line="240" w:lineRule="auto"/>
        <w:ind w:firstLine="709"/>
        <w:jc w:val="both"/>
        <w:rPr>
          <w:rFonts w:ascii="Times New Roman" w:hAnsi="Times New Roman" w:cs="Times New Roman"/>
          <w:sz w:val="28"/>
          <w:szCs w:val="28"/>
        </w:rPr>
      </w:pPr>
      <w:r w:rsidRPr="008F5D73">
        <w:rPr>
          <w:rFonts w:ascii="Times New Roman" w:hAnsi="Times New Roman" w:cs="Times New Roman"/>
          <w:sz w:val="28"/>
          <w:szCs w:val="28"/>
        </w:rPr>
        <w:lastRenderedPageBreak/>
        <w:t>Мы должны из самых разных деталей заложить основы новой региональной политики в области привлечения инвестиций. Если хотите, вместе с другими передовыми регионами страны задать стандарт будущего в работе с инвесторами и для нас и для других регионов страны.</w:t>
      </w:r>
    </w:p>
    <w:p w:rsidR="00691CE6" w:rsidRDefault="00691CE6" w:rsidP="008F5D73">
      <w:pPr>
        <w:spacing w:after="0" w:line="240" w:lineRule="auto"/>
        <w:ind w:firstLine="709"/>
        <w:jc w:val="both"/>
        <w:rPr>
          <w:rFonts w:ascii="Times New Roman" w:hAnsi="Times New Roman" w:cs="Times New Roman"/>
          <w:sz w:val="28"/>
          <w:szCs w:val="28"/>
        </w:rPr>
      </w:pPr>
    </w:p>
    <w:p w:rsidR="008F5D73" w:rsidRPr="008F5D73" w:rsidRDefault="008F5D73" w:rsidP="008F5D73">
      <w:pPr>
        <w:spacing w:after="0" w:line="240" w:lineRule="auto"/>
        <w:ind w:firstLine="709"/>
        <w:jc w:val="both"/>
        <w:rPr>
          <w:rFonts w:ascii="Times New Roman" w:hAnsi="Times New Roman" w:cs="Times New Roman"/>
          <w:sz w:val="28"/>
          <w:szCs w:val="28"/>
        </w:rPr>
      </w:pPr>
      <w:bookmarkStart w:id="0" w:name="_GoBack"/>
      <w:bookmarkEnd w:id="0"/>
      <w:r w:rsidRPr="008F5D73">
        <w:rPr>
          <w:rFonts w:ascii="Times New Roman" w:hAnsi="Times New Roman" w:cs="Times New Roman"/>
          <w:sz w:val="28"/>
          <w:szCs w:val="28"/>
        </w:rPr>
        <w:t>Спасибо за внимание.</w:t>
      </w:r>
    </w:p>
    <w:p w:rsidR="00BC2F70" w:rsidRPr="008F5D73" w:rsidRDefault="00BC2F70" w:rsidP="008F5D73">
      <w:pPr>
        <w:spacing w:after="0" w:line="240" w:lineRule="auto"/>
        <w:ind w:firstLine="709"/>
        <w:jc w:val="both"/>
        <w:rPr>
          <w:rFonts w:ascii="Times New Roman" w:hAnsi="Times New Roman" w:cs="Times New Roman"/>
          <w:sz w:val="28"/>
          <w:szCs w:val="28"/>
        </w:rPr>
      </w:pPr>
    </w:p>
    <w:p w:rsidR="008F5D73" w:rsidRPr="008F5D73" w:rsidRDefault="008F5D73">
      <w:pPr>
        <w:spacing w:after="0" w:line="240" w:lineRule="auto"/>
        <w:ind w:firstLine="709"/>
        <w:jc w:val="both"/>
        <w:rPr>
          <w:rFonts w:ascii="Times New Roman" w:hAnsi="Times New Roman" w:cs="Times New Roman"/>
          <w:sz w:val="28"/>
          <w:szCs w:val="28"/>
        </w:rPr>
      </w:pPr>
    </w:p>
    <w:sectPr w:rsidR="008F5D73" w:rsidRPr="008F5D73" w:rsidSect="008F5D73">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ED" w:rsidRDefault="00FF78ED" w:rsidP="008F5D73">
      <w:pPr>
        <w:spacing w:after="0" w:line="240" w:lineRule="auto"/>
      </w:pPr>
      <w:r>
        <w:separator/>
      </w:r>
    </w:p>
  </w:endnote>
  <w:endnote w:type="continuationSeparator" w:id="0">
    <w:p w:rsidR="00FF78ED" w:rsidRDefault="00FF78ED" w:rsidP="008F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ED" w:rsidRDefault="00FF78ED" w:rsidP="008F5D73">
      <w:pPr>
        <w:spacing w:after="0" w:line="240" w:lineRule="auto"/>
      </w:pPr>
      <w:r>
        <w:separator/>
      </w:r>
    </w:p>
  </w:footnote>
  <w:footnote w:type="continuationSeparator" w:id="0">
    <w:p w:rsidR="00FF78ED" w:rsidRDefault="00FF78ED" w:rsidP="008F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74943"/>
      <w:docPartObj>
        <w:docPartGallery w:val="Page Numbers (Top of Page)"/>
        <w:docPartUnique/>
      </w:docPartObj>
    </w:sdtPr>
    <w:sdtEndPr>
      <w:rPr>
        <w:rFonts w:ascii="Times New Roman" w:hAnsi="Times New Roman" w:cs="Times New Roman"/>
        <w:sz w:val="24"/>
        <w:szCs w:val="24"/>
      </w:rPr>
    </w:sdtEndPr>
    <w:sdtContent>
      <w:p w:rsidR="008F5D73" w:rsidRPr="008F5D73" w:rsidRDefault="008F5D73" w:rsidP="008F5D73">
        <w:pPr>
          <w:pStyle w:val="a4"/>
          <w:jc w:val="center"/>
          <w:rPr>
            <w:rFonts w:ascii="Times New Roman" w:hAnsi="Times New Roman" w:cs="Times New Roman"/>
            <w:sz w:val="24"/>
            <w:szCs w:val="24"/>
          </w:rPr>
        </w:pPr>
        <w:r w:rsidRPr="008F5D73">
          <w:rPr>
            <w:rFonts w:ascii="Times New Roman" w:hAnsi="Times New Roman" w:cs="Times New Roman"/>
            <w:sz w:val="24"/>
            <w:szCs w:val="24"/>
          </w:rPr>
          <w:fldChar w:fldCharType="begin"/>
        </w:r>
        <w:r w:rsidRPr="008F5D73">
          <w:rPr>
            <w:rFonts w:ascii="Times New Roman" w:hAnsi="Times New Roman" w:cs="Times New Roman"/>
            <w:sz w:val="24"/>
            <w:szCs w:val="24"/>
          </w:rPr>
          <w:instrText>PAGE   \* MERGEFORMAT</w:instrText>
        </w:r>
        <w:r w:rsidRPr="008F5D73">
          <w:rPr>
            <w:rFonts w:ascii="Times New Roman" w:hAnsi="Times New Roman" w:cs="Times New Roman"/>
            <w:sz w:val="24"/>
            <w:szCs w:val="24"/>
          </w:rPr>
          <w:fldChar w:fldCharType="separate"/>
        </w:r>
        <w:r w:rsidR="00691CE6">
          <w:rPr>
            <w:rFonts w:ascii="Times New Roman" w:hAnsi="Times New Roman" w:cs="Times New Roman"/>
            <w:noProof/>
            <w:sz w:val="24"/>
            <w:szCs w:val="24"/>
          </w:rPr>
          <w:t>23</w:t>
        </w:r>
        <w:r w:rsidRPr="008F5D7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73"/>
    <w:rsid w:val="00691CE6"/>
    <w:rsid w:val="008F5D73"/>
    <w:rsid w:val="00BC2F70"/>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F5D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D73"/>
  </w:style>
  <w:style w:type="paragraph" w:styleId="a6">
    <w:name w:val="footer"/>
    <w:basedOn w:val="a"/>
    <w:link w:val="a7"/>
    <w:uiPriority w:val="99"/>
    <w:unhideWhenUsed/>
    <w:rsid w:val="008F5D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F5D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D73"/>
  </w:style>
  <w:style w:type="paragraph" w:styleId="a6">
    <w:name w:val="footer"/>
    <w:basedOn w:val="a"/>
    <w:link w:val="a7"/>
    <w:uiPriority w:val="99"/>
    <w:unhideWhenUsed/>
    <w:rsid w:val="008F5D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2869">
      <w:bodyDiv w:val="1"/>
      <w:marLeft w:val="0"/>
      <w:marRight w:val="0"/>
      <w:marTop w:val="0"/>
      <w:marBottom w:val="0"/>
      <w:divBdr>
        <w:top w:val="none" w:sz="0" w:space="0" w:color="auto"/>
        <w:left w:val="none" w:sz="0" w:space="0" w:color="auto"/>
        <w:bottom w:val="none" w:sz="0" w:space="0" w:color="auto"/>
        <w:right w:val="none" w:sz="0" w:space="0" w:color="auto"/>
      </w:divBdr>
    </w:div>
    <w:div w:id="20453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8B7B-D104-41EB-BA3D-6D630EFD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9013</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Алиуллов Ильдар Фаргатович</dc:creator>
  <cp:lastModifiedBy>Алиуллов Ильдар Фаргатович</cp:lastModifiedBy>
  <cp:revision>2</cp:revision>
  <dcterms:created xsi:type="dcterms:W3CDTF">2019-02-20T07:18:00Z</dcterms:created>
  <dcterms:modified xsi:type="dcterms:W3CDTF">2019-02-20T07:24:00Z</dcterms:modified>
</cp:coreProperties>
</file>