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D7" w:rsidRPr="002864E3" w:rsidRDefault="00BB73D7" w:rsidP="002864E3">
      <w:pPr>
        <w:spacing w:after="0" w:line="228" w:lineRule="auto"/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2864E3">
        <w:rPr>
          <w:rFonts w:ascii="Times New Roman" w:hAnsi="Times New Roman" w:cs="Times New Roman"/>
          <w:b/>
          <w:spacing w:val="-6"/>
          <w:sz w:val="26"/>
          <w:szCs w:val="26"/>
        </w:rPr>
        <w:t xml:space="preserve">Отчёт о выполнении мероприятий ведомственной программы </w:t>
      </w:r>
      <w:r w:rsidR="00280EA9" w:rsidRPr="002864E3">
        <w:rPr>
          <w:rFonts w:ascii="Times New Roman" w:hAnsi="Times New Roman" w:cs="Times New Roman"/>
          <w:b/>
          <w:spacing w:val="-6"/>
          <w:sz w:val="26"/>
          <w:szCs w:val="26"/>
        </w:rPr>
        <w:t>«П</w:t>
      </w:r>
      <w:r w:rsidRPr="002864E3">
        <w:rPr>
          <w:rFonts w:ascii="Times New Roman" w:hAnsi="Times New Roman" w:cs="Times New Roman"/>
          <w:b/>
          <w:spacing w:val="-6"/>
          <w:sz w:val="26"/>
          <w:szCs w:val="26"/>
        </w:rPr>
        <w:t>ротиводействи</w:t>
      </w:r>
      <w:r w:rsidR="00280EA9" w:rsidRPr="002864E3">
        <w:rPr>
          <w:rFonts w:ascii="Times New Roman" w:hAnsi="Times New Roman" w:cs="Times New Roman"/>
          <w:b/>
          <w:spacing w:val="-6"/>
          <w:sz w:val="26"/>
          <w:szCs w:val="26"/>
        </w:rPr>
        <w:t>е</w:t>
      </w:r>
      <w:r w:rsidRPr="002864E3">
        <w:rPr>
          <w:rFonts w:ascii="Times New Roman" w:hAnsi="Times New Roman" w:cs="Times New Roman"/>
          <w:b/>
          <w:spacing w:val="-6"/>
          <w:sz w:val="26"/>
          <w:szCs w:val="26"/>
        </w:rPr>
        <w:t xml:space="preserve"> коррупции в Министерстве развития конкуренции </w:t>
      </w:r>
      <w:r w:rsidR="00E56F68" w:rsidRPr="002864E3">
        <w:rPr>
          <w:rFonts w:ascii="Times New Roman" w:hAnsi="Times New Roman" w:cs="Times New Roman"/>
          <w:b/>
          <w:spacing w:val="-6"/>
          <w:sz w:val="26"/>
          <w:szCs w:val="26"/>
        </w:rPr>
        <w:t xml:space="preserve">и экономики </w:t>
      </w:r>
      <w:r w:rsidRPr="002864E3">
        <w:rPr>
          <w:rFonts w:ascii="Times New Roman" w:hAnsi="Times New Roman" w:cs="Times New Roman"/>
          <w:b/>
          <w:spacing w:val="-6"/>
          <w:sz w:val="26"/>
          <w:szCs w:val="26"/>
        </w:rPr>
        <w:t>Ульяновской области</w:t>
      </w:r>
      <w:r w:rsidR="00280EA9" w:rsidRPr="002864E3">
        <w:rPr>
          <w:rFonts w:ascii="Times New Roman" w:hAnsi="Times New Roman" w:cs="Times New Roman"/>
          <w:b/>
          <w:spacing w:val="-6"/>
          <w:sz w:val="26"/>
          <w:szCs w:val="26"/>
        </w:rPr>
        <w:t>» на 2016-2018 годы</w:t>
      </w:r>
      <w:r w:rsidR="00DC3302" w:rsidRPr="002864E3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="00280EA9" w:rsidRPr="002864E3">
        <w:rPr>
          <w:rFonts w:ascii="Times New Roman" w:hAnsi="Times New Roman" w:cs="Times New Roman"/>
          <w:b/>
          <w:spacing w:val="-6"/>
          <w:sz w:val="26"/>
          <w:szCs w:val="26"/>
        </w:rPr>
        <w:t>з</w:t>
      </w:r>
      <w:r w:rsidR="00515C2F" w:rsidRPr="002864E3">
        <w:rPr>
          <w:rFonts w:ascii="Times New Roman" w:hAnsi="Times New Roman" w:cs="Times New Roman"/>
          <w:b/>
          <w:spacing w:val="-6"/>
          <w:sz w:val="26"/>
          <w:szCs w:val="26"/>
        </w:rPr>
        <w:t xml:space="preserve">а </w:t>
      </w:r>
      <w:r w:rsidR="00F12171">
        <w:rPr>
          <w:rFonts w:ascii="Times New Roman" w:hAnsi="Times New Roman" w:cs="Times New Roman"/>
          <w:b/>
          <w:spacing w:val="-6"/>
          <w:sz w:val="26"/>
          <w:szCs w:val="26"/>
        </w:rPr>
        <w:t>12</w:t>
      </w:r>
      <w:r w:rsidR="002864E3" w:rsidRPr="002864E3">
        <w:rPr>
          <w:rFonts w:ascii="Times New Roman" w:hAnsi="Times New Roman" w:cs="Times New Roman"/>
          <w:b/>
          <w:spacing w:val="-6"/>
          <w:sz w:val="26"/>
          <w:szCs w:val="26"/>
        </w:rPr>
        <w:t xml:space="preserve"> месяцев</w:t>
      </w:r>
      <w:r w:rsidR="00FB60D8" w:rsidRPr="002864E3">
        <w:rPr>
          <w:rFonts w:ascii="Times New Roman" w:hAnsi="Times New Roman" w:cs="Times New Roman"/>
          <w:b/>
          <w:spacing w:val="-6"/>
          <w:sz w:val="26"/>
          <w:szCs w:val="26"/>
        </w:rPr>
        <w:t xml:space="preserve"> 2017</w:t>
      </w:r>
      <w:r w:rsidR="00515C2F" w:rsidRPr="002864E3">
        <w:rPr>
          <w:rFonts w:ascii="Times New Roman" w:hAnsi="Times New Roman" w:cs="Times New Roman"/>
          <w:b/>
          <w:spacing w:val="-6"/>
          <w:sz w:val="26"/>
          <w:szCs w:val="26"/>
        </w:rPr>
        <w:t xml:space="preserve"> год</w:t>
      </w:r>
      <w:r w:rsidR="00DA409D" w:rsidRPr="002864E3">
        <w:rPr>
          <w:rFonts w:ascii="Times New Roman" w:hAnsi="Times New Roman" w:cs="Times New Roman"/>
          <w:b/>
          <w:spacing w:val="-6"/>
          <w:sz w:val="26"/>
          <w:szCs w:val="26"/>
        </w:rPr>
        <w:t>а</w:t>
      </w:r>
    </w:p>
    <w:p w:rsidR="00BB73D7" w:rsidRPr="002864E3" w:rsidRDefault="00BB73D7" w:rsidP="002864E3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FE3886" w:rsidRPr="002864E3" w:rsidRDefault="00B8734F" w:rsidP="002864E3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864E3">
        <w:rPr>
          <w:rFonts w:ascii="Times New Roman" w:hAnsi="Times New Roman" w:cs="Times New Roman"/>
          <w:spacing w:val="-6"/>
          <w:sz w:val="26"/>
          <w:szCs w:val="26"/>
        </w:rPr>
        <w:t xml:space="preserve">В соответствии с ведомственной </w:t>
      </w:r>
      <w:r w:rsidR="00FE3886" w:rsidRPr="002864E3">
        <w:rPr>
          <w:rFonts w:ascii="Times New Roman" w:hAnsi="Times New Roman" w:cs="Times New Roman"/>
          <w:spacing w:val="-6"/>
          <w:sz w:val="26"/>
          <w:szCs w:val="26"/>
        </w:rPr>
        <w:t xml:space="preserve">программой по противодействию коррупции в Министерстве развития </w:t>
      </w:r>
      <w:r w:rsidR="00BB73D7" w:rsidRPr="002864E3">
        <w:rPr>
          <w:rFonts w:ascii="Times New Roman" w:hAnsi="Times New Roman" w:cs="Times New Roman"/>
          <w:spacing w:val="-6"/>
          <w:sz w:val="26"/>
          <w:szCs w:val="26"/>
        </w:rPr>
        <w:t xml:space="preserve">конкуренции и экономики </w:t>
      </w:r>
      <w:r w:rsidR="00FE3886" w:rsidRPr="002864E3">
        <w:rPr>
          <w:rFonts w:ascii="Times New Roman" w:hAnsi="Times New Roman" w:cs="Times New Roman"/>
          <w:spacing w:val="-6"/>
          <w:sz w:val="26"/>
          <w:szCs w:val="26"/>
        </w:rPr>
        <w:t>Ульяновской области на 201</w:t>
      </w:r>
      <w:r w:rsidR="00BB73D7" w:rsidRPr="002864E3">
        <w:rPr>
          <w:rFonts w:ascii="Times New Roman" w:hAnsi="Times New Roman" w:cs="Times New Roman"/>
          <w:spacing w:val="-6"/>
          <w:sz w:val="26"/>
          <w:szCs w:val="26"/>
        </w:rPr>
        <w:t>6</w:t>
      </w:r>
      <w:r w:rsidR="00FE3886" w:rsidRPr="002864E3">
        <w:rPr>
          <w:rFonts w:ascii="Times New Roman" w:hAnsi="Times New Roman" w:cs="Times New Roman"/>
          <w:spacing w:val="-6"/>
          <w:sz w:val="26"/>
          <w:szCs w:val="26"/>
        </w:rPr>
        <w:t>-201</w:t>
      </w:r>
      <w:r w:rsidR="00BB73D7" w:rsidRPr="002864E3">
        <w:rPr>
          <w:rFonts w:ascii="Times New Roman" w:hAnsi="Times New Roman" w:cs="Times New Roman"/>
          <w:spacing w:val="-6"/>
          <w:sz w:val="26"/>
          <w:szCs w:val="26"/>
        </w:rPr>
        <w:t>8</w:t>
      </w:r>
      <w:r w:rsidR="00FE3886" w:rsidRPr="002864E3">
        <w:rPr>
          <w:rFonts w:ascii="Times New Roman" w:hAnsi="Times New Roman" w:cs="Times New Roman"/>
          <w:spacing w:val="-6"/>
          <w:sz w:val="26"/>
          <w:szCs w:val="26"/>
        </w:rPr>
        <w:t xml:space="preserve"> годы, утверждённой приказом Министерства </w:t>
      </w:r>
      <w:r w:rsidR="00BB73D7" w:rsidRPr="002864E3">
        <w:rPr>
          <w:rFonts w:ascii="Times New Roman" w:hAnsi="Times New Roman" w:cs="Times New Roman"/>
          <w:spacing w:val="-6"/>
          <w:sz w:val="26"/>
          <w:szCs w:val="26"/>
        </w:rPr>
        <w:t>экономического развития Ульяновской области</w:t>
      </w:r>
      <w:r w:rsidR="00FE3886" w:rsidRPr="002864E3">
        <w:rPr>
          <w:rFonts w:ascii="Times New Roman" w:hAnsi="Times New Roman" w:cs="Times New Roman"/>
          <w:spacing w:val="-6"/>
          <w:sz w:val="26"/>
          <w:szCs w:val="26"/>
        </w:rPr>
        <w:t xml:space="preserve"> от 2</w:t>
      </w:r>
      <w:r w:rsidR="00BB73D7" w:rsidRPr="002864E3">
        <w:rPr>
          <w:rFonts w:ascii="Times New Roman" w:hAnsi="Times New Roman" w:cs="Times New Roman"/>
          <w:spacing w:val="-6"/>
          <w:sz w:val="26"/>
          <w:szCs w:val="26"/>
        </w:rPr>
        <w:t>5</w:t>
      </w:r>
      <w:r w:rsidR="00FE3886" w:rsidRPr="002864E3">
        <w:rPr>
          <w:rFonts w:ascii="Times New Roman" w:hAnsi="Times New Roman" w:cs="Times New Roman"/>
          <w:spacing w:val="-6"/>
          <w:sz w:val="26"/>
          <w:szCs w:val="26"/>
        </w:rPr>
        <w:t>.0</w:t>
      </w:r>
      <w:r w:rsidR="00BB73D7" w:rsidRPr="002864E3">
        <w:rPr>
          <w:rFonts w:ascii="Times New Roman" w:hAnsi="Times New Roman" w:cs="Times New Roman"/>
          <w:spacing w:val="-6"/>
          <w:sz w:val="26"/>
          <w:szCs w:val="26"/>
        </w:rPr>
        <w:t>4</w:t>
      </w:r>
      <w:r w:rsidR="00FE3886" w:rsidRPr="002864E3">
        <w:rPr>
          <w:rFonts w:ascii="Times New Roman" w:hAnsi="Times New Roman" w:cs="Times New Roman"/>
          <w:spacing w:val="-6"/>
          <w:sz w:val="26"/>
          <w:szCs w:val="26"/>
        </w:rPr>
        <w:t>.201</w:t>
      </w:r>
      <w:r w:rsidR="00BB73D7" w:rsidRPr="002864E3">
        <w:rPr>
          <w:rFonts w:ascii="Times New Roman" w:hAnsi="Times New Roman" w:cs="Times New Roman"/>
          <w:spacing w:val="-6"/>
          <w:sz w:val="26"/>
          <w:szCs w:val="26"/>
        </w:rPr>
        <w:t>6 № 01-71</w:t>
      </w:r>
      <w:r w:rsidR="00FE3886" w:rsidRPr="002864E3">
        <w:rPr>
          <w:rFonts w:ascii="Times New Roman" w:hAnsi="Times New Roman" w:cs="Times New Roman"/>
          <w:spacing w:val="-6"/>
          <w:sz w:val="26"/>
          <w:szCs w:val="26"/>
        </w:rPr>
        <w:t xml:space="preserve">, Министерством развития </w:t>
      </w:r>
      <w:r w:rsidR="00BB73D7" w:rsidRPr="002864E3">
        <w:rPr>
          <w:rFonts w:ascii="Times New Roman" w:hAnsi="Times New Roman" w:cs="Times New Roman"/>
          <w:spacing w:val="-6"/>
          <w:sz w:val="26"/>
          <w:szCs w:val="26"/>
        </w:rPr>
        <w:t xml:space="preserve">конкуренции и экономики Ульяновской области </w:t>
      </w:r>
      <w:r w:rsidR="002864E3">
        <w:rPr>
          <w:rFonts w:ascii="Times New Roman" w:hAnsi="Times New Roman" w:cs="Times New Roman"/>
          <w:spacing w:val="-6"/>
          <w:sz w:val="26"/>
          <w:szCs w:val="26"/>
        </w:rPr>
        <w:t>9 месяцев</w:t>
      </w:r>
      <w:r w:rsidR="00FB60D8" w:rsidRPr="002864E3">
        <w:rPr>
          <w:rFonts w:ascii="Times New Roman" w:hAnsi="Times New Roman" w:cs="Times New Roman"/>
          <w:spacing w:val="-6"/>
          <w:sz w:val="26"/>
          <w:szCs w:val="26"/>
        </w:rPr>
        <w:t xml:space="preserve"> 2017</w:t>
      </w:r>
      <w:r w:rsidR="00FE3886" w:rsidRPr="002864E3">
        <w:rPr>
          <w:rFonts w:ascii="Times New Roman" w:hAnsi="Times New Roman" w:cs="Times New Roman"/>
          <w:spacing w:val="-6"/>
          <w:sz w:val="26"/>
          <w:szCs w:val="26"/>
        </w:rPr>
        <w:t xml:space="preserve"> год</w:t>
      </w:r>
      <w:r w:rsidR="00FB60D8" w:rsidRPr="002864E3">
        <w:rPr>
          <w:rFonts w:ascii="Times New Roman" w:hAnsi="Times New Roman" w:cs="Times New Roman"/>
          <w:spacing w:val="-6"/>
          <w:sz w:val="26"/>
          <w:szCs w:val="26"/>
        </w:rPr>
        <w:t>а</w:t>
      </w:r>
      <w:r w:rsidR="00FE3886" w:rsidRPr="002864E3">
        <w:rPr>
          <w:rFonts w:ascii="Times New Roman" w:hAnsi="Times New Roman" w:cs="Times New Roman"/>
          <w:spacing w:val="-6"/>
          <w:sz w:val="26"/>
          <w:szCs w:val="26"/>
        </w:rPr>
        <w:t xml:space="preserve"> были проведены следующие мероприятия.</w:t>
      </w:r>
    </w:p>
    <w:p w:rsidR="00FE3886" w:rsidRPr="002864E3" w:rsidRDefault="00FE3886" w:rsidP="002864E3">
      <w:pPr>
        <w:pStyle w:val="a3"/>
        <w:numPr>
          <w:ilvl w:val="0"/>
          <w:numId w:val="1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2864E3">
        <w:rPr>
          <w:rFonts w:ascii="Times New Roman" w:hAnsi="Times New Roman" w:cs="Times New Roman"/>
          <w:b/>
          <w:spacing w:val="-6"/>
          <w:sz w:val="26"/>
          <w:szCs w:val="26"/>
        </w:rPr>
        <w:t>В сфере снижения коррупциогенности законодательства Ульяновской области.</w:t>
      </w:r>
    </w:p>
    <w:p w:rsidR="00FE3886" w:rsidRPr="002864E3" w:rsidRDefault="00DC0E01" w:rsidP="002864E3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864E3">
        <w:rPr>
          <w:rFonts w:ascii="Times New Roman" w:hAnsi="Times New Roman" w:cs="Times New Roman"/>
          <w:spacing w:val="-6"/>
          <w:sz w:val="26"/>
          <w:szCs w:val="26"/>
        </w:rPr>
        <w:t>З</w:t>
      </w:r>
      <w:r w:rsidR="00FB60D8" w:rsidRPr="002864E3">
        <w:rPr>
          <w:rFonts w:ascii="Times New Roman" w:hAnsi="Times New Roman" w:cs="Times New Roman"/>
          <w:spacing w:val="-6"/>
          <w:sz w:val="26"/>
          <w:szCs w:val="26"/>
        </w:rPr>
        <w:t xml:space="preserve">а 2017 год </w:t>
      </w:r>
      <w:r w:rsidR="00FE3886" w:rsidRPr="002864E3">
        <w:rPr>
          <w:rFonts w:ascii="Times New Roman" w:hAnsi="Times New Roman" w:cs="Times New Roman"/>
          <w:spacing w:val="-6"/>
          <w:sz w:val="26"/>
          <w:szCs w:val="26"/>
        </w:rPr>
        <w:t>прошли антикоррупционную экспертизу:</w:t>
      </w:r>
    </w:p>
    <w:p w:rsidR="00FE3886" w:rsidRPr="002864E3" w:rsidRDefault="00F12171" w:rsidP="002864E3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195</w:t>
      </w:r>
      <w:r w:rsidR="00FE3886" w:rsidRPr="002864E3">
        <w:rPr>
          <w:rFonts w:ascii="Times New Roman" w:hAnsi="Times New Roman" w:cs="Times New Roman"/>
          <w:spacing w:val="-6"/>
          <w:sz w:val="26"/>
          <w:szCs w:val="26"/>
        </w:rPr>
        <w:t xml:space="preserve"> проект</w:t>
      </w:r>
      <w:r w:rsidR="00FB60D8" w:rsidRPr="002864E3">
        <w:rPr>
          <w:rFonts w:ascii="Times New Roman" w:hAnsi="Times New Roman" w:cs="Times New Roman"/>
          <w:spacing w:val="-6"/>
          <w:sz w:val="26"/>
          <w:szCs w:val="26"/>
        </w:rPr>
        <w:t>ов</w:t>
      </w:r>
      <w:r w:rsidR="00FE3886" w:rsidRPr="002864E3">
        <w:rPr>
          <w:rFonts w:ascii="Times New Roman" w:hAnsi="Times New Roman" w:cs="Times New Roman"/>
          <w:spacing w:val="-6"/>
          <w:sz w:val="26"/>
          <w:szCs w:val="26"/>
        </w:rPr>
        <w:t xml:space="preserve"> законов Ульяновской области и проектов постановлений Губернатора и Правительства Ульяновской области; </w:t>
      </w:r>
    </w:p>
    <w:p w:rsidR="00FE3886" w:rsidRPr="002864E3" w:rsidRDefault="00F12171" w:rsidP="002864E3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633</w:t>
      </w:r>
      <w:r w:rsidR="00FB60D8" w:rsidRPr="002864E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FE3886" w:rsidRPr="002864E3">
        <w:rPr>
          <w:rFonts w:ascii="Times New Roman" w:hAnsi="Times New Roman" w:cs="Times New Roman"/>
          <w:spacing w:val="-6"/>
          <w:sz w:val="26"/>
          <w:szCs w:val="26"/>
        </w:rPr>
        <w:t>проект</w:t>
      </w:r>
      <w:r>
        <w:rPr>
          <w:rFonts w:ascii="Times New Roman" w:hAnsi="Times New Roman" w:cs="Times New Roman"/>
          <w:spacing w:val="-6"/>
          <w:sz w:val="26"/>
          <w:szCs w:val="26"/>
        </w:rPr>
        <w:t>а</w:t>
      </w:r>
      <w:r w:rsidR="00FE3886" w:rsidRPr="002864E3">
        <w:rPr>
          <w:rFonts w:ascii="Times New Roman" w:hAnsi="Times New Roman" w:cs="Times New Roman"/>
          <w:spacing w:val="-6"/>
          <w:sz w:val="26"/>
          <w:szCs w:val="26"/>
        </w:rPr>
        <w:t xml:space="preserve"> приказов Министерства. </w:t>
      </w:r>
    </w:p>
    <w:p w:rsidR="005B05D2" w:rsidRPr="002864E3" w:rsidRDefault="005B05D2" w:rsidP="002864E3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864E3">
        <w:rPr>
          <w:rFonts w:ascii="Times New Roman" w:hAnsi="Times New Roman" w:cs="Times New Roman"/>
          <w:spacing w:val="-6"/>
          <w:sz w:val="26"/>
          <w:szCs w:val="26"/>
        </w:rPr>
        <w:t>За 2017 года в Министерство поступило 1</w:t>
      </w:r>
      <w:r w:rsidR="00F12171">
        <w:rPr>
          <w:rFonts w:ascii="Times New Roman" w:hAnsi="Times New Roman" w:cs="Times New Roman"/>
          <w:spacing w:val="-6"/>
          <w:sz w:val="26"/>
          <w:szCs w:val="26"/>
        </w:rPr>
        <w:t>2</w:t>
      </w:r>
      <w:r w:rsidRPr="002864E3">
        <w:rPr>
          <w:rFonts w:ascii="Times New Roman" w:hAnsi="Times New Roman" w:cs="Times New Roman"/>
          <w:spacing w:val="-6"/>
          <w:sz w:val="26"/>
          <w:szCs w:val="26"/>
        </w:rPr>
        <w:t xml:space="preserve"> проектов административных регламентов осуществления регионального государственного контроля (надзора) в соответствующих сферах деятельности. Подготовлено 6 заключений с замечаниями, </w:t>
      </w:r>
      <w:r w:rsidR="00F12171">
        <w:rPr>
          <w:rFonts w:ascii="Times New Roman" w:hAnsi="Times New Roman" w:cs="Times New Roman"/>
          <w:spacing w:val="-6"/>
          <w:sz w:val="26"/>
          <w:szCs w:val="26"/>
        </w:rPr>
        <w:t>6</w:t>
      </w:r>
      <w:r w:rsidRPr="002864E3">
        <w:rPr>
          <w:rFonts w:ascii="Times New Roman" w:hAnsi="Times New Roman" w:cs="Times New Roman"/>
          <w:spacing w:val="-6"/>
          <w:sz w:val="26"/>
          <w:szCs w:val="26"/>
        </w:rPr>
        <w:t xml:space="preserve"> –  положительных.</w:t>
      </w:r>
    </w:p>
    <w:p w:rsidR="005B05D2" w:rsidRPr="002864E3" w:rsidRDefault="005B05D2" w:rsidP="002864E3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864E3">
        <w:rPr>
          <w:rFonts w:ascii="Times New Roman" w:hAnsi="Times New Roman" w:cs="Times New Roman"/>
          <w:spacing w:val="-6"/>
          <w:sz w:val="26"/>
          <w:szCs w:val="26"/>
        </w:rPr>
        <w:t>За 2017 год в Министерство на подготовку заключения об оценке регул</w:t>
      </w:r>
      <w:r w:rsidR="00F12171">
        <w:rPr>
          <w:rFonts w:ascii="Times New Roman" w:hAnsi="Times New Roman" w:cs="Times New Roman"/>
          <w:spacing w:val="-6"/>
          <w:sz w:val="26"/>
          <w:szCs w:val="26"/>
        </w:rPr>
        <w:t>ирующего воздействия поступило 62</w:t>
      </w:r>
      <w:r w:rsidRPr="002864E3">
        <w:rPr>
          <w:rFonts w:ascii="Times New Roman" w:hAnsi="Times New Roman" w:cs="Times New Roman"/>
          <w:spacing w:val="-6"/>
          <w:sz w:val="26"/>
          <w:szCs w:val="26"/>
        </w:rPr>
        <w:t xml:space="preserve"> проекта нормативных правовых актов Ульяновской области. </w:t>
      </w:r>
    </w:p>
    <w:p w:rsidR="005B05D2" w:rsidRPr="002864E3" w:rsidRDefault="005B05D2" w:rsidP="002864E3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864E3">
        <w:rPr>
          <w:rFonts w:ascii="Times New Roman" w:hAnsi="Times New Roman" w:cs="Times New Roman"/>
          <w:spacing w:val="-6"/>
          <w:sz w:val="26"/>
          <w:szCs w:val="26"/>
        </w:rPr>
        <w:t xml:space="preserve">По </w:t>
      </w:r>
      <w:r w:rsidR="00F12171">
        <w:rPr>
          <w:rFonts w:ascii="Times New Roman" w:hAnsi="Times New Roman" w:cs="Times New Roman"/>
          <w:spacing w:val="-6"/>
          <w:sz w:val="26"/>
          <w:szCs w:val="26"/>
        </w:rPr>
        <w:t>47</w:t>
      </w:r>
      <w:r w:rsidRPr="002864E3">
        <w:rPr>
          <w:rFonts w:ascii="Times New Roman" w:hAnsi="Times New Roman" w:cs="Times New Roman"/>
          <w:spacing w:val="-6"/>
          <w:sz w:val="26"/>
          <w:szCs w:val="26"/>
        </w:rPr>
        <w:t xml:space="preserve"> проектам актов Ульяновской области составлены положительные заключения, по 1</w:t>
      </w:r>
      <w:r w:rsidR="00F12171">
        <w:rPr>
          <w:rFonts w:ascii="Times New Roman" w:hAnsi="Times New Roman" w:cs="Times New Roman"/>
          <w:spacing w:val="-6"/>
          <w:sz w:val="26"/>
          <w:szCs w:val="26"/>
        </w:rPr>
        <w:t>5</w:t>
      </w:r>
      <w:r w:rsidRPr="002864E3">
        <w:rPr>
          <w:rFonts w:ascii="Times New Roman" w:hAnsi="Times New Roman" w:cs="Times New Roman"/>
          <w:spacing w:val="-6"/>
          <w:sz w:val="26"/>
          <w:szCs w:val="26"/>
        </w:rPr>
        <w:t xml:space="preserve"> проектам – отрицательные заключения (2</w:t>
      </w:r>
      <w:r w:rsidR="00F12171">
        <w:rPr>
          <w:rFonts w:ascii="Times New Roman" w:hAnsi="Times New Roman" w:cs="Times New Roman"/>
          <w:spacing w:val="-6"/>
          <w:sz w:val="26"/>
          <w:szCs w:val="26"/>
        </w:rPr>
        <w:t>4</w:t>
      </w:r>
      <w:r w:rsidRPr="002864E3">
        <w:rPr>
          <w:rFonts w:ascii="Times New Roman" w:hAnsi="Times New Roman" w:cs="Times New Roman"/>
          <w:spacing w:val="-6"/>
          <w:sz w:val="26"/>
          <w:szCs w:val="26"/>
        </w:rPr>
        <w:t>,</w:t>
      </w:r>
      <w:r w:rsidR="00F12171">
        <w:rPr>
          <w:rFonts w:ascii="Times New Roman" w:hAnsi="Times New Roman" w:cs="Times New Roman"/>
          <w:spacing w:val="-6"/>
          <w:sz w:val="26"/>
          <w:szCs w:val="26"/>
        </w:rPr>
        <w:t>2</w:t>
      </w:r>
      <w:r w:rsidRPr="002864E3">
        <w:rPr>
          <w:rFonts w:ascii="Times New Roman" w:hAnsi="Times New Roman" w:cs="Times New Roman"/>
          <w:spacing w:val="-6"/>
          <w:sz w:val="26"/>
          <w:szCs w:val="26"/>
        </w:rPr>
        <w:t xml:space="preserve"> %). По результатам проведённой оценки экономия средств областного бюджета Ульяновской области и (или) эффективное их перераспределение  составила 143,0 млн. рублей, экономия средств субъектов предпринимательской деятельности составила порядка 356,0 млн. рублей.</w:t>
      </w:r>
    </w:p>
    <w:p w:rsidR="00230D6C" w:rsidRPr="002864E3" w:rsidRDefault="00FE3886" w:rsidP="002864E3">
      <w:pPr>
        <w:pStyle w:val="a3"/>
        <w:numPr>
          <w:ilvl w:val="0"/>
          <w:numId w:val="1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i/>
          <w:spacing w:val="-6"/>
          <w:sz w:val="26"/>
          <w:szCs w:val="26"/>
        </w:rPr>
      </w:pPr>
      <w:r w:rsidRPr="002864E3">
        <w:rPr>
          <w:rFonts w:ascii="Times New Roman" w:hAnsi="Times New Roman" w:cs="Times New Roman"/>
          <w:b/>
          <w:spacing w:val="-6"/>
          <w:sz w:val="26"/>
          <w:szCs w:val="26"/>
        </w:rPr>
        <w:t xml:space="preserve">В сфере </w:t>
      </w:r>
      <w:proofErr w:type="gramStart"/>
      <w:r w:rsidRPr="002864E3">
        <w:rPr>
          <w:rFonts w:ascii="Times New Roman" w:hAnsi="Times New Roman" w:cs="Times New Roman"/>
          <w:b/>
          <w:spacing w:val="-6"/>
          <w:sz w:val="26"/>
          <w:szCs w:val="26"/>
        </w:rPr>
        <w:t>обеспечения активного участия представителей интересов общества</w:t>
      </w:r>
      <w:proofErr w:type="gramEnd"/>
      <w:r w:rsidRPr="002864E3">
        <w:rPr>
          <w:rFonts w:ascii="Times New Roman" w:hAnsi="Times New Roman" w:cs="Times New Roman"/>
          <w:b/>
          <w:spacing w:val="-6"/>
          <w:sz w:val="26"/>
          <w:szCs w:val="26"/>
        </w:rPr>
        <w:t xml:space="preserve"> и бизнеса в противодействии коррупции</w:t>
      </w:r>
      <w:r w:rsidR="00230D6C" w:rsidRPr="002864E3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="00230D6C" w:rsidRPr="002864E3">
        <w:rPr>
          <w:rFonts w:ascii="Times New Roman" w:hAnsi="Times New Roman" w:cs="Times New Roman"/>
          <w:spacing w:val="-6"/>
          <w:sz w:val="26"/>
          <w:szCs w:val="26"/>
        </w:rPr>
        <w:t>проведены следующие мероприятия:</w:t>
      </w:r>
    </w:p>
    <w:p w:rsidR="00FE3886" w:rsidRPr="002864E3" w:rsidRDefault="00FE3886" w:rsidP="002864E3">
      <w:pPr>
        <w:pStyle w:val="a5"/>
        <w:spacing w:before="0" w:after="0" w:line="228" w:lineRule="auto"/>
        <w:ind w:firstLine="709"/>
        <w:jc w:val="both"/>
        <w:rPr>
          <w:spacing w:val="-6"/>
          <w:sz w:val="26"/>
          <w:szCs w:val="26"/>
        </w:rPr>
      </w:pPr>
      <w:r w:rsidRPr="002864E3">
        <w:rPr>
          <w:spacing w:val="-6"/>
          <w:sz w:val="26"/>
          <w:szCs w:val="26"/>
        </w:rPr>
        <w:t>В здании Министерства на информационных стендах размещены контактные данные лиц, ответственных за организацию противодействия коррупции в Министерстве, а также контактные телефоны «горячих антикоррупционных линий» Уполномоченного  по противодействию коррупции в Ульяновской области, органов Прокуратуры, органов внутренних дел.</w:t>
      </w:r>
    </w:p>
    <w:p w:rsidR="00FE3886" w:rsidRPr="002864E3" w:rsidRDefault="00664592" w:rsidP="002864E3">
      <w:pPr>
        <w:pStyle w:val="a5"/>
        <w:spacing w:before="0" w:after="0" w:line="228" w:lineRule="auto"/>
        <w:ind w:firstLine="709"/>
        <w:jc w:val="both"/>
        <w:rPr>
          <w:spacing w:val="-6"/>
          <w:sz w:val="26"/>
          <w:szCs w:val="26"/>
        </w:rPr>
      </w:pPr>
      <w:r w:rsidRPr="002864E3">
        <w:rPr>
          <w:spacing w:val="-6"/>
          <w:sz w:val="26"/>
          <w:szCs w:val="26"/>
        </w:rPr>
        <w:t xml:space="preserve">За </w:t>
      </w:r>
      <w:r w:rsidR="00BB1763" w:rsidRPr="002864E3">
        <w:rPr>
          <w:spacing w:val="-6"/>
          <w:sz w:val="26"/>
          <w:szCs w:val="26"/>
        </w:rPr>
        <w:t>201</w:t>
      </w:r>
      <w:r w:rsidR="00AB09F7" w:rsidRPr="002864E3">
        <w:rPr>
          <w:spacing w:val="-6"/>
          <w:sz w:val="26"/>
          <w:szCs w:val="26"/>
        </w:rPr>
        <w:t>7</w:t>
      </w:r>
      <w:r w:rsidR="00BB1763" w:rsidRPr="002864E3">
        <w:rPr>
          <w:spacing w:val="-6"/>
          <w:sz w:val="26"/>
          <w:szCs w:val="26"/>
        </w:rPr>
        <w:t xml:space="preserve"> год</w:t>
      </w:r>
      <w:r w:rsidR="00FE3886" w:rsidRPr="002864E3">
        <w:rPr>
          <w:spacing w:val="-6"/>
          <w:sz w:val="26"/>
          <w:szCs w:val="26"/>
        </w:rPr>
        <w:t xml:space="preserve"> </w:t>
      </w:r>
      <w:r w:rsidR="00BB1763" w:rsidRPr="002864E3">
        <w:rPr>
          <w:spacing w:val="-6"/>
          <w:sz w:val="26"/>
          <w:szCs w:val="26"/>
        </w:rPr>
        <w:t xml:space="preserve">распространено </w:t>
      </w:r>
      <w:r w:rsidR="005B05D2" w:rsidRPr="002864E3">
        <w:rPr>
          <w:spacing w:val="-6"/>
          <w:sz w:val="26"/>
          <w:szCs w:val="26"/>
        </w:rPr>
        <w:t>2</w:t>
      </w:r>
      <w:r w:rsidR="00F12171">
        <w:rPr>
          <w:spacing w:val="-6"/>
          <w:sz w:val="26"/>
          <w:szCs w:val="26"/>
        </w:rPr>
        <w:t>50</w:t>
      </w:r>
      <w:r w:rsidR="00FE3886" w:rsidRPr="002864E3">
        <w:rPr>
          <w:spacing w:val="-6"/>
          <w:sz w:val="26"/>
          <w:szCs w:val="26"/>
        </w:rPr>
        <w:t xml:space="preserve"> памят</w:t>
      </w:r>
      <w:r w:rsidR="00BB1763" w:rsidRPr="002864E3">
        <w:rPr>
          <w:spacing w:val="-6"/>
          <w:sz w:val="26"/>
          <w:szCs w:val="26"/>
        </w:rPr>
        <w:t>о</w:t>
      </w:r>
      <w:r w:rsidR="00FE3886" w:rsidRPr="002864E3">
        <w:rPr>
          <w:spacing w:val="-6"/>
          <w:sz w:val="26"/>
          <w:szCs w:val="26"/>
        </w:rPr>
        <w:t xml:space="preserve">к для граждан об общественно опасных последствиях проявления коррупции, которая </w:t>
      </w:r>
      <w:r w:rsidR="00BB1763" w:rsidRPr="002864E3">
        <w:rPr>
          <w:spacing w:val="-6"/>
          <w:sz w:val="26"/>
          <w:szCs w:val="26"/>
        </w:rPr>
        <w:t xml:space="preserve">также </w:t>
      </w:r>
      <w:r w:rsidR="00FE3886" w:rsidRPr="002864E3">
        <w:rPr>
          <w:spacing w:val="-6"/>
          <w:sz w:val="26"/>
          <w:szCs w:val="26"/>
        </w:rPr>
        <w:t>размещена на стенде в здании Министерства.</w:t>
      </w:r>
    </w:p>
    <w:p w:rsidR="00664592" w:rsidRDefault="00664592" w:rsidP="002864E3">
      <w:pPr>
        <w:pStyle w:val="a5"/>
        <w:spacing w:before="0" w:after="0" w:line="228" w:lineRule="auto"/>
        <w:ind w:firstLine="709"/>
        <w:jc w:val="both"/>
        <w:rPr>
          <w:spacing w:val="-6"/>
          <w:sz w:val="26"/>
          <w:szCs w:val="26"/>
        </w:rPr>
      </w:pPr>
      <w:r w:rsidRPr="002864E3">
        <w:rPr>
          <w:spacing w:val="-6"/>
          <w:sz w:val="26"/>
          <w:szCs w:val="26"/>
        </w:rPr>
        <w:t>На официальном сайте Министерства в разделе «ПРОТИВОДЕЙСТВИЕ КОРРУПЦИИ» организован опрос</w:t>
      </w:r>
      <w:r w:rsidR="00B2778E" w:rsidRPr="002864E3">
        <w:rPr>
          <w:spacing w:val="-6"/>
          <w:sz w:val="26"/>
          <w:szCs w:val="26"/>
        </w:rPr>
        <w:t xml:space="preserve"> на </w:t>
      </w:r>
      <w:proofErr w:type="gramStart"/>
      <w:r w:rsidR="00B2778E" w:rsidRPr="002864E3">
        <w:rPr>
          <w:spacing w:val="-6"/>
          <w:sz w:val="26"/>
          <w:szCs w:val="26"/>
        </w:rPr>
        <w:t>тему</w:t>
      </w:r>
      <w:proofErr w:type="gramEnd"/>
      <w:r w:rsidR="00B2778E" w:rsidRPr="002864E3">
        <w:rPr>
          <w:spacing w:val="-6"/>
          <w:sz w:val="26"/>
          <w:szCs w:val="26"/>
        </w:rPr>
        <w:t xml:space="preserve"> «Какие меры, по вашему мнению, помогут в борьбе с коррупцией и эффективнее всего?»</w:t>
      </w:r>
      <w:r w:rsidR="00AB09F7" w:rsidRPr="002864E3">
        <w:rPr>
          <w:spacing w:val="-6"/>
          <w:sz w:val="26"/>
          <w:szCs w:val="26"/>
        </w:rPr>
        <w:t>.</w:t>
      </w:r>
    </w:p>
    <w:p w:rsidR="00F12171" w:rsidRPr="002864E3" w:rsidRDefault="00F12171" w:rsidP="002864E3">
      <w:pPr>
        <w:pStyle w:val="a5"/>
        <w:spacing w:before="0" w:after="0" w:line="22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В 2017 году проводились неоднократные встречи сотрудников Министерства со старшим оперуполномоченным Управления экономической безопасности и противодействия  коррупции УМВД России по Ульяновской области, встречи со студентами кафедры  правоохранительной деятельности и противодействия коррупции Ульяновского государственного педагогического университета имени </w:t>
      </w:r>
      <w:proofErr w:type="spellStart"/>
      <w:r>
        <w:rPr>
          <w:spacing w:val="-6"/>
          <w:sz w:val="26"/>
          <w:szCs w:val="26"/>
        </w:rPr>
        <w:t>И.Н.Ульянова</w:t>
      </w:r>
      <w:proofErr w:type="spellEnd"/>
      <w:r>
        <w:rPr>
          <w:spacing w:val="-6"/>
          <w:sz w:val="26"/>
          <w:szCs w:val="26"/>
        </w:rPr>
        <w:t xml:space="preserve">. </w:t>
      </w:r>
    </w:p>
    <w:p w:rsidR="00290A8F" w:rsidRPr="002864E3" w:rsidRDefault="00290A8F" w:rsidP="002864E3">
      <w:pPr>
        <w:pStyle w:val="a5"/>
        <w:spacing w:before="0" w:after="0" w:line="228" w:lineRule="auto"/>
        <w:ind w:firstLine="709"/>
        <w:jc w:val="both"/>
        <w:rPr>
          <w:spacing w:val="-6"/>
          <w:sz w:val="26"/>
          <w:szCs w:val="26"/>
        </w:rPr>
      </w:pPr>
      <w:r w:rsidRPr="002864E3">
        <w:rPr>
          <w:spacing w:val="-6"/>
          <w:sz w:val="26"/>
          <w:szCs w:val="26"/>
        </w:rPr>
        <w:t>В целях повышения открытости и прозрачности закупочной деятельности на постоянной основе организовано и проводится в случаях, предусмотренных законодательством о контрактной системе. Общественных обсуждений государственных закупок Ульяновской области.</w:t>
      </w:r>
    </w:p>
    <w:p w:rsidR="00290A8F" w:rsidRPr="002864E3" w:rsidRDefault="00290A8F" w:rsidP="002864E3">
      <w:pPr>
        <w:pStyle w:val="a5"/>
        <w:spacing w:before="0" w:after="0" w:line="228" w:lineRule="auto"/>
        <w:ind w:firstLine="709"/>
        <w:jc w:val="both"/>
        <w:rPr>
          <w:spacing w:val="-6"/>
          <w:sz w:val="26"/>
          <w:szCs w:val="26"/>
        </w:rPr>
      </w:pPr>
      <w:r w:rsidRPr="002864E3">
        <w:rPr>
          <w:spacing w:val="-6"/>
          <w:sz w:val="26"/>
          <w:szCs w:val="26"/>
        </w:rPr>
        <w:t xml:space="preserve">Информация об осуществлении закупок размещается на сайте </w:t>
      </w:r>
      <w:hyperlink r:id="rId8" w:history="1">
        <w:r w:rsidRPr="002864E3">
          <w:rPr>
            <w:rStyle w:val="a4"/>
            <w:spacing w:val="-6"/>
            <w:sz w:val="26"/>
            <w:szCs w:val="26"/>
            <w:lang w:val="en-US"/>
          </w:rPr>
          <w:t>http</w:t>
        </w:r>
        <w:r w:rsidRPr="002864E3">
          <w:rPr>
            <w:rStyle w:val="a4"/>
            <w:spacing w:val="-6"/>
            <w:sz w:val="26"/>
            <w:szCs w:val="26"/>
          </w:rPr>
          <w:t>://</w:t>
        </w:r>
        <w:proofErr w:type="spellStart"/>
        <w:r w:rsidRPr="002864E3">
          <w:rPr>
            <w:rStyle w:val="a4"/>
            <w:spacing w:val="-6"/>
            <w:sz w:val="26"/>
            <w:szCs w:val="26"/>
            <w:lang w:val="en-US"/>
          </w:rPr>
          <w:t>zakupki</w:t>
        </w:r>
        <w:proofErr w:type="spellEnd"/>
        <w:r w:rsidRPr="002864E3">
          <w:rPr>
            <w:rStyle w:val="a4"/>
            <w:spacing w:val="-6"/>
            <w:sz w:val="26"/>
            <w:szCs w:val="26"/>
          </w:rPr>
          <w:t>.</w:t>
        </w:r>
        <w:proofErr w:type="spellStart"/>
        <w:r w:rsidRPr="002864E3">
          <w:rPr>
            <w:rStyle w:val="a4"/>
            <w:spacing w:val="-6"/>
            <w:sz w:val="26"/>
            <w:szCs w:val="26"/>
            <w:lang w:val="en-US"/>
          </w:rPr>
          <w:t>gov</w:t>
        </w:r>
        <w:proofErr w:type="spellEnd"/>
        <w:r w:rsidRPr="002864E3">
          <w:rPr>
            <w:rStyle w:val="a4"/>
            <w:spacing w:val="-6"/>
            <w:sz w:val="26"/>
            <w:szCs w:val="26"/>
          </w:rPr>
          <w:t>.</w:t>
        </w:r>
        <w:proofErr w:type="spellStart"/>
        <w:r w:rsidRPr="002864E3">
          <w:rPr>
            <w:rStyle w:val="a4"/>
            <w:spacing w:val="-6"/>
            <w:sz w:val="26"/>
            <w:szCs w:val="26"/>
            <w:lang w:val="en-US"/>
          </w:rPr>
          <w:t>ru</w:t>
        </w:r>
        <w:proofErr w:type="spellEnd"/>
      </w:hyperlink>
      <w:r w:rsidR="006B4CA3" w:rsidRPr="002864E3">
        <w:rPr>
          <w:spacing w:val="-6"/>
          <w:sz w:val="26"/>
          <w:szCs w:val="26"/>
        </w:rPr>
        <w:t>.</w:t>
      </w:r>
    </w:p>
    <w:p w:rsidR="00FE3886" w:rsidRPr="002864E3" w:rsidRDefault="00FE3886" w:rsidP="002864E3">
      <w:pPr>
        <w:pStyle w:val="a5"/>
        <w:numPr>
          <w:ilvl w:val="0"/>
          <w:numId w:val="1"/>
        </w:numPr>
        <w:spacing w:before="0" w:after="0" w:line="228" w:lineRule="auto"/>
        <w:ind w:left="0" w:firstLine="709"/>
        <w:jc w:val="both"/>
        <w:rPr>
          <w:spacing w:val="-6"/>
          <w:sz w:val="26"/>
          <w:szCs w:val="26"/>
        </w:rPr>
      </w:pPr>
      <w:r w:rsidRPr="002864E3">
        <w:rPr>
          <w:b/>
          <w:spacing w:val="-6"/>
          <w:sz w:val="26"/>
          <w:szCs w:val="26"/>
        </w:rPr>
        <w:lastRenderedPageBreak/>
        <w:t>В сфере создания системы противодействия коррупции в Министерстве</w:t>
      </w:r>
      <w:r w:rsidR="002B4D5B" w:rsidRPr="002864E3">
        <w:rPr>
          <w:spacing w:val="-6"/>
          <w:sz w:val="26"/>
          <w:szCs w:val="26"/>
        </w:rPr>
        <w:t xml:space="preserve"> проведены следующие мероприятия</w:t>
      </w:r>
      <w:r w:rsidRPr="002864E3">
        <w:rPr>
          <w:spacing w:val="-6"/>
          <w:sz w:val="26"/>
          <w:szCs w:val="26"/>
        </w:rPr>
        <w:t>.</w:t>
      </w:r>
    </w:p>
    <w:p w:rsidR="002864E3" w:rsidRPr="002864E3" w:rsidRDefault="002864E3" w:rsidP="002864E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В рамках правового просвещения департаментом </w:t>
      </w:r>
      <w:r w:rsidR="00F12171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реформирования контрольной (надзорной) деятельности, правового и финансового обеспечения </w:t>
      </w: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Министерства на постоянной основе проводятся консультационные часы по противодействию коррупции среди сотрудников Министерства.</w:t>
      </w:r>
    </w:p>
    <w:p w:rsidR="002864E3" w:rsidRPr="002864E3" w:rsidRDefault="002864E3" w:rsidP="002864E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Также сотрудники Министерства принимали участие в рабочих совещаниях по актуальным вопросам развития государственной гражданской и муниципальной службы в Ульяновской области, аппаратной учёбе, обучающим семинарам, организованным Управлением по вопросам государственной службы и кадров администрации Губернатора Ульяновской области.</w:t>
      </w:r>
    </w:p>
    <w:p w:rsidR="00DC0E01" w:rsidRPr="002864E3" w:rsidRDefault="002864E3" w:rsidP="002864E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В </w:t>
      </w:r>
      <w:r w:rsidR="00FE77D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4</w:t>
      </w: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квартале для руководителей ОГКУ, подведомственных Министерству и сотрудников, ответственных за антикоррупционную работу в учреждении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,</w:t>
      </w: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проведён семинар на тему: «Выполнение требований законодательства о противодействии коррупции организациями». Цель мероприятия - доведение до сведения положений Федерального закона от 25.12.2008 № 273-ФЗ «О противодействии коррупции», в том числе положений статьи 13.3, предусматривающей обязанность организаций разрабатывать и принимать меры по предупреждению коррупции. Также рекомендованы к применению меры по предупреждению коррупции в учреждении.</w:t>
      </w:r>
    </w:p>
    <w:p w:rsidR="00301764" w:rsidRPr="002864E3" w:rsidRDefault="00301764" w:rsidP="002864E3">
      <w:pPr>
        <w:pStyle w:val="a5"/>
        <w:spacing w:before="0" w:after="0" w:line="228" w:lineRule="auto"/>
        <w:ind w:firstLine="709"/>
        <w:jc w:val="both"/>
        <w:rPr>
          <w:spacing w:val="-6"/>
          <w:sz w:val="26"/>
          <w:szCs w:val="26"/>
        </w:rPr>
      </w:pPr>
      <w:r w:rsidRPr="002864E3">
        <w:rPr>
          <w:spacing w:val="-6"/>
          <w:sz w:val="26"/>
          <w:szCs w:val="26"/>
        </w:rPr>
        <w:t>При Министерстве создана и работает Комиссия по соблюдению требований к служебному поведению государственных гражданских служащих Министерства экономического развития Ульяновской области и урегулированию конфликта интересов.</w:t>
      </w:r>
      <w:r w:rsidR="00D414B3" w:rsidRPr="002864E3">
        <w:rPr>
          <w:spacing w:val="-6"/>
          <w:sz w:val="26"/>
          <w:szCs w:val="26"/>
        </w:rPr>
        <w:t xml:space="preserve"> </w:t>
      </w:r>
    </w:p>
    <w:p w:rsidR="00322C5C" w:rsidRPr="002864E3" w:rsidRDefault="00FE77D9" w:rsidP="002864E3">
      <w:pPr>
        <w:pStyle w:val="a5"/>
        <w:spacing w:before="0" w:after="0" w:line="228" w:lineRule="auto"/>
        <w:ind w:firstLine="709"/>
        <w:jc w:val="both"/>
        <w:rPr>
          <w:spacing w:val="-6"/>
          <w:sz w:val="26"/>
          <w:szCs w:val="26"/>
        </w:rPr>
      </w:pPr>
      <w:proofErr w:type="gramStart"/>
      <w:r>
        <w:rPr>
          <w:spacing w:val="-6"/>
          <w:sz w:val="26"/>
          <w:szCs w:val="26"/>
        </w:rPr>
        <w:t xml:space="preserve">В </w:t>
      </w:r>
      <w:r w:rsidR="00322C5C" w:rsidRPr="002864E3">
        <w:rPr>
          <w:spacing w:val="-6"/>
          <w:sz w:val="26"/>
          <w:szCs w:val="26"/>
        </w:rPr>
        <w:t>2017 год</w:t>
      </w:r>
      <w:r>
        <w:rPr>
          <w:spacing w:val="-6"/>
          <w:sz w:val="26"/>
          <w:szCs w:val="26"/>
        </w:rPr>
        <w:t>у</w:t>
      </w:r>
      <w:r w:rsidR="00322C5C" w:rsidRPr="002864E3"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 xml:space="preserve">по результатам </w:t>
      </w:r>
      <w:r w:rsidR="00322C5C" w:rsidRPr="002864E3">
        <w:rPr>
          <w:spacing w:val="-6"/>
          <w:sz w:val="26"/>
          <w:szCs w:val="26"/>
        </w:rPr>
        <w:t>заседани</w:t>
      </w:r>
      <w:r>
        <w:rPr>
          <w:spacing w:val="-6"/>
          <w:sz w:val="26"/>
          <w:szCs w:val="26"/>
        </w:rPr>
        <w:t>я</w:t>
      </w:r>
      <w:r w:rsidR="00322C5C" w:rsidRPr="002864E3">
        <w:rPr>
          <w:spacing w:val="-6"/>
          <w:sz w:val="26"/>
          <w:szCs w:val="26"/>
        </w:rPr>
        <w:t xml:space="preserve"> Комиссии, </w:t>
      </w:r>
      <w:r>
        <w:rPr>
          <w:spacing w:val="-6"/>
          <w:sz w:val="26"/>
          <w:szCs w:val="26"/>
        </w:rPr>
        <w:t>о</w:t>
      </w:r>
      <w:r w:rsidR="00322C5C" w:rsidRPr="002864E3">
        <w:rPr>
          <w:spacing w:val="-6"/>
          <w:sz w:val="26"/>
          <w:szCs w:val="26"/>
        </w:rPr>
        <w:t>снованием которого явилось предоставление государственным гражданским служащим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pacing w:val="-6"/>
          <w:sz w:val="26"/>
          <w:szCs w:val="26"/>
        </w:rPr>
        <w:t xml:space="preserve">, трем </w:t>
      </w:r>
      <w:r w:rsidR="00322C5C" w:rsidRPr="002864E3">
        <w:rPr>
          <w:spacing w:val="-6"/>
          <w:sz w:val="26"/>
          <w:szCs w:val="26"/>
        </w:rPr>
        <w:t xml:space="preserve">государственным гражданским служащим </w:t>
      </w:r>
      <w:r>
        <w:rPr>
          <w:spacing w:val="-6"/>
          <w:sz w:val="26"/>
          <w:szCs w:val="26"/>
        </w:rPr>
        <w:t xml:space="preserve">было </w:t>
      </w:r>
      <w:r w:rsidR="00322C5C" w:rsidRPr="002864E3">
        <w:rPr>
          <w:spacing w:val="-6"/>
          <w:sz w:val="26"/>
          <w:szCs w:val="26"/>
        </w:rPr>
        <w:t>вынес</w:t>
      </w:r>
      <w:r>
        <w:rPr>
          <w:spacing w:val="-6"/>
          <w:sz w:val="26"/>
          <w:szCs w:val="26"/>
        </w:rPr>
        <w:t>ено</w:t>
      </w:r>
      <w:r w:rsidR="00322C5C" w:rsidRPr="002864E3">
        <w:rPr>
          <w:spacing w:val="-6"/>
          <w:sz w:val="26"/>
          <w:szCs w:val="26"/>
        </w:rPr>
        <w:t xml:space="preserve"> замечани</w:t>
      </w:r>
      <w:r>
        <w:rPr>
          <w:spacing w:val="-6"/>
          <w:sz w:val="26"/>
          <w:szCs w:val="26"/>
        </w:rPr>
        <w:t>е</w:t>
      </w:r>
      <w:r w:rsidR="00322C5C" w:rsidRPr="002864E3">
        <w:rPr>
          <w:spacing w:val="-6"/>
          <w:sz w:val="26"/>
          <w:szCs w:val="26"/>
        </w:rPr>
        <w:t xml:space="preserve">. </w:t>
      </w:r>
      <w:proofErr w:type="gramEnd"/>
    </w:p>
    <w:p w:rsidR="00FE3886" w:rsidRPr="002864E3" w:rsidRDefault="00FE3886" w:rsidP="002864E3">
      <w:pPr>
        <w:pStyle w:val="a5"/>
        <w:numPr>
          <w:ilvl w:val="0"/>
          <w:numId w:val="1"/>
        </w:numPr>
        <w:spacing w:before="0" w:after="0" w:line="228" w:lineRule="auto"/>
        <w:ind w:left="0" w:firstLine="709"/>
        <w:jc w:val="both"/>
        <w:rPr>
          <w:b/>
          <w:spacing w:val="-6"/>
          <w:sz w:val="26"/>
          <w:szCs w:val="26"/>
        </w:rPr>
      </w:pPr>
      <w:r w:rsidRPr="002864E3">
        <w:rPr>
          <w:b/>
          <w:spacing w:val="-6"/>
          <w:sz w:val="26"/>
          <w:szCs w:val="26"/>
        </w:rPr>
        <w:t>В сфере обеспечения неотвратимости ответственности за коррупционные правонарушения</w:t>
      </w:r>
      <w:r w:rsidR="006B4CA3" w:rsidRPr="002864E3">
        <w:rPr>
          <w:b/>
          <w:spacing w:val="-6"/>
          <w:sz w:val="26"/>
          <w:szCs w:val="26"/>
        </w:rPr>
        <w:t>.</w:t>
      </w:r>
    </w:p>
    <w:p w:rsidR="00FE3886" w:rsidRPr="002864E3" w:rsidRDefault="00FE3886" w:rsidP="002864E3">
      <w:pPr>
        <w:pStyle w:val="a5"/>
        <w:spacing w:before="0" w:after="0" w:line="228" w:lineRule="auto"/>
        <w:ind w:firstLine="709"/>
        <w:jc w:val="both"/>
        <w:rPr>
          <w:spacing w:val="-6"/>
          <w:sz w:val="26"/>
          <w:szCs w:val="26"/>
        </w:rPr>
      </w:pPr>
      <w:r w:rsidRPr="002864E3">
        <w:rPr>
          <w:spacing w:val="-6"/>
          <w:sz w:val="26"/>
          <w:szCs w:val="26"/>
        </w:rPr>
        <w:t>В должностных регламентах государственных гражданских служащих Министерства предусмотрены положения о недопущении нецелевого и (или) неправомерного и (или) неэффективного использования средств областного бюджета и государственного имущества.</w:t>
      </w:r>
    </w:p>
    <w:p w:rsidR="00FE77D9" w:rsidRDefault="00BE4C05" w:rsidP="002864E3">
      <w:pPr>
        <w:pStyle w:val="a5"/>
        <w:spacing w:before="0" w:after="0" w:line="228" w:lineRule="auto"/>
        <w:ind w:firstLine="709"/>
        <w:jc w:val="both"/>
        <w:rPr>
          <w:spacing w:val="-6"/>
          <w:sz w:val="26"/>
          <w:szCs w:val="26"/>
        </w:rPr>
      </w:pPr>
      <w:r w:rsidRPr="002864E3">
        <w:rPr>
          <w:spacing w:val="-6"/>
          <w:sz w:val="26"/>
          <w:szCs w:val="26"/>
        </w:rPr>
        <w:t>В</w:t>
      </w:r>
      <w:r w:rsidR="00FE3886" w:rsidRPr="002864E3">
        <w:rPr>
          <w:spacing w:val="-6"/>
          <w:sz w:val="26"/>
          <w:szCs w:val="26"/>
        </w:rPr>
        <w:t xml:space="preserve"> </w:t>
      </w:r>
      <w:r w:rsidR="00FE77D9">
        <w:rPr>
          <w:spacing w:val="-6"/>
          <w:sz w:val="26"/>
          <w:szCs w:val="26"/>
        </w:rPr>
        <w:t xml:space="preserve">2017 году были проведены две проверки </w:t>
      </w:r>
      <w:r w:rsidR="005B05D2" w:rsidRPr="002864E3">
        <w:rPr>
          <w:spacing w:val="-6"/>
          <w:sz w:val="26"/>
          <w:szCs w:val="26"/>
        </w:rPr>
        <w:t>внешнего финансового контроля в Министерстве</w:t>
      </w:r>
      <w:r w:rsidR="00FE77D9">
        <w:rPr>
          <w:spacing w:val="-6"/>
          <w:sz w:val="26"/>
          <w:szCs w:val="26"/>
        </w:rPr>
        <w:t xml:space="preserve">. По </w:t>
      </w:r>
      <w:proofErr w:type="gramStart"/>
      <w:r w:rsidR="00FE77D9">
        <w:rPr>
          <w:spacing w:val="-6"/>
          <w:sz w:val="26"/>
          <w:szCs w:val="26"/>
        </w:rPr>
        <w:t>итогам</w:t>
      </w:r>
      <w:proofErr w:type="gramEnd"/>
      <w:r w:rsidR="00FE77D9">
        <w:rPr>
          <w:spacing w:val="-6"/>
          <w:sz w:val="26"/>
          <w:szCs w:val="26"/>
        </w:rPr>
        <w:t xml:space="preserve"> которых нарушений не было выявлено. </w:t>
      </w:r>
    </w:p>
    <w:p w:rsidR="00322C5C" w:rsidRPr="002864E3" w:rsidRDefault="00322C5C" w:rsidP="002864E3">
      <w:pPr>
        <w:pStyle w:val="a5"/>
        <w:spacing w:before="0" w:after="0" w:line="228" w:lineRule="auto"/>
        <w:ind w:firstLine="709"/>
        <w:jc w:val="both"/>
        <w:rPr>
          <w:spacing w:val="-6"/>
          <w:sz w:val="26"/>
          <w:szCs w:val="26"/>
        </w:rPr>
      </w:pPr>
      <w:r w:rsidRPr="002864E3">
        <w:rPr>
          <w:spacing w:val="-6"/>
          <w:sz w:val="26"/>
          <w:szCs w:val="26"/>
        </w:rPr>
        <w:t>В 2017 год</w:t>
      </w:r>
      <w:r w:rsidR="006350E1">
        <w:rPr>
          <w:spacing w:val="-6"/>
          <w:sz w:val="26"/>
          <w:szCs w:val="26"/>
        </w:rPr>
        <w:t>у</w:t>
      </w:r>
      <w:r w:rsidRPr="002864E3">
        <w:rPr>
          <w:spacing w:val="-6"/>
          <w:sz w:val="26"/>
          <w:szCs w:val="26"/>
        </w:rPr>
        <w:t xml:space="preserve"> </w:t>
      </w:r>
      <w:r w:rsidR="002864E3" w:rsidRPr="002864E3">
        <w:rPr>
          <w:spacing w:val="-6"/>
          <w:sz w:val="26"/>
          <w:szCs w:val="26"/>
        </w:rPr>
        <w:t>утверждена</w:t>
      </w:r>
      <w:r w:rsidR="006350E1">
        <w:rPr>
          <w:spacing w:val="-6"/>
          <w:sz w:val="26"/>
          <w:szCs w:val="26"/>
        </w:rPr>
        <w:t xml:space="preserve"> новая </w:t>
      </w:r>
      <w:r w:rsidR="002864E3" w:rsidRPr="002864E3">
        <w:rPr>
          <w:spacing w:val="-6"/>
          <w:sz w:val="26"/>
          <w:szCs w:val="26"/>
        </w:rPr>
        <w:t>зона коррупционного риска «</w:t>
      </w:r>
      <w:proofErr w:type="gramStart"/>
      <w:r w:rsidR="002864E3" w:rsidRPr="002864E3">
        <w:rPr>
          <w:spacing w:val="-6"/>
          <w:sz w:val="26"/>
          <w:szCs w:val="26"/>
        </w:rPr>
        <w:t>Контроль за</w:t>
      </w:r>
      <w:proofErr w:type="gramEnd"/>
      <w:r w:rsidR="002864E3" w:rsidRPr="002864E3">
        <w:rPr>
          <w:spacing w:val="-6"/>
          <w:sz w:val="26"/>
          <w:szCs w:val="26"/>
        </w:rPr>
        <w:t xml:space="preserve"> исполнением резидентом особой экономической зоны соглашения об осуществлении деятельности в портовой экономической зоне» и даны рекомендации по устранению данной зоны.</w:t>
      </w:r>
    </w:p>
    <w:p w:rsidR="005B05D2" w:rsidRPr="002864E3" w:rsidRDefault="006350E1" w:rsidP="002864E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В целях </w:t>
      </w:r>
      <w:r w:rsidR="005B05D2"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мероприятий по устранению зоны коррупционного риска в сфере государственного регулирования цен и тарифов даты, время и место проведения заседания правления Министерства, на котором планируется рассмотрение дел по вопросам установления цен (тарифов) в сфере теплоснабжения, электроснабжения, водоснабжения и водоотведения размещается не позднее, чем за 3 календарных дня до дня проведения заседания на официальном сайте департамента по регулированию цен и</w:t>
      </w:r>
      <w:proofErr w:type="gramEnd"/>
      <w:r w:rsidR="005B05D2"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тарифов Министерства в сети «Интернет» по адресу http://tarif.ekonom73.ru.</w:t>
      </w:r>
    </w:p>
    <w:p w:rsidR="005B05D2" w:rsidRPr="002864E3" w:rsidRDefault="005B05D2" w:rsidP="002864E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За </w:t>
      </w:r>
      <w:r w:rsidR="006350E1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2017 год</w:t>
      </w: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проведено </w:t>
      </w:r>
      <w:r w:rsidR="006350E1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56</w:t>
      </w: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заседаний правлений Министерства, на которых рассматривались дела по вопросам установления цен (тарифов) в сфере теплоснабжения, электроснабжения, водоснабжения и водоотведения.</w:t>
      </w:r>
    </w:p>
    <w:p w:rsidR="005B05D2" w:rsidRPr="002864E3" w:rsidRDefault="008C658F" w:rsidP="002864E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>623</w:t>
      </w:r>
      <w:r w:rsidR="005B05D2"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приказов в сфере теплоснабжения, электроснабжения, водоснабжения и водоотведения размещено на сайте департамента по регулированию цен и тарифов Министерства развития конкуренции и экономики Ульяновской области.</w:t>
      </w:r>
    </w:p>
    <w:p w:rsidR="005B05D2" w:rsidRPr="002864E3" w:rsidRDefault="008C658F" w:rsidP="002864E3">
      <w:pPr>
        <w:pStyle w:val="a5"/>
        <w:spacing w:before="0" w:after="0" w:line="22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77</w:t>
      </w:r>
      <w:r w:rsidR="005B05D2" w:rsidRPr="002864E3">
        <w:rPr>
          <w:spacing w:val="-6"/>
          <w:sz w:val="26"/>
          <w:szCs w:val="26"/>
        </w:rPr>
        <w:t xml:space="preserve"> протоколов заседаний правления Министерства, на которых рассматривались дела по вопросам установления тарифов в сфере теплоснабжения, электроснабжения, водоснабжения и водоотведения также размещено на сайте департамента.</w:t>
      </w:r>
    </w:p>
    <w:p w:rsidR="00C23557" w:rsidRPr="002864E3" w:rsidRDefault="005B05D2" w:rsidP="002864E3">
      <w:pPr>
        <w:pStyle w:val="a5"/>
        <w:spacing w:before="0" w:after="0" w:line="228" w:lineRule="auto"/>
        <w:ind w:firstLine="709"/>
        <w:jc w:val="both"/>
        <w:rPr>
          <w:spacing w:val="-6"/>
          <w:sz w:val="26"/>
          <w:szCs w:val="26"/>
        </w:rPr>
      </w:pPr>
      <w:r w:rsidRPr="002864E3">
        <w:rPr>
          <w:spacing w:val="-6"/>
          <w:sz w:val="26"/>
          <w:szCs w:val="26"/>
        </w:rPr>
        <w:t xml:space="preserve">В </w:t>
      </w:r>
      <w:r w:rsidR="00C23557" w:rsidRPr="002864E3">
        <w:rPr>
          <w:spacing w:val="-6"/>
          <w:sz w:val="26"/>
          <w:szCs w:val="26"/>
        </w:rPr>
        <w:t>2017 год</w:t>
      </w:r>
      <w:r w:rsidR="008C658F">
        <w:rPr>
          <w:spacing w:val="-6"/>
          <w:sz w:val="26"/>
          <w:szCs w:val="26"/>
        </w:rPr>
        <w:t>у</w:t>
      </w:r>
      <w:r w:rsidR="00C23557" w:rsidRPr="002864E3">
        <w:rPr>
          <w:spacing w:val="-6"/>
          <w:sz w:val="26"/>
          <w:szCs w:val="26"/>
        </w:rPr>
        <w:t xml:space="preserve"> проведены следующие мероприятия по устранению зоны коррупционного риска в сфере формирования и реализации инвестиционной и инвестиционной политики, государственно-частного партнёрства.</w:t>
      </w:r>
    </w:p>
    <w:p w:rsidR="005B05D2" w:rsidRPr="002864E3" w:rsidRDefault="005B05D2" w:rsidP="002864E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proofErr w:type="gramStart"/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Проверка документации регулярно осуществляется в соответствии с подзаконными актами, регламентирующими процедуру применения мер государственной поддержки (например, постановлением Правительства Ульяновской области от 01.12.2010 № 418-П «О некоторых мерах по реализации Закона Ульяновской области от 15.03.2005 № 019-ЗО «О развитии инвестиционной деятельности на территории Ульяновской области» и от 17.07.2015 № 336-П «Об утверждении порядка отбора инвестиционных проектов и принятия Правительством Ульяновской области решений о присвоении</w:t>
      </w:r>
      <w:proofErr w:type="gramEnd"/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инвестиционным проектам статуса приоритетного инвестиционного проекта Ульяновской области»).</w:t>
      </w:r>
    </w:p>
    <w:p w:rsidR="005B05D2" w:rsidRPr="002864E3" w:rsidRDefault="005B05D2" w:rsidP="002864E3">
      <w:pPr>
        <w:spacing w:after="0" w:line="228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Консультирование ИОГВ и институтов развития осуществляется регулярно в рабочем порядке.</w:t>
      </w:r>
    </w:p>
    <w:p w:rsidR="005B05D2" w:rsidRPr="002864E3" w:rsidRDefault="005B05D2" w:rsidP="002864E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 2017 год</w:t>
      </w:r>
      <w:r w:rsidR="008C658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</w:t>
      </w: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 вопросу присвоения статуса особо значимого инвестиционного проекта Ульяновской области Министерством развития конкуренции и экономики Ульяновской области рассмотрено 5 обращений (от четырёх организаций), по </w:t>
      </w:r>
      <w:proofErr w:type="gramStart"/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итогам</w:t>
      </w:r>
      <w:proofErr w:type="gramEnd"/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рассмотрения которых статус особо значимого инвестиционного проекта присвоен трём инвестиционным проектам, по двум обращениям в установленном порядке был оформлен возврат документов (одна организация устранила замечания при повторном представлении документов).</w:t>
      </w:r>
    </w:p>
    <w:p w:rsidR="00F82902" w:rsidRPr="002864E3" w:rsidRDefault="00F82902" w:rsidP="002864E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В качестве мероприятий по устранению зоны коррупционного риска в сфере закупок при осуществлении методологического сопровождения деятельности </w:t>
      </w:r>
      <w:proofErr w:type="gramStart"/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государственных заказчиков, уполномоченных органов муниципальных образований области разрабатываются</w:t>
      </w:r>
      <w:proofErr w:type="gramEnd"/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своевременно корректируются обязательные для применения заказчиками формы документов, методические рекомендации в рамках контрактной системы в сфере закупок Ульяновской области.</w:t>
      </w:r>
    </w:p>
    <w:p w:rsidR="00A8329C" w:rsidRPr="002864E3" w:rsidRDefault="00A8329C" w:rsidP="002864E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Постоянно проводится разъяснительная работа с должностными лицами, ответственными за осуществление закупок, осуществляется повышение качества </w:t>
      </w:r>
      <w:proofErr w:type="gramStart"/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контроля за</w:t>
      </w:r>
      <w:proofErr w:type="gramEnd"/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работой персонала.</w:t>
      </w:r>
    </w:p>
    <w:p w:rsidR="00A8329C" w:rsidRPr="002864E3" w:rsidRDefault="00CB6674" w:rsidP="002864E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Разработано р</w:t>
      </w:r>
      <w:r w:rsidR="00A8329C"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аспоряжение Минконкуренции Ульяновской области от 27.05.2016 № 280-р «О повышении эффективности закупок товаров, работ, услуг для государственных нужд Ульяновской области».</w:t>
      </w:r>
    </w:p>
    <w:p w:rsidR="00A8329C" w:rsidRPr="002864E3" w:rsidRDefault="00A8329C" w:rsidP="002864E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proofErr w:type="gramStart"/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 целях содействия развитию добросовестной конкуренции, снижения количества нарушений при осуществлении закупок в рамках получения обратной связи по вопросам формирования и реализации контрактной системы, оказания методической помощи заказчикам, уполномоченным органам муниципальных образований области, а также изучения и внедрения правоприменительной практики в сфере закупок принималось участие в следующих мероприятиях</w:t>
      </w:r>
      <w:r w:rsidR="002864E3"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 </w:t>
      </w:r>
      <w:r w:rsidR="00BD4CB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2017 году</w:t>
      </w: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  <w:proofErr w:type="gramEnd"/>
    </w:p>
    <w:p w:rsidR="00322C5C" w:rsidRPr="002864E3" w:rsidRDefault="00322C5C" w:rsidP="002864E3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проведено координационное совещание «Изменение критериев отнесения организаций к крупнейшим региональным заказчикам. Мониторинг и оценка соответствия планов закупок»</w:t>
      </w:r>
      <w:r w:rsidR="00BD4CB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;</w:t>
      </w:r>
    </w:p>
    <w:p w:rsidR="00322C5C" w:rsidRPr="002864E3" w:rsidRDefault="00322C5C" w:rsidP="002864E3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проведен круглый стол по разработке алгоритма привлечения к ответственности заказчиков за неоднократные и типичные нарушения законодательства о контрактной системе</w:t>
      </w:r>
      <w:r w:rsidR="00BD4CB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;</w:t>
      </w: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322C5C" w:rsidRPr="002864E3" w:rsidRDefault="00322C5C" w:rsidP="002864E3">
      <w:pPr>
        <w:tabs>
          <w:tab w:val="left" w:pos="360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>проведен круглый стол по вопросу разработки единого механизма передачи работы (услуги) подведомственному учреждению в качестве муниципальн</w:t>
      </w:r>
      <w:r w:rsidR="00373F5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ого (государственного) задания;</w:t>
      </w:r>
    </w:p>
    <w:p w:rsidR="00322C5C" w:rsidRPr="002864E3" w:rsidRDefault="00322C5C" w:rsidP="002864E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принято участие в семинаре «Изменения в законодательстве о закупках для государственных и муниципальных нужд» в рамках аппаратной учёбы для сотрудников, курирующих вопросы государственных и муниципальных закупок в целях совершенствования и развития профессиональных и личностных компетенций и навыков служащих</w:t>
      </w:r>
      <w:r w:rsidR="00373F5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;</w:t>
      </w:r>
    </w:p>
    <w:p w:rsidR="00322C5C" w:rsidRDefault="00322C5C" w:rsidP="002864E3">
      <w:pPr>
        <w:tabs>
          <w:tab w:val="left" w:pos="360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принято участие в семинаре –</w:t>
      </w:r>
      <w:r w:rsid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совещание «Основные подходы к формированию бюджетной и налоговой политики Ульяновской области на 2018-2020 годы». В ходе </w:t>
      </w:r>
      <w:proofErr w:type="gramStart"/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мероприятия</w:t>
      </w:r>
      <w:proofErr w:type="gramEnd"/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 том числе обсуждалась тема последних изменений в законодательстве о контрактной системе</w:t>
      </w:r>
      <w:r w:rsidR="00373F5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;</w:t>
      </w:r>
    </w:p>
    <w:p w:rsidR="002A5149" w:rsidRPr="002A5149" w:rsidRDefault="002A5149" w:rsidP="002A5149">
      <w:pPr>
        <w:tabs>
          <w:tab w:val="left" w:pos="360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A514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принято участие в семинаре-совещании по вопросу подготовки и проведения </w:t>
      </w:r>
      <w:proofErr w:type="gramStart"/>
      <w:r w:rsidRPr="002A514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ремонта</w:t>
      </w:r>
      <w:proofErr w:type="gramEnd"/>
      <w:r w:rsidRPr="002A514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автомобильных дорог местного значения в муниципальных образованиях Ульяновской области в 2017 году с выступлением по теме: «О реализации Закона № 44-ФЗ в части законодательного регулирования» для представителей муниципальных образований, а также общественных организаций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;</w:t>
      </w:r>
    </w:p>
    <w:p w:rsidR="002A5149" w:rsidRPr="002A5149" w:rsidRDefault="002A5149" w:rsidP="002A5149">
      <w:pPr>
        <w:tabs>
          <w:tab w:val="left" w:pos="360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A514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проведен семинар для государственных заказчиков Ульяновской области «Информационное обеспечение контрактной системы в сфере закупок»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;</w:t>
      </w:r>
    </w:p>
    <w:p w:rsidR="002A5149" w:rsidRPr="002A5149" w:rsidRDefault="002A5149" w:rsidP="002A5149">
      <w:pPr>
        <w:tabs>
          <w:tab w:val="left" w:pos="360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A514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проведен эксперт-семинар для муниципальных образований Ульяновской области «Информационное обеспечение контрактной системы в сфере закупок»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;</w:t>
      </w:r>
    </w:p>
    <w:p w:rsidR="00322C5C" w:rsidRPr="002864E3" w:rsidRDefault="00322C5C" w:rsidP="002864E3">
      <w:pPr>
        <w:tabs>
          <w:tab w:val="left" w:pos="360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проведено координационное совещание «Проведение оценки соответствия конкретных заказчиков регионального уровня в рамках 223-ФЗ».</w:t>
      </w:r>
    </w:p>
    <w:p w:rsidR="00322C5C" w:rsidRPr="002864E3" w:rsidRDefault="00373F57" w:rsidP="002864E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В 2017 году </w:t>
      </w:r>
      <w:r w:rsidR="00322C5C"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 рамках Недели конкуренции в Ульяновской области департаментом государственных закупок Минконкуренции Ульяновской области было организовано и проведено четыре мероприятия:</w:t>
      </w:r>
    </w:p>
    <w:p w:rsidR="00322C5C" w:rsidRPr="002864E3" w:rsidRDefault="00322C5C" w:rsidP="002864E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- Конференция «Перспективы развития добросовестной конкуренции в сфере закупок. Лучшие практики закупочной деятельности»;</w:t>
      </w:r>
    </w:p>
    <w:p w:rsidR="00322C5C" w:rsidRPr="002864E3" w:rsidRDefault="00322C5C" w:rsidP="002864E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- Круглый стол «Информационное сопровождение в сфере закупок. Региональная система и её роль в развитии конкуренции. Практика и сложности реализации»;</w:t>
      </w:r>
    </w:p>
    <w:p w:rsidR="00322C5C" w:rsidRPr="002864E3" w:rsidRDefault="00322C5C" w:rsidP="002864E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- Круглый стол «Общественный контроль и его роль в развитии добросовестной конкуренции»;</w:t>
      </w:r>
    </w:p>
    <w:p w:rsidR="002A5149" w:rsidRDefault="00322C5C" w:rsidP="002A5149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- рабочая встреча по вопросу автоматизации торгов на право заключения контрактов на установку и эксплуатацию рекламных конструкций</w:t>
      </w:r>
      <w:r w:rsidR="002A514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. </w:t>
      </w:r>
    </w:p>
    <w:p w:rsidR="002A5149" w:rsidRPr="002864E3" w:rsidRDefault="002A5149" w:rsidP="002A5149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- </w:t>
      </w: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проведен эксперт-семинар по теме «Состояние конкуренции в сфере закупок в </w:t>
      </w:r>
      <w:proofErr w:type="spellStart"/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Тереньгульском</w:t>
      </w:r>
      <w:proofErr w:type="spellEnd"/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районе. Проблемы и пути решения».</w:t>
      </w:r>
    </w:p>
    <w:p w:rsidR="00322C5C" w:rsidRPr="002864E3" w:rsidRDefault="002A5149" w:rsidP="002864E3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В 2017 году </w:t>
      </w:r>
      <w:r w:rsidR="00322C5C"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организовано и проведено заседание рабочей группы по вопросу реализации в Ульяновской области механизма, устанавливающего критерии, в каких случаях работы (услуги) передаются подведомственному учреждению в качестве муниципального (государственного) задания, а в каком закупаются в соответствии с Законом № 44-ФЗ (в рамках Плана мероприятий от 07.06.2017 № 143-ПЛ о реализации Соглашения о взаимодействии между Федеральной антимонопольной службой и Правительством Ульяновской области).</w:t>
      </w:r>
      <w:proofErr w:type="gramEnd"/>
    </w:p>
    <w:p w:rsidR="00322C5C" w:rsidRPr="002864E3" w:rsidRDefault="002A5149" w:rsidP="002864E3">
      <w:pPr>
        <w:tabs>
          <w:tab w:val="left" w:pos="360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В 2017 году </w:t>
      </w:r>
      <w:r w:rsidR="00322C5C"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проведено заседание рабочей группы по вопросу разработки алгоритма привлечения к ответственности заказчиков за неоднократные и типичные нарушения законодательства о контрактной системе. </w:t>
      </w:r>
    </w:p>
    <w:p w:rsidR="00A8329C" w:rsidRPr="002864E3" w:rsidRDefault="00A8329C" w:rsidP="002864E3">
      <w:pPr>
        <w:pStyle w:val="ConsPlusNormal"/>
        <w:spacing w:line="228" w:lineRule="auto"/>
        <w:ind w:firstLine="709"/>
        <w:jc w:val="both"/>
        <w:rPr>
          <w:b w:val="0"/>
          <w:bCs w:val="0"/>
          <w:spacing w:val="-6"/>
          <w:sz w:val="26"/>
          <w:szCs w:val="26"/>
        </w:rPr>
      </w:pPr>
      <w:r w:rsidRPr="002864E3">
        <w:rPr>
          <w:b w:val="0"/>
          <w:bCs w:val="0"/>
          <w:spacing w:val="-6"/>
          <w:sz w:val="26"/>
          <w:szCs w:val="26"/>
        </w:rPr>
        <w:t xml:space="preserve">В целях оказания методологического сопровождения деятельности </w:t>
      </w:r>
      <w:proofErr w:type="gramStart"/>
      <w:r w:rsidRPr="002864E3">
        <w:rPr>
          <w:b w:val="0"/>
          <w:bCs w:val="0"/>
          <w:spacing w:val="-6"/>
          <w:sz w:val="26"/>
          <w:szCs w:val="26"/>
        </w:rPr>
        <w:t>государственных заказчиков, уполномоченных органов муниципальных образований области им оказывается</w:t>
      </w:r>
      <w:proofErr w:type="gramEnd"/>
      <w:r w:rsidRPr="002864E3">
        <w:rPr>
          <w:b w:val="0"/>
          <w:bCs w:val="0"/>
          <w:spacing w:val="-6"/>
          <w:sz w:val="26"/>
          <w:szCs w:val="26"/>
        </w:rPr>
        <w:t xml:space="preserve"> регулярная методическая помощь при подготовке технико-</w:t>
      </w:r>
      <w:r w:rsidRPr="002864E3">
        <w:rPr>
          <w:b w:val="0"/>
          <w:bCs w:val="0"/>
          <w:spacing w:val="-6"/>
          <w:sz w:val="26"/>
          <w:szCs w:val="26"/>
        </w:rPr>
        <w:lastRenderedPageBreak/>
        <w:t>экономических заданий, проектов контрактов, постоянная правовая и консультационная помощь по проблемным вопросам, возникающим в процессе осуществления закупок.</w:t>
      </w:r>
    </w:p>
    <w:p w:rsidR="00A8329C" w:rsidRPr="002864E3" w:rsidRDefault="00A8329C" w:rsidP="002864E3">
      <w:pPr>
        <w:pStyle w:val="ConsPlusNormal"/>
        <w:spacing w:line="228" w:lineRule="auto"/>
        <w:ind w:firstLine="709"/>
        <w:jc w:val="both"/>
        <w:rPr>
          <w:spacing w:val="-6"/>
          <w:sz w:val="26"/>
          <w:szCs w:val="26"/>
        </w:rPr>
      </w:pPr>
      <w:r w:rsidRPr="002864E3">
        <w:rPr>
          <w:b w:val="0"/>
          <w:bCs w:val="0"/>
          <w:spacing w:val="-6"/>
          <w:sz w:val="26"/>
          <w:szCs w:val="26"/>
        </w:rPr>
        <w:t>Кроме того, в целях повышения правовой грамотности и профессионализма заказчиков и уполномоченных органов муниципальных образований, единообразного толкования и применения отдельных положений Закона № 44-ФЗ организован постоянный мониторинг законодательства в сфере закупок</w:t>
      </w:r>
      <w:r w:rsidR="00DC0E01" w:rsidRPr="002864E3">
        <w:rPr>
          <w:b w:val="0"/>
          <w:bCs w:val="0"/>
          <w:spacing w:val="-6"/>
          <w:sz w:val="26"/>
          <w:szCs w:val="26"/>
        </w:rPr>
        <w:t>.</w:t>
      </w:r>
    </w:p>
    <w:p w:rsidR="00C23557" w:rsidRPr="002864E3" w:rsidRDefault="00C23557" w:rsidP="002864E3">
      <w:pPr>
        <w:pStyle w:val="a5"/>
        <w:spacing w:before="0" w:after="0"/>
        <w:ind w:firstLine="709"/>
        <w:jc w:val="both"/>
        <w:rPr>
          <w:spacing w:val="-6"/>
          <w:sz w:val="26"/>
          <w:szCs w:val="26"/>
        </w:rPr>
      </w:pPr>
    </w:p>
    <w:sectPr w:rsidR="00C23557" w:rsidRPr="002864E3" w:rsidSect="00776D1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A4" w:rsidRDefault="00FA64A4" w:rsidP="00776D1E">
      <w:pPr>
        <w:spacing w:after="0" w:line="240" w:lineRule="auto"/>
      </w:pPr>
      <w:r>
        <w:separator/>
      </w:r>
    </w:p>
  </w:endnote>
  <w:endnote w:type="continuationSeparator" w:id="0">
    <w:p w:rsidR="00FA64A4" w:rsidRDefault="00FA64A4" w:rsidP="0077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A4" w:rsidRDefault="00FA64A4" w:rsidP="00776D1E">
      <w:pPr>
        <w:spacing w:after="0" w:line="240" w:lineRule="auto"/>
      </w:pPr>
      <w:r>
        <w:separator/>
      </w:r>
    </w:p>
  </w:footnote>
  <w:footnote w:type="continuationSeparator" w:id="0">
    <w:p w:rsidR="00FA64A4" w:rsidRDefault="00FA64A4" w:rsidP="0077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86" w:rsidRPr="00B8734F" w:rsidRDefault="00FE3886" w:rsidP="00B14620">
    <w:pPr>
      <w:pStyle w:val="a6"/>
      <w:framePr w:wrap="auto" w:vAnchor="text" w:hAnchor="margin" w:xAlign="center" w:y="1"/>
      <w:rPr>
        <w:rStyle w:val="aa"/>
        <w:rFonts w:ascii="Times New Roman" w:hAnsi="Times New Roman" w:cs="Times New Roman"/>
      </w:rPr>
    </w:pPr>
    <w:r w:rsidRPr="00B8734F">
      <w:rPr>
        <w:rStyle w:val="aa"/>
        <w:rFonts w:ascii="Times New Roman" w:hAnsi="Times New Roman" w:cs="Times New Roman"/>
      </w:rPr>
      <w:fldChar w:fldCharType="begin"/>
    </w:r>
    <w:r w:rsidRPr="00B8734F">
      <w:rPr>
        <w:rStyle w:val="aa"/>
        <w:rFonts w:ascii="Times New Roman" w:hAnsi="Times New Roman" w:cs="Times New Roman"/>
      </w:rPr>
      <w:instrText xml:space="preserve">PAGE  </w:instrText>
    </w:r>
    <w:r w:rsidRPr="00B8734F">
      <w:rPr>
        <w:rStyle w:val="aa"/>
        <w:rFonts w:ascii="Times New Roman" w:hAnsi="Times New Roman" w:cs="Times New Roman"/>
      </w:rPr>
      <w:fldChar w:fldCharType="separate"/>
    </w:r>
    <w:r w:rsidR="002A5149">
      <w:rPr>
        <w:rStyle w:val="aa"/>
        <w:rFonts w:ascii="Times New Roman" w:hAnsi="Times New Roman" w:cs="Times New Roman"/>
        <w:noProof/>
      </w:rPr>
      <w:t>4</w:t>
    </w:r>
    <w:r w:rsidRPr="00B8734F">
      <w:rPr>
        <w:rStyle w:val="aa"/>
        <w:rFonts w:ascii="Times New Roman" w:hAnsi="Times New Roman" w:cs="Times New Roman"/>
      </w:rPr>
      <w:fldChar w:fldCharType="end"/>
    </w:r>
  </w:p>
  <w:p w:rsidR="00FE3886" w:rsidRDefault="00FE3886">
    <w:pPr>
      <w:pStyle w:val="a6"/>
      <w:jc w:val="center"/>
    </w:pPr>
  </w:p>
  <w:p w:rsidR="00FE3886" w:rsidRDefault="00FE38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4E4F"/>
    <w:multiLevelType w:val="hybridMultilevel"/>
    <w:tmpl w:val="E362B1A4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957EA2"/>
    <w:multiLevelType w:val="hybridMultilevel"/>
    <w:tmpl w:val="B71E6A9A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541E51"/>
    <w:multiLevelType w:val="hybridMultilevel"/>
    <w:tmpl w:val="C8120F54"/>
    <w:lvl w:ilvl="0" w:tplc="66E6F45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A5CE3"/>
    <w:multiLevelType w:val="hybridMultilevel"/>
    <w:tmpl w:val="6B1ED682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C11371"/>
    <w:multiLevelType w:val="hybridMultilevel"/>
    <w:tmpl w:val="20908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55531B"/>
    <w:multiLevelType w:val="hybridMultilevel"/>
    <w:tmpl w:val="F51CC422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440048"/>
    <w:multiLevelType w:val="hybridMultilevel"/>
    <w:tmpl w:val="EB666E4C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4C5791"/>
    <w:multiLevelType w:val="hybridMultilevel"/>
    <w:tmpl w:val="2FE85834"/>
    <w:lvl w:ilvl="0" w:tplc="ADB0B15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8CF76BD"/>
    <w:multiLevelType w:val="hybridMultilevel"/>
    <w:tmpl w:val="13948A02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623F03"/>
    <w:multiLevelType w:val="hybridMultilevel"/>
    <w:tmpl w:val="4EBE2D68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39"/>
    <w:rsid w:val="00002E6D"/>
    <w:rsid w:val="0001510E"/>
    <w:rsid w:val="00075545"/>
    <w:rsid w:val="000D0D94"/>
    <w:rsid w:val="000E2F3B"/>
    <w:rsid w:val="000F5866"/>
    <w:rsid w:val="00103675"/>
    <w:rsid w:val="00133F39"/>
    <w:rsid w:val="001704D9"/>
    <w:rsid w:val="001917B4"/>
    <w:rsid w:val="001D2197"/>
    <w:rsid w:val="00230D6C"/>
    <w:rsid w:val="002533C7"/>
    <w:rsid w:val="00280EA9"/>
    <w:rsid w:val="002864E3"/>
    <w:rsid w:val="00290A8F"/>
    <w:rsid w:val="002A5149"/>
    <w:rsid w:val="002B4D5B"/>
    <w:rsid w:val="002C08C3"/>
    <w:rsid w:val="0030042A"/>
    <w:rsid w:val="00301764"/>
    <w:rsid w:val="00322C5C"/>
    <w:rsid w:val="003325F8"/>
    <w:rsid w:val="00332FCA"/>
    <w:rsid w:val="00362500"/>
    <w:rsid w:val="0037151A"/>
    <w:rsid w:val="00373F57"/>
    <w:rsid w:val="0038631A"/>
    <w:rsid w:val="003A794B"/>
    <w:rsid w:val="003C734B"/>
    <w:rsid w:val="003E0913"/>
    <w:rsid w:val="00420252"/>
    <w:rsid w:val="00440ADC"/>
    <w:rsid w:val="00492B07"/>
    <w:rsid w:val="004C3407"/>
    <w:rsid w:val="004C6DEF"/>
    <w:rsid w:val="004E2431"/>
    <w:rsid w:val="00515C2F"/>
    <w:rsid w:val="005261D5"/>
    <w:rsid w:val="0058056E"/>
    <w:rsid w:val="005B05D2"/>
    <w:rsid w:val="005B2D95"/>
    <w:rsid w:val="005B3EE5"/>
    <w:rsid w:val="005C5BB7"/>
    <w:rsid w:val="00615697"/>
    <w:rsid w:val="006350E1"/>
    <w:rsid w:val="00635D3D"/>
    <w:rsid w:val="00650FA1"/>
    <w:rsid w:val="00653C64"/>
    <w:rsid w:val="00664592"/>
    <w:rsid w:val="006722FA"/>
    <w:rsid w:val="00674B9A"/>
    <w:rsid w:val="006929B3"/>
    <w:rsid w:val="006B4CA3"/>
    <w:rsid w:val="0075504E"/>
    <w:rsid w:val="00776D1E"/>
    <w:rsid w:val="00786214"/>
    <w:rsid w:val="007C133C"/>
    <w:rsid w:val="007F3606"/>
    <w:rsid w:val="008C658F"/>
    <w:rsid w:val="00952FF3"/>
    <w:rsid w:val="0095411B"/>
    <w:rsid w:val="009C02C9"/>
    <w:rsid w:val="009E41B7"/>
    <w:rsid w:val="009F24F4"/>
    <w:rsid w:val="00A348BF"/>
    <w:rsid w:val="00A36496"/>
    <w:rsid w:val="00A516C6"/>
    <w:rsid w:val="00A8329C"/>
    <w:rsid w:val="00A9273B"/>
    <w:rsid w:val="00AB09F7"/>
    <w:rsid w:val="00AB3D40"/>
    <w:rsid w:val="00AE0DE2"/>
    <w:rsid w:val="00AE3493"/>
    <w:rsid w:val="00AE3D0B"/>
    <w:rsid w:val="00B14620"/>
    <w:rsid w:val="00B21C67"/>
    <w:rsid w:val="00B25C73"/>
    <w:rsid w:val="00B2778E"/>
    <w:rsid w:val="00B465C2"/>
    <w:rsid w:val="00B8734F"/>
    <w:rsid w:val="00BA049D"/>
    <w:rsid w:val="00BB1763"/>
    <w:rsid w:val="00BB4FB0"/>
    <w:rsid w:val="00BB73D7"/>
    <w:rsid w:val="00BD4CB5"/>
    <w:rsid w:val="00BE4C05"/>
    <w:rsid w:val="00C23557"/>
    <w:rsid w:val="00C3398F"/>
    <w:rsid w:val="00C6684E"/>
    <w:rsid w:val="00C72A1A"/>
    <w:rsid w:val="00C82019"/>
    <w:rsid w:val="00CB6674"/>
    <w:rsid w:val="00CC3CEC"/>
    <w:rsid w:val="00CC7382"/>
    <w:rsid w:val="00CD280F"/>
    <w:rsid w:val="00CE46C1"/>
    <w:rsid w:val="00CF5C25"/>
    <w:rsid w:val="00D112F7"/>
    <w:rsid w:val="00D35DFC"/>
    <w:rsid w:val="00D414B3"/>
    <w:rsid w:val="00D8677E"/>
    <w:rsid w:val="00DA409D"/>
    <w:rsid w:val="00DC0E01"/>
    <w:rsid w:val="00DC3302"/>
    <w:rsid w:val="00E125C4"/>
    <w:rsid w:val="00E34513"/>
    <w:rsid w:val="00E56F68"/>
    <w:rsid w:val="00EB6BD6"/>
    <w:rsid w:val="00EC1ABF"/>
    <w:rsid w:val="00EF0503"/>
    <w:rsid w:val="00F12171"/>
    <w:rsid w:val="00F82902"/>
    <w:rsid w:val="00F87D18"/>
    <w:rsid w:val="00FA64A4"/>
    <w:rsid w:val="00FB60D8"/>
    <w:rsid w:val="00FE3886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3F39"/>
    <w:pPr>
      <w:ind w:left="720"/>
    </w:pPr>
  </w:style>
  <w:style w:type="character" w:styleId="a4">
    <w:name w:val="Hyperlink"/>
    <w:basedOn w:val="a0"/>
    <w:uiPriority w:val="99"/>
    <w:semiHidden/>
    <w:rsid w:val="009E41B7"/>
    <w:rPr>
      <w:color w:val="0000FF"/>
      <w:u w:val="single"/>
    </w:rPr>
  </w:style>
  <w:style w:type="paragraph" w:styleId="a5">
    <w:name w:val="Normal (Web)"/>
    <w:basedOn w:val="a"/>
    <w:uiPriority w:val="99"/>
    <w:rsid w:val="009E41B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77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76D1E"/>
  </w:style>
  <w:style w:type="paragraph" w:styleId="a8">
    <w:name w:val="footer"/>
    <w:basedOn w:val="a"/>
    <w:link w:val="a9"/>
    <w:rsid w:val="0077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76D1E"/>
  </w:style>
  <w:style w:type="character" w:styleId="aa">
    <w:name w:val="page number"/>
    <w:basedOn w:val="a0"/>
    <w:uiPriority w:val="99"/>
    <w:rsid w:val="00A36496"/>
  </w:style>
  <w:style w:type="paragraph" w:styleId="ab">
    <w:name w:val="Balloon Text"/>
    <w:basedOn w:val="a"/>
    <w:link w:val="ac"/>
    <w:uiPriority w:val="99"/>
    <w:semiHidden/>
    <w:rsid w:val="00A364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29E2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rsid w:val="007C133C"/>
    <w:pPr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character" w:styleId="ad">
    <w:name w:val="Strong"/>
    <w:basedOn w:val="a0"/>
    <w:uiPriority w:val="22"/>
    <w:qFormat/>
    <w:locked/>
    <w:rsid w:val="00E125C4"/>
    <w:rPr>
      <w:b/>
      <w:bCs/>
    </w:rPr>
  </w:style>
  <w:style w:type="character" w:customStyle="1" w:styleId="apple-style-span">
    <w:name w:val="apple-style-span"/>
    <w:rsid w:val="004E2431"/>
    <w:rPr>
      <w:rFonts w:cs="Times New Roman"/>
    </w:rPr>
  </w:style>
  <w:style w:type="table" w:styleId="ae">
    <w:name w:val="Table Grid"/>
    <w:basedOn w:val="a1"/>
    <w:locked/>
    <w:rsid w:val="000F586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3F39"/>
    <w:pPr>
      <w:ind w:left="720"/>
    </w:pPr>
  </w:style>
  <w:style w:type="character" w:styleId="a4">
    <w:name w:val="Hyperlink"/>
    <w:basedOn w:val="a0"/>
    <w:uiPriority w:val="99"/>
    <w:semiHidden/>
    <w:rsid w:val="009E41B7"/>
    <w:rPr>
      <w:color w:val="0000FF"/>
      <w:u w:val="single"/>
    </w:rPr>
  </w:style>
  <w:style w:type="paragraph" w:styleId="a5">
    <w:name w:val="Normal (Web)"/>
    <w:basedOn w:val="a"/>
    <w:uiPriority w:val="99"/>
    <w:rsid w:val="009E41B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77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76D1E"/>
  </w:style>
  <w:style w:type="paragraph" w:styleId="a8">
    <w:name w:val="footer"/>
    <w:basedOn w:val="a"/>
    <w:link w:val="a9"/>
    <w:rsid w:val="0077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76D1E"/>
  </w:style>
  <w:style w:type="character" w:styleId="aa">
    <w:name w:val="page number"/>
    <w:basedOn w:val="a0"/>
    <w:uiPriority w:val="99"/>
    <w:rsid w:val="00A36496"/>
  </w:style>
  <w:style w:type="paragraph" w:styleId="ab">
    <w:name w:val="Balloon Text"/>
    <w:basedOn w:val="a"/>
    <w:link w:val="ac"/>
    <w:uiPriority w:val="99"/>
    <w:semiHidden/>
    <w:rsid w:val="00A364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29E2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rsid w:val="007C133C"/>
    <w:pPr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character" w:styleId="ad">
    <w:name w:val="Strong"/>
    <w:basedOn w:val="a0"/>
    <w:uiPriority w:val="22"/>
    <w:qFormat/>
    <w:locked/>
    <w:rsid w:val="00E125C4"/>
    <w:rPr>
      <w:b/>
      <w:bCs/>
    </w:rPr>
  </w:style>
  <w:style w:type="character" w:customStyle="1" w:styleId="apple-style-span">
    <w:name w:val="apple-style-span"/>
    <w:rsid w:val="004E2431"/>
    <w:rPr>
      <w:rFonts w:cs="Times New Roman"/>
    </w:rPr>
  </w:style>
  <w:style w:type="table" w:styleId="ae">
    <w:name w:val="Table Grid"/>
    <w:basedOn w:val="a1"/>
    <w:locked/>
    <w:rsid w:val="000F586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13624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Клюкина Светлана Викторовна</cp:lastModifiedBy>
  <cp:revision>4</cp:revision>
  <cp:lastPrinted>2017-10-06T13:44:00Z</cp:lastPrinted>
  <dcterms:created xsi:type="dcterms:W3CDTF">2018-02-01T06:55:00Z</dcterms:created>
  <dcterms:modified xsi:type="dcterms:W3CDTF">2018-02-01T07:17:00Z</dcterms:modified>
</cp:coreProperties>
</file>