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bookmarkStart w:id="0" w:name="_GoBack"/>
      <w:bookmarkEnd w:id="0"/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4454CA">
        <w:rPr>
          <w:b/>
          <w:bCs/>
        </w:rPr>
        <w:t>апреля</w:t>
      </w:r>
      <w:r w:rsidR="00A05B46">
        <w:rPr>
          <w:b/>
          <w:bCs/>
        </w:rPr>
        <w:t xml:space="preserve">    201</w:t>
      </w:r>
      <w:r w:rsidR="0087691C">
        <w:rPr>
          <w:b/>
          <w:bCs/>
        </w:rPr>
        <w:t>7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312E4F">
        <w:rPr>
          <w:rFonts w:eastAsia="Times New Roman"/>
          <w:color w:val="000000"/>
          <w:spacing w:val="-1"/>
          <w:u w:val="single"/>
        </w:rPr>
        <w:t>развития конкуренции и экономики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4454CA">
            <w:pPr>
              <w:shd w:val="clear" w:color="auto" w:fill="FFFFFF"/>
              <w:jc w:val="center"/>
            </w:pPr>
            <w:r>
              <w:t>01.</w:t>
            </w:r>
            <w:r w:rsidR="0087691C">
              <w:t>0</w:t>
            </w:r>
            <w:r w:rsidR="004454CA">
              <w:t>4</w:t>
            </w:r>
            <w:r>
              <w:t>.201</w:t>
            </w:r>
            <w:r w:rsidR="0087691C">
              <w:t>7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147"/>
        <w:gridCol w:w="2127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1D7895">
        <w:trPr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C521FB">
            <w:pPr>
              <w:shd w:val="clear" w:color="auto" w:fill="FFFFFF"/>
            </w:pPr>
            <w:r>
              <w:t>Размещение информации Министерства развития конкуренции и экономики 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4454CA" w:rsidP="001D789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1D7895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4454CA" w:rsidTr="001D7895">
        <w:trPr>
          <w:trHeight w:hRule="exact" w:val="307"/>
        </w:trPr>
        <w:tc>
          <w:tcPr>
            <w:tcW w:w="10773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54CA" w:rsidRDefault="004454CA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lastRenderedPageBreak/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4454CA" w:rsidP="00C540F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4454CA" w:rsidP="00C540F3">
            <w:pPr>
              <w:shd w:val="clear" w:color="auto" w:fill="FFFFFF"/>
              <w:jc w:val="center"/>
            </w:pPr>
            <w:r>
              <w:t>0,0</w:t>
            </w: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  <w:r w:rsidR="00603108" w:rsidRPr="00603108">
        <w:rPr>
          <w:rFonts w:eastAsia="Times New Roman"/>
          <w:color w:val="000000"/>
          <w:spacing w:val="-1"/>
        </w:rPr>
        <w:lastRenderedPageBreak/>
        <w:t xml:space="preserve">Министр </w:t>
      </w:r>
      <w:r w:rsidR="00312E4F">
        <w:rPr>
          <w:rFonts w:eastAsia="Times New Roman"/>
          <w:color w:val="000000"/>
          <w:spacing w:val="-1"/>
        </w:rPr>
        <w:t>развития конкуренции</w:t>
      </w:r>
    </w:p>
    <w:p w:rsidR="0099119A" w:rsidRPr="00603108" w:rsidRDefault="00312E4F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  <w:u w:val="single"/>
        </w:rPr>
        <w:t xml:space="preserve">и экономики </w:t>
      </w:r>
      <w:r w:rsidR="00603108">
        <w:rPr>
          <w:rFonts w:eastAsia="Times New Roman"/>
          <w:color w:val="000000"/>
          <w:spacing w:val="-1"/>
          <w:u w:val="single"/>
        </w:rPr>
        <w:t>Ульяновской области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                     </w:t>
      </w:r>
      <w:proofErr w:type="spellStart"/>
      <w:r w:rsidR="004454CA">
        <w:rPr>
          <w:rFonts w:eastAsia="Times New Roman"/>
          <w:color w:val="000000"/>
          <w:spacing w:val="-1"/>
          <w:u w:val="single"/>
        </w:rPr>
        <w:t>А.Х.Хакимов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 </w:t>
      </w:r>
      <w:r>
        <w:rPr>
          <w:rFonts w:eastAsia="Times New Roman"/>
          <w:color w:val="000000"/>
        </w:rPr>
        <w:t xml:space="preserve">        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99119A" w:rsidRDefault="00CA2902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03108" w:rsidRPr="00096B4C">
        <w:rPr>
          <w:rFonts w:eastAsia="Times New Roman"/>
          <w:color w:val="000000"/>
          <w:spacing w:val="-3"/>
          <w:u w:val="single"/>
        </w:rPr>
        <w:t>Главный бухгалтер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C47B37">
      <w:pPr>
        <w:shd w:val="clear" w:color="auto" w:fill="FFFFFF"/>
        <w:spacing w:before="240" w:line="216" w:lineRule="exact"/>
        <w:ind w:right="-1684"/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CA2902" w:rsidRDefault="00CA2902" w:rsidP="0095247B">
      <w:pPr>
        <w:shd w:val="clear" w:color="auto" w:fill="FFFFFF"/>
        <w:spacing w:before="240" w:line="216" w:lineRule="exact"/>
        <w:ind w:right="-462"/>
        <w:sectPr w:rsidR="00CA2902" w:rsidSect="00C47B37">
          <w:type w:val="continuous"/>
          <w:pgSz w:w="16834" w:h="11909" w:orient="landscape"/>
          <w:pgMar w:top="960" w:right="6202" w:bottom="360" w:left="885" w:header="720" w:footer="720" w:gutter="0"/>
          <w:cols w:num="2" w:space="720" w:equalWidth="0">
            <w:col w:w="8754" w:space="142"/>
            <w:col w:w="851"/>
          </w:cols>
          <w:noEndnote/>
        </w:sectPr>
      </w:pP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96B4C"/>
    <w:rsid w:val="001B3A2F"/>
    <w:rsid w:val="001D7895"/>
    <w:rsid w:val="0022547A"/>
    <w:rsid w:val="00312E4F"/>
    <w:rsid w:val="0043075E"/>
    <w:rsid w:val="004454CA"/>
    <w:rsid w:val="004A62A6"/>
    <w:rsid w:val="004B4A6F"/>
    <w:rsid w:val="00524007"/>
    <w:rsid w:val="006000DA"/>
    <w:rsid w:val="00603108"/>
    <w:rsid w:val="00617F60"/>
    <w:rsid w:val="006A3821"/>
    <w:rsid w:val="006B20B7"/>
    <w:rsid w:val="006D2347"/>
    <w:rsid w:val="0075581B"/>
    <w:rsid w:val="00783BD6"/>
    <w:rsid w:val="007E4EED"/>
    <w:rsid w:val="0087691C"/>
    <w:rsid w:val="008A1635"/>
    <w:rsid w:val="009310F9"/>
    <w:rsid w:val="0095247B"/>
    <w:rsid w:val="0099119A"/>
    <w:rsid w:val="00A05B46"/>
    <w:rsid w:val="00A66A81"/>
    <w:rsid w:val="00C1719C"/>
    <w:rsid w:val="00C47B37"/>
    <w:rsid w:val="00C521FB"/>
    <w:rsid w:val="00C956F8"/>
    <w:rsid w:val="00CA2902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8042-7B2A-44EC-99F6-101533C6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Вуколов Антон Валерьевич</cp:lastModifiedBy>
  <cp:revision>2</cp:revision>
  <cp:lastPrinted>2016-10-05T13:50:00Z</cp:lastPrinted>
  <dcterms:created xsi:type="dcterms:W3CDTF">2017-04-10T11:27:00Z</dcterms:created>
  <dcterms:modified xsi:type="dcterms:W3CDTF">2017-04-10T11:27:00Z</dcterms:modified>
</cp:coreProperties>
</file>