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10D1D" w:rsidRPr="00110D1D" w:rsidRDefault="00463CA1" w:rsidP="00110D1D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10D1D">
        <w:rPr>
          <w:b/>
          <w:sz w:val="28"/>
          <w:szCs w:val="28"/>
        </w:rPr>
        <w:t>Закона Ульяновской области «</w:t>
      </w:r>
      <w:r w:rsidR="00110D1D" w:rsidRPr="00110D1D">
        <w:rPr>
          <w:b/>
          <w:sz w:val="28"/>
          <w:szCs w:val="28"/>
        </w:rPr>
        <w:t xml:space="preserve">О внесении изменений в отдельные законодательные акты </w:t>
      </w:r>
    </w:p>
    <w:p w:rsidR="002D00A1" w:rsidRPr="001956FB" w:rsidRDefault="00110D1D" w:rsidP="00110D1D">
      <w:pPr>
        <w:jc w:val="center"/>
        <w:rPr>
          <w:b/>
          <w:sz w:val="28"/>
          <w:szCs w:val="28"/>
        </w:rPr>
      </w:pPr>
      <w:r w:rsidRPr="00110D1D">
        <w:rPr>
          <w:b/>
          <w:sz w:val="28"/>
          <w:szCs w:val="28"/>
        </w:rPr>
        <w:t>Ульяновской области</w:t>
      </w:r>
      <w:r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9505AF" w:rsidRPr="009505AF">
        <w:rPr>
          <w:sz w:val="28"/>
          <w:szCs w:val="28"/>
        </w:rPr>
        <w:t xml:space="preserve">проект </w:t>
      </w:r>
      <w:r w:rsidR="00110D1D" w:rsidRPr="00110D1D">
        <w:rPr>
          <w:sz w:val="28"/>
          <w:szCs w:val="28"/>
        </w:rPr>
        <w:t>Закона Ульяновской области «О внесении изменений в</w:t>
      </w:r>
      <w:proofErr w:type="gramEnd"/>
      <w:r w:rsidR="00110D1D" w:rsidRPr="00110D1D">
        <w:rPr>
          <w:sz w:val="28"/>
          <w:szCs w:val="28"/>
        </w:rPr>
        <w:t xml:space="preserve"> отдельные законодательные акты Ульяновской области»</w:t>
      </w:r>
      <w:r w:rsidRPr="008140AD">
        <w:rPr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110D1D">
        <w:rPr>
          <w:sz w:val="28"/>
          <w:szCs w:val="28"/>
        </w:rPr>
        <w:t>Министерством развития конкуренции и экономики Ульяновской области (ОГКУ «Департамент государственных программ развития малого и среднего бизнеса Ульяновской области»)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110D1D" w:rsidRDefault="004416EE" w:rsidP="00CA6008">
      <w:pPr>
        <w:ind w:firstLine="720"/>
        <w:jc w:val="both"/>
        <w:rPr>
          <w:sz w:val="28"/>
          <w:szCs w:val="28"/>
        </w:rPr>
      </w:pPr>
      <w:r w:rsidRPr="004416EE">
        <w:rPr>
          <w:sz w:val="28"/>
          <w:szCs w:val="28"/>
        </w:rPr>
        <w:t xml:space="preserve">Проект акта разработан в соответствии с </w:t>
      </w:r>
      <w:r w:rsidR="009A4F58" w:rsidRPr="009A4F58">
        <w:rPr>
          <w:sz w:val="28"/>
          <w:szCs w:val="28"/>
        </w:rPr>
        <w:t>Федеральным законом от 03.07.2016 № 248-ФЗ «О внесении изменений в часть вторую Налогового кодекса Российской Федерации»</w:t>
      </w:r>
      <w:r w:rsidR="009A4F58">
        <w:rPr>
          <w:sz w:val="28"/>
          <w:szCs w:val="28"/>
        </w:rPr>
        <w:t xml:space="preserve"> и </w:t>
      </w:r>
      <w:r w:rsidR="009A4F58" w:rsidRPr="009A4F58">
        <w:rPr>
          <w:sz w:val="28"/>
          <w:szCs w:val="28"/>
        </w:rPr>
        <w:t>распоряжением Правительства Российской Федерации от 26.11.2016 № 2496-р</w:t>
      </w:r>
      <w:r w:rsidR="006C2484">
        <w:rPr>
          <w:sz w:val="28"/>
          <w:szCs w:val="28"/>
        </w:rPr>
        <w:t>,</w:t>
      </w:r>
      <w:r w:rsidR="00110D1D">
        <w:rPr>
          <w:sz w:val="28"/>
          <w:szCs w:val="28"/>
        </w:rPr>
        <w:t xml:space="preserve"> и направлен на совершенствование </w:t>
      </w:r>
      <w:r w:rsidR="00110D1D">
        <w:rPr>
          <w:sz w:val="28"/>
          <w:szCs w:val="28"/>
        </w:rPr>
        <w:lastRenderedPageBreak/>
        <w:t>нормативной правовой базы Ульяновской области в сфере применения упрощённой системы налогообложения и патентной системы налогообложения.</w:t>
      </w:r>
    </w:p>
    <w:p w:rsidR="004416EE" w:rsidRDefault="00110D1D" w:rsidP="00CA600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Проектом акта у</w:t>
      </w:r>
      <w:r w:rsidR="006C2484">
        <w:rPr>
          <w:sz w:val="28"/>
          <w:szCs w:val="28"/>
        </w:rPr>
        <w:t>точняются</w:t>
      </w:r>
      <w:r>
        <w:rPr>
          <w:sz w:val="28"/>
          <w:szCs w:val="28"/>
        </w:rPr>
        <w:t xml:space="preserve"> условия предоставления льготны</w:t>
      </w:r>
      <w:r w:rsidR="006C2484">
        <w:rPr>
          <w:sz w:val="28"/>
          <w:szCs w:val="28"/>
        </w:rPr>
        <w:t>х</w:t>
      </w:r>
      <w:r>
        <w:rPr>
          <w:sz w:val="28"/>
          <w:szCs w:val="28"/>
        </w:rPr>
        <w:t xml:space="preserve"> налоговы</w:t>
      </w:r>
      <w:r w:rsidR="006C2484">
        <w:rPr>
          <w:sz w:val="28"/>
          <w:szCs w:val="28"/>
        </w:rPr>
        <w:t>х</w:t>
      </w:r>
      <w:r>
        <w:rPr>
          <w:sz w:val="28"/>
          <w:szCs w:val="28"/>
        </w:rPr>
        <w:t xml:space="preserve"> став</w:t>
      </w:r>
      <w:r w:rsidR="006C2484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6C2484">
        <w:rPr>
          <w:sz w:val="28"/>
          <w:szCs w:val="28"/>
        </w:rPr>
        <w:t xml:space="preserve"> в зависимости от вида экономич</w:t>
      </w:r>
      <w:r w:rsidR="00D36CB2">
        <w:rPr>
          <w:sz w:val="28"/>
          <w:szCs w:val="28"/>
        </w:rPr>
        <w:t xml:space="preserve">еской деятельности и вносятся соответствующие изменения в </w:t>
      </w:r>
      <w:r w:rsidR="00D36CB2" w:rsidRPr="00D36CB2">
        <w:rPr>
          <w:sz w:val="28"/>
          <w:szCs w:val="28"/>
        </w:rPr>
        <w:t xml:space="preserve">Закон Ульяновской области от 03.03.2009 </w:t>
      </w:r>
      <w:r w:rsidR="00D36CB2">
        <w:rPr>
          <w:sz w:val="28"/>
          <w:szCs w:val="28"/>
        </w:rPr>
        <w:br/>
      </w:r>
      <w:r w:rsidR="00D36CB2" w:rsidRPr="00D36CB2">
        <w:rPr>
          <w:sz w:val="28"/>
          <w:szCs w:val="28"/>
        </w:rPr>
        <w:t>№ 13-ЗО «О налоговых ставках налога, взимаемого в связи с применением упрощённой системы налогообложения, на территории Ульяновской области»</w:t>
      </w:r>
      <w:r w:rsidR="00D36CB2">
        <w:rPr>
          <w:sz w:val="28"/>
          <w:szCs w:val="28"/>
        </w:rPr>
        <w:t xml:space="preserve"> </w:t>
      </w:r>
      <w:r w:rsidR="000C703D">
        <w:rPr>
          <w:sz w:val="28"/>
          <w:szCs w:val="28"/>
        </w:rPr>
        <w:t xml:space="preserve">(далее - </w:t>
      </w:r>
      <w:r w:rsidR="000C703D" w:rsidRPr="00D36CB2">
        <w:rPr>
          <w:sz w:val="28"/>
          <w:szCs w:val="28"/>
        </w:rPr>
        <w:t>Закон Ульяновской области от 03.03.2009 № 13-ЗО</w:t>
      </w:r>
      <w:r w:rsidR="000C703D">
        <w:rPr>
          <w:sz w:val="28"/>
          <w:szCs w:val="28"/>
        </w:rPr>
        <w:t xml:space="preserve">) </w:t>
      </w:r>
      <w:r w:rsidR="00D36CB2">
        <w:rPr>
          <w:sz w:val="28"/>
          <w:szCs w:val="28"/>
        </w:rPr>
        <w:t xml:space="preserve">и </w:t>
      </w:r>
      <w:r w:rsidR="00D36CB2" w:rsidRPr="00D36CB2">
        <w:rPr>
          <w:sz w:val="28"/>
          <w:szCs w:val="28"/>
        </w:rPr>
        <w:t xml:space="preserve">Закон Ульяновской области от </w:t>
      </w:r>
      <w:r w:rsidR="00D36CB2">
        <w:rPr>
          <w:sz w:val="28"/>
          <w:szCs w:val="28"/>
        </w:rPr>
        <w:t>0</w:t>
      </w:r>
      <w:r w:rsidR="00D36CB2" w:rsidRPr="00D36CB2">
        <w:rPr>
          <w:sz w:val="28"/>
          <w:szCs w:val="28"/>
        </w:rPr>
        <w:t>2</w:t>
      </w:r>
      <w:r w:rsidR="00D36CB2">
        <w:rPr>
          <w:sz w:val="28"/>
          <w:szCs w:val="28"/>
        </w:rPr>
        <w:t>.10.</w:t>
      </w:r>
      <w:r w:rsidR="00D36CB2" w:rsidRPr="00D36CB2">
        <w:rPr>
          <w:sz w:val="28"/>
          <w:szCs w:val="28"/>
        </w:rPr>
        <w:t>2012 № 129-ЗО «О патентной системе налогообложения на</w:t>
      </w:r>
      <w:proofErr w:type="gramEnd"/>
      <w:r w:rsidR="00D36CB2" w:rsidRPr="00D36CB2">
        <w:rPr>
          <w:sz w:val="28"/>
          <w:szCs w:val="28"/>
        </w:rPr>
        <w:t xml:space="preserve"> территории Ульяновской области»</w:t>
      </w:r>
      <w:r w:rsidR="000C703D">
        <w:rPr>
          <w:sz w:val="28"/>
          <w:szCs w:val="28"/>
        </w:rPr>
        <w:t xml:space="preserve"> (далее - </w:t>
      </w:r>
      <w:r w:rsidR="000C703D" w:rsidRPr="00D36CB2">
        <w:rPr>
          <w:sz w:val="28"/>
          <w:szCs w:val="28"/>
        </w:rPr>
        <w:t xml:space="preserve">Закон Ульяновской области от </w:t>
      </w:r>
      <w:r w:rsidR="000C703D">
        <w:rPr>
          <w:sz w:val="28"/>
          <w:szCs w:val="28"/>
        </w:rPr>
        <w:t>0</w:t>
      </w:r>
      <w:r w:rsidR="000C703D" w:rsidRPr="00D36CB2">
        <w:rPr>
          <w:sz w:val="28"/>
          <w:szCs w:val="28"/>
        </w:rPr>
        <w:t>2</w:t>
      </w:r>
      <w:r w:rsidR="000C703D">
        <w:rPr>
          <w:sz w:val="28"/>
          <w:szCs w:val="28"/>
        </w:rPr>
        <w:t>.10.</w:t>
      </w:r>
      <w:r w:rsidR="000C703D" w:rsidRPr="00D36CB2">
        <w:rPr>
          <w:sz w:val="28"/>
          <w:szCs w:val="28"/>
        </w:rPr>
        <w:t>2012 № 129-ЗО</w:t>
      </w:r>
      <w:r w:rsidR="000C703D">
        <w:rPr>
          <w:sz w:val="28"/>
          <w:szCs w:val="28"/>
        </w:rPr>
        <w:t>)</w:t>
      </w:r>
      <w:r w:rsidR="00D36CB2">
        <w:rPr>
          <w:sz w:val="28"/>
          <w:szCs w:val="28"/>
        </w:rPr>
        <w:t>.</w:t>
      </w:r>
    </w:p>
    <w:p w:rsidR="006C2484" w:rsidRDefault="006C2484" w:rsidP="00CA6008">
      <w:pPr>
        <w:ind w:firstLine="720"/>
        <w:jc w:val="both"/>
        <w:rPr>
          <w:sz w:val="28"/>
          <w:szCs w:val="28"/>
        </w:rPr>
      </w:pPr>
      <w:r w:rsidRPr="006C2484">
        <w:rPr>
          <w:sz w:val="28"/>
          <w:szCs w:val="28"/>
        </w:rPr>
        <w:t>Предполагаемая дата вступления в силу нормативного правового акта</w:t>
      </w:r>
      <w:r w:rsidR="009A4F58">
        <w:rPr>
          <w:sz w:val="28"/>
          <w:szCs w:val="28"/>
        </w:rPr>
        <w:t xml:space="preserve"> </w:t>
      </w:r>
      <w:r w:rsidR="000C703D">
        <w:rPr>
          <w:sz w:val="28"/>
          <w:szCs w:val="28"/>
        </w:rPr>
        <w:t xml:space="preserve">- </w:t>
      </w:r>
      <w:r w:rsidR="009A4F58">
        <w:rPr>
          <w:sz w:val="28"/>
          <w:szCs w:val="28"/>
        </w:rPr>
        <w:t>со дня его официального опубликования</w:t>
      </w:r>
      <w:r w:rsidR="000C703D">
        <w:rPr>
          <w:sz w:val="28"/>
          <w:szCs w:val="28"/>
        </w:rPr>
        <w:t>. Нормы законопроекта</w:t>
      </w:r>
      <w:r w:rsidR="009A4F58">
        <w:rPr>
          <w:sz w:val="28"/>
          <w:szCs w:val="28"/>
        </w:rPr>
        <w:t xml:space="preserve"> распространя</w:t>
      </w:r>
      <w:r w:rsidR="000C703D">
        <w:rPr>
          <w:sz w:val="28"/>
          <w:szCs w:val="28"/>
        </w:rPr>
        <w:t>ю</w:t>
      </w:r>
      <w:r w:rsidR="009A4F58">
        <w:rPr>
          <w:sz w:val="28"/>
          <w:szCs w:val="28"/>
        </w:rPr>
        <w:t xml:space="preserve">тся на правоотношения, возникшие </w:t>
      </w:r>
      <w:r w:rsidRPr="006C2484">
        <w:rPr>
          <w:sz w:val="28"/>
          <w:szCs w:val="28"/>
        </w:rPr>
        <w:t>с 1 января 2017 года.</w:t>
      </w:r>
    </w:p>
    <w:p w:rsidR="006C2484" w:rsidRDefault="006C2484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группой адресатов регулирования являютс</w:t>
      </w:r>
      <w:r w:rsidR="00D85660">
        <w:rPr>
          <w:sz w:val="28"/>
          <w:szCs w:val="28"/>
        </w:rPr>
        <w:t>я индивидуальные предприниматели</w:t>
      </w:r>
      <w:r>
        <w:rPr>
          <w:sz w:val="28"/>
          <w:szCs w:val="28"/>
        </w:rPr>
        <w:t>, применяющие патентную систему налогообложения или упр</w:t>
      </w:r>
      <w:r w:rsidR="009A4F58">
        <w:rPr>
          <w:sz w:val="28"/>
          <w:szCs w:val="28"/>
        </w:rPr>
        <w:t>ощённую систему налогообложения, зарегистрированные в установленном порядке на территории Ульяновской области.</w:t>
      </w:r>
    </w:p>
    <w:p w:rsidR="00675E2D" w:rsidRDefault="00675E2D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D36CB2" w:rsidRDefault="00D36CB2" w:rsidP="000826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принятие проекта акта направлено на</w:t>
      </w:r>
      <w:r w:rsidRPr="00D36CB2">
        <w:rPr>
          <w:sz w:val="28"/>
          <w:szCs w:val="28"/>
        </w:rPr>
        <w:t xml:space="preserve"> приведени</w:t>
      </w:r>
      <w:r>
        <w:rPr>
          <w:sz w:val="28"/>
          <w:szCs w:val="28"/>
        </w:rPr>
        <w:t>е</w:t>
      </w:r>
      <w:r w:rsidRPr="00D36CB2">
        <w:rPr>
          <w:sz w:val="28"/>
          <w:szCs w:val="28"/>
        </w:rPr>
        <w:t xml:space="preserve"> регионального законодательства в</w:t>
      </w:r>
      <w:r w:rsidR="009A4F58">
        <w:rPr>
          <w:sz w:val="28"/>
          <w:szCs w:val="28"/>
        </w:rPr>
        <w:t xml:space="preserve"> сфере налогообложения</w:t>
      </w:r>
      <w:r w:rsidR="00A77DEC">
        <w:rPr>
          <w:sz w:val="28"/>
          <w:szCs w:val="28"/>
        </w:rPr>
        <w:t xml:space="preserve"> в</w:t>
      </w:r>
      <w:r w:rsidRPr="00D36CB2">
        <w:rPr>
          <w:sz w:val="28"/>
          <w:szCs w:val="28"/>
        </w:rPr>
        <w:t xml:space="preserve"> соответствие с </w:t>
      </w:r>
      <w:r w:rsidR="00A77DEC">
        <w:rPr>
          <w:sz w:val="28"/>
          <w:szCs w:val="28"/>
        </w:rPr>
        <w:t>положениями федерального</w:t>
      </w:r>
      <w:r w:rsidRPr="00D36CB2">
        <w:rPr>
          <w:sz w:val="28"/>
          <w:szCs w:val="28"/>
        </w:rPr>
        <w:t xml:space="preserve"> законодательств</w:t>
      </w:r>
      <w:r w:rsidR="00A77DEC">
        <w:rPr>
          <w:sz w:val="28"/>
          <w:szCs w:val="28"/>
        </w:rPr>
        <w:t>а</w:t>
      </w:r>
      <w:r w:rsidRPr="00D36CB2">
        <w:rPr>
          <w:sz w:val="28"/>
          <w:szCs w:val="28"/>
        </w:rPr>
        <w:t xml:space="preserve">, а именно </w:t>
      </w:r>
      <w:r w:rsidR="00FC279B">
        <w:rPr>
          <w:sz w:val="28"/>
          <w:szCs w:val="28"/>
        </w:rPr>
        <w:t>с</w:t>
      </w:r>
      <w:r w:rsidRPr="00D36CB2">
        <w:rPr>
          <w:sz w:val="28"/>
          <w:szCs w:val="28"/>
        </w:rPr>
        <w:t xml:space="preserve"> Федеральн</w:t>
      </w:r>
      <w:r w:rsidR="00FC279B">
        <w:rPr>
          <w:sz w:val="28"/>
          <w:szCs w:val="28"/>
        </w:rPr>
        <w:t>ым</w:t>
      </w:r>
      <w:r w:rsidRPr="00D36CB2">
        <w:rPr>
          <w:sz w:val="28"/>
          <w:szCs w:val="28"/>
        </w:rPr>
        <w:t xml:space="preserve"> закон</w:t>
      </w:r>
      <w:r w:rsidR="00FC279B">
        <w:rPr>
          <w:sz w:val="28"/>
          <w:szCs w:val="28"/>
        </w:rPr>
        <w:t>ом</w:t>
      </w:r>
      <w:r w:rsidRPr="00D36CB2">
        <w:rPr>
          <w:sz w:val="28"/>
          <w:szCs w:val="28"/>
        </w:rPr>
        <w:t xml:space="preserve"> от 03.07.2016 № 248-ФЗ «О внесении изменений в часть вторую Налогового кодекса Российской Федерации»</w:t>
      </w:r>
      <w:r w:rsidR="00A77DEC">
        <w:rPr>
          <w:sz w:val="28"/>
          <w:szCs w:val="28"/>
        </w:rPr>
        <w:t xml:space="preserve"> и </w:t>
      </w:r>
      <w:r w:rsidR="00A77DEC" w:rsidRPr="00A77DEC">
        <w:rPr>
          <w:sz w:val="28"/>
          <w:szCs w:val="28"/>
        </w:rPr>
        <w:t>распоряжением Правительства Российской Федерации от 26.11.2016 № 2496-р</w:t>
      </w:r>
      <w:r w:rsidR="00A77DEC">
        <w:rPr>
          <w:sz w:val="28"/>
          <w:szCs w:val="28"/>
        </w:rPr>
        <w:t>.</w:t>
      </w:r>
    </w:p>
    <w:p w:rsidR="00A77DEC" w:rsidRDefault="00A77DEC" w:rsidP="00D36C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A77DEC">
        <w:rPr>
          <w:sz w:val="28"/>
          <w:szCs w:val="28"/>
        </w:rPr>
        <w:t>огласно Федеральному</w:t>
      </w:r>
      <w:r>
        <w:rPr>
          <w:sz w:val="28"/>
          <w:szCs w:val="28"/>
        </w:rPr>
        <w:t xml:space="preserve"> закону от 03.07.2016 № 248-ФЗ </w:t>
      </w:r>
      <w:r w:rsidRPr="00A77DEC">
        <w:rPr>
          <w:sz w:val="28"/>
          <w:szCs w:val="28"/>
        </w:rPr>
        <w:t>виды предпринимательской деятельности в сфере бытовых услуг населению, в отношении которых устанавливается налоговая ставка в размере 0 процентов, устанавливаются субъектами Российской Федерации на основании кодов видов деятельности в соответствии с Общероссийским классификатором видов экономической деятельности и (или) кодов услуг в соответствии с Общероссийским классификаторам продукции по видам экономической деятельности, относящихся к бытовым услугам, определяемых</w:t>
      </w:r>
      <w:proofErr w:type="gramEnd"/>
      <w:r w:rsidRPr="00A77DEC">
        <w:rPr>
          <w:sz w:val="28"/>
          <w:szCs w:val="28"/>
        </w:rPr>
        <w:t xml:space="preserve"> Правительством Российской Федерации.</w:t>
      </w:r>
    </w:p>
    <w:p w:rsidR="00A77DEC" w:rsidRDefault="00A77DEC" w:rsidP="00D36C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7DEC">
        <w:rPr>
          <w:sz w:val="28"/>
          <w:szCs w:val="28"/>
        </w:rPr>
        <w:t>Распоряжением Правительства Российской Федерации от 26.11.2016 № 2496-р утверждаются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 в целях применения Налогового кодекса Российской Федерации.</w:t>
      </w:r>
    </w:p>
    <w:p w:rsidR="008148B7" w:rsidRDefault="008148B7" w:rsidP="00D36C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Действующие редакции </w:t>
      </w:r>
      <w:r w:rsidRPr="0055445F">
        <w:rPr>
          <w:sz w:val="28"/>
          <w:szCs w:val="28"/>
        </w:rPr>
        <w:t xml:space="preserve">Закона Ульяновской области от 03.03.2009 № </w:t>
      </w:r>
      <w:r>
        <w:rPr>
          <w:sz w:val="28"/>
          <w:szCs w:val="28"/>
        </w:rPr>
        <w:br/>
      </w:r>
      <w:r w:rsidRPr="0055445F">
        <w:rPr>
          <w:sz w:val="28"/>
          <w:szCs w:val="28"/>
        </w:rPr>
        <w:t>13-ЗО и Закона Ульяновской области от 02.10.2012 № 129-ЗО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 xml:space="preserve">соответствую </w:t>
      </w:r>
      <w:r>
        <w:rPr>
          <w:sz w:val="28"/>
          <w:szCs w:val="28"/>
        </w:rPr>
        <w:lastRenderedPageBreak/>
        <w:t>данным изменениям на федеральном уровне и не позволяют</w:t>
      </w:r>
      <w:proofErr w:type="gramEnd"/>
      <w:r>
        <w:rPr>
          <w:sz w:val="28"/>
          <w:szCs w:val="28"/>
        </w:rPr>
        <w:t xml:space="preserve"> на практике реализовать начинающим субъектам малого и среднего предпринимательства, осуществляющим деятельность в сфере предоставления бытовых услуг, права на использование налоговых льгот в размере 0%.</w:t>
      </w:r>
    </w:p>
    <w:p w:rsidR="00BA3A64" w:rsidRDefault="00C95F54" w:rsidP="000826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445F">
        <w:rPr>
          <w:sz w:val="28"/>
          <w:szCs w:val="28"/>
        </w:rPr>
        <w:t xml:space="preserve">Таким образом, </w:t>
      </w:r>
      <w:r w:rsidR="00BA3A64" w:rsidRPr="0055445F">
        <w:rPr>
          <w:sz w:val="28"/>
          <w:szCs w:val="28"/>
        </w:rPr>
        <w:t xml:space="preserve">принятие проекта акта направлено на решение проблемы </w:t>
      </w:r>
      <w:r w:rsidR="0055445F">
        <w:rPr>
          <w:sz w:val="28"/>
          <w:szCs w:val="28"/>
        </w:rPr>
        <w:t xml:space="preserve">правовой неопределённости в части </w:t>
      </w:r>
      <w:proofErr w:type="spellStart"/>
      <w:r w:rsidR="0055445F">
        <w:rPr>
          <w:sz w:val="28"/>
          <w:szCs w:val="28"/>
        </w:rPr>
        <w:t>правоприменения</w:t>
      </w:r>
      <w:proofErr w:type="spellEnd"/>
      <w:r w:rsidR="00BA3A64" w:rsidRPr="0055445F">
        <w:rPr>
          <w:sz w:val="28"/>
          <w:szCs w:val="28"/>
        </w:rPr>
        <w:t xml:space="preserve"> </w:t>
      </w:r>
      <w:r w:rsidR="006771EE">
        <w:rPr>
          <w:sz w:val="28"/>
          <w:szCs w:val="28"/>
        </w:rPr>
        <w:t xml:space="preserve">отдельных положений </w:t>
      </w:r>
      <w:r w:rsidR="00BA3A64" w:rsidRPr="0055445F">
        <w:rPr>
          <w:sz w:val="28"/>
          <w:szCs w:val="28"/>
        </w:rPr>
        <w:t>Закона Ульяновской области от 03.03.2009 № 13-ЗО и Закона Ульяновской области от 02.10.2012 № 129-ЗО.</w:t>
      </w:r>
    </w:p>
    <w:p w:rsidR="00F449B8" w:rsidRPr="00843FB3" w:rsidRDefault="00F449B8" w:rsidP="00A1771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Default="00CA18F3" w:rsidP="00CA1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A804AA" w:rsidRDefault="00A804AA" w:rsidP="00CA18F3">
      <w:pPr>
        <w:ind w:firstLine="709"/>
        <w:jc w:val="both"/>
        <w:rPr>
          <w:sz w:val="28"/>
          <w:szCs w:val="28"/>
        </w:rPr>
      </w:pPr>
    </w:p>
    <w:p w:rsidR="00A804AA" w:rsidRPr="00A804AA" w:rsidRDefault="00A804AA" w:rsidP="00A804AA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p w:rsidR="00CA18F3" w:rsidRDefault="00CA18F3" w:rsidP="0056766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02"/>
        <w:gridCol w:w="3909"/>
      </w:tblGrid>
      <w:tr w:rsidR="00CA18F3" w:rsidRPr="00CA18F3" w:rsidTr="00D23DE5">
        <w:tc>
          <w:tcPr>
            <w:tcW w:w="2943" w:type="dxa"/>
          </w:tcPr>
          <w:p w:rsidR="00CA18F3" w:rsidRPr="00CA18F3" w:rsidRDefault="00CA18F3" w:rsidP="00D23DE5">
            <w:pPr>
              <w:jc w:val="center"/>
              <w:rPr>
                <w:b/>
              </w:rPr>
            </w:pPr>
            <w:r w:rsidRPr="00CA18F3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CA18F3" w:rsidRPr="00CA18F3" w:rsidRDefault="00CA18F3" w:rsidP="00D23DE5">
            <w:pPr>
              <w:jc w:val="center"/>
              <w:rPr>
                <w:b/>
              </w:rPr>
            </w:pPr>
            <w:r w:rsidRPr="00CA18F3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909" w:type="dxa"/>
          </w:tcPr>
          <w:p w:rsidR="00CA18F3" w:rsidRPr="00CA18F3" w:rsidRDefault="00CA18F3" w:rsidP="00D23DE5">
            <w:pPr>
              <w:jc w:val="center"/>
              <w:rPr>
                <w:b/>
              </w:rPr>
            </w:pPr>
            <w:r w:rsidRPr="00CA18F3">
              <w:rPr>
                <w:b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CA18F3" w:rsidRPr="00A83504" w:rsidTr="00D23DE5">
        <w:tc>
          <w:tcPr>
            <w:tcW w:w="2943" w:type="dxa"/>
          </w:tcPr>
          <w:p w:rsidR="00CA18F3" w:rsidRPr="00CA18F3" w:rsidRDefault="00CA18F3" w:rsidP="00D23DE5">
            <w:pPr>
              <w:jc w:val="both"/>
              <w:rPr>
                <w:sz w:val="28"/>
                <w:szCs w:val="28"/>
              </w:rPr>
            </w:pPr>
            <w:r w:rsidRPr="00CA18F3">
              <w:rPr>
                <w:sz w:val="28"/>
                <w:szCs w:val="28"/>
              </w:rPr>
              <w:t>Стимулирование развития предпринимательской деятельности на территории региона</w:t>
            </w:r>
          </w:p>
        </w:tc>
        <w:tc>
          <w:tcPr>
            <w:tcW w:w="3002" w:type="dxa"/>
          </w:tcPr>
          <w:p w:rsidR="00CA18F3" w:rsidRPr="00A83504" w:rsidRDefault="00CA18F3" w:rsidP="00D23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 годы</w:t>
            </w:r>
          </w:p>
        </w:tc>
        <w:tc>
          <w:tcPr>
            <w:tcW w:w="3909" w:type="dxa"/>
          </w:tcPr>
          <w:p w:rsidR="00CA18F3" w:rsidRPr="00A83504" w:rsidRDefault="00CA18F3" w:rsidP="00D23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субъектов предпринимательской деятельности; квартальная и годовая отчётность</w:t>
            </w:r>
          </w:p>
        </w:tc>
      </w:tr>
    </w:tbl>
    <w:p w:rsidR="00CA18F3" w:rsidRDefault="00CA18F3" w:rsidP="00567663">
      <w:pPr>
        <w:ind w:firstLine="709"/>
        <w:jc w:val="both"/>
        <w:rPr>
          <w:sz w:val="28"/>
          <w:szCs w:val="28"/>
        </w:rPr>
      </w:pPr>
    </w:p>
    <w:p w:rsidR="00CA18F3" w:rsidRDefault="00567663" w:rsidP="00567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Pr="00520B4E">
        <w:rPr>
          <w:sz w:val="28"/>
          <w:szCs w:val="28"/>
        </w:rPr>
        <w:t xml:space="preserve">ринятие проекта акта </w:t>
      </w:r>
      <w:r w:rsidR="00455630">
        <w:rPr>
          <w:sz w:val="28"/>
          <w:szCs w:val="28"/>
        </w:rPr>
        <w:t xml:space="preserve">будет способствовать </w:t>
      </w:r>
      <w:r w:rsidR="00CA18F3">
        <w:rPr>
          <w:sz w:val="28"/>
          <w:szCs w:val="28"/>
        </w:rPr>
        <w:t xml:space="preserve">созданию благоприятных условий для развития </w:t>
      </w:r>
      <w:r w:rsidR="00CA18F3" w:rsidRPr="00073E11">
        <w:rPr>
          <w:sz w:val="28"/>
          <w:szCs w:val="28"/>
        </w:rPr>
        <w:t>предпринимательской де</w:t>
      </w:r>
      <w:r w:rsidR="00CA18F3">
        <w:rPr>
          <w:sz w:val="28"/>
          <w:szCs w:val="28"/>
        </w:rPr>
        <w:t>ятельности на территории Ульяновской область за счёт установления льготного налогообложения для субъектов малого и среднего предпринимательства.</w:t>
      </w:r>
    </w:p>
    <w:p w:rsidR="00247B3E" w:rsidRPr="005A60F5" w:rsidRDefault="00247B3E" w:rsidP="007D73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Default="000C703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911F8" w:rsidRPr="005A60F5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5A60F5">
        <w:rPr>
          <w:b/>
          <w:sz w:val="28"/>
          <w:szCs w:val="28"/>
        </w:rPr>
        <w:t>.</w:t>
      </w:r>
    </w:p>
    <w:p w:rsidR="00A804AA" w:rsidRDefault="00D85660" w:rsidP="00D85660">
      <w:pPr>
        <w:tabs>
          <w:tab w:val="left" w:pos="0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Одним из приоритетных направлений развития </w:t>
      </w:r>
      <w:r w:rsidR="00A804AA">
        <w:rPr>
          <w:rFonts w:eastAsiaTheme="minorHAnsi"/>
          <w:sz w:val="28"/>
          <w:szCs w:val="28"/>
          <w:lang w:eastAsia="en-US"/>
        </w:rPr>
        <w:t>экономики У</w:t>
      </w:r>
      <w:r>
        <w:rPr>
          <w:rFonts w:eastAsiaTheme="minorHAnsi"/>
          <w:sz w:val="28"/>
          <w:szCs w:val="28"/>
          <w:lang w:eastAsia="en-US"/>
        </w:rPr>
        <w:t xml:space="preserve">льяновской области </w:t>
      </w:r>
      <w:r w:rsidR="00A804AA">
        <w:rPr>
          <w:rFonts w:eastAsiaTheme="minorHAnsi"/>
          <w:sz w:val="28"/>
          <w:szCs w:val="28"/>
          <w:lang w:eastAsia="en-US"/>
        </w:rPr>
        <w:t>является увеличение доли вклада в экономику субъектами</w:t>
      </w:r>
      <w:r w:rsidRPr="00D85660">
        <w:rPr>
          <w:rFonts w:eastAsiaTheme="minorHAnsi"/>
          <w:sz w:val="28"/>
          <w:szCs w:val="28"/>
          <w:lang w:eastAsia="en-US"/>
        </w:rPr>
        <w:t xml:space="preserve"> малого и среднего предпринимательства</w:t>
      </w:r>
      <w:r w:rsidR="00A804AA">
        <w:rPr>
          <w:rFonts w:eastAsiaTheme="minorHAnsi"/>
          <w:sz w:val="28"/>
          <w:szCs w:val="28"/>
          <w:lang w:eastAsia="en-US"/>
        </w:rPr>
        <w:t>. Основным механизмом развития малого и среднего бизнеса является создание благоприятных условий ведения предпринимательской деятельности на начальном этапе.</w:t>
      </w:r>
    </w:p>
    <w:p w:rsidR="00A804AA" w:rsidRDefault="00A804AA" w:rsidP="00D85660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 данным Управления Федеральной налоговой службы РФ п</w:t>
      </w:r>
      <w:r w:rsidR="00D85660" w:rsidRPr="00D85660">
        <w:rPr>
          <w:rFonts w:eastAsia="Calibri"/>
          <w:sz w:val="28"/>
          <w:szCs w:val="28"/>
        </w:rPr>
        <w:t xml:space="preserve">о состоянию на 01.01.2017 в Ульяновской области зарегистрировано 7 109 новых субъектов малого и среднего предпринимательства </w:t>
      </w:r>
      <w:r>
        <w:rPr>
          <w:rFonts w:eastAsia="Calibri"/>
          <w:sz w:val="28"/>
          <w:szCs w:val="28"/>
        </w:rPr>
        <w:t>(</w:t>
      </w:r>
      <w:r w:rsidR="00D85660" w:rsidRPr="00D85660">
        <w:rPr>
          <w:rFonts w:eastAsia="Calibri"/>
          <w:b/>
          <w:sz w:val="28"/>
          <w:szCs w:val="28"/>
        </w:rPr>
        <w:t>94,99 %</w:t>
      </w:r>
      <w:r w:rsidR="00D85660" w:rsidRPr="00D85660">
        <w:rPr>
          <w:rFonts w:eastAsia="Calibri"/>
          <w:sz w:val="28"/>
          <w:szCs w:val="28"/>
        </w:rPr>
        <w:t xml:space="preserve"> от аналогичного показателя за 2015 год</w:t>
      </w:r>
      <w:r w:rsidR="000C703D">
        <w:rPr>
          <w:rFonts w:eastAsia="Calibri"/>
          <w:sz w:val="28"/>
          <w:szCs w:val="28"/>
        </w:rPr>
        <w:t>).</w:t>
      </w:r>
      <w:r>
        <w:rPr>
          <w:rFonts w:eastAsia="Calibri"/>
          <w:sz w:val="28"/>
          <w:szCs w:val="28"/>
        </w:rPr>
        <w:t xml:space="preserve"> </w:t>
      </w:r>
      <w:proofErr w:type="gramEnd"/>
      <w:r w:rsidR="000C703D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2015 год</w:t>
      </w:r>
      <w:r w:rsidR="000C703D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</w:t>
      </w:r>
      <w:r w:rsidR="00D85660" w:rsidRPr="00D85660">
        <w:rPr>
          <w:sz w:val="28"/>
          <w:szCs w:val="28"/>
        </w:rPr>
        <w:t xml:space="preserve">зарегистрировано </w:t>
      </w:r>
      <w:r w:rsidR="00D85660" w:rsidRPr="00D85660">
        <w:rPr>
          <w:b/>
          <w:sz w:val="28"/>
          <w:szCs w:val="28"/>
        </w:rPr>
        <w:t>7 484</w:t>
      </w:r>
      <w:r w:rsidR="00D85660" w:rsidRPr="00D85660">
        <w:rPr>
          <w:sz w:val="28"/>
          <w:szCs w:val="28"/>
        </w:rPr>
        <w:t xml:space="preserve"> новых субъектов малого и среднего предпринимательства</w:t>
      </w:r>
      <w:r w:rsidR="00D85660" w:rsidRPr="00D85660">
        <w:rPr>
          <w:rFonts w:eastAsia="Calibri"/>
          <w:sz w:val="28"/>
          <w:szCs w:val="28"/>
        </w:rPr>
        <w:t>.</w:t>
      </w:r>
    </w:p>
    <w:p w:rsidR="00D85660" w:rsidRPr="00D85660" w:rsidRDefault="00D85660" w:rsidP="00D8566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85660">
        <w:rPr>
          <w:rFonts w:eastAsia="Calibri"/>
          <w:sz w:val="28"/>
          <w:szCs w:val="28"/>
        </w:rPr>
        <w:t xml:space="preserve">Общее количество юридических лиц и индивидуальных предпринимателей, зарегистрированных в Ульяновской области, сведения о </w:t>
      </w:r>
      <w:r w:rsidRPr="00D85660">
        <w:rPr>
          <w:rFonts w:eastAsia="Calibri"/>
          <w:sz w:val="28"/>
          <w:szCs w:val="28"/>
        </w:rPr>
        <w:lastRenderedPageBreak/>
        <w:t xml:space="preserve">которых содержатся в Едином реестре субъектов малого и среднего предпринимательства, на 01.01.2017 составляет </w:t>
      </w:r>
      <w:r w:rsidRPr="00D85660">
        <w:rPr>
          <w:rFonts w:eastAsia="Calibri"/>
          <w:b/>
          <w:bCs/>
          <w:sz w:val="28"/>
          <w:szCs w:val="28"/>
        </w:rPr>
        <w:t>42 967</w:t>
      </w:r>
      <w:r w:rsidRPr="00D85660">
        <w:rPr>
          <w:rFonts w:eastAsia="Calibri"/>
          <w:b/>
          <w:sz w:val="28"/>
          <w:szCs w:val="28"/>
        </w:rPr>
        <w:t xml:space="preserve"> ед</w:t>
      </w:r>
      <w:r w:rsidR="00A804AA">
        <w:rPr>
          <w:rFonts w:eastAsia="Calibri"/>
          <w:sz w:val="28"/>
          <w:szCs w:val="28"/>
        </w:rPr>
        <w:t>.</w:t>
      </w:r>
    </w:p>
    <w:p w:rsidR="00D85660" w:rsidRPr="00D85660" w:rsidRDefault="00A804AA" w:rsidP="00D85660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Согласно данным официальной статистики п</w:t>
      </w:r>
      <w:r w:rsidR="00D85660" w:rsidRPr="00D85660">
        <w:rPr>
          <w:rFonts w:eastAsia="Calibri"/>
          <w:sz w:val="28"/>
          <w:szCs w:val="28"/>
        </w:rPr>
        <w:t xml:space="preserve">о состоянию на 01.01.2017 субъектами малого и среднего предпринимательства создано </w:t>
      </w:r>
      <w:r w:rsidR="00D85660" w:rsidRPr="00D85660">
        <w:rPr>
          <w:rFonts w:eastAsia="Calibri"/>
          <w:b/>
          <w:sz w:val="28"/>
          <w:szCs w:val="28"/>
        </w:rPr>
        <w:t>15 087</w:t>
      </w:r>
      <w:r w:rsidR="00D85660" w:rsidRPr="00D85660">
        <w:rPr>
          <w:rFonts w:eastAsia="Calibri"/>
          <w:sz w:val="28"/>
          <w:szCs w:val="28"/>
        </w:rPr>
        <w:t xml:space="preserve"> новых рабочих мест.</w:t>
      </w:r>
    </w:p>
    <w:p w:rsidR="00D85660" w:rsidRPr="00D85660" w:rsidRDefault="00D85660" w:rsidP="00A804AA">
      <w:pPr>
        <w:ind w:firstLine="708"/>
        <w:contextualSpacing/>
        <w:jc w:val="both"/>
        <w:rPr>
          <w:rFonts w:eastAsia="Times New Roman CYR"/>
          <w:bCs/>
          <w:sz w:val="28"/>
          <w:szCs w:val="28"/>
        </w:rPr>
      </w:pPr>
      <w:r w:rsidRPr="00D85660">
        <w:rPr>
          <w:rFonts w:eastAsia="Times New Roman CYR"/>
          <w:bCs/>
          <w:sz w:val="28"/>
          <w:szCs w:val="28"/>
        </w:rPr>
        <w:t xml:space="preserve">В консолидированный бюджет Ульяновской области </w:t>
      </w:r>
      <w:r w:rsidRPr="00D85660">
        <w:rPr>
          <w:sz w:val="28"/>
          <w:szCs w:val="28"/>
        </w:rPr>
        <w:t xml:space="preserve">по состоянию на 01.01.2017 </w:t>
      </w:r>
      <w:r w:rsidRPr="00D85660">
        <w:rPr>
          <w:rFonts w:eastAsia="Times New Roman CYR"/>
          <w:bCs/>
          <w:sz w:val="28"/>
          <w:szCs w:val="28"/>
        </w:rPr>
        <w:t>поступило:</w:t>
      </w:r>
    </w:p>
    <w:p w:rsidR="00D85660" w:rsidRPr="00D85660" w:rsidRDefault="00A804AA" w:rsidP="00A804AA">
      <w:pPr>
        <w:suppressAutoHyphens/>
        <w:ind w:firstLine="708"/>
        <w:contextualSpacing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1) </w:t>
      </w:r>
      <w:r w:rsidR="00D85660" w:rsidRPr="00D85660">
        <w:rPr>
          <w:rFonts w:eastAsia="Times New Roman CYR"/>
          <w:bCs/>
          <w:sz w:val="28"/>
          <w:szCs w:val="28"/>
        </w:rPr>
        <w:t xml:space="preserve">по налогу, взимаемому в связи с применением упрощённой системы налогообложения, 1 472 103,9 тыс. руб., что составляет </w:t>
      </w:r>
      <w:r w:rsidR="00D85660" w:rsidRPr="00D85660">
        <w:rPr>
          <w:rFonts w:eastAsia="Times New Roman CYR"/>
          <w:b/>
          <w:bCs/>
          <w:sz w:val="28"/>
          <w:szCs w:val="28"/>
        </w:rPr>
        <w:t>101,9 %</w:t>
      </w:r>
      <w:r w:rsidR="00D85660" w:rsidRPr="00D85660">
        <w:rPr>
          <w:rFonts w:eastAsia="Times New Roman CYR"/>
          <w:bCs/>
          <w:sz w:val="28"/>
          <w:szCs w:val="28"/>
        </w:rPr>
        <w:t xml:space="preserve"> от плана на январь</w:t>
      </w:r>
      <w:r w:rsidR="00D85660" w:rsidRPr="00D85660">
        <w:rPr>
          <w:rFonts w:eastAsia="Times New Roman CYR"/>
          <w:sz w:val="28"/>
          <w:szCs w:val="28"/>
        </w:rPr>
        <w:t>-декабрь 2016 г.</w:t>
      </w:r>
    </w:p>
    <w:p w:rsidR="00D85660" w:rsidRPr="00D85660" w:rsidRDefault="00A804AA" w:rsidP="00A804AA">
      <w:pPr>
        <w:autoSpaceDE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2) </w:t>
      </w:r>
      <w:r w:rsidR="00D85660" w:rsidRPr="00D85660">
        <w:rPr>
          <w:rFonts w:eastAsia="Times New Roman CYR"/>
          <w:bCs/>
          <w:sz w:val="28"/>
          <w:szCs w:val="28"/>
        </w:rPr>
        <w:t xml:space="preserve">по </w:t>
      </w:r>
      <w:r w:rsidR="00D85660" w:rsidRPr="00D85660">
        <w:rPr>
          <w:sz w:val="28"/>
          <w:szCs w:val="28"/>
        </w:rPr>
        <w:t xml:space="preserve">единому налогу на вмененный доход – </w:t>
      </w:r>
      <w:r w:rsidR="00D85660" w:rsidRPr="00D85660">
        <w:rPr>
          <w:bCs/>
          <w:sz w:val="28"/>
          <w:szCs w:val="28"/>
        </w:rPr>
        <w:t xml:space="preserve">479 519,6 </w:t>
      </w:r>
      <w:r w:rsidR="00D85660" w:rsidRPr="00D85660">
        <w:rPr>
          <w:rFonts w:eastAsia="Times New Roman CYR"/>
          <w:sz w:val="28"/>
          <w:szCs w:val="28"/>
        </w:rPr>
        <w:t xml:space="preserve">тыс. руб., что составляет </w:t>
      </w:r>
      <w:r w:rsidR="00D85660" w:rsidRPr="00D85660">
        <w:rPr>
          <w:rFonts w:eastAsia="Times New Roman CYR"/>
          <w:b/>
          <w:sz w:val="28"/>
          <w:szCs w:val="28"/>
        </w:rPr>
        <w:t>97,8 %</w:t>
      </w:r>
      <w:r w:rsidR="00D85660" w:rsidRPr="00D85660">
        <w:rPr>
          <w:rFonts w:eastAsia="Times New Roman CYR"/>
          <w:sz w:val="28"/>
          <w:szCs w:val="28"/>
        </w:rPr>
        <w:t xml:space="preserve"> от плана на январь-декабрь 2016</w:t>
      </w:r>
      <w:r>
        <w:rPr>
          <w:rFonts w:eastAsia="Times New Roman CYR"/>
          <w:sz w:val="28"/>
          <w:szCs w:val="28"/>
        </w:rPr>
        <w:t xml:space="preserve"> г.</w:t>
      </w:r>
    </w:p>
    <w:p w:rsidR="00D85660" w:rsidRPr="00D85660" w:rsidRDefault="00A804AA" w:rsidP="00A804AA">
      <w:pPr>
        <w:suppressAutoHyphens/>
        <w:autoSpaceDE w:val="0"/>
        <w:spacing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D85660" w:rsidRPr="00D85660">
        <w:rPr>
          <w:rFonts w:eastAsia="Calibri"/>
          <w:sz w:val="28"/>
          <w:szCs w:val="28"/>
        </w:rPr>
        <w:t xml:space="preserve">по </w:t>
      </w:r>
      <w:r w:rsidR="00D85660" w:rsidRPr="00D85660">
        <w:rPr>
          <w:sz w:val="28"/>
          <w:szCs w:val="28"/>
        </w:rPr>
        <w:t xml:space="preserve">налогу, взимаемому в связи с применением патентной системы налогообложения, 51 314,1 </w:t>
      </w:r>
      <w:r w:rsidR="00D85660" w:rsidRPr="00D85660">
        <w:rPr>
          <w:rFonts w:eastAsia="Times New Roman CYR"/>
          <w:sz w:val="28"/>
          <w:szCs w:val="28"/>
        </w:rPr>
        <w:t xml:space="preserve">тыс. руб., что составляет </w:t>
      </w:r>
      <w:r w:rsidR="00D85660" w:rsidRPr="00D85660">
        <w:rPr>
          <w:rFonts w:eastAsia="Times New Roman CYR"/>
          <w:b/>
          <w:sz w:val="28"/>
          <w:szCs w:val="28"/>
        </w:rPr>
        <w:t>130,1 %</w:t>
      </w:r>
      <w:r w:rsidR="00D85660" w:rsidRPr="00D85660">
        <w:rPr>
          <w:rFonts w:eastAsia="Times New Roman CYR"/>
          <w:sz w:val="28"/>
          <w:szCs w:val="28"/>
        </w:rPr>
        <w:t xml:space="preserve"> от плана на январь-декабрь 2016 г.</w:t>
      </w:r>
    </w:p>
    <w:p w:rsidR="00D85660" w:rsidRPr="00D85660" w:rsidRDefault="00D85660" w:rsidP="00D85660">
      <w:pPr>
        <w:tabs>
          <w:tab w:val="left" w:pos="-142"/>
        </w:tabs>
        <w:autoSpaceDE w:val="0"/>
        <w:spacing w:line="276" w:lineRule="auto"/>
        <w:ind w:firstLine="709"/>
        <w:contextualSpacing/>
        <w:jc w:val="both"/>
        <w:rPr>
          <w:rFonts w:eastAsia="Times New Roman CYR"/>
          <w:sz w:val="28"/>
          <w:szCs w:val="28"/>
        </w:rPr>
      </w:pPr>
      <w:r w:rsidRPr="00D85660">
        <w:rPr>
          <w:rFonts w:eastAsia="Times New Roman CYR"/>
          <w:sz w:val="28"/>
          <w:szCs w:val="28"/>
        </w:rPr>
        <w:t xml:space="preserve">Всего налоговые поступления в консолидированный бюджет Ульяновской области от субъектов малого и среднего бизнеса за 2016 год составили 2 002 937,6 тыс. руб., </w:t>
      </w:r>
      <w:r w:rsidRPr="00D85660">
        <w:rPr>
          <w:rFonts w:eastAsia="Times New Roman CYR"/>
          <w:b/>
          <w:sz w:val="28"/>
          <w:szCs w:val="28"/>
        </w:rPr>
        <w:t>105,8 %</w:t>
      </w:r>
      <w:r w:rsidRPr="00D85660">
        <w:rPr>
          <w:rFonts w:eastAsia="Times New Roman CYR"/>
          <w:sz w:val="28"/>
          <w:szCs w:val="28"/>
        </w:rPr>
        <w:t xml:space="preserve"> по сравнению с поступлениями за 2015 год (в 2015 году – 1 893 706 тыс. руб.).</w:t>
      </w:r>
    </w:p>
    <w:p w:rsidR="00D85660" w:rsidRDefault="00D85660" w:rsidP="00D85660">
      <w:pPr>
        <w:autoSpaceDE w:val="0"/>
        <w:ind w:firstLine="709"/>
        <w:jc w:val="both"/>
        <w:rPr>
          <w:sz w:val="28"/>
          <w:szCs w:val="28"/>
        </w:rPr>
      </w:pPr>
      <w:r w:rsidRPr="00D85660">
        <w:rPr>
          <w:sz w:val="28"/>
          <w:szCs w:val="28"/>
        </w:rPr>
        <w:t xml:space="preserve">Ежегодная динамика налоговых поступлений </w:t>
      </w:r>
      <w:r w:rsidR="004435A0">
        <w:rPr>
          <w:sz w:val="28"/>
          <w:szCs w:val="28"/>
        </w:rPr>
        <w:t xml:space="preserve">от субъектов малого и среднего предпринимательства </w:t>
      </w:r>
      <w:r w:rsidRPr="00D85660">
        <w:rPr>
          <w:sz w:val="28"/>
          <w:szCs w:val="28"/>
        </w:rPr>
        <w:t xml:space="preserve">в </w:t>
      </w:r>
      <w:r w:rsidR="004435A0">
        <w:rPr>
          <w:sz w:val="28"/>
          <w:szCs w:val="28"/>
        </w:rPr>
        <w:t>консолидированный</w:t>
      </w:r>
      <w:r w:rsidRPr="00D85660">
        <w:rPr>
          <w:sz w:val="28"/>
          <w:szCs w:val="28"/>
        </w:rPr>
        <w:t xml:space="preserve"> бюджет Ульяновской области выглядит следующим образом:</w:t>
      </w:r>
    </w:p>
    <w:p w:rsidR="00A804AA" w:rsidRDefault="00A804AA" w:rsidP="00D85660">
      <w:pPr>
        <w:autoSpaceDE w:val="0"/>
        <w:ind w:firstLine="709"/>
        <w:jc w:val="both"/>
        <w:rPr>
          <w:sz w:val="28"/>
          <w:szCs w:val="28"/>
        </w:rPr>
      </w:pPr>
    </w:p>
    <w:p w:rsidR="00A804AA" w:rsidRPr="00A804AA" w:rsidRDefault="00A804AA" w:rsidP="00A804AA">
      <w:pPr>
        <w:autoSpaceDE w:val="0"/>
        <w:ind w:firstLine="709"/>
        <w:jc w:val="right"/>
        <w:rPr>
          <w:b/>
          <w:sz w:val="28"/>
          <w:szCs w:val="28"/>
        </w:rPr>
      </w:pPr>
      <w:r w:rsidRPr="00A804AA">
        <w:rPr>
          <w:b/>
          <w:sz w:val="28"/>
          <w:szCs w:val="28"/>
        </w:rPr>
        <w:t>Таблица 2</w:t>
      </w:r>
    </w:p>
    <w:p w:rsidR="00D85660" w:rsidRPr="00D85660" w:rsidRDefault="00D85660" w:rsidP="00D85660">
      <w:pPr>
        <w:tabs>
          <w:tab w:val="left" w:pos="8259"/>
          <w:tab w:val="left" w:pos="8751"/>
        </w:tabs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408"/>
        <w:gridCol w:w="1408"/>
        <w:gridCol w:w="944"/>
        <w:gridCol w:w="945"/>
        <w:gridCol w:w="945"/>
        <w:gridCol w:w="936"/>
        <w:gridCol w:w="936"/>
        <w:gridCol w:w="1243"/>
      </w:tblGrid>
      <w:tr w:rsidR="00D85660" w:rsidRPr="00D85660" w:rsidTr="00957F5F">
        <w:trPr>
          <w:trHeight w:val="261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D85660" w:rsidRPr="00D85660" w:rsidRDefault="00A804AA" w:rsidP="00D856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/>
                <w:bCs/>
                <w:color w:val="000000"/>
              </w:rPr>
            </w:pPr>
            <w:r w:rsidRPr="00D85660">
              <w:rPr>
                <w:b/>
                <w:bCs/>
                <w:color w:val="000000"/>
              </w:rPr>
              <w:t>2010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/>
                <w:bCs/>
                <w:color w:val="000000"/>
              </w:rPr>
            </w:pPr>
            <w:r w:rsidRPr="00D85660">
              <w:rPr>
                <w:b/>
                <w:bCs/>
                <w:color w:val="000000"/>
              </w:rPr>
              <w:t>2011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/>
                <w:bCs/>
                <w:color w:val="000000"/>
              </w:rPr>
            </w:pPr>
            <w:r w:rsidRPr="00D85660">
              <w:rPr>
                <w:b/>
                <w:bCs/>
                <w:color w:val="000000"/>
              </w:rPr>
              <w:t>2012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/>
                <w:bCs/>
                <w:color w:val="000000"/>
              </w:rPr>
            </w:pPr>
            <w:r w:rsidRPr="00D85660">
              <w:rPr>
                <w:b/>
                <w:bCs/>
                <w:color w:val="000000"/>
              </w:rPr>
              <w:t>2013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/>
                <w:bCs/>
                <w:color w:val="000000"/>
              </w:rPr>
            </w:pPr>
            <w:r w:rsidRPr="00D85660">
              <w:rPr>
                <w:b/>
                <w:bCs/>
                <w:color w:val="000000"/>
              </w:rPr>
              <w:t>2014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D85660" w:rsidRPr="00D85660" w:rsidRDefault="00D85660" w:rsidP="00D85660">
            <w:pPr>
              <w:jc w:val="center"/>
              <w:rPr>
                <w:b/>
                <w:bCs/>
                <w:color w:val="000000"/>
              </w:rPr>
            </w:pPr>
            <w:r w:rsidRPr="00D85660">
              <w:rPr>
                <w:b/>
                <w:bCs/>
                <w:color w:val="000000"/>
              </w:rPr>
              <w:t>2015</w:t>
            </w:r>
          </w:p>
        </w:tc>
        <w:tc>
          <w:tcPr>
            <w:tcW w:w="458" w:type="pct"/>
            <w:vAlign w:val="center"/>
          </w:tcPr>
          <w:p w:rsidR="00D85660" w:rsidRPr="00D85660" w:rsidRDefault="00D85660" w:rsidP="00D85660">
            <w:pPr>
              <w:jc w:val="center"/>
              <w:rPr>
                <w:b/>
                <w:bCs/>
                <w:color w:val="000000"/>
                <w:highlight w:val="red"/>
              </w:rPr>
            </w:pPr>
            <w:r w:rsidRPr="00D85660">
              <w:rPr>
                <w:b/>
                <w:bCs/>
                <w:color w:val="000000"/>
              </w:rPr>
              <w:t>2016</w:t>
            </w:r>
          </w:p>
        </w:tc>
        <w:tc>
          <w:tcPr>
            <w:tcW w:w="578" w:type="pct"/>
            <w:vAlign w:val="center"/>
          </w:tcPr>
          <w:p w:rsidR="00D85660" w:rsidRDefault="00D85660" w:rsidP="00D85660">
            <w:pPr>
              <w:jc w:val="center"/>
              <w:rPr>
                <w:b/>
                <w:bCs/>
                <w:color w:val="000000"/>
              </w:rPr>
            </w:pPr>
            <w:r w:rsidRPr="00D85660">
              <w:rPr>
                <w:b/>
                <w:bCs/>
                <w:color w:val="000000"/>
              </w:rPr>
              <w:t>Прирост</w:t>
            </w:r>
          </w:p>
          <w:p w:rsidR="00961413" w:rsidRPr="00D85660" w:rsidRDefault="00961413" w:rsidP="00D856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2015/2016</w:t>
            </w:r>
          </w:p>
        </w:tc>
      </w:tr>
      <w:tr w:rsidR="00D85660" w:rsidRPr="00D85660" w:rsidTr="00957F5F">
        <w:trPr>
          <w:trHeight w:val="403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rPr>
                <w:color w:val="000000"/>
              </w:rPr>
            </w:pPr>
            <w:r w:rsidRPr="00D85660">
              <w:rPr>
                <w:color w:val="000000"/>
              </w:rPr>
              <w:t>ЕНВД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Cs/>
                <w:color w:val="000000"/>
              </w:rPr>
            </w:pPr>
            <w:r w:rsidRPr="00D85660">
              <w:rPr>
                <w:bCs/>
                <w:color w:val="000000"/>
              </w:rPr>
              <w:t>479,9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Cs/>
                <w:color w:val="000000"/>
              </w:rPr>
            </w:pPr>
            <w:r w:rsidRPr="00D85660">
              <w:rPr>
                <w:bCs/>
                <w:color w:val="000000"/>
              </w:rPr>
              <w:t>561,1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Cs/>
              </w:rPr>
            </w:pPr>
            <w:r w:rsidRPr="00D85660">
              <w:rPr>
                <w:bCs/>
              </w:rPr>
              <w:t>632,4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Cs/>
              </w:rPr>
            </w:pPr>
            <w:r w:rsidRPr="00D85660">
              <w:rPr>
                <w:bCs/>
              </w:rPr>
              <w:t>582,4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Cs/>
              </w:rPr>
            </w:pPr>
            <w:r w:rsidRPr="00D85660">
              <w:rPr>
                <w:bCs/>
              </w:rPr>
              <w:t>550,1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D85660" w:rsidRPr="00D85660" w:rsidRDefault="00D85660" w:rsidP="00D85660">
            <w:pPr>
              <w:jc w:val="center"/>
              <w:rPr>
                <w:bCs/>
                <w:color w:val="0D0D0D"/>
              </w:rPr>
            </w:pPr>
            <w:r w:rsidRPr="00D85660">
              <w:rPr>
                <w:bCs/>
                <w:color w:val="0D0D0D"/>
              </w:rPr>
              <w:t>537,3</w:t>
            </w:r>
          </w:p>
        </w:tc>
        <w:tc>
          <w:tcPr>
            <w:tcW w:w="458" w:type="pct"/>
            <w:vAlign w:val="center"/>
          </w:tcPr>
          <w:p w:rsidR="00D85660" w:rsidRPr="00D85660" w:rsidRDefault="00D85660" w:rsidP="00D85660">
            <w:pPr>
              <w:jc w:val="center"/>
              <w:rPr>
                <w:bCs/>
                <w:color w:val="0D0D0D"/>
              </w:rPr>
            </w:pPr>
            <w:r w:rsidRPr="00D85660">
              <w:rPr>
                <w:bCs/>
                <w:color w:val="0D0D0D"/>
              </w:rPr>
              <w:t>479,5</w:t>
            </w:r>
          </w:p>
        </w:tc>
        <w:tc>
          <w:tcPr>
            <w:tcW w:w="578" w:type="pct"/>
            <w:vAlign w:val="center"/>
          </w:tcPr>
          <w:p w:rsidR="00D85660" w:rsidRPr="00D85660" w:rsidRDefault="00D85660" w:rsidP="00D85660">
            <w:pPr>
              <w:jc w:val="center"/>
              <w:rPr>
                <w:color w:val="0D0D0D"/>
              </w:rPr>
            </w:pPr>
            <w:r w:rsidRPr="00D85660">
              <w:rPr>
                <w:bCs/>
                <w:color w:val="0D0D0D"/>
              </w:rPr>
              <w:t>-57,8</w:t>
            </w:r>
          </w:p>
        </w:tc>
      </w:tr>
      <w:tr w:rsidR="00D85660" w:rsidRPr="00D85660" w:rsidTr="00957F5F">
        <w:trPr>
          <w:trHeight w:val="281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r w:rsidRPr="00D85660">
              <w:t>УСН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Cs/>
                <w:color w:val="000000"/>
              </w:rPr>
            </w:pPr>
            <w:r w:rsidRPr="00D85660">
              <w:rPr>
                <w:bCs/>
                <w:color w:val="000000"/>
              </w:rPr>
              <w:t>646,9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Cs/>
                <w:color w:val="000000"/>
              </w:rPr>
            </w:pPr>
            <w:r w:rsidRPr="00D85660">
              <w:rPr>
                <w:bCs/>
                <w:color w:val="000000"/>
              </w:rPr>
              <w:t>813,1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Cs/>
              </w:rPr>
            </w:pPr>
            <w:r w:rsidRPr="00D85660">
              <w:rPr>
                <w:bCs/>
              </w:rPr>
              <w:t>1 085,6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Cs/>
              </w:rPr>
            </w:pPr>
            <w:r w:rsidRPr="00D85660">
              <w:rPr>
                <w:bCs/>
              </w:rPr>
              <w:t>1 182,5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Cs/>
              </w:rPr>
            </w:pPr>
            <w:r w:rsidRPr="00D85660">
              <w:rPr>
                <w:bCs/>
              </w:rPr>
              <w:t>1 241,2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D85660" w:rsidRPr="00D85660" w:rsidRDefault="00D85660" w:rsidP="00D85660">
            <w:pPr>
              <w:jc w:val="center"/>
              <w:rPr>
                <w:bCs/>
                <w:color w:val="0D0D0D"/>
              </w:rPr>
            </w:pPr>
            <w:r w:rsidRPr="00D85660">
              <w:rPr>
                <w:bCs/>
                <w:color w:val="0D0D0D"/>
              </w:rPr>
              <w:t>1 319,9</w:t>
            </w:r>
          </w:p>
        </w:tc>
        <w:tc>
          <w:tcPr>
            <w:tcW w:w="458" w:type="pct"/>
            <w:vAlign w:val="center"/>
          </w:tcPr>
          <w:p w:rsidR="00D85660" w:rsidRPr="00D85660" w:rsidRDefault="00D85660" w:rsidP="00D85660">
            <w:pPr>
              <w:jc w:val="center"/>
              <w:rPr>
                <w:bCs/>
                <w:color w:val="0D0D0D"/>
              </w:rPr>
            </w:pPr>
            <w:r w:rsidRPr="00D85660">
              <w:rPr>
                <w:bCs/>
                <w:color w:val="0D0D0D"/>
              </w:rPr>
              <w:t>1 472,1</w:t>
            </w:r>
          </w:p>
        </w:tc>
        <w:tc>
          <w:tcPr>
            <w:tcW w:w="578" w:type="pct"/>
            <w:vAlign w:val="center"/>
          </w:tcPr>
          <w:p w:rsidR="00D85660" w:rsidRPr="00D85660" w:rsidRDefault="00D85660" w:rsidP="00D85660">
            <w:pPr>
              <w:jc w:val="center"/>
              <w:rPr>
                <w:color w:val="0D0D0D"/>
              </w:rPr>
            </w:pPr>
            <w:r w:rsidRPr="00D85660">
              <w:rPr>
                <w:bCs/>
                <w:color w:val="0D0D0D"/>
              </w:rPr>
              <w:t>152,2</w:t>
            </w:r>
          </w:p>
        </w:tc>
      </w:tr>
      <w:tr w:rsidR="00D85660" w:rsidRPr="00D85660" w:rsidTr="00957F5F">
        <w:trPr>
          <w:trHeight w:val="285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r w:rsidRPr="00D85660">
              <w:t>Патент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Cs/>
              </w:rPr>
            </w:pPr>
            <w:r w:rsidRPr="00D85660">
              <w:rPr>
                <w:bCs/>
              </w:rPr>
              <w:t>нет данных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Cs/>
              </w:rPr>
            </w:pPr>
            <w:r w:rsidRPr="00D85660">
              <w:rPr>
                <w:bCs/>
              </w:rPr>
              <w:t>нет данных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Cs/>
              </w:rPr>
            </w:pPr>
            <w:r w:rsidRPr="00D85660">
              <w:rPr>
                <w:bCs/>
              </w:rPr>
              <w:t>3,6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Cs/>
                <w:color w:val="0D0D0D"/>
              </w:rPr>
            </w:pPr>
            <w:r w:rsidRPr="00D85660">
              <w:rPr>
                <w:bCs/>
                <w:color w:val="0D0D0D"/>
              </w:rPr>
              <w:t>18,1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Cs/>
                <w:color w:val="0D0D0D"/>
              </w:rPr>
            </w:pPr>
            <w:r w:rsidRPr="00D85660">
              <w:rPr>
                <w:bCs/>
                <w:color w:val="0D0D0D"/>
              </w:rPr>
              <w:t>23,2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D85660" w:rsidRPr="00D85660" w:rsidRDefault="00D85660" w:rsidP="00D85660">
            <w:pPr>
              <w:jc w:val="center"/>
              <w:rPr>
                <w:bCs/>
                <w:color w:val="0D0D0D"/>
              </w:rPr>
            </w:pPr>
            <w:r w:rsidRPr="00D85660">
              <w:rPr>
                <w:bCs/>
                <w:color w:val="0D0D0D"/>
              </w:rPr>
              <w:t>36,6</w:t>
            </w:r>
          </w:p>
        </w:tc>
        <w:tc>
          <w:tcPr>
            <w:tcW w:w="458" w:type="pct"/>
            <w:vAlign w:val="center"/>
          </w:tcPr>
          <w:p w:rsidR="00D85660" w:rsidRPr="00D85660" w:rsidRDefault="00D85660" w:rsidP="00D85660">
            <w:pPr>
              <w:jc w:val="center"/>
              <w:rPr>
                <w:bCs/>
                <w:color w:val="0D0D0D"/>
              </w:rPr>
            </w:pPr>
            <w:r w:rsidRPr="00D85660">
              <w:rPr>
                <w:bCs/>
                <w:color w:val="0D0D0D"/>
              </w:rPr>
              <w:t>51,3</w:t>
            </w:r>
          </w:p>
        </w:tc>
        <w:tc>
          <w:tcPr>
            <w:tcW w:w="578" w:type="pct"/>
            <w:vAlign w:val="center"/>
          </w:tcPr>
          <w:p w:rsidR="00D85660" w:rsidRPr="00D85660" w:rsidRDefault="00D85660" w:rsidP="00D85660">
            <w:pPr>
              <w:jc w:val="center"/>
              <w:rPr>
                <w:color w:val="0D0D0D"/>
              </w:rPr>
            </w:pPr>
            <w:r w:rsidRPr="00D85660">
              <w:rPr>
                <w:bCs/>
                <w:color w:val="0D0D0D"/>
              </w:rPr>
              <w:t>14,7</w:t>
            </w:r>
          </w:p>
        </w:tc>
      </w:tr>
      <w:tr w:rsidR="00D85660" w:rsidRPr="00D85660" w:rsidTr="00957F5F">
        <w:trPr>
          <w:trHeight w:val="70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rPr>
                <w:b/>
                <w:bCs/>
                <w:color w:val="000000"/>
              </w:rPr>
            </w:pPr>
            <w:r w:rsidRPr="00D8566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/>
                <w:bCs/>
                <w:color w:val="000000"/>
              </w:rPr>
            </w:pPr>
            <w:r w:rsidRPr="00D85660">
              <w:rPr>
                <w:b/>
                <w:bCs/>
                <w:color w:val="000000"/>
              </w:rPr>
              <w:t>1 126,8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/>
                <w:bCs/>
                <w:color w:val="000000"/>
              </w:rPr>
            </w:pPr>
            <w:r w:rsidRPr="00D85660">
              <w:rPr>
                <w:b/>
                <w:bCs/>
                <w:color w:val="000000"/>
              </w:rPr>
              <w:t>1 374,2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D85660" w:rsidRPr="00D85660" w:rsidRDefault="004435A0" w:rsidP="004435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1 721,6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D85660">
            <w:pPr>
              <w:jc w:val="center"/>
              <w:rPr>
                <w:b/>
                <w:bCs/>
                <w:color w:val="000000"/>
              </w:rPr>
            </w:pPr>
            <w:r w:rsidRPr="00D85660">
              <w:rPr>
                <w:b/>
                <w:bCs/>
                <w:color w:val="000000"/>
              </w:rPr>
              <w:t>1 783,0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D85660" w:rsidRPr="00D85660" w:rsidRDefault="00D85660" w:rsidP="004435A0">
            <w:pPr>
              <w:jc w:val="center"/>
              <w:rPr>
                <w:b/>
                <w:bCs/>
                <w:color w:val="000000"/>
              </w:rPr>
            </w:pPr>
            <w:r w:rsidRPr="00D85660">
              <w:rPr>
                <w:b/>
                <w:bCs/>
                <w:color w:val="000000"/>
              </w:rPr>
              <w:t>1 81</w:t>
            </w:r>
            <w:r w:rsidR="004435A0">
              <w:rPr>
                <w:b/>
                <w:bCs/>
                <w:color w:val="000000"/>
              </w:rPr>
              <w:t>3</w:t>
            </w:r>
            <w:r w:rsidRPr="00D85660">
              <w:rPr>
                <w:b/>
                <w:bCs/>
                <w:color w:val="000000"/>
              </w:rPr>
              <w:t>,5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D85660" w:rsidRPr="00D85660" w:rsidRDefault="00D85660" w:rsidP="004435A0">
            <w:pPr>
              <w:jc w:val="center"/>
              <w:rPr>
                <w:b/>
                <w:bCs/>
                <w:color w:val="0D0D0D"/>
              </w:rPr>
            </w:pPr>
            <w:r w:rsidRPr="00D85660">
              <w:rPr>
                <w:b/>
                <w:bCs/>
                <w:color w:val="0D0D0D"/>
              </w:rPr>
              <w:t>1 893,</w:t>
            </w:r>
            <w:r w:rsidR="004435A0">
              <w:rPr>
                <w:b/>
                <w:bCs/>
                <w:color w:val="0D0D0D"/>
              </w:rPr>
              <w:t>8</w:t>
            </w:r>
          </w:p>
        </w:tc>
        <w:tc>
          <w:tcPr>
            <w:tcW w:w="458" w:type="pct"/>
            <w:vAlign w:val="center"/>
          </w:tcPr>
          <w:p w:rsidR="00D85660" w:rsidRPr="00D85660" w:rsidRDefault="00D85660" w:rsidP="00D85660">
            <w:pPr>
              <w:jc w:val="center"/>
              <w:rPr>
                <w:b/>
                <w:bCs/>
                <w:color w:val="0D0D0D"/>
              </w:rPr>
            </w:pPr>
            <w:r w:rsidRPr="00D85660">
              <w:rPr>
                <w:b/>
                <w:bCs/>
                <w:color w:val="0D0D0D"/>
              </w:rPr>
              <w:t>2 002,9</w:t>
            </w:r>
          </w:p>
        </w:tc>
        <w:tc>
          <w:tcPr>
            <w:tcW w:w="578" w:type="pct"/>
            <w:vAlign w:val="center"/>
          </w:tcPr>
          <w:p w:rsidR="00D85660" w:rsidRPr="00D85660" w:rsidRDefault="00D85660" w:rsidP="00D85660">
            <w:pPr>
              <w:jc w:val="center"/>
              <w:rPr>
                <w:b/>
                <w:color w:val="0D0D0D"/>
              </w:rPr>
            </w:pPr>
            <w:r w:rsidRPr="00D85660">
              <w:rPr>
                <w:b/>
                <w:bCs/>
                <w:color w:val="0D0D0D"/>
              </w:rPr>
              <w:t>109,</w:t>
            </w:r>
            <w:r w:rsidR="004435A0">
              <w:rPr>
                <w:b/>
                <w:bCs/>
                <w:color w:val="0D0D0D"/>
              </w:rPr>
              <w:t>1</w:t>
            </w:r>
          </w:p>
        </w:tc>
      </w:tr>
    </w:tbl>
    <w:p w:rsidR="00D85660" w:rsidRPr="00D85660" w:rsidRDefault="00D85660" w:rsidP="00D85660">
      <w:pPr>
        <w:ind w:firstLine="709"/>
        <w:jc w:val="both"/>
        <w:rPr>
          <w:sz w:val="28"/>
          <w:szCs w:val="28"/>
        </w:rPr>
      </w:pPr>
    </w:p>
    <w:p w:rsidR="008148B7" w:rsidRDefault="00A80694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таблицы размер налоговых поступлений в бюджет Ульяновской области от субъектов малого и среднего предпринимательства ежегодно увеличивается. Так</w:t>
      </w:r>
      <w:r w:rsidR="008148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48B7">
        <w:rPr>
          <w:sz w:val="28"/>
          <w:szCs w:val="28"/>
        </w:rPr>
        <w:t>например:</w:t>
      </w:r>
    </w:p>
    <w:p w:rsidR="008148B7" w:rsidRDefault="008148B7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0694">
        <w:rPr>
          <w:sz w:val="28"/>
          <w:szCs w:val="28"/>
        </w:rPr>
        <w:t xml:space="preserve">налоговые поступления в части </w:t>
      </w:r>
      <w:r w:rsidRPr="00D85660">
        <w:rPr>
          <w:sz w:val="28"/>
          <w:szCs w:val="28"/>
        </w:rPr>
        <w:t>налог</w:t>
      </w:r>
      <w:r>
        <w:rPr>
          <w:sz w:val="28"/>
          <w:szCs w:val="28"/>
        </w:rPr>
        <w:t>а</w:t>
      </w:r>
      <w:r w:rsidRPr="00D85660">
        <w:rPr>
          <w:sz w:val="28"/>
          <w:szCs w:val="28"/>
        </w:rPr>
        <w:t>, взимаемог</w:t>
      </w:r>
      <w:r>
        <w:rPr>
          <w:sz w:val="28"/>
          <w:szCs w:val="28"/>
        </w:rPr>
        <w:t>о</w:t>
      </w:r>
      <w:r w:rsidRPr="00D85660">
        <w:rPr>
          <w:sz w:val="28"/>
          <w:szCs w:val="28"/>
        </w:rPr>
        <w:t xml:space="preserve"> в связи с применением патентной системы налогообложения</w:t>
      </w:r>
      <w:r>
        <w:rPr>
          <w:sz w:val="28"/>
          <w:szCs w:val="28"/>
        </w:rPr>
        <w:t xml:space="preserve">, за период с 2012 года по 2016 год </w:t>
      </w:r>
      <w:r w:rsidRPr="008148B7">
        <w:rPr>
          <w:b/>
          <w:sz w:val="28"/>
          <w:szCs w:val="28"/>
        </w:rPr>
        <w:t xml:space="preserve">выросли </w:t>
      </w:r>
      <w:r>
        <w:rPr>
          <w:b/>
          <w:sz w:val="28"/>
          <w:szCs w:val="28"/>
        </w:rPr>
        <w:t xml:space="preserve">в </w:t>
      </w:r>
      <w:r w:rsidRPr="008148B7">
        <w:rPr>
          <w:b/>
          <w:sz w:val="28"/>
          <w:szCs w:val="28"/>
        </w:rPr>
        <w:t>14,</w:t>
      </w:r>
      <w:r>
        <w:rPr>
          <w:b/>
          <w:sz w:val="28"/>
          <w:szCs w:val="28"/>
        </w:rPr>
        <w:t>25</w:t>
      </w:r>
      <w:r w:rsidRPr="008148B7">
        <w:rPr>
          <w:b/>
          <w:sz w:val="28"/>
          <w:szCs w:val="28"/>
        </w:rPr>
        <w:t xml:space="preserve"> раз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85660" w:rsidRPr="008148B7" w:rsidRDefault="008148B7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поступления в части</w:t>
      </w:r>
      <w:r w:rsidRPr="008148B7">
        <w:rPr>
          <w:rFonts w:eastAsia="Times New Roman CYR"/>
          <w:bCs/>
          <w:sz w:val="28"/>
          <w:szCs w:val="28"/>
        </w:rPr>
        <w:t xml:space="preserve"> </w:t>
      </w:r>
      <w:r w:rsidRPr="00D85660">
        <w:rPr>
          <w:rFonts w:eastAsia="Times New Roman CYR"/>
          <w:bCs/>
          <w:sz w:val="28"/>
          <w:szCs w:val="28"/>
        </w:rPr>
        <w:t>налог</w:t>
      </w:r>
      <w:r>
        <w:rPr>
          <w:rFonts w:eastAsia="Times New Roman CYR"/>
          <w:bCs/>
          <w:sz w:val="28"/>
          <w:szCs w:val="28"/>
        </w:rPr>
        <w:t>а</w:t>
      </w:r>
      <w:r w:rsidRPr="00D85660">
        <w:rPr>
          <w:rFonts w:eastAsia="Times New Roman CYR"/>
          <w:bCs/>
          <w:sz w:val="28"/>
          <w:szCs w:val="28"/>
        </w:rPr>
        <w:t>, взимаемо</w:t>
      </w:r>
      <w:r>
        <w:rPr>
          <w:rFonts w:eastAsia="Times New Roman CYR"/>
          <w:bCs/>
          <w:sz w:val="28"/>
          <w:szCs w:val="28"/>
        </w:rPr>
        <w:t>го</w:t>
      </w:r>
      <w:r w:rsidRPr="00D85660">
        <w:rPr>
          <w:rFonts w:eastAsia="Times New Roman CYR"/>
          <w:bCs/>
          <w:sz w:val="28"/>
          <w:szCs w:val="28"/>
        </w:rPr>
        <w:t xml:space="preserve"> в связи с применением упрощённой системы налогообложения</w:t>
      </w:r>
      <w:r>
        <w:rPr>
          <w:rFonts w:eastAsia="Times New Roman CYR"/>
          <w:bCs/>
          <w:sz w:val="28"/>
          <w:szCs w:val="28"/>
        </w:rPr>
        <w:t xml:space="preserve">, за аналогичный период </w:t>
      </w:r>
      <w:r w:rsidRPr="008148B7">
        <w:rPr>
          <w:rFonts w:eastAsia="Times New Roman CYR"/>
          <w:b/>
          <w:bCs/>
          <w:sz w:val="28"/>
          <w:szCs w:val="28"/>
        </w:rPr>
        <w:t>увеличение составило 35,6%</w:t>
      </w:r>
      <w:r>
        <w:rPr>
          <w:rFonts w:eastAsia="Times New Roman CYR"/>
          <w:bCs/>
          <w:sz w:val="28"/>
          <w:szCs w:val="28"/>
        </w:rPr>
        <w:t>.</w:t>
      </w:r>
    </w:p>
    <w:p w:rsidR="007B06EB" w:rsidRDefault="003B329C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9C">
        <w:rPr>
          <w:sz w:val="28"/>
          <w:szCs w:val="28"/>
        </w:rPr>
        <w:t>По данным Управления Федеральной налоговой службы РФ</w:t>
      </w:r>
      <w:r w:rsidR="0056744E">
        <w:rPr>
          <w:sz w:val="28"/>
          <w:szCs w:val="28"/>
        </w:rPr>
        <w:t xml:space="preserve">, составлена аналитическая таблица применения </w:t>
      </w:r>
      <w:r>
        <w:rPr>
          <w:sz w:val="28"/>
          <w:szCs w:val="28"/>
        </w:rPr>
        <w:t xml:space="preserve">упрощённой и </w:t>
      </w:r>
      <w:r w:rsidR="0056744E">
        <w:rPr>
          <w:sz w:val="28"/>
          <w:szCs w:val="28"/>
        </w:rPr>
        <w:t>патентной систем налогообложения на территории Ульяновской области:</w:t>
      </w:r>
    </w:p>
    <w:p w:rsidR="00E15CE2" w:rsidRDefault="008A6A42" w:rsidP="005674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3</w:t>
      </w:r>
    </w:p>
    <w:p w:rsidR="007D5E12" w:rsidRDefault="007D5E12" w:rsidP="0056744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D5E12" w:rsidTr="007D5E12">
        <w:trPr>
          <w:jc w:val="center"/>
        </w:trPr>
        <w:tc>
          <w:tcPr>
            <w:tcW w:w="2463" w:type="dxa"/>
          </w:tcPr>
          <w:p w:rsidR="007D5E12" w:rsidRDefault="007D5E12" w:rsidP="007D5E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463" w:type="dxa"/>
          </w:tcPr>
          <w:p w:rsidR="007D5E12" w:rsidRDefault="007D5E12" w:rsidP="007D5E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2464" w:type="dxa"/>
          </w:tcPr>
          <w:p w:rsidR="007D5E12" w:rsidRDefault="007D5E12" w:rsidP="007D5E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2464" w:type="dxa"/>
          </w:tcPr>
          <w:p w:rsidR="007D5E12" w:rsidRDefault="007D5E12" w:rsidP="007D5E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</w:t>
            </w:r>
          </w:p>
        </w:tc>
      </w:tr>
      <w:tr w:rsidR="007D5E12" w:rsidTr="007D5E12">
        <w:trPr>
          <w:jc w:val="center"/>
        </w:trPr>
        <w:tc>
          <w:tcPr>
            <w:tcW w:w="2463" w:type="dxa"/>
          </w:tcPr>
          <w:p w:rsidR="007D5E12" w:rsidRPr="007D5E12" w:rsidRDefault="007D5E12" w:rsidP="007D5E12">
            <w:pPr>
              <w:autoSpaceDE w:val="0"/>
              <w:autoSpaceDN w:val="0"/>
              <w:adjustRightInd w:val="0"/>
            </w:pPr>
            <w:r w:rsidRPr="007D5E12">
              <w:t xml:space="preserve">Количество </w:t>
            </w:r>
            <w:r>
              <w:t xml:space="preserve">ИП, </w:t>
            </w:r>
            <w:proofErr w:type="gramStart"/>
            <w:r>
              <w:t>применяющих</w:t>
            </w:r>
            <w:proofErr w:type="gramEnd"/>
            <w:r>
              <w:t xml:space="preserve"> упрощённую систему налогообложения</w:t>
            </w:r>
          </w:p>
        </w:tc>
        <w:tc>
          <w:tcPr>
            <w:tcW w:w="2463" w:type="dxa"/>
          </w:tcPr>
          <w:p w:rsidR="007D5E12" w:rsidRPr="007D5E12" w:rsidRDefault="007D5E12" w:rsidP="007D5E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9 546</w:t>
            </w:r>
          </w:p>
        </w:tc>
        <w:tc>
          <w:tcPr>
            <w:tcW w:w="2464" w:type="dxa"/>
          </w:tcPr>
          <w:p w:rsidR="007D5E12" w:rsidRPr="007D5E12" w:rsidRDefault="007D5E12" w:rsidP="007D5E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10 276</w:t>
            </w:r>
          </w:p>
        </w:tc>
        <w:tc>
          <w:tcPr>
            <w:tcW w:w="2464" w:type="dxa"/>
          </w:tcPr>
          <w:p w:rsidR="007D5E12" w:rsidRPr="007D5E12" w:rsidRDefault="003B329C" w:rsidP="007D5E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данных</w:t>
            </w:r>
          </w:p>
        </w:tc>
      </w:tr>
      <w:tr w:rsidR="007D5E12" w:rsidTr="007D5E12">
        <w:trPr>
          <w:jc w:val="center"/>
        </w:trPr>
        <w:tc>
          <w:tcPr>
            <w:tcW w:w="2463" w:type="dxa"/>
          </w:tcPr>
          <w:p w:rsidR="007D5E12" w:rsidRPr="007D5E12" w:rsidRDefault="007D5E12" w:rsidP="007D5E12">
            <w:pPr>
              <w:autoSpaceDE w:val="0"/>
              <w:autoSpaceDN w:val="0"/>
              <w:adjustRightInd w:val="0"/>
            </w:pPr>
            <w:r w:rsidRPr="007D5E12">
              <w:t xml:space="preserve">Количество </w:t>
            </w:r>
            <w:r>
              <w:t xml:space="preserve">ИП, </w:t>
            </w:r>
            <w:proofErr w:type="gramStart"/>
            <w:r>
              <w:t>применяющих</w:t>
            </w:r>
            <w:proofErr w:type="gramEnd"/>
            <w:r>
              <w:t xml:space="preserve"> патентную систему налогообложения</w:t>
            </w:r>
          </w:p>
        </w:tc>
        <w:tc>
          <w:tcPr>
            <w:tcW w:w="2463" w:type="dxa"/>
          </w:tcPr>
          <w:p w:rsidR="007D5E12" w:rsidRPr="007D5E12" w:rsidRDefault="007D5E12" w:rsidP="007D5E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5E12">
              <w:rPr>
                <w:sz w:val="28"/>
                <w:szCs w:val="28"/>
              </w:rPr>
              <w:t>1 051</w:t>
            </w:r>
          </w:p>
        </w:tc>
        <w:tc>
          <w:tcPr>
            <w:tcW w:w="2464" w:type="dxa"/>
          </w:tcPr>
          <w:p w:rsidR="007D5E12" w:rsidRPr="007D5E12" w:rsidRDefault="007D5E12" w:rsidP="007D5E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1 591</w:t>
            </w:r>
          </w:p>
        </w:tc>
        <w:tc>
          <w:tcPr>
            <w:tcW w:w="2464" w:type="dxa"/>
          </w:tcPr>
          <w:p w:rsidR="007D5E12" w:rsidRPr="007D5E12" w:rsidRDefault="007D5E12" w:rsidP="007D5E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2 387</w:t>
            </w:r>
          </w:p>
        </w:tc>
      </w:tr>
    </w:tbl>
    <w:p w:rsidR="007B06EB" w:rsidRDefault="007B06EB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5660" w:rsidRDefault="00542782" w:rsidP="00805EF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Таким образом, данные таблицы свидетельствуют </w:t>
      </w:r>
      <w:r w:rsidR="003B329C">
        <w:rPr>
          <w:sz w:val="28"/>
          <w:szCs w:val="28"/>
        </w:rPr>
        <w:t xml:space="preserve">о положительной динамике </w:t>
      </w:r>
      <w:r w:rsidRPr="003B329C">
        <w:rPr>
          <w:b/>
          <w:sz w:val="28"/>
          <w:szCs w:val="28"/>
        </w:rPr>
        <w:t>увеличени</w:t>
      </w:r>
      <w:r w:rsidR="003B329C" w:rsidRPr="003B329C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количества </w:t>
      </w:r>
      <w:r w:rsidR="003B329C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>, применяющих патентную систему налогообложения на территории Ульяновской области</w:t>
      </w:r>
      <w:r w:rsidR="003B32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329C" w:rsidRPr="003B329C">
        <w:rPr>
          <w:b/>
          <w:sz w:val="28"/>
          <w:szCs w:val="28"/>
        </w:rPr>
        <w:t>в 2,27 раза</w:t>
      </w:r>
      <w:r w:rsidR="003B329C">
        <w:rPr>
          <w:sz w:val="28"/>
          <w:szCs w:val="28"/>
        </w:rPr>
        <w:t xml:space="preserve"> за период с 2014 года по 2016 год. За период с 2014 года по 2015 год количеств</w:t>
      </w:r>
      <w:r w:rsidR="00F26813">
        <w:rPr>
          <w:sz w:val="28"/>
          <w:szCs w:val="28"/>
        </w:rPr>
        <w:t>о</w:t>
      </w:r>
      <w:r w:rsidR="003B329C">
        <w:rPr>
          <w:sz w:val="28"/>
          <w:szCs w:val="28"/>
        </w:rPr>
        <w:t xml:space="preserve"> индивидуальных предпринимателей, применяющих упрощённую систему налогообложения</w:t>
      </w:r>
      <w:r w:rsidR="00F26813">
        <w:rPr>
          <w:sz w:val="28"/>
          <w:szCs w:val="28"/>
        </w:rPr>
        <w:t>,</w:t>
      </w:r>
      <w:r w:rsidR="003B329C">
        <w:rPr>
          <w:sz w:val="28"/>
          <w:szCs w:val="28"/>
        </w:rPr>
        <w:t xml:space="preserve"> увеличилось на </w:t>
      </w:r>
      <w:r w:rsidR="003B329C" w:rsidRPr="003B329C">
        <w:rPr>
          <w:b/>
          <w:sz w:val="28"/>
          <w:szCs w:val="28"/>
        </w:rPr>
        <w:t>7,6%.</w:t>
      </w:r>
    </w:p>
    <w:p w:rsidR="003B329C" w:rsidRPr="003B329C" w:rsidRDefault="003B329C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9C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данные свидетельствуют о востребованности указанных систем налогообложения среди индивидуальных предпринимателей на территории Ульяновской области.</w:t>
      </w:r>
    </w:p>
    <w:p w:rsidR="00480F97" w:rsidRPr="00480F97" w:rsidRDefault="00480F97" w:rsidP="00805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F97">
        <w:rPr>
          <w:sz w:val="28"/>
          <w:szCs w:val="28"/>
        </w:rPr>
        <w:t>Альтернативным вариантом решения проблемы является о</w:t>
      </w:r>
      <w:r w:rsidR="00805EF7" w:rsidRPr="00480F97">
        <w:rPr>
          <w:sz w:val="28"/>
          <w:szCs w:val="28"/>
        </w:rPr>
        <w:t>тказ от принятия анализируемого регулирования, т.е. сохранение ситуации «статус-кво»</w:t>
      </w:r>
      <w:r w:rsidRPr="00480F97">
        <w:rPr>
          <w:sz w:val="28"/>
          <w:szCs w:val="28"/>
        </w:rPr>
        <w:t>. Однако данный вариант альтернативного регулирования</w:t>
      </w:r>
      <w:r w:rsidR="00805EF7" w:rsidRPr="00480F97">
        <w:rPr>
          <w:sz w:val="28"/>
          <w:szCs w:val="28"/>
        </w:rPr>
        <w:t xml:space="preserve"> не позволит</w:t>
      </w:r>
      <w:r w:rsidRPr="00480F97">
        <w:rPr>
          <w:sz w:val="28"/>
          <w:szCs w:val="28"/>
        </w:rPr>
        <w:t xml:space="preserve"> привести нормативную правовую базу Ульяновской области в сфере налогообложения в соответствие с положениями и нормами</w:t>
      </w:r>
      <w:r>
        <w:rPr>
          <w:sz w:val="28"/>
          <w:szCs w:val="28"/>
        </w:rPr>
        <w:t xml:space="preserve"> федерального законодательства и </w:t>
      </w:r>
      <w:r w:rsidR="00D85660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условия для предоставления налоговых льгот для субъектов малого</w:t>
      </w:r>
      <w:r w:rsidR="00E842BC">
        <w:rPr>
          <w:sz w:val="28"/>
          <w:szCs w:val="28"/>
        </w:rPr>
        <w:t xml:space="preserve"> и среднего предпринимательства, осуществляющим деятельность в сфере оказания бытовых услуг.</w:t>
      </w:r>
    </w:p>
    <w:p w:rsidR="003A531C" w:rsidRPr="00673D51" w:rsidRDefault="003A531C" w:rsidP="00BD6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967" w:rsidRPr="00F62C95" w:rsidRDefault="000C703D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B1967" w:rsidRPr="00156A1B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0B1967" w:rsidRDefault="000B1967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являются:</w:t>
      </w:r>
    </w:p>
    <w:p w:rsidR="00961413" w:rsidRDefault="00961413" w:rsidP="00542782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</w:p>
    <w:p w:rsidR="000B1967" w:rsidRPr="00542782" w:rsidRDefault="008A6A42" w:rsidP="00542782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</w:t>
      </w:r>
    </w:p>
    <w:p w:rsidR="00542782" w:rsidRDefault="00542782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0B1967" w:rsidRPr="000B1967" w:rsidTr="000B1967">
        <w:tc>
          <w:tcPr>
            <w:tcW w:w="6629" w:type="dxa"/>
          </w:tcPr>
          <w:p w:rsidR="000B1967" w:rsidRPr="000B1967" w:rsidRDefault="000B1967" w:rsidP="00D23DE5">
            <w:pPr>
              <w:jc w:val="center"/>
              <w:rPr>
                <w:b/>
                <w:sz w:val="28"/>
                <w:szCs w:val="28"/>
              </w:rPr>
            </w:pPr>
            <w:r w:rsidRPr="000B1967">
              <w:rPr>
                <w:b/>
                <w:sz w:val="28"/>
                <w:szCs w:val="28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3118" w:type="dxa"/>
          </w:tcPr>
          <w:p w:rsidR="000B1967" w:rsidRPr="000B1967" w:rsidRDefault="000B1967" w:rsidP="00D23DE5">
            <w:pPr>
              <w:jc w:val="center"/>
              <w:rPr>
                <w:b/>
                <w:sz w:val="28"/>
                <w:szCs w:val="28"/>
              </w:rPr>
            </w:pPr>
            <w:r w:rsidRPr="000B1967">
              <w:rPr>
                <w:b/>
                <w:sz w:val="28"/>
                <w:szCs w:val="28"/>
              </w:rPr>
              <w:t>Количество участников группы</w:t>
            </w:r>
          </w:p>
        </w:tc>
      </w:tr>
      <w:tr w:rsidR="000B1967" w:rsidRPr="00681217" w:rsidTr="000B1967">
        <w:tc>
          <w:tcPr>
            <w:tcW w:w="6629" w:type="dxa"/>
          </w:tcPr>
          <w:p w:rsidR="000B1967" w:rsidRPr="000B1967" w:rsidRDefault="00D85660" w:rsidP="000B19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0B1967" w:rsidRPr="00681217">
              <w:rPr>
                <w:rFonts w:eastAsia="Calibri"/>
                <w:sz w:val="28"/>
                <w:szCs w:val="28"/>
                <w:lang w:eastAsia="en-US"/>
              </w:rPr>
              <w:t>ндивидуальные предприниматели, применяющие упрощённую систему налогообложения;</w:t>
            </w:r>
          </w:p>
          <w:p w:rsidR="000B1967" w:rsidRDefault="000B1967" w:rsidP="000B19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B1967" w:rsidRPr="00681217" w:rsidRDefault="000B1967" w:rsidP="000B19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1217">
              <w:rPr>
                <w:rFonts w:eastAsia="Calibri"/>
                <w:sz w:val="28"/>
                <w:szCs w:val="28"/>
                <w:lang w:eastAsia="en-US"/>
              </w:rPr>
              <w:t xml:space="preserve">Индивидуальные предприниматели, применяющие патентную систему налогообложения </w:t>
            </w:r>
          </w:p>
        </w:tc>
        <w:tc>
          <w:tcPr>
            <w:tcW w:w="3118" w:type="dxa"/>
          </w:tcPr>
          <w:p w:rsidR="000B1967" w:rsidRPr="000B1967" w:rsidRDefault="000B1967" w:rsidP="00D23DE5">
            <w:pPr>
              <w:jc w:val="center"/>
              <w:rPr>
                <w:sz w:val="28"/>
                <w:szCs w:val="28"/>
              </w:rPr>
            </w:pPr>
            <w:r w:rsidRPr="000B196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0B1967">
              <w:rPr>
                <w:sz w:val="28"/>
                <w:szCs w:val="28"/>
              </w:rPr>
              <w:t>737 чел.</w:t>
            </w:r>
          </w:p>
          <w:p w:rsidR="000B1967" w:rsidRPr="000B1967" w:rsidRDefault="000B1967" w:rsidP="00D23DE5">
            <w:pPr>
              <w:jc w:val="center"/>
              <w:rPr>
                <w:sz w:val="28"/>
                <w:szCs w:val="28"/>
              </w:rPr>
            </w:pPr>
          </w:p>
          <w:p w:rsidR="000B1967" w:rsidRPr="000B1967" w:rsidRDefault="000B1967" w:rsidP="00D23DE5">
            <w:pPr>
              <w:jc w:val="center"/>
              <w:rPr>
                <w:sz w:val="28"/>
                <w:szCs w:val="28"/>
              </w:rPr>
            </w:pPr>
          </w:p>
          <w:p w:rsidR="000B1967" w:rsidRPr="000B1967" w:rsidRDefault="000B1967" w:rsidP="00D23DE5">
            <w:pPr>
              <w:jc w:val="center"/>
              <w:rPr>
                <w:sz w:val="28"/>
                <w:szCs w:val="28"/>
              </w:rPr>
            </w:pPr>
          </w:p>
          <w:p w:rsidR="000B1967" w:rsidRPr="00681217" w:rsidRDefault="000B1967" w:rsidP="003B329C">
            <w:pPr>
              <w:jc w:val="center"/>
              <w:rPr>
                <w:sz w:val="26"/>
                <w:szCs w:val="26"/>
              </w:rPr>
            </w:pPr>
            <w:r w:rsidRPr="000B1967">
              <w:rPr>
                <w:sz w:val="28"/>
                <w:szCs w:val="28"/>
              </w:rPr>
              <w:t>1</w:t>
            </w:r>
            <w:r w:rsidR="003B329C">
              <w:rPr>
                <w:sz w:val="28"/>
                <w:szCs w:val="28"/>
              </w:rPr>
              <w:t xml:space="preserve"> </w:t>
            </w:r>
            <w:r w:rsidRPr="000B1967">
              <w:rPr>
                <w:sz w:val="28"/>
                <w:szCs w:val="28"/>
              </w:rPr>
              <w:t>591 чел.</w:t>
            </w:r>
          </w:p>
        </w:tc>
      </w:tr>
    </w:tbl>
    <w:p w:rsidR="000B1967" w:rsidRDefault="000B1967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911F8" w:rsidRPr="00673D51" w:rsidRDefault="000C703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8911F8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E50F47" w:rsidRPr="009428DB" w:rsidRDefault="00E50F47" w:rsidP="00E50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8DB">
        <w:rPr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>
        <w:rPr>
          <w:sz w:val="28"/>
          <w:szCs w:val="28"/>
        </w:rPr>
        <w:t>21</w:t>
      </w:r>
      <w:r w:rsidRPr="009428D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28DB">
        <w:rPr>
          <w:sz w:val="28"/>
          <w:szCs w:val="28"/>
        </w:rPr>
        <w:t xml:space="preserve">.2016 по </w:t>
      </w:r>
      <w:r>
        <w:rPr>
          <w:sz w:val="28"/>
          <w:szCs w:val="28"/>
        </w:rPr>
        <w:t>04</w:t>
      </w:r>
      <w:r w:rsidRPr="009428D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428D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428DB">
        <w:rPr>
          <w:sz w:val="28"/>
          <w:szCs w:val="28"/>
        </w:rPr>
        <w:t>), разработчиком акта проект акта и с</w:t>
      </w:r>
      <w:r>
        <w:rPr>
          <w:sz w:val="28"/>
          <w:szCs w:val="28"/>
        </w:rPr>
        <w:t>водный отчёт были размещены с 11</w:t>
      </w:r>
      <w:r w:rsidRPr="009428D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428D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428DB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9428D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428D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428DB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9428DB">
          <w:rPr>
            <w:rStyle w:val="ae"/>
            <w:sz w:val="28"/>
            <w:szCs w:val="28"/>
          </w:rPr>
          <w:t>http://regulation.ulgov.ru</w:t>
        </w:r>
      </w:hyperlink>
      <w:r w:rsidRPr="009428DB">
        <w:rPr>
          <w:sz w:val="28"/>
          <w:szCs w:val="28"/>
        </w:rPr>
        <w:t>.</w:t>
      </w:r>
    </w:p>
    <w:p w:rsidR="007C3F67" w:rsidRPr="00673D51" w:rsidRDefault="00671F05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3D51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муниципальные образования Ульяновской области.</w:t>
      </w:r>
      <w:proofErr w:type="gramEnd"/>
    </w:p>
    <w:p w:rsidR="00BD6BF0" w:rsidRPr="007648BA" w:rsidRDefault="00BD6BF0" w:rsidP="00BD6BF0">
      <w:pPr>
        <w:ind w:firstLine="720"/>
        <w:jc w:val="both"/>
        <w:rPr>
          <w:sz w:val="28"/>
          <w:szCs w:val="28"/>
        </w:rPr>
      </w:pPr>
      <w:r w:rsidRPr="007648BA"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163641" w:rsidRPr="007648BA" w:rsidRDefault="00163641" w:rsidP="00726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7648BA" w:rsidRDefault="000C703D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473E0" w:rsidRPr="007648BA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933092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</w:t>
      </w:r>
      <w:r w:rsidR="001015E9" w:rsidRPr="00184F97">
        <w:rPr>
          <w:color w:val="000000"/>
          <w:sz w:val="28"/>
          <w:szCs w:val="28"/>
        </w:rPr>
        <w:t>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F0794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А.Х.Хакимов</w:t>
      </w:r>
      <w:proofErr w:type="spellEnd"/>
    </w:p>
    <w:p w:rsidR="003B329C" w:rsidRDefault="003B329C" w:rsidP="004F44D2">
      <w:pPr>
        <w:jc w:val="both"/>
        <w:rPr>
          <w:sz w:val="22"/>
          <w:szCs w:val="22"/>
        </w:rPr>
      </w:pPr>
    </w:p>
    <w:p w:rsidR="000C703D" w:rsidRDefault="000C703D" w:rsidP="004F44D2">
      <w:pPr>
        <w:jc w:val="both"/>
        <w:rPr>
          <w:sz w:val="22"/>
          <w:szCs w:val="22"/>
        </w:rPr>
      </w:pPr>
    </w:p>
    <w:p w:rsidR="000C703D" w:rsidRDefault="000C703D" w:rsidP="004F44D2">
      <w:pPr>
        <w:jc w:val="both"/>
        <w:rPr>
          <w:sz w:val="22"/>
          <w:szCs w:val="22"/>
        </w:rPr>
      </w:pPr>
    </w:p>
    <w:p w:rsidR="000C703D" w:rsidRDefault="000C703D" w:rsidP="004F44D2">
      <w:pPr>
        <w:jc w:val="both"/>
        <w:rPr>
          <w:sz w:val="22"/>
          <w:szCs w:val="22"/>
        </w:rPr>
      </w:pPr>
    </w:p>
    <w:p w:rsidR="000C703D" w:rsidRDefault="000C703D" w:rsidP="004F44D2">
      <w:pPr>
        <w:jc w:val="both"/>
        <w:rPr>
          <w:sz w:val="22"/>
          <w:szCs w:val="22"/>
        </w:rPr>
      </w:pPr>
    </w:p>
    <w:p w:rsidR="000C703D" w:rsidRDefault="000C703D" w:rsidP="004F44D2">
      <w:pPr>
        <w:jc w:val="both"/>
        <w:rPr>
          <w:sz w:val="22"/>
          <w:szCs w:val="22"/>
        </w:rPr>
      </w:pPr>
    </w:p>
    <w:p w:rsidR="000C703D" w:rsidRDefault="000C703D" w:rsidP="004F44D2">
      <w:pPr>
        <w:jc w:val="both"/>
        <w:rPr>
          <w:sz w:val="22"/>
          <w:szCs w:val="22"/>
        </w:rPr>
      </w:pPr>
    </w:p>
    <w:p w:rsidR="000C703D" w:rsidRDefault="000C703D" w:rsidP="004F44D2">
      <w:pPr>
        <w:jc w:val="both"/>
        <w:rPr>
          <w:sz w:val="22"/>
          <w:szCs w:val="22"/>
        </w:rPr>
      </w:pPr>
    </w:p>
    <w:p w:rsidR="000C703D" w:rsidRDefault="000C703D" w:rsidP="004F44D2">
      <w:pPr>
        <w:jc w:val="both"/>
        <w:rPr>
          <w:sz w:val="22"/>
          <w:szCs w:val="22"/>
        </w:rPr>
      </w:pPr>
    </w:p>
    <w:p w:rsidR="000C703D" w:rsidRDefault="000C703D" w:rsidP="004F44D2">
      <w:pPr>
        <w:jc w:val="both"/>
        <w:rPr>
          <w:sz w:val="22"/>
          <w:szCs w:val="22"/>
        </w:rPr>
      </w:pPr>
    </w:p>
    <w:p w:rsidR="000C703D" w:rsidRDefault="000C703D" w:rsidP="004F44D2">
      <w:pPr>
        <w:jc w:val="both"/>
        <w:rPr>
          <w:sz w:val="22"/>
          <w:szCs w:val="22"/>
        </w:rPr>
      </w:pPr>
    </w:p>
    <w:p w:rsidR="000C703D" w:rsidRDefault="000C703D" w:rsidP="004F44D2">
      <w:pPr>
        <w:jc w:val="both"/>
        <w:rPr>
          <w:sz w:val="22"/>
          <w:szCs w:val="22"/>
        </w:rPr>
      </w:pPr>
    </w:p>
    <w:p w:rsidR="000C703D" w:rsidRDefault="000C703D" w:rsidP="004F44D2">
      <w:pPr>
        <w:jc w:val="both"/>
        <w:rPr>
          <w:sz w:val="22"/>
          <w:szCs w:val="22"/>
        </w:rPr>
      </w:pPr>
    </w:p>
    <w:p w:rsidR="000C703D" w:rsidRDefault="000C703D" w:rsidP="004F44D2">
      <w:pPr>
        <w:jc w:val="both"/>
        <w:rPr>
          <w:sz w:val="22"/>
          <w:szCs w:val="22"/>
        </w:rPr>
      </w:pPr>
      <w:bookmarkStart w:id="0" w:name="_GoBack"/>
      <w:bookmarkEnd w:id="0"/>
    </w:p>
    <w:p w:rsidR="003B329C" w:rsidRDefault="003B329C" w:rsidP="004F44D2">
      <w:pPr>
        <w:jc w:val="both"/>
        <w:rPr>
          <w:sz w:val="22"/>
          <w:szCs w:val="22"/>
        </w:rPr>
      </w:pPr>
    </w:p>
    <w:p w:rsidR="00542782" w:rsidRPr="007648BA" w:rsidRDefault="00542782" w:rsidP="004F44D2">
      <w:pPr>
        <w:jc w:val="both"/>
        <w:rPr>
          <w:sz w:val="22"/>
          <w:szCs w:val="22"/>
        </w:rPr>
      </w:pPr>
    </w:p>
    <w:p w:rsidR="009E0BAB" w:rsidRPr="007648BA" w:rsidRDefault="00DE54E5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DE54E5">
        <w:rPr>
          <w:sz w:val="22"/>
          <w:szCs w:val="22"/>
        </w:rPr>
        <w:t>8</w:t>
      </w:r>
    </w:p>
    <w:sectPr w:rsidR="005216D2" w:rsidSect="004816D1">
      <w:headerReference w:type="even" r:id="rId10"/>
      <w:headerReference w:type="default" r:id="rId11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1B" w:rsidRDefault="00C4751B">
      <w:r>
        <w:separator/>
      </w:r>
    </w:p>
  </w:endnote>
  <w:endnote w:type="continuationSeparator" w:id="0">
    <w:p w:rsidR="00C4751B" w:rsidRDefault="00C4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1B" w:rsidRDefault="00C4751B">
      <w:r>
        <w:separator/>
      </w:r>
    </w:p>
  </w:footnote>
  <w:footnote w:type="continuationSeparator" w:id="0">
    <w:p w:rsidR="00C4751B" w:rsidRDefault="00C4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703D">
      <w:rPr>
        <w:rStyle w:val="a7"/>
        <w:noProof/>
      </w:rPr>
      <w:t>2</w: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670F"/>
    <w:rsid w:val="00046DB7"/>
    <w:rsid w:val="000474E3"/>
    <w:rsid w:val="000515B0"/>
    <w:rsid w:val="0005464E"/>
    <w:rsid w:val="000626BE"/>
    <w:rsid w:val="0006282D"/>
    <w:rsid w:val="00063AA2"/>
    <w:rsid w:val="00063BA2"/>
    <w:rsid w:val="00065106"/>
    <w:rsid w:val="0006598F"/>
    <w:rsid w:val="00066330"/>
    <w:rsid w:val="00070A38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7EA"/>
    <w:rsid w:val="001B61D8"/>
    <w:rsid w:val="001B6A33"/>
    <w:rsid w:val="001B6AFE"/>
    <w:rsid w:val="001C103E"/>
    <w:rsid w:val="001C1D6A"/>
    <w:rsid w:val="001C2EDD"/>
    <w:rsid w:val="001C526D"/>
    <w:rsid w:val="001D189D"/>
    <w:rsid w:val="001D1C07"/>
    <w:rsid w:val="001D2EB4"/>
    <w:rsid w:val="001D32A5"/>
    <w:rsid w:val="001D3979"/>
    <w:rsid w:val="001D3EF2"/>
    <w:rsid w:val="001D42B0"/>
    <w:rsid w:val="001D5602"/>
    <w:rsid w:val="001D5616"/>
    <w:rsid w:val="001D5E51"/>
    <w:rsid w:val="001D6A43"/>
    <w:rsid w:val="001E1310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2039DF"/>
    <w:rsid w:val="00204E28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27D7"/>
    <w:rsid w:val="002329A2"/>
    <w:rsid w:val="00232F86"/>
    <w:rsid w:val="002356DC"/>
    <w:rsid w:val="002357C3"/>
    <w:rsid w:val="0023628B"/>
    <w:rsid w:val="00236D8C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4211"/>
    <w:rsid w:val="002C434D"/>
    <w:rsid w:val="002C575B"/>
    <w:rsid w:val="002C5CD4"/>
    <w:rsid w:val="002D00A1"/>
    <w:rsid w:val="002D160E"/>
    <w:rsid w:val="002D1BF4"/>
    <w:rsid w:val="002D4ABE"/>
    <w:rsid w:val="002E0301"/>
    <w:rsid w:val="002E2658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53419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7449"/>
    <w:rsid w:val="003F7AE9"/>
    <w:rsid w:val="00400658"/>
    <w:rsid w:val="0040116F"/>
    <w:rsid w:val="00404224"/>
    <w:rsid w:val="00404D3D"/>
    <w:rsid w:val="00407847"/>
    <w:rsid w:val="00407C29"/>
    <w:rsid w:val="004104D2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24D7"/>
    <w:rsid w:val="004359C4"/>
    <w:rsid w:val="0043752A"/>
    <w:rsid w:val="0044051A"/>
    <w:rsid w:val="004413FA"/>
    <w:rsid w:val="004416EE"/>
    <w:rsid w:val="00442757"/>
    <w:rsid w:val="004435A0"/>
    <w:rsid w:val="00443B38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324F"/>
    <w:rsid w:val="0046344D"/>
    <w:rsid w:val="00463CA1"/>
    <w:rsid w:val="00464625"/>
    <w:rsid w:val="004649C4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6E"/>
    <w:rsid w:val="00502B0E"/>
    <w:rsid w:val="0050461F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28CF"/>
    <w:rsid w:val="00682C54"/>
    <w:rsid w:val="00683966"/>
    <w:rsid w:val="0068737D"/>
    <w:rsid w:val="00687473"/>
    <w:rsid w:val="00690F6B"/>
    <w:rsid w:val="00693608"/>
    <w:rsid w:val="006947D0"/>
    <w:rsid w:val="00696D9C"/>
    <w:rsid w:val="006970A4"/>
    <w:rsid w:val="006A000A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A59"/>
    <w:rsid w:val="00775D73"/>
    <w:rsid w:val="0077752C"/>
    <w:rsid w:val="0078036E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D087A"/>
    <w:rsid w:val="007D0914"/>
    <w:rsid w:val="007D5E12"/>
    <w:rsid w:val="007D6991"/>
    <w:rsid w:val="007D6D9A"/>
    <w:rsid w:val="007D7310"/>
    <w:rsid w:val="007E011A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E39"/>
    <w:rsid w:val="00837C0D"/>
    <w:rsid w:val="00837CCC"/>
    <w:rsid w:val="008406F6"/>
    <w:rsid w:val="00840743"/>
    <w:rsid w:val="00840A03"/>
    <w:rsid w:val="00841F5E"/>
    <w:rsid w:val="00842552"/>
    <w:rsid w:val="0084394E"/>
    <w:rsid w:val="00843FB3"/>
    <w:rsid w:val="008457EE"/>
    <w:rsid w:val="00850189"/>
    <w:rsid w:val="00850920"/>
    <w:rsid w:val="00850DA1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4CA"/>
    <w:rsid w:val="009342C6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651B"/>
    <w:rsid w:val="009C7835"/>
    <w:rsid w:val="009D0C4C"/>
    <w:rsid w:val="009D1808"/>
    <w:rsid w:val="009D2AEE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EE4"/>
    <w:rsid w:val="00A464AF"/>
    <w:rsid w:val="00A47D43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7E31"/>
    <w:rsid w:val="00A67F67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29FE"/>
    <w:rsid w:val="00AC4482"/>
    <w:rsid w:val="00AC5893"/>
    <w:rsid w:val="00AC5F6C"/>
    <w:rsid w:val="00AC783A"/>
    <w:rsid w:val="00AD0CDE"/>
    <w:rsid w:val="00AD2B62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4A2"/>
    <w:rsid w:val="00AF0D68"/>
    <w:rsid w:val="00AF1EA4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64BB"/>
    <w:rsid w:val="00B0704C"/>
    <w:rsid w:val="00B07E4D"/>
    <w:rsid w:val="00B1001C"/>
    <w:rsid w:val="00B12C0F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D3345"/>
    <w:rsid w:val="00BD4718"/>
    <w:rsid w:val="00BD4AF9"/>
    <w:rsid w:val="00BD634F"/>
    <w:rsid w:val="00BD6BF0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658B"/>
    <w:rsid w:val="00C76CE1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F02F3"/>
    <w:rsid w:val="00CF0799"/>
    <w:rsid w:val="00CF19E8"/>
    <w:rsid w:val="00CF1A24"/>
    <w:rsid w:val="00CF268A"/>
    <w:rsid w:val="00CF48BE"/>
    <w:rsid w:val="00CF4D8B"/>
    <w:rsid w:val="00CF60DD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6E91"/>
    <w:rsid w:val="00D173F5"/>
    <w:rsid w:val="00D17F74"/>
    <w:rsid w:val="00D217E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25"/>
    <w:rsid w:val="00D8162F"/>
    <w:rsid w:val="00D8203F"/>
    <w:rsid w:val="00D823CD"/>
    <w:rsid w:val="00D85321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7362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79EF"/>
    <w:rsid w:val="00EA2BC0"/>
    <w:rsid w:val="00EA317F"/>
    <w:rsid w:val="00EB08B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608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4FE5-8D79-45C0-A16A-C82E2A79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6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13121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50</cp:revision>
  <cp:lastPrinted>2016-06-24T07:00:00Z</cp:lastPrinted>
  <dcterms:created xsi:type="dcterms:W3CDTF">2016-06-23T06:19:00Z</dcterms:created>
  <dcterms:modified xsi:type="dcterms:W3CDTF">2017-02-10T12:05:00Z</dcterms:modified>
</cp:coreProperties>
</file>