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88" w:rsidRPr="006A4D43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A4D43">
        <w:rPr>
          <w:b/>
          <w:sz w:val="28"/>
          <w:szCs w:val="28"/>
          <w:u w:val="single"/>
        </w:rPr>
        <w:t xml:space="preserve">МИНИСТЕРСТВО </w:t>
      </w:r>
      <w:r w:rsidR="008A0572" w:rsidRPr="006A4D43">
        <w:rPr>
          <w:b/>
          <w:sz w:val="28"/>
          <w:szCs w:val="28"/>
          <w:u w:val="single"/>
        </w:rPr>
        <w:t>РАЗВИТИЯ</w:t>
      </w:r>
      <w:r w:rsidRPr="006A4D43">
        <w:rPr>
          <w:b/>
          <w:sz w:val="28"/>
          <w:szCs w:val="28"/>
          <w:u w:val="single"/>
        </w:rPr>
        <w:t xml:space="preserve"> </w:t>
      </w:r>
      <w:r w:rsidR="00E82835">
        <w:rPr>
          <w:b/>
          <w:sz w:val="28"/>
          <w:szCs w:val="28"/>
          <w:u w:val="single"/>
        </w:rPr>
        <w:t>КОНКУРЕНЦИИ И</w:t>
      </w:r>
    </w:p>
    <w:p w:rsidR="004F44D2" w:rsidRPr="006A4D43" w:rsidRDefault="00E82835" w:rsidP="004F44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ЭКОНОМИКИ </w:t>
      </w:r>
      <w:r w:rsidR="004F44D2" w:rsidRPr="006A4D43">
        <w:rPr>
          <w:b/>
          <w:sz w:val="28"/>
          <w:szCs w:val="28"/>
          <w:u w:val="single"/>
        </w:rPr>
        <w:t>УЛЬЯНОВСКОЙ ОБЛАСТИ</w:t>
      </w:r>
    </w:p>
    <w:p w:rsidR="004F44D2" w:rsidRPr="006A4D43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6A4D43" w:rsidRDefault="006A0C72" w:rsidP="004F44D2">
      <w:pPr>
        <w:spacing w:line="216" w:lineRule="auto"/>
        <w:jc w:val="center"/>
        <w:rPr>
          <w:sz w:val="18"/>
          <w:szCs w:val="18"/>
        </w:rPr>
      </w:pPr>
      <w:r w:rsidRPr="006A4D43">
        <w:rPr>
          <w:sz w:val="18"/>
          <w:szCs w:val="18"/>
        </w:rPr>
        <w:t>ул. Спасская</w:t>
      </w:r>
      <w:r w:rsidR="004F44D2" w:rsidRPr="006A4D43">
        <w:rPr>
          <w:sz w:val="18"/>
          <w:szCs w:val="18"/>
        </w:rPr>
        <w:t>,</w:t>
      </w:r>
      <w:r w:rsidRPr="006A4D43">
        <w:rPr>
          <w:sz w:val="18"/>
          <w:szCs w:val="18"/>
        </w:rPr>
        <w:t xml:space="preserve"> д.3</w:t>
      </w:r>
      <w:r w:rsidR="004F44D2" w:rsidRPr="006A4D43">
        <w:rPr>
          <w:sz w:val="18"/>
          <w:szCs w:val="18"/>
        </w:rPr>
        <w:t xml:space="preserve">, </w:t>
      </w:r>
      <w:proofErr w:type="spellStart"/>
      <w:r w:rsidR="004F44D2" w:rsidRPr="006A4D43">
        <w:rPr>
          <w:sz w:val="18"/>
          <w:szCs w:val="18"/>
        </w:rPr>
        <w:t>г</w:t>
      </w:r>
      <w:proofErr w:type="gramStart"/>
      <w:r w:rsidR="004F44D2" w:rsidRPr="006A4D43">
        <w:rPr>
          <w:sz w:val="18"/>
          <w:szCs w:val="18"/>
        </w:rPr>
        <w:t>.У</w:t>
      </w:r>
      <w:proofErr w:type="gramEnd"/>
      <w:r w:rsidR="004F44D2" w:rsidRPr="006A4D43">
        <w:rPr>
          <w:sz w:val="18"/>
          <w:szCs w:val="18"/>
        </w:rPr>
        <w:t>льяновск</w:t>
      </w:r>
      <w:proofErr w:type="spellEnd"/>
      <w:r w:rsidR="004F44D2" w:rsidRPr="006A4D43">
        <w:rPr>
          <w:sz w:val="18"/>
          <w:szCs w:val="18"/>
        </w:rPr>
        <w:t xml:space="preserve">, 432017  тел.: (8422) 41-40-24   </w:t>
      </w:r>
      <w:r w:rsidR="004F44D2" w:rsidRPr="006A4D43">
        <w:rPr>
          <w:sz w:val="18"/>
          <w:szCs w:val="18"/>
          <w:lang w:val="en-US"/>
        </w:rPr>
        <w:t>E</w:t>
      </w:r>
      <w:r w:rsidR="004F44D2" w:rsidRPr="006A4D43">
        <w:rPr>
          <w:sz w:val="18"/>
          <w:szCs w:val="18"/>
        </w:rPr>
        <w:t>-</w:t>
      </w:r>
      <w:r w:rsidR="004F44D2" w:rsidRPr="006A4D43">
        <w:rPr>
          <w:sz w:val="18"/>
          <w:szCs w:val="18"/>
          <w:lang w:val="en-US"/>
        </w:rPr>
        <w:t>mail</w:t>
      </w:r>
      <w:r w:rsidR="004F44D2" w:rsidRPr="006A4D43">
        <w:rPr>
          <w:sz w:val="18"/>
          <w:szCs w:val="18"/>
        </w:rPr>
        <w:t xml:space="preserve">: </w:t>
      </w:r>
      <w:proofErr w:type="spellStart"/>
      <w:r w:rsidR="004F44D2" w:rsidRPr="006A4D43">
        <w:rPr>
          <w:sz w:val="18"/>
          <w:szCs w:val="18"/>
          <w:lang w:val="en-US"/>
        </w:rPr>
        <w:t>econom</w:t>
      </w:r>
      <w:proofErr w:type="spellEnd"/>
      <w:r w:rsidR="004F44D2" w:rsidRPr="006A4D43">
        <w:rPr>
          <w:sz w:val="18"/>
          <w:szCs w:val="18"/>
        </w:rPr>
        <w:t>@</w:t>
      </w:r>
      <w:proofErr w:type="spellStart"/>
      <w:r w:rsidR="004F44D2" w:rsidRPr="006A4D43">
        <w:rPr>
          <w:sz w:val="18"/>
          <w:szCs w:val="18"/>
          <w:lang w:val="en-US"/>
        </w:rPr>
        <w:t>ulgov</w:t>
      </w:r>
      <w:proofErr w:type="spellEnd"/>
      <w:r w:rsidR="004F44D2" w:rsidRPr="006A4D43">
        <w:rPr>
          <w:sz w:val="18"/>
          <w:szCs w:val="18"/>
        </w:rPr>
        <w:t>.</w:t>
      </w:r>
      <w:proofErr w:type="spellStart"/>
      <w:r w:rsidR="004F44D2" w:rsidRPr="006A4D43">
        <w:rPr>
          <w:sz w:val="18"/>
          <w:szCs w:val="18"/>
          <w:lang w:val="en-US"/>
        </w:rPr>
        <w:t>ru</w:t>
      </w:r>
      <w:proofErr w:type="spellEnd"/>
    </w:p>
    <w:p w:rsidR="004F44D2" w:rsidRPr="006A4D43" w:rsidRDefault="004F44D2" w:rsidP="004F44D2">
      <w:pPr>
        <w:spacing w:line="216" w:lineRule="auto"/>
        <w:jc w:val="center"/>
        <w:rPr>
          <w:sz w:val="18"/>
          <w:szCs w:val="18"/>
        </w:rPr>
      </w:pPr>
      <w:r w:rsidRPr="006A4D43">
        <w:rPr>
          <w:sz w:val="18"/>
          <w:szCs w:val="18"/>
        </w:rPr>
        <w:t>ОКПО 25480722, ОГРН 1047301019776,  ИНН/КПП 7325050230/732501001</w:t>
      </w:r>
    </w:p>
    <w:p w:rsidR="00C63155" w:rsidRPr="006A4D43" w:rsidRDefault="00C63155" w:rsidP="004F44D2">
      <w:pPr>
        <w:jc w:val="center"/>
        <w:rPr>
          <w:b/>
          <w:sz w:val="28"/>
          <w:szCs w:val="28"/>
        </w:rPr>
      </w:pPr>
    </w:p>
    <w:p w:rsidR="00463CA1" w:rsidRPr="00F62C95" w:rsidRDefault="00463CA1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50998" w:rsidRPr="00F62C95" w:rsidRDefault="00A50998" w:rsidP="00990B55">
      <w:pPr>
        <w:tabs>
          <w:tab w:val="left" w:pos="993"/>
        </w:tabs>
        <w:jc w:val="center"/>
        <w:rPr>
          <w:b/>
          <w:sz w:val="28"/>
          <w:szCs w:val="28"/>
        </w:rPr>
      </w:pPr>
      <w:r w:rsidRPr="00F62C95">
        <w:rPr>
          <w:b/>
          <w:sz w:val="28"/>
          <w:szCs w:val="28"/>
        </w:rPr>
        <w:t>Заключение</w:t>
      </w:r>
    </w:p>
    <w:p w:rsidR="00A50998" w:rsidRPr="00F62C95" w:rsidRDefault="00A50998" w:rsidP="00CB5358">
      <w:pPr>
        <w:tabs>
          <w:tab w:val="left" w:pos="993"/>
        </w:tabs>
        <w:suppressAutoHyphens/>
        <w:jc w:val="center"/>
        <w:rPr>
          <w:sz w:val="28"/>
          <w:szCs w:val="28"/>
        </w:rPr>
      </w:pPr>
      <w:r w:rsidRPr="00F62C95">
        <w:rPr>
          <w:b/>
          <w:sz w:val="28"/>
          <w:szCs w:val="28"/>
        </w:rPr>
        <w:t>об</w:t>
      </w:r>
      <w:r w:rsidRPr="00F62C95">
        <w:rPr>
          <w:b/>
          <w:bCs/>
          <w:sz w:val="28"/>
          <w:szCs w:val="28"/>
        </w:rPr>
        <w:t xml:space="preserve"> оценке социально-экономической эффективности проекта </w:t>
      </w:r>
      <w:r w:rsidR="00CB5358">
        <w:rPr>
          <w:b/>
          <w:bCs/>
          <w:sz w:val="28"/>
          <w:szCs w:val="28"/>
        </w:rPr>
        <w:t>постановления Правительства</w:t>
      </w:r>
      <w:r w:rsidRPr="00F62C95">
        <w:rPr>
          <w:b/>
          <w:bCs/>
          <w:sz w:val="28"/>
          <w:szCs w:val="28"/>
        </w:rPr>
        <w:t xml:space="preserve"> Ул</w:t>
      </w:r>
      <w:r w:rsidR="00C01392">
        <w:rPr>
          <w:b/>
          <w:bCs/>
          <w:sz w:val="28"/>
          <w:szCs w:val="28"/>
        </w:rPr>
        <w:t>ь</w:t>
      </w:r>
      <w:r w:rsidRPr="00F62C95">
        <w:rPr>
          <w:b/>
          <w:bCs/>
          <w:sz w:val="28"/>
          <w:szCs w:val="28"/>
        </w:rPr>
        <w:t>яновской области «</w:t>
      </w:r>
      <w:r w:rsidR="00CB5358" w:rsidRPr="00CB5358">
        <w:rPr>
          <w:b/>
          <w:bCs/>
          <w:sz w:val="28"/>
          <w:szCs w:val="28"/>
        </w:rPr>
        <w:t>Об утверждении Порядка предоставления денежной выплаты ко Дню Победы гражданам, родившимся в период с 01 января 1932 года по 31 декабря 1945 года</w:t>
      </w:r>
      <w:r w:rsidRPr="00F62C95">
        <w:rPr>
          <w:b/>
          <w:bCs/>
          <w:sz w:val="28"/>
          <w:szCs w:val="28"/>
        </w:rPr>
        <w:t>»</w:t>
      </w:r>
    </w:p>
    <w:p w:rsidR="00A50998" w:rsidRPr="00F62C95" w:rsidRDefault="00A50998" w:rsidP="00F62C95">
      <w:pPr>
        <w:tabs>
          <w:tab w:val="left" w:pos="720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50998" w:rsidRDefault="00A50998" w:rsidP="00C0139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62C95">
        <w:rPr>
          <w:sz w:val="28"/>
          <w:szCs w:val="28"/>
        </w:rPr>
        <w:t>Министерство развития</w:t>
      </w:r>
      <w:r w:rsidR="00E82835">
        <w:rPr>
          <w:sz w:val="28"/>
          <w:szCs w:val="28"/>
        </w:rPr>
        <w:t xml:space="preserve"> конкуренции и экономики</w:t>
      </w:r>
      <w:r w:rsidRPr="00F62C95">
        <w:rPr>
          <w:sz w:val="28"/>
          <w:szCs w:val="28"/>
        </w:rPr>
        <w:t xml:space="preserve"> Ульяновской области в соответствии с Законом Ульяновской области от 05.11.2015 № 153-ЗО «Об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 порядке проведения</w:t>
      </w:r>
      <w:proofErr w:type="gramEnd"/>
      <w:r w:rsidRPr="00F62C95">
        <w:rPr>
          <w:sz w:val="28"/>
          <w:szCs w:val="28"/>
        </w:rPr>
        <w:t xml:space="preserve"> </w:t>
      </w:r>
      <w:proofErr w:type="gramStart"/>
      <w:r w:rsidRPr="00F62C95">
        <w:rPr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F62C95">
        <w:rPr>
          <w:b/>
          <w:sz w:val="28"/>
          <w:szCs w:val="28"/>
        </w:rPr>
        <w:t>«</w:t>
      </w:r>
      <w:r w:rsidRPr="00F62C95">
        <w:rPr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F62C95">
        <w:rPr>
          <w:b/>
          <w:sz w:val="28"/>
          <w:szCs w:val="28"/>
        </w:rPr>
        <w:t>»</w:t>
      </w:r>
      <w:r w:rsidRPr="00F62C95">
        <w:rPr>
          <w:sz w:val="28"/>
          <w:szCs w:val="28"/>
        </w:rPr>
        <w:t xml:space="preserve"> (далее – Положение) и </w:t>
      </w:r>
      <w:r w:rsidRPr="005C34DD">
        <w:rPr>
          <w:sz w:val="28"/>
          <w:szCs w:val="28"/>
        </w:rPr>
        <w:t xml:space="preserve">Положением о Министерстве </w:t>
      </w:r>
      <w:r w:rsidR="005C34DD">
        <w:rPr>
          <w:sz w:val="28"/>
          <w:szCs w:val="28"/>
        </w:rPr>
        <w:t>развития конкуренции и экономики</w:t>
      </w:r>
      <w:proofErr w:type="gramEnd"/>
      <w:r w:rsidRPr="005C34DD">
        <w:rPr>
          <w:sz w:val="28"/>
          <w:szCs w:val="28"/>
        </w:rPr>
        <w:t xml:space="preserve"> </w:t>
      </w:r>
      <w:proofErr w:type="gramStart"/>
      <w:r w:rsidRPr="005C34DD">
        <w:rPr>
          <w:sz w:val="28"/>
          <w:szCs w:val="28"/>
        </w:rPr>
        <w:t>Ульяновской области, утверждённого постановлением Правительства Ульяновской области от 14.04.2014 № 8/125-П «О Министерстве развития</w:t>
      </w:r>
      <w:r w:rsidR="005C34DD" w:rsidRPr="005C34DD">
        <w:rPr>
          <w:sz w:val="28"/>
          <w:szCs w:val="28"/>
        </w:rPr>
        <w:t xml:space="preserve"> конкуренции и экономики</w:t>
      </w:r>
      <w:r w:rsidRPr="005C34DD">
        <w:rPr>
          <w:sz w:val="28"/>
          <w:szCs w:val="28"/>
        </w:rPr>
        <w:t xml:space="preserve"> Ульяновской области»,</w:t>
      </w:r>
      <w:r w:rsidRPr="00F62C95">
        <w:rPr>
          <w:sz w:val="28"/>
          <w:szCs w:val="28"/>
        </w:rPr>
        <w:t xml:space="preserve"> рассмотрело проект </w:t>
      </w:r>
      <w:r w:rsidR="00CB5358" w:rsidRPr="00CB5358">
        <w:rPr>
          <w:bCs/>
          <w:sz w:val="28"/>
          <w:szCs w:val="28"/>
        </w:rPr>
        <w:t>постановления Правительства Ульяновской области «Об утверждении Порядка предоставления денежной выплаты ко Дню Победы гражданам, родившимся в период с 01 января 1932 года по 31 декабря 1945 года»</w:t>
      </w:r>
      <w:r w:rsidRPr="00F62C95">
        <w:rPr>
          <w:sz w:val="28"/>
          <w:szCs w:val="28"/>
        </w:rPr>
        <w:t xml:space="preserve"> (далее – проект акта),</w:t>
      </w:r>
      <w:proofErr w:type="gramEnd"/>
      <w:r w:rsidRPr="00F62C95">
        <w:rPr>
          <w:sz w:val="28"/>
          <w:szCs w:val="28"/>
        </w:rPr>
        <w:t xml:space="preserve"> подготовленный и направленный для подготовки настоящего заключения </w:t>
      </w:r>
      <w:r w:rsidR="00CB5358">
        <w:rPr>
          <w:sz w:val="28"/>
          <w:szCs w:val="28"/>
        </w:rPr>
        <w:t>Министерством здравоохранения, семьи и социального благополучия</w:t>
      </w:r>
      <w:r w:rsidRPr="00F62C95">
        <w:rPr>
          <w:sz w:val="28"/>
          <w:szCs w:val="28"/>
        </w:rPr>
        <w:t xml:space="preserve"> Ульяновской области</w:t>
      </w:r>
      <w:r w:rsidRPr="00F62C95">
        <w:rPr>
          <w:i/>
          <w:sz w:val="28"/>
          <w:szCs w:val="28"/>
        </w:rPr>
        <w:t xml:space="preserve"> </w:t>
      </w:r>
      <w:r w:rsidRPr="00F62C95">
        <w:rPr>
          <w:sz w:val="28"/>
          <w:szCs w:val="28"/>
        </w:rPr>
        <w:t>(далее – разработчик акта), и сообщает следующее.</w:t>
      </w:r>
    </w:p>
    <w:p w:rsidR="00E82835" w:rsidRDefault="00E82835" w:rsidP="00C0139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50998" w:rsidRPr="00F62C95" w:rsidRDefault="00A50998" w:rsidP="00C01392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b/>
          <w:sz w:val="28"/>
          <w:szCs w:val="28"/>
        </w:rPr>
      </w:pPr>
      <w:r w:rsidRPr="00F62C95">
        <w:rPr>
          <w:b/>
          <w:sz w:val="28"/>
          <w:szCs w:val="28"/>
        </w:rPr>
        <w:t>Описание предлагаемого регулирования.</w:t>
      </w:r>
    </w:p>
    <w:p w:rsidR="00CB5358" w:rsidRDefault="00001B5B" w:rsidP="00CB535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акта </w:t>
      </w:r>
      <w:r w:rsidR="00CB5358">
        <w:rPr>
          <w:sz w:val="28"/>
          <w:szCs w:val="28"/>
        </w:rPr>
        <w:t xml:space="preserve">разработан в соответствии с </w:t>
      </w:r>
      <w:r w:rsidR="00CB5358" w:rsidRPr="00CB5358">
        <w:rPr>
          <w:sz w:val="28"/>
          <w:szCs w:val="28"/>
        </w:rPr>
        <w:t>Законом Ульяновской области от 27.09.2016 № 137-ЗО «Об особенностях правового положения граждан, родившихся в период с 1 января 1932 года по 31 декабря 1945 года»</w:t>
      </w:r>
      <w:r w:rsidR="00CB5358">
        <w:rPr>
          <w:sz w:val="28"/>
          <w:szCs w:val="28"/>
        </w:rPr>
        <w:t xml:space="preserve"> и устанавливает порядок предоставления</w:t>
      </w:r>
      <w:r w:rsidR="008D47AC" w:rsidRPr="008D47AC">
        <w:rPr>
          <w:sz w:val="28"/>
          <w:szCs w:val="28"/>
        </w:rPr>
        <w:t xml:space="preserve"> денежной выплаты ко Дню Победы гражданам, родившимся в период с 01 января 1932 года по 31 декабря 1945 года</w:t>
      </w:r>
      <w:r w:rsidR="00C5556D">
        <w:rPr>
          <w:sz w:val="28"/>
          <w:szCs w:val="28"/>
        </w:rPr>
        <w:t xml:space="preserve"> (далее – «дети войны»)</w:t>
      </w:r>
      <w:r w:rsidR="008D47AC">
        <w:rPr>
          <w:sz w:val="28"/>
          <w:szCs w:val="28"/>
        </w:rPr>
        <w:t>.</w:t>
      </w:r>
      <w:proofErr w:type="gramEnd"/>
    </w:p>
    <w:p w:rsidR="008D47AC" w:rsidRDefault="008D47AC" w:rsidP="00CB535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закрепляется:</w:t>
      </w:r>
    </w:p>
    <w:p w:rsidR="008D47AC" w:rsidRDefault="008D47AC" w:rsidP="00CB535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условия предоставления денежной выплаты;</w:t>
      </w:r>
    </w:p>
    <w:p w:rsidR="008D47AC" w:rsidRDefault="008D47AC" w:rsidP="00CB535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6234">
        <w:rPr>
          <w:sz w:val="28"/>
          <w:szCs w:val="28"/>
        </w:rPr>
        <w:t>срок предоставления денежной выплаты;</w:t>
      </w:r>
    </w:p>
    <w:p w:rsidR="004B6234" w:rsidRDefault="004B6234" w:rsidP="00CB535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организации денежных выплат;</w:t>
      </w:r>
    </w:p>
    <w:p w:rsidR="004B6234" w:rsidRDefault="004B6234" w:rsidP="00CB535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расходов на предоставление денежных выплат;</w:t>
      </w:r>
    </w:p>
    <w:p w:rsidR="004B6234" w:rsidRDefault="004B6234" w:rsidP="00CB535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предоставления отчётности по произведённым денежным выплатам.</w:t>
      </w:r>
    </w:p>
    <w:p w:rsidR="00CB5358" w:rsidRDefault="004B6234" w:rsidP="00E8087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6234">
        <w:rPr>
          <w:sz w:val="28"/>
          <w:szCs w:val="28"/>
        </w:rPr>
        <w:t>остановление вступает в силу с 01 января 2017 года.</w:t>
      </w:r>
    </w:p>
    <w:p w:rsidR="00CB5358" w:rsidRDefault="004B6234" w:rsidP="00E8087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проекта акта направлено на создание правовых оснований организации </w:t>
      </w:r>
      <w:r w:rsidRPr="004B6234">
        <w:rPr>
          <w:sz w:val="28"/>
          <w:szCs w:val="28"/>
        </w:rPr>
        <w:t xml:space="preserve">предоставления денежной </w:t>
      </w:r>
      <w:r>
        <w:rPr>
          <w:sz w:val="28"/>
          <w:szCs w:val="28"/>
        </w:rPr>
        <w:t>выплаты ко Дню Победы отдельной категории граждан.</w:t>
      </w:r>
    </w:p>
    <w:p w:rsidR="003C1ACD" w:rsidRDefault="003C1ACD" w:rsidP="00C01392">
      <w:pPr>
        <w:pStyle w:val="ad"/>
        <w:tabs>
          <w:tab w:val="left" w:pos="993"/>
        </w:tabs>
        <w:suppressAutoHyphens/>
        <w:ind w:firstLine="709"/>
        <w:rPr>
          <w:szCs w:val="28"/>
        </w:rPr>
      </w:pPr>
    </w:p>
    <w:p w:rsidR="00A50998" w:rsidRPr="00F62C95" w:rsidRDefault="00A50998" w:rsidP="00C01392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F62C95">
        <w:rPr>
          <w:b/>
          <w:sz w:val="28"/>
          <w:szCs w:val="28"/>
        </w:rPr>
        <w:t>2.</w:t>
      </w:r>
      <w:r w:rsidR="00A1392F" w:rsidRPr="00F62C95">
        <w:rPr>
          <w:b/>
          <w:sz w:val="28"/>
          <w:szCs w:val="28"/>
        </w:rPr>
        <w:t xml:space="preserve"> </w:t>
      </w:r>
      <w:r w:rsidRPr="00F62C95">
        <w:rPr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E563DD" w:rsidRDefault="00417AAC" w:rsidP="00AA389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03495">
        <w:rPr>
          <w:rFonts w:ascii="Times New Roman" w:hAnsi="Times New Roman" w:cs="Times New Roman"/>
          <w:sz w:val="28"/>
          <w:szCs w:val="28"/>
        </w:rPr>
        <w:t xml:space="preserve">а территории Ульяновской области «детям войны» предоставляются меры социальной поддержки в соответствии с </w:t>
      </w:r>
      <w:r w:rsidR="00C5556D" w:rsidRPr="00C5556D">
        <w:rPr>
          <w:rFonts w:ascii="Times New Roman" w:hAnsi="Times New Roman" w:cs="Times New Roman"/>
          <w:sz w:val="28"/>
          <w:szCs w:val="28"/>
        </w:rPr>
        <w:t>Законом Ульяновской области от 27.09.2016 № 137-ЗО «Об особенностях правового положения граждан, родившихся в период с 1 января 1932 года по 31 декабря 1945 года»</w:t>
      </w:r>
      <w:r w:rsidR="00603495">
        <w:rPr>
          <w:rFonts w:ascii="Times New Roman" w:hAnsi="Times New Roman" w:cs="Times New Roman"/>
          <w:sz w:val="28"/>
          <w:szCs w:val="28"/>
        </w:rPr>
        <w:t>.</w:t>
      </w:r>
    </w:p>
    <w:p w:rsidR="00C5556D" w:rsidRDefault="00C5556D" w:rsidP="00AA389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указанным Законом Ульяновской области,</w:t>
      </w:r>
      <w:r w:rsidRPr="00C5556D">
        <w:rPr>
          <w:rFonts w:ascii="Times New Roman" w:hAnsi="Times New Roman" w:cs="Times New Roman"/>
          <w:sz w:val="28"/>
          <w:szCs w:val="28"/>
        </w:rPr>
        <w:t xml:space="preserve"> ежегодно до 1 мая за счет бюджетных ассигнований областного бюджета Ульяновской области предоставляется денежная выплата ко Дню Победы в размере 1000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556D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</w:t>
      </w:r>
      <w:r w:rsidRPr="00C5556D">
        <w:rPr>
          <w:rFonts w:ascii="Times New Roman" w:hAnsi="Times New Roman" w:cs="Times New Roman"/>
          <w:sz w:val="28"/>
          <w:szCs w:val="28"/>
        </w:rPr>
        <w:t xml:space="preserve"> указанной денежной выплаты </w:t>
      </w:r>
      <w:r w:rsidRPr="00C5556D">
        <w:rPr>
          <w:rFonts w:ascii="Times New Roman" w:hAnsi="Times New Roman" w:cs="Times New Roman"/>
          <w:b/>
          <w:sz w:val="28"/>
          <w:szCs w:val="28"/>
        </w:rPr>
        <w:t>устанавливаются Правительством</w:t>
      </w:r>
      <w:r w:rsidRPr="00C5556D">
        <w:rPr>
          <w:rFonts w:ascii="Times New Roman" w:hAnsi="Times New Roman" w:cs="Times New Roman"/>
          <w:sz w:val="28"/>
          <w:szCs w:val="28"/>
        </w:rPr>
        <w:t xml:space="preserve"> Ульяновской области.</w:t>
      </w:r>
    </w:p>
    <w:p w:rsidR="00417AAC" w:rsidRDefault="00417AAC" w:rsidP="00AA389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данный порядок предоставления денежной выплата на территории региона не утверждён, что приводит к невозможности перечисления указанной выплаты.</w:t>
      </w:r>
      <w:proofErr w:type="gramEnd"/>
    </w:p>
    <w:p w:rsidR="00C5556D" w:rsidRDefault="00AA3895" w:rsidP="00AA389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принятие проекта акта направлено </w:t>
      </w:r>
      <w:r w:rsidR="0023135A">
        <w:rPr>
          <w:rFonts w:ascii="Times New Roman" w:hAnsi="Times New Roman" w:cs="Times New Roman"/>
          <w:sz w:val="28"/>
          <w:szCs w:val="28"/>
        </w:rPr>
        <w:t xml:space="preserve">на </w:t>
      </w:r>
      <w:r w:rsidR="00847C8B">
        <w:rPr>
          <w:rFonts w:ascii="Times New Roman" w:hAnsi="Times New Roman" w:cs="Times New Roman"/>
          <w:sz w:val="28"/>
          <w:szCs w:val="28"/>
        </w:rPr>
        <w:t xml:space="preserve">устранение правовой неопределённости в сфере организации денежных выплат ко Дню </w:t>
      </w:r>
      <w:r w:rsidR="00417AAC">
        <w:rPr>
          <w:rFonts w:ascii="Times New Roman" w:hAnsi="Times New Roman" w:cs="Times New Roman"/>
          <w:sz w:val="28"/>
          <w:szCs w:val="28"/>
        </w:rPr>
        <w:t>П</w:t>
      </w:r>
      <w:r w:rsidR="00847C8B">
        <w:rPr>
          <w:rFonts w:ascii="Times New Roman" w:hAnsi="Times New Roman" w:cs="Times New Roman"/>
          <w:sz w:val="28"/>
          <w:szCs w:val="28"/>
        </w:rPr>
        <w:t>обеды</w:t>
      </w:r>
      <w:r w:rsidR="00417AAC">
        <w:rPr>
          <w:rFonts w:ascii="Times New Roman" w:hAnsi="Times New Roman" w:cs="Times New Roman"/>
          <w:sz w:val="28"/>
          <w:szCs w:val="28"/>
        </w:rPr>
        <w:t>.</w:t>
      </w:r>
    </w:p>
    <w:p w:rsidR="00AA3895" w:rsidRDefault="00AA3895" w:rsidP="00AA389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998" w:rsidRPr="00F62C95" w:rsidRDefault="00A50998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62C95">
        <w:rPr>
          <w:b/>
          <w:sz w:val="28"/>
          <w:szCs w:val="28"/>
        </w:rPr>
        <w:t>3.</w:t>
      </w:r>
      <w:r w:rsidR="00A1392F" w:rsidRPr="00F62C95">
        <w:rPr>
          <w:b/>
          <w:sz w:val="28"/>
          <w:szCs w:val="28"/>
        </w:rPr>
        <w:t xml:space="preserve"> </w:t>
      </w:r>
      <w:r w:rsidRPr="00F62C95">
        <w:rPr>
          <w:b/>
          <w:sz w:val="28"/>
          <w:szCs w:val="28"/>
        </w:rPr>
        <w:t xml:space="preserve">Обоснование целей предлагаемого регулирования. </w:t>
      </w:r>
    </w:p>
    <w:p w:rsidR="007C564A" w:rsidRDefault="007C564A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учитывать, что адресаты регулирования являются в абсолютном большинстве пенсионерами и зачастую относятся к категории социально незащищенных граждан, поэтому принятие проекта акта будет способствовать повышению уровня социальной защищённости граждан, </w:t>
      </w:r>
      <w:r w:rsidR="00954295">
        <w:rPr>
          <w:sz w:val="28"/>
          <w:szCs w:val="28"/>
        </w:rPr>
        <w:t>относящихся к категории</w:t>
      </w:r>
      <w:r>
        <w:rPr>
          <w:sz w:val="28"/>
          <w:szCs w:val="28"/>
        </w:rPr>
        <w:t xml:space="preserve"> «дет</w:t>
      </w:r>
      <w:r w:rsidR="00954295">
        <w:rPr>
          <w:sz w:val="28"/>
          <w:szCs w:val="28"/>
        </w:rPr>
        <w:t>и</w:t>
      </w:r>
      <w:r>
        <w:rPr>
          <w:sz w:val="28"/>
          <w:szCs w:val="28"/>
        </w:rPr>
        <w:t xml:space="preserve"> войны», </w:t>
      </w:r>
      <w:r w:rsidR="004B2AEE">
        <w:rPr>
          <w:sz w:val="28"/>
          <w:szCs w:val="28"/>
        </w:rPr>
        <w:t>за счёт предоставления указанной денежной выплаты.</w:t>
      </w:r>
    </w:p>
    <w:p w:rsidR="009D05D8" w:rsidRDefault="009D05D8" w:rsidP="009D05D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Цели рассматриваемого регулирования представлены в таблице ниже:</w:t>
      </w:r>
    </w:p>
    <w:p w:rsidR="009D05D8" w:rsidRPr="00AE4594" w:rsidRDefault="009D05D8" w:rsidP="009D05D8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№1</w:t>
      </w:r>
    </w:p>
    <w:p w:rsidR="009D05D8" w:rsidRDefault="009D05D8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283"/>
        <w:gridCol w:w="2637"/>
        <w:gridCol w:w="3969"/>
      </w:tblGrid>
      <w:tr w:rsidR="004B2AEE" w:rsidRPr="009D05D8" w:rsidTr="009D05D8">
        <w:tc>
          <w:tcPr>
            <w:tcW w:w="3283" w:type="dxa"/>
          </w:tcPr>
          <w:p w:rsidR="004B2AEE" w:rsidRPr="009D05D8" w:rsidRDefault="004B2AEE" w:rsidP="009D05D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9D05D8">
              <w:rPr>
                <w:b/>
                <w:bCs/>
                <w:kern w:val="32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637" w:type="dxa"/>
          </w:tcPr>
          <w:p w:rsidR="004B2AEE" w:rsidRPr="009D05D8" w:rsidRDefault="004B2AEE" w:rsidP="009D05D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9D05D8">
              <w:rPr>
                <w:b/>
                <w:bCs/>
                <w:kern w:val="32"/>
              </w:rPr>
              <w:t>4.3. Сроки достижения целей предлагаемого регулирования</w:t>
            </w:r>
          </w:p>
        </w:tc>
        <w:tc>
          <w:tcPr>
            <w:tcW w:w="3969" w:type="dxa"/>
          </w:tcPr>
          <w:p w:rsidR="004B2AEE" w:rsidRPr="009D05D8" w:rsidRDefault="004B2AEE" w:rsidP="009D05D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9D05D8">
              <w:rPr>
                <w:b/>
                <w:bCs/>
                <w:kern w:val="32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4B2AEE" w:rsidTr="009D05D8">
        <w:tc>
          <w:tcPr>
            <w:tcW w:w="3283" w:type="dxa"/>
          </w:tcPr>
          <w:p w:rsidR="004B2AEE" w:rsidRPr="00726E97" w:rsidRDefault="004B2AEE" w:rsidP="00033919">
            <w:r>
              <w:t>реализация</w:t>
            </w:r>
            <w:r w:rsidRPr="00726E97">
              <w:t xml:space="preserve"> Закона Ульяновской области от </w:t>
            </w:r>
            <w:r w:rsidRPr="00726E97">
              <w:lastRenderedPageBreak/>
              <w:t xml:space="preserve">27.09.2016 № 137-ЗО «Об особенностях правового положения граждан, родившихся в период </w:t>
            </w:r>
          </w:p>
          <w:p w:rsidR="004B2AEE" w:rsidRPr="001E5BBC" w:rsidRDefault="004B2AEE" w:rsidP="00033919">
            <w:pPr>
              <w:keepNext/>
              <w:outlineLvl w:val="0"/>
              <w:rPr>
                <w:bCs/>
                <w:kern w:val="32"/>
              </w:rPr>
            </w:pPr>
            <w:r w:rsidRPr="00726E97">
              <w:t>с 01 января 1932 года по 31 декабря 1945 года»</w:t>
            </w:r>
          </w:p>
        </w:tc>
        <w:tc>
          <w:tcPr>
            <w:tcW w:w="2637" w:type="dxa"/>
          </w:tcPr>
          <w:p w:rsidR="004B2AEE" w:rsidRPr="001E5BBC" w:rsidRDefault="004B2AEE" w:rsidP="009D05D8">
            <w:pPr>
              <w:jc w:val="both"/>
            </w:pPr>
            <w:r>
              <w:rPr>
                <w:bCs/>
                <w:kern w:val="32"/>
              </w:rPr>
              <w:lastRenderedPageBreak/>
              <w:t xml:space="preserve">ежегодно, начиная с </w:t>
            </w:r>
            <w:r w:rsidRPr="001E5BBC">
              <w:rPr>
                <w:bCs/>
                <w:kern w:val="32"/>
              </w:rPr>
              <w:t>201</w:t>
            </w:r>
            <w:r>
              <w:rPr>
                <w:bCs/>
                <w:kern w:val="32"/>
              </w:rPr>
              <w:t xml:space="preserve">7 </w:t>
            </w:r>
            <w:r w:rsidRPr="001E5BBC">
              <w:rPr>
                <w:bCs/>
                <w:kern w:val="32"/>
              </w:rPr>
              <w:t>год</w:t>
            </w:r>
            <w:r w:rsidR="009D05D8">
              <w:rPr>
                <w:bCs/>
                <w:kern w:val="32"/>
              </w:rPr>
              <w:t>а</w:t>
            </w:r>
          </w:p>
        </w:tc>
        <w:tc>
          <w:tcPr>
            <w:tcW w:w="3969" w:type="dxa"/>
          </w:tcPr>
          <w:p w:rsidR="004B2AEE" w:rsidRPr="001E5BBC" w:rsidRDefault="004B2AEE" w:rsidP="00033919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Численность «Детей войны»</w:t>
            </w:r>
            <w:r w:rsidR="00B96F31">
              <w:rPr>
                <w:bCs/>
                <w:kern w:val="32"/>
              </w:rPr>
              <w:t>,</w:t>
            </w:r>
            <w:r>
              <w:rPr>
                <w:bCs/>
                <w:kern w:val="32"/>
              </w:rPr>
              <w:t xml:space="preserve"> получивших денежную выплату ко </w:t>
            </w:r>
            <w:r>
              <w:rPr>
                <w:bCs/>
                <w:kern w:val="32"/>
              </w:rPr>
              <w:lastRenderedPageBreak/>
              <w:t xml:space="preserve">Дню Победы </w:t>
            </w:r>
          </w:p>
          <w:p w:rsidR="004B2AEE" w:rsidRPr="001E5BBC" w:rsidRDefault="004B2AEE" w:rsidP="00033919">
            <w:pPr>
              <w:keepNext/>
              <w:jc w:val="center"/>
              <w:outlineLvl w:val="0"/>
              <w:rPr>
                <w:bCs/>
                <w:kern w:val="32"/>
              </w:rPr>
            </w:pPr>
          </w:p>
          <w:p w:rsidR="004B2AEE" w:rsidRPr="001E5BBC" w:rsidRDefault="004B2AEE" w:rsidP="009D05D8">
            <w:pPr>
              <w:jc w:val="center"/>
            </w:pPr>
            <w:r w:rsidRPr="001E5BBC">
              <w:rPr>
                <w:bCs/>
                <w:kern w:val="32"/>
              </w:rPr>
              <w:t>еже</w:t>
            </w:r>
            <w:r>
              <w:rPr>
                <w:bCs/>
                <w:kern w:val="32"/>
              </w:rPr>
              <w:t>годно</w:t>
            </w:r>
          </w:p>
        </w:tc>
      </w:tr>
    </w:tbl>
    <w:p w:rsidR="004B2AEE" w:rsidRDefault="004B2AEE" w:rsidP="00C0139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50998" w:rsidRDefault="00D249FC" w:rsidP="00C01392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F62C95">
        <w:rPr>
          <w:sz w:val="28"/>
          <w:szCs w:val="28"/>
        </w:rPr>
        <w:t xml:space="preserve">Таким образом, проект акта направлен на </w:t>
      </w:r>
      <w:r w:rsidR="009D05D8">
        <w:rPr>
          <w:sz w:val="28"/>
          <w:szCs w:val="28"/>
        </w:rPr>
        <w:t>п</w:t>
      </w:r>
      <w:r w:rsidR="009D05D8" w:rsidRPr="009D05D8">
        <w:rPr>
          <w:sz w:val="28"/>
          <w:szCs w:val="28"/>
          <w:shd w:val="clear" w:color="auto" w:fill="FFFFFF"/>
        </w:rPr>
        <w:t>овышение доступности социальных услуг для населения, создание условий, способствующих увеличению продолжительности жизни пожилых граждан</w:t>
      </w:r>
      <w:r w:rsidR="009D05D8">
        <w:rPr>
          <w:sz w:val="28"/>
          <w:szCs w:val="28"/>
          <w:shd w:val="clear" w:color="auto" w:fill="FFFFFF"/>
        </w:rPr>
        <w:t>.</w:t>
      </w:r>
    </w:p>
    <w:p w:rsidR="003C1ACD" w:rsidRDefault="003C1ACD" w:rsidP="00C01392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</w:p>
    <w:p w:rsidR="00C81D07" w:rsidRPr="00F62C95" w:rsidRDefault="00C81D07" w:rsidP="00CD160C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CD160C">
        <w:rPr>
          <w:b/>
          <w:sz w:val="28"/>
          <w:szCs w:val="28"/>
        </w:rPr>
        <w:t xml:space="preserve">4. </w:t>
      </w:r>
      <w:r w:rsidR="00CD160C" w:rsidRPr="00CD160C">
        <w:rPr>
          <w:b/>
          <w:sz w:val="28"/>
          <w:szCs w:val="28"/>
        </w:rPr>
        <w:t>Анализ международного опыта, опыта субъектов Российской</w:t>
      </w:r>
      <w:r w:rsidR="000D1038">
        <w:rPr>
          <w:b/>
          <w:sz w:val="28"/>
          <w:szCs w:val="28"/>
        </w:rPr>
        <w:t xml:space="preserve"> </w:t>
      </w:r>
      <w:r w:rsidR="00CD160C" w:rsidRPr="00CD160C">
        <w:rPr>
          <w:b/>
          <w:sz w:val="28"/>
          <w:szCs w:val="28"/>
        </w:rPr>
        <w:t>Федерации в соответствующей сфере</w:t>
      </w:r>
      <w:r w:rsidRPr="00CD160C">
        <w:rPr>
          <w:b/>
          <w:sz w:val="28"/>
          <w:szCs w:val="28"/>
        </w:rPr>
        <w:t>.</w:t>
      </w:r>
    </w:p>
    <w:p w:rsidR="004A4667" w:rsidRDefault="004A4667" w:rsidP="004A466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6702A">
        <w:rPr>
          <w:rFonts w:eastAsia="Calibri"/>
          <w:color w:val="000000"/>
          <w:sz w:val="28"/>
          <w:szCs w:val="28"/>
        </w:rPr>
        <w:t xml:space="preserve">По результатам мониторинга регионального законодательства в сфере оказания социальной поддержки </w:t>
      </w:r>
      <w:r w:rsidR="003B2EA1">
        <w:rPr>
          <w:rFonts w:eastAsia="Calibri"/>
          <w:color w:val="000000"/>
          <w:sz w:val="28"/>
          <w:szCs w:val="28"/>
        </w:rPr>
        <w:t>«детям</w:t>
      </w:r>
      <w:r>
        <w:rPr>
          <w:rFonts w:eastAsia="Calibri"/>
          <w:color w:val="000000"/>
          <w:sz w:val="28"/>
          <w:szCs w:val="28"/>
        </w:rPr>
        <w:t xml:space="preserve"> войны» установлено, что </w:t>
      </w:r>
      <w:r w:rsidR="00F47794">
        <w:rPr>
          <w:rFonts w:eastAsia="Calibri"/>
          <w:color w:val="000000"/>
          <w:sz w:val="28"/>
          <w:szCs w:val="28"/>
        </w:rPr>
        <w:t>ежегодные (ежемесячные) де</w:t>
      </w:r>
      <w:r w:rsidR="00504945">
        <w:rPr>
          <w:rFonts w:eastAsia="Calibri"/>
          <w:color w:val="000000"/>
          <w:sz w:val="28"/>
          <w:szCs w:val="28"/>
        </w:rPr>
        <w:t xml:space="preserve">нежные выплаты предоставляются </w:t>
      </w:r>
      <w:r w:rsidR="00F47794">
        <w:rPr>
          <w:rFonts w:eastAsia="Calibri"/>
          <w:color w:val="000000"/>
          <w:sz w:val="28"/>
          <w:szCs w:val="28"/>
        </w:rPr>
        <w:t xml:space="preserve">в ряде </w:t>
      </w:r>
      <w:r>
        <w:rPr>
          <w:rFonts w:eastAsia="Calibri"/>
          <w:color w:val="000000"/>
          <w:sz w:val="28"/>
          <w:szCs w:val="28"/>
        </w:rPr>
        <w:t>субъектов Российской Федерации. Так, например:</w:t>
      </w:r>
    </w:p>
    <w:p w:rsidR="00504945" w:rsidRPr="00AE4594" w:rsidRDefault="00504945" w:rsidP="00504945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№</w:t>
      </w:r>
      <w:r>
        <w:rPr>
          <w:b/>
          <w:sz w:val="28"/>
        </w:rPr>
        <w:t>2</w:t>
      </w:r>
    </w:p>
    <w:p w:rsidR="004A4667" w:rsidRDefault="004A4667" w:rsidP="004A46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56" w:type="dxa"/>
        <w:jc w:val="center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4923"/>
      </w:tblGrid>
      <w:tr w:rsidR="004A4667" w:rsidRPr="00996BD2" w:rsidTr="00B96F31">
        <w:trPr>
          <w:jc w:val="center"/>
        </w:trPr>
        <w:tc>
          <w:tcPr>
            <w:tcW w:w="5033" w:type="dxa"/>
            <w:shd w:val="clear" w:color="auto" w:fill="auto"/>
          </w:tcPr>
          <w:p w:rsidR="004A4667" w:rsidRPr="00996BD2" w:rsidRDefault="004A4667" w:rsidP="008B37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Cs w:val="28"/>
              </w:rPr>
            </w:pPr>
            <w:r w:rsidRPr="00996BD2">
              <w:rPr>
                <w:rFonts w:eastAsia="Calibri"/>
                <w:b/>
                <w:color w:val="000000"/>
                <w:szCs w:val="28"/>
              </w:rPr>
              <w:t>Субъект РФ / НПА</w:t>
            </w:r>
          </w:p>
        </w:tc>
        <w:tc>
          <w:tcPr>
            <w:tcW w:w="4923" w:type="dxa"/>
            <w:shd w:val="clear" w:color="auto" w:fill="auto"/>
          </w:tcPr>
          <w:p w:rsidR="004A4667" w:rsidRPr="00996BD2" w:rsidRDefault="004A4667" w:rsidP="008B37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Cs w:val="28"/>
              </w:rPr>
            </w:pPr>
            <w:r w:rsidRPr="00996BD2">
              <w:rPr>
                <w:rFonts w:eastAsia="Calibri"/>
                <w:b/>
                <w:color w:val="000000"/>
                <w:szCs w:val="28"/>
              </w:rPr>
              <w:t>Меры социальной поддержки «детей войны»</w:t>
            </w:r>
          </w:p>
        </w:tc>
      </w:tr>
      <w:tr w:rsidR="004A4667" w:rsidRPr="00996BD2" w:rsidTr="00B96F31">
        <w:trPr>
          <w:jc w:val="center"/>
        </w:trPr>
        <w:tc>
          <w:tcPr>
            <w:tcW w:w="5033" w:type="dxa"/>
            <w:shd w:val="clear" w:color="auto" w:fill="auto"/>
          </w:tcPr>
          <w:p w:rsidR="004A4667" w:rsidRPr="00996BD2" w:rsidRDefault="00011FC4" w:rsidP="008B37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Самарская область</w:t>
            </w:r>
          </w:p>
          <w:p w:rsidR="004A4667" w:rsidRPr="00996BD2" w:rsidRDefault="00011FC4" w:rsidP="00011F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011FC4">
              <w:rPr>
                <w:rFonts w:eastAsia="Calibri"/>
                <w:color w:val="000000"/>
                <w:szCs w:val="28"/>
              </w:rPr>
              <w:t xml:space="preserve">Закон Самарской области от 07.04.2014 </w:t>
            </w:r>
            <w:r>
              <w:rPr>
                <w:rFonts w:eastAsia="Calibri"/>
                <w:color w:val="000000"/>
                <w:szCs w:val="28"/>
              </w:rPr>
              <w:t>№</w:t>
            </w:r>
            <w:r w:rsidRPr="00011FC4">
              <w:rPr>
                <w:rFonts w:eastAsia="Calibri"/>
                <w:color w:val="000000"/>
                <w:szCs w:val="28"/>
              </w:rPr>
              <w:t xml:space="preserve"> 31-ГД </w:t>
            </w:r>
            <w:r>
              <w:rPr>
                <w:rFonts w:eastAsia="Calibri"/>
                <w:color w:val="000000"/>
                <w:szCs w:val="28"/>
              </w:rPr>
              <w:br/>
              <w:t>«</w:t>
            </w:r>
            <w:r w:rsidRPr="00011FC4">
              <w:rPr>
                <w:rFonts w:eastAsia="Calibri"/>
                <w:color w:val="000000"/>
                <w:szCs w:val="28"/>
              </w:rPr>
              <w:t>О мерах социальной поддержки граждан, родившихся в период с 3 сентября 1927 года по 2 сентября 1945 года</w:t>
            </w:r>
            <w:r>
              <w:rPr>
                <w:rFonts w:eastAsia="Calibri"/>
                <w:color w:val="000000"/>
                <w:szCs w:val="28"/>
              </w:rPr>
              <w:t>»</w:t>
            </w:r>
          </w:p>
        </w:tc>
        <w:tc>
          <w:tcPr>
            <w:tcW w:w="4923" w:type="dxa"/>
            <w:shd w:val="clear" w:color="auto" w:fill="auto"/>
          </w:tcPr>
          <w:p w:rsidR="004A4667" w:rsidRPr="00996BD2" w:rsidRDefault="00011FC4" w:rsidP="008537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853775">
              <w:rPr>
                <w:rFonts w:eastAsia="Calibri"/>
                <w:b/>
                <w:color w:val="000000"/>
                <w:szCs w:val="28"/>
              </w:rPr>
              <w:t xml:space="preserve">ежегодная денежная выплата </w:t>
            </w:r>
            <w:r w:rsidRPr="00504945">
              <w:rPr>
                <w:rFonts w:eastAsia="Calibri"/>
                <w:color w:val="000000"/>
                <w:szCs w:val="28"/>
              </w:rPr>
              <w:t>ко Дню Победы (9 мая) в</w:t>
            </w:r>
            <w:r w:rsidRPr="00853775">
              <w:rPr>
                <w:rFonts w:eastAsia="Calibri"/>
                <w:b/>
                <w:color w:val="000000"/>
                <w:szCs w:val="28"/>
              </w:rPr>
              <w:t xml:space="preserve"> </w:t>
            </w:r>
            <w:r w:rsidRPr="00504945">
              <w:rPr>
                <w:rFonts w:eastAsia="Calibri"/>
                <w:color w:val="000000"/>
                <w:szCs w:val="28"/>
              </w:rPr>
              <w:t>раз</w:t>
            </w:r>
            <w:r w:rsidR="00853775" w:rsidRPr="00504945">
              <w:rPr>
                <w:rFonts w:eastAsia="Calibri"/>
                <w:color w:val="000000"/>
                <w:szCs w:val="28"/>
              </w:rPr>
              <w:t>мере</w:t>
            </w:r>
            <w:r w:rsidR="00853775" w:rsidRPr="00853775">
              <w:rPr>
                <w:rFonts w:eastAsia="Calibri"/>
                <w:b/>
                <w:color w:val="000000"/>
                <w:szCs w:val="28"/>
              </w:rPr>
              <w:t xml:space="preserve"> 1</w:t>
            </w:r>
            <w:r w:rsidR="00504945">
              <w:rPr>
                <w:rFonts w:eastAsia="Calibri"/>
                <w:b/>
                <w:color w:val="000000"/>
                <w:szCs w:val="28"/>
              </w:rPr>
              <w:t xml:space="preserve"> </w:t>
            </w:r>
            <w:r w:rsidR="00853775" w:rsidRPr="00853775">
              <w:rPr>
                <w:rFonts w:eastAsia="Calibri"/>
                <w:b/>
                <w:color w:val="000000"/>
                <w:szCs w:val="28"/>
              </w:rPr>
              <w:t>000 рублей</w:t>
            </w:r>
            <w:r w:rsidRPr="00853775">
              <w:rPr>
                <w:rFonts w:eastAsia="Calibri"/>
                <w:b/>
                <w:color w:val="000000"/>
                <w:szCs w:val="28"/>
              </w:rPr>
              <w:t>.</w:t>
            </w:r>
          </w:p>
        </w:tc>
      </w:tr>
      <w:tr w:rsidR="004A4667" w:rsidRPr="00996BD2" w:rsidTr="00B96F31">
        <w:trPr>
          <w:jc w:val="center"/>
        </w:trPr>
        <w:tc>
          <w:tcPr>
            <w:tcW w:w="5033" w:type="dxa"/>
            <w:shd w:val="clear" w:color="auto" w:fill="auto"/>
          </w:tcPr>
          <w:p w:rsidR="004A4667" w:rsidRPr="00996BD2" w:rsidRDefault="004A4667" w:rsidP="008B37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996BD2">
              <w:rPr>
                <w:rFonts w:eastAsia="Calibri"/>
                <w:b/>
                <w:color w:val="000000"/>
                <w:szCs w:val="28"/>
              </w:rPr>
              <w:t>Иркутская область</w:t>
            </w:r>
          </w:p>
          <w:p w:rsidR="004A4667" w:rsidRPr="00996BD2" w:rsidRDefault="004A4667" w:rsidP="008B37A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996BD2">
              <w:rPr>
                <w:rFonts w:eastAsia="Calibri"/>
                <w:color w:val="000000"/>
                <w:szCs w:val="28"/>
              </w:rPr>
              <w:t>Закон Иркутской области от 15.07.2013 №</w:t>
            </w:r>
            <w:r w:rsidR="00853775">
              <w:rPr>
                <w:rFonts w:eastAsia="Calibri"/>
                <w:color w:val="000000"/>
                <w:szCs w:val="28"/>
              </w:rPr>
              <w:t xml:space="preserve"> </w:t>
            </w:r>
            <w:r w:rsidRPr="00996BD2">
              <w:rPr>
                <w:rFonts w:eastAsia="Calibri"/>
                <w:color w:val="000000"/>
                <w:szCs w:val="28"/>
              </w:rPr>
              <w:t xml:space="preserve">66-ОЗ </w:t>
            </w:r>
            <w:r w:rsidR="00853775">
              <w:rPr>
                <w:rFonts w:eastAsia="Calibri"/>
                <w:color w:val="000000"/>
                <w:szCs w:val="28"/>
              </w:rPr>
              <w:br/>
            </w:r>
            <w:r w:rsidRPr="00996BD2">
              <w:rPr>
                <w:rFonts w:eastAsia="Calibri"/>
                <w:color w:val="000000"/>
                <w:szCs w:val="28"/>
              </w:rPr>
              <w:t>«О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области»</w:t>
            </w:r>
          </w:p>
        </w:tc>
        <w:tc>
          <w:tcPr>
            <w:tcW w:w="4923" w:type="dxa"/>
            <w:shd w:val="clear" w:color="auto" w:fill="auto"/>
          </w:tcPr>
          <w:p w:rsidR="004A4667" w:rsidRPr="00996BD2" w:rsidRDefault="004A4667" w:rsidP="008B37A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996BD2">
              <w:rPr>
                <w:rFonts w:eastAsia="Calibri"/>
                <w:b/>
                <w:color w:val="000000"/>
                <w:szCs w:val="28"/>
              </w:rPr>
              <w:t>ежемесячной денежной выплаты</w:t>
            </w:r>
            <w:r w:rsidRPr="00996BD2">
              <w:rPr>
                <w:rFonts w:eastAsia="Calibri"/>
                <w:color w:val="000000"/>
                <w:szCs w:val="28"/>
              </w:rPr>
              <w:t xml:space="preserve"> в размере </w:t>
            </w:r>
            <w:r w:rsidRPr="00996BD2">
              <w:rPr>
                <w:rFonts w:eastAsia="Calibri"/>
                <w:b/>
                <w:color w:val="000000"/>
                <w:szCs w:val="28"/>
              </w:rPr>
              <w:t>383 рублей</w:t>
            </w:r>
            <w:r w:rsidR="00504945">
              <w:rPr>
                <w:rFonts w:eastAsia="Calibri"/>
                <w:color w:val="000000"/>
                <w:szCs w:val="28"/>
              </w:rPr>
              <w:t>.</w:t>
            </w:r>
          </w:p>
        </w:tc>
      </w:tr>
      <w:tr w:rsidR="004A4667" w:rsidRPr="00996BD2" w:rsidTr="00B96F31">
        <w:trPr>
          <w:jc w:val="center"/>
        </w:trPr>
        <w:tc>
          <w:tcPr>
            <w:tcW w:w="5033" w:type="dxa"/>
            <w:shd w:val="clear" w:color="auto" w:fill="auto"/>
          </w:tcPr>
          <w:p w:rsidR="004A4667" w:rsidRPr="00996BD2" w:rsidRDefault="004A4667" w:rsidP="008B37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996BD2">
              <w:rPr>
                <w:rFonts w:eastAsia="Calibri"/>
                <w:b/>
                <w:color w:val="000000"/>
                <w:szCs w:val="28"/>
              </w:rPr>
              <w:t>Республика Мордовия</w:t>
            </w:r>
          </w:p>
          <w:p w:rsidR="00504945" w:rsidRPr="00996BD2" w:rsidRDefault="004A4667" w:rsidP="008B37A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996BD2">
              <w:rPr>
                <w:rFonts w:eastAsia="Calibri"/>
                <w:color w:val="000000"/>
                <w:szCs w:val="28"/>
              </w:rPr>
              <w:t>Закон Республика Мордовия от 06.05.2015 №</w:t>
            </w:r>
            <w:r w:rsidR="00853775">
              <w:rPr>
                <w:rFonts w:eastAsia="Calibri"/>
                <w:color w:val="000000"/>
                <w:szCs w:val="28"/>
              </w:rPr>
              <w:t xml:space="preserve"> </w:t>
            </w:r>
            <w:r w:rsidRPr="00996BD2">
              <w:rPr>
                <w:rFonts w:eastAsia="Calibri"/>
                <w:color w:val="000000"/>
                <w:szCs w:val="28"/>
              </w:rPr>
              <w:t>24-З «О мерах социальной поддержки граждан Российской Федерации, родившихся в период с 22 июня 1927 года по 4 сентября 1945 года»</w:t>
            </w:r>
          </w:p>
        </w:tc>
        <w:tc>
          <w:tcPr>
            <w:tcW w:w="4923" w:type="dxa"/>
            <w:shd w:val="clear" w:color="auto" w:fill="auto"/>
          </w:tcPr>
          <w:p w:rsidR="004A4667" w:rsidRPr="00996BD2" w:rsidRDefault="004A4667" w:rsidP="008B37A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996BD2">
              <w:rPr>
                <w:rFonts w:eastAsia="Calibri"/>
                <w:b/>
                <w:color w:val="000000"/>
                <w:szCs w:val="28"/>
              </w:rPr>
              <w:t>ежегодная денежная</w:t>
            </w:r>
            <w:r w:rsidRPr="00996BD2">
              <w:rPr>
                <w:rFonts w:eastAsia="Calibri"/>
                <w:color w:val="000000"/>
                <w:szCs w:val="28"/>
              </w:rPr>
              <w:t xml:space="preserve"> </w:t>
            </w:r>
            <w:r w:rsidRPr="00996BD2">
              <w:rPr>
                <w:rFonts w:eastAsia="Calibri"/>
                <w:b/>
                <w:color w:val="000000"/>
                <w:szCs w:val="28"/>
              </w:rPr>
              <w:t>выплата</w:t>
            </w:r>
            <w:r w:rsidRPr="00996BD2">
              <w:rPr>
                <w:rFonts w:eastAsia="Calibri"/>
                <w:color w:val="000000"/>
                <w:szCs w:val="28"/>
              </w:rPr>
              <w:t xml:space="preserve"> ко Дню Победы (9 мая) в размере </w:t>
            </w:r>
            <w:r w:rsidRPr="00996BD2">
              <w:rPr>
                <w:rFonts w:eastAsia="Calibri"/>
                <w:b/>
                <w:color w:val="000000"/>
                <w:szCs w:val="28"/>
              </w:rPr>
              <w:t>1</w:t>
            </w:r>
            <w:r w:rsidR="00504945">
              <w:rPr>
                <w:rFonts w:eastAsia="Calibri"/>
                <w:b/>
                <w:color w:val="000000"/>
                <w:szCs w:val="28"/>
              </w:rPr>
              <w:t xml:space="preserve"> </w:t>
            </w:r>
            <w:r w:rsidRPr="00996BD2">
              <w:rPr>
                <w:rFonts w:eastAsia="Calibri"/>
                <w:b/>
                <w:color w:val="000000"/>
                <w:szCs w:val="28"/>
              </w:rPr>
              <w:t>500 рублей</w:t>
            </w:r>
            <w:r w:rsidR="00504945">
              <w:rPr>
                <w:rFonts w:eastAsia="Calibri"/>
                <w:color w:val="000000"/>
                <w:szCs w:val="28"/>
              </w:rPr>
              <w:t>.</w:t>
            </w:r>
          </w:p>
        </w:tc>
      </w:tr>
      <w:tr w:rsidR="00A02220" w:rsidRPr="00996BD2" w:rsidTr="00B96F31">
        <w:trPr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20" w:rsidRPr="00996BD2" w:rsidRDefault="00A02220" w:rsidP="00D37E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Оренбургская область</w:t>
            </w:r>
          </w:p>
          <w:p w:rsidR="00A02220" w:rsidRPr="00A02220" w:rsidRDefault="00A02220" w:rsidP="00A0222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A02220">
              <w:rPr>
                <w:rFonts w:eastAsia="Calibri"/>
                <w:color w:val="000000"/>
                <w:szCs w:val="28"/>
              </w:rPr>
              <w:t xml:space="preserve">Закон Оренбургской области от 31.10.2014 </w:t>
            </w:r>
            <w:r>
              <w:rPr>
                <w:rFonts w:eastAsia="Calibri"/>
                <w:color w:val="000000"/>
                <w:szCs w:val="28"/>
              </w:rPr>
              <w:t>№</w:t>
            </w:r>
            <w:r w:rsidRPr="00A02220">
              <w:rPr>
                <w:rFonts w:eastAsia="Calibri"/>
                <w:color w:val="000000"/>
                <w:szCs w:val="28"/>
              </w:rPr>
              <w:t xml:space="preserve"> 2575/733-V-ОЗ </w:t>
            </w:r>
            <w:r>
              <w:rPr>
                <w:rFonts w:eastAsia="Calibri"/>
                <w:color w:val="000000"/>
                <w:szCs w:val="28"/>
              </w:rPr>
              <w:t>«</w:t>
            </w:r>
            <w:r w:rsidRPr="00A02220">
              <w:rPr>
                <w:rFonts w:eastAsia="Calibri"/>
                <w:color w:val="000000"/>
                <w:szCs w:val="28"/>
              </w:rPr>
              <w:t>О мерах социальной поддержки отдельных категорий граждан, проживающих в Оренбургской области</w:t>
            </w:r>
            <w:r>
              <w:rPr>
                <w:rFonts w:eastAsia="Calibri"/>
                <w:color w:val="000000"/>
                <w:szCs w:val="28"/>
              </w:rPr>
              <w:t>»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20" w:rsidRPr="00504945" w:rsidRDefault="00A02220" w:rsidP="00A0222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A02220">
              <w:rPr>
                <w:rFonts w:eastAsia="Calibri"/>
                <w:b/>
                <w:color w:val="000000"/>
                <w:szCs w:val="28"/>
              </w:rPr>
              <w:t>ежемесячная денежн</w:t>
            </w:r>
            <w:r w:rsidR="00504945">
              <w:rPr>
                <w:rFonts w:eastAsia="Calibri"/>
                <w:b/>
                <w:color w:val="000000"/>
                <w:szCs w:val="28"/>
              </w:rPr>
              <w:t xml:space="preserve">ая выплата </w:t>
            </w:r>
            <w:r w:rsidR="00504945" w:rsidRPr="00BB2742">
              <w:rPr>
                <w:rFonts w:eastAsia="Calibri"/>
                <w:color w:val="000000"/>
                <w:szCs w:val="28"/>
              </w:rPr>
              <w:t>в размере</w:t>
            </w:r>
            <w:r w:rsidR="00504945">
              <w:rPr>
                <w:rFonts w:eastAsia="Calibri"/>
                <w:b/>
                <w:color w:val="000000"/>
                <w:szCs w:val="28"/>
              </w:rPr>
              <w:t xml:space="preserve"> 300 рублей.</w:t>
            </w:r>
          </w:p>
        </w:tc>
      </w:tr>
    </w:tbl>
    <w:p w:rsidR="004A4667" w:rsidRDefault="004A4667" w:rsidP="004A466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68661B" w:rsidRDefault="004A4667" w:rsidP="004A466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8A5DE0">
        <w:rPr>
          <w:rFonts w:eastAsia="Calibri"/>
          <w:color w:val="000000"/>
          <w:sz w:val="28"/>
          <w:szCs w:val="28"/>
        </w:rPr>
        <w:t xml:space="preserve">Таким образом, по результатам анализа регионального опыта применения субъектами РФ мер социальной поддержки </w:t>
      </w:r>
      <w:r>
        <w:rPr>
          <w:rFonts w:eastAsia="Calibri"/>
          <w:color w:val="000000"/>
          <w:sz w:val="28"/>
          <w:szCs w:val="28"/>
        </w:rPr>
        <w:t xml:space="preserve">«детей войны» </w:t>
      </w:r>
      <w:r w:rsidR="00F47794">
        <w:rPr>
          <w:rFonts w:eastAsia="Calibri"/>
          <w:color w:val="000000"/>
          <w:sz w:val="28"/>
          <w:szCs w:val="28"/>
        </w:rPr>
        <w:t xml:space="preserve">в </w:t>
      </w:r>
      <w:r w:rsidR="0068661B">
        <w:rPr>
          <w:rFonts w:eastAsia="Calibri"/>
          <w:color w:val="000000"/>
          <w:sz w:val="28"/>
          <w:szCs w:val="28"/>
        </w:rPr>
        <w:t xml:space="preserve">части </w:t>
      </w:r>
      <w:r w:rsidR="00BB2742">
        <w:rPr>
          <w:rFonts w:eastAsia="Calibri"/>
          <w:color w:val="000000"/>
          <w:sz w:val="28"/>
          <w:szCs w:val="28"/>
        </w:rPr>
        <w:t xml:space="preserve">предоставления денежных выплат ко Дню Победы, рассматриваемое </w:t>
      </w:r>
      <w:r w:rsidR="00BB2742">
        <w:rPr>
          <w:rFonts w:eastAsia="Calibri"/>
          <w:color w:val="000000"/>
          <w:sz w:val="28"/>
          <w:szCs w:val="28"/>
        </w:rPr>
        <w:lastRenderedPageBreak/>
        <w:t xml:space="preserve">регулирование </w:t>
      </w:r>
      <w:r w:rsidR="00D41177">
        <w:rPr>
          <w:rFonts w:eastAsia="Calibri"/>
          <w:color w:val="000000"/>
          <w:sz w:val="28"/>
          <w:szCs w:val="28"/>
        </w:rPr>
        <w:t>является во многом схожим и размер предусмотренных проектом акта выплат соответствует среднему размеру денежных выплат в иных субъектах Российской Федерации.</w:t>
      </w:r>
    </w:p>
    <w:p w:rsidR="0068661B" w:rsidRDefault="0068661B" w:rsidP="004A466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156A1B" w:rsidRPr="00D41177" w:rsidRDefault="00156A1B" w:rsidP="00156A1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41177">
        <w:rPr>
          <w:b/>
          <w:sz w:val="28"/>
          <w:szCs w:val="28"/>
        </w:rPr>
        <w:t>5. Анализ предлагаемого регулирования и иных возможных способов</w:t>
      </w:r>
      <w:r w:rsidR="00F03C04" w:rsidRPr="00D41177">
        <w:rPr>
          <w:b/>
          <w:sz w:val="28"/>
          <w:szCs w:val="28"/>
        </w:rPr>
        <w:t xml:space="preserve"> </w:t>
      </w:r>
      <w:r w:rsidRPr="00D41177">
        <w:rPr>
          <w:b/>
          <w:sz w:val="28"/>
          <w:szCs w:val="28"/>
        </w:rPr>
        <w:t>решения проблемы.</w:t>
      </w:r>
    </w:p>
    <w:p w:rsidR="005B028A" w:rsidRDefault="00F03C04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8A">
        <w:rPr>
          <w:sz w:val="28"/>
          <w:szCs w:val="28"/>
        </w:rPr>
        <w:t xml:space="preserve">Альтернативном вариантом решения проблемы является сохранение ситуации «статус-кво». Однако данный вариант решения проблемы </w:t>
      </w:r>
      <w:r w:rsidRPr="005B028A">
        <w:rPr>
          <w:b/>
          <w:sz w:val="28"/>
          <w:szCs w:val="28"/>
        </w:rPr>
        <w:t>является нецелесообразным</w:t>
      </w:r>
      <w:r w:rsidRPr="005B028A">
        <w:rPr>
          <w:sz w:val="28"/>
          <w:szCs w:val="28"/>
        </w:rPr>
        <w:t xml:space="preserve"> в виду </w:t>
      </w:r>
      <w:r w:rsidR="005B028A">
        <w:rPr>
          <w:sz w:val="28"/>
          <w:szCs w:val="28"/>
        </w:rPr>
        <w:t>противоречия региональной политики в области социальной поддержки граждан и необходимости поддержки социально незащищённых граждан Ульяновской области, а также недопущения роста социальной напряжённости.</w:t>
      </w:r>
    </w:p>
    <w:p w:rsidR="005B028A" w:rsidRDefault="005B028A" w:rsidP="005B028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отсутствие рассматриваемого регулирования будет противоречить </w:t>
      </w:r>
      <w:r w:rsidRPr="005B028A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5B028A">
        <w:rPr>
          <w:sz w:val="28"/>
          <w:szCs w:val="28"/>
        </w:rPr>
        <w:t xml:space="preserve"> Ульяновской области от 27.09.2016 № 137-ЗО «Об особенностях правового положения граждан, родившихся в период с 1 января 1932 года по 31 декабря 1945 года»</w:t>
      </w:r>
      <w:r>
        <w:rPr>
          <w:sz w:val="28"/>
          <w:szCs w:val="28"/>
        </w:rPr>
        <w:t xml:space="preserve"> в части необходимости разработки п</w:t>
      </w:r>
      <w:r w:rsidRPr="005B028A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5B028A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>й</w:t>
      </w:r>
      <w:r w:rsidRPr="005B028A">
        <w:rPr>
          <w:sz w:val="28"/>
          <w:szCs w:val="28"/>
        </w:rPr>
        <w:t xml:space="preserve"> предоставления денежн</w:t>
      </w:r>
      <w:r>
        <w:rPr>
          <w:sz w:val="28"/>
          <w:szCs w:val="28"/>
        </w:rPr>
        <w:t>ых</w:t>
      </w:r>
      <w:r w:rsidRPr="005B028A">
        <w:rPr>
          <w:sz w:val="28"/>
          <w:szCs w:val="28"/>
        </w:rPr>
        <w:t xml:space="preserve"> выплат</w:t>
      </w:r>
      <w:r w:rsidR="00B96F31">
        <w:rPr>
          <w:sz w:val="28"/>
          <w:szCs w:val="28"/>
        </w:rPr>
        <w:t xml:space="preserve"> ко Дню Победы.</w:t>
      </w:r>
    </w:p>
    <w:p w:rsidR="00156A1B" w:rsidRPr="00F03C04" w:rsidRDefault="005B028A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принятие проекта акта является наиболее оптимальным вариантом решения проблемы.</w:t>
      </w:r>
    </w:p>
    <w:p w:rsidR="00156A1B" w:rsidRDefault="00156A1B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50998" w:rsidRPr="00F62C95" w:rsidRDefault="00156A1B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</w:t>
      </w:r>
      <w:r w:rsidR="00A50998" w:rsidRPr="00156A1B">
        <w:rPr>
          <w:b/>
          <w:sz w:val="28"/>
          <w:szCs w:val="28"/>
        </w:rPr>
        <w:t>.</w:t>
      </w:r>
      <w:r w:rsidR="00A1392F" w:rsidRPr="00156A1B">
        <w:rPr>
          <w:b/>
          <w:sz w:val="28"/>
          <w:szCs w:val="28"/>
        </w:rPr>
        <w:t xml:space="preserve"> </w:t>
      </w:r>
      <w:r w:rsidR="00A50998" w:rsidRPr="00156A1B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4C35BD" w:rsidRPr="004C35BD" w:rsidRDefault="004C35BD" w:rsidP="00C0139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группой участников общественных отношений, интересы которых будут затронуты </w:t>
      </w:r>
      <w:r w:rsidRPr="00F62C95">
        <w:rPr>
          <w:sz w:val="28"/>
          <w:szCs w:val="28"/>
        </w:rPr>
        <w:t>предлагаемым правовым регулированием, являются</w:t>
      </w:r>
      <w:r>
        <w:rPr>
          <w:sz w:val="28"/>
          <w:szCs w:val="28"/>
        </w:rPr>
        <w:t xml:space="preserve"> </w:t>
      </w:r>
      <w:r w:rsidRPr="004C35BD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4C35BD">
        <w:rPr>
          <w:sz w:val="28"/>
          <w:szCs w:val="28"/>
        </w:rPr>
        <w:t xml:space="preserve"> Российской Федерации, постоянно проживающим на территории Ульяновской области, родившимся в период с 1 января 1932 года по 31 декабря 1945 года включительно</w:t>
      </w:r>
      <w:r>
        <w:rPr>
          <w:sz w:val="28"/>
          <w:szCs w:val="28"/>
        </w:rPr>
        <w:t>.</w:t>
      </w:r>
    </w:p>
    <w:p w:rsidR="00156A1B" w:rsidRDefault="004C35BD" w:rsidP="004C35B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данным, </w:t>
      </w:r>
      <w:r w:rsidR="000B6FCA">
        <w:rPr>
          <w:rFonts w:eastAsia="Calibri"/>
          <w:color w:val="000000"/>
          <w:sz w:val="28"/>
          <w:szCs w:val="28"/>
        </w:rPr>
        <w:t xml:space="preserve">предоставленным </w:t>
      </w:r>
      <w:r w:rsidR="000B6FCA" w:rsidRPr="000B6FCA">
        <w:rPr>
          <w:rFonts w:eastAsia="Calibri"/>
          <w:color w:val="000000"/>
          <w:sz w:val="28"/>
          <w:szCs w:val="28"/>
        </w:rPr>
        <w:t>Министерством здравоохранения, семьи и социального благополучия Ульяновской области</w:t>
      </w:r>
      <w:r>
        <w:rPr>
          <w:rFonts w:eastAsia="Calibri"/>
          <w:color w:val="000000"/>
          <w:sz w:val="28"/>
          <w:szCs w:val="28"/>
        </w:rPr>
        <w:t xml:space="preserve">, </w:t>
      </w:r>
      <w:r w:rsidR="00156A1B">
        <w:rPr>
          <w:rFonts w:eastAsia="Calibri"/>
          <w:color w:val="000000"/>
          <w:sz w:val="28"/>
          <w:szCs w:val="28"/>
        </w:rPr>
        <w:t xml:space="preserve">по состоянию на </w:t>
      </w:r>
      <w:r w:rsidR="000B6FCA">
        <w:rPr>
          <w:rFonts w:eastAsia="Calibri"/>
          <w:color w:val="000000"/>
          <w:sz w:val="28"/>
          <w:szCs w:val="28"/>
        </w:rPr>
        <w:t>3</w:t>
      </w:r>
      <w:r w:rsidR="00156A1B">
        <w:rPr>
          <w:rFonts w:eastAsia="Calibri"/>
          <w:color w:val="000000"/>
          <w:sz w:val="28"/>
          <w:szCs w:val="28"/>
        </w:rPr>
        <w:t>1.</w:t>
      </w:r>
      <w:r w:rsidR="000B6FCA">
        <w:rPr>
          <w:rFonts w:eastAsia="Calibri"/>
          <w:color w:val="000000"/>
          <w:sz w:val="28"/>
          <w:szCs w:val="28"/>
        </w:rPr>
        <w:t>12</w:t>
      </w:r>
      <w:r w:rsidR="00156A1B">
        <w:rPr>
          <w:rFonts w:eastAsia="Calibri"/>
          <w:color w:val="000000"/>
          <w:sz w:val="28"/>
          <w:szCs w:val="28"/>
        </w:rPr>
        <w:t>.201</w:t>
      </w:r>
      <w:r w:rsidR="00CC3B38">
        <w:rPr>
          <w:rFonts w:eastAsia="Calibri"/>
          <w:color w:val="000000"/>
          <w:sz w:val="28"/>
          <w:szCs w:val="28"/>
        </w:rPr>
        <w:t>6</w:t>
      </w:r>
      <w:r w:rsidR="00156A1B">
        <w:rPr>
          <w:rFonts w:eastAsia="Calibri"/>
          <w:color w:val="000000"/>
          <w:sz w:val="28"/>
          <w:szCs w:val="28"/>
        </w:rPr>
        <w:t xml:space="preserve"> количество непосредственных адресатов регулирования составляет </w:t>
      </w:r>
      <w:r w:rsidR="00BB6A45">
        <w:rPr>
          <w:rFonts w:eastAsia="Calibri"/>
          <w:color w:val="000000"/>
          <w:sz w:val="28"/>
          <w:szCs w:val="28"/>
        </w:rPr>
        <w:t>9</w:t>
      </w:r>
      <w:r w:rsidR="000B6FCA">
        <w:rPr>
          <w:rFonts w:eastAsia="Calibri"/>
          <w:color w:val="000000"/>
          <w:sz w:val="28"/>
          <w:szCs w:val="28"/>
        </w:rPr>
        <w:t>6</w:t>
      </w:r>
      <w:r w:rsidR="00BB6A45">
        <w:rPr>
          <w:rFonts w:eastAsia="Calibri"/>
          <w:color w:val="000000"/>
          <w:sz w:val="28"/>
          <w:szCs w:val="28"/>
        </w:rPr>
        <w:t xml:space="preserve"> </w:t>
      </w:r>
      <w:r w:rsidR="000B6FCA">
        <w:rPr>
          <w:rFonts w:eastAsia="Calibri"/>
          <w:color w:val="000000"/>
          <w:sz w:val="28"/>
          <w:szCs w:val="28"/>
        </w:rPr>
        <w:t>000</w:t>
      </w:r>
      <w:r w:rsidR="00156A1B">
        <w:rPr>
          <w:rFonts w:eastAsia="Calibri"/>
          <w:color w:val="000000"/>
          <w:sz w:val="28"/>
          <w:szCs w:val="28"/>
        </w:rPr>
        <w:t xml:space="preserve"> человек.</w:t>
      </w:r>
    </w:p>
    <w:p w:rsidR="00156A1B" w:rsidRDefault="00156A1B" w:rsidP="004C35B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4C35BD" w:rsidRDefault="00B96F31" w:rsidP="00C01392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56A1B">
        <w:rPr>
          <w:b/>
          <w:sz w:val="28"/>
          <w:szCs w:val="28"/>
        </w:rPr>
        <w:t xml:space="preserve">. </w:t>
      </w:r>
      <w:r w:rsidR="00156A1B" w:rsidRPr="00156A1B">
        <w:rPr>
          <w:b/>
          <w:sz w:val="28"/>
          <w:szCs w:val="28"/>
        </w:rPr>
        <w:t>Сведения о проведении публичных обсуждений.</w:t>
      </w:r>
    </w:p>
    <w:p w:rsidR="00036E8D" w:rsidRPr="00036E8D" w:rsidRDefault="00036E8D" w:rsidP="00036E8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36E8D">
        <w:rPr>
          <w:sz w:val="28"/>
          <w:szCs w:val="28"/>
        </w:rPr>
        <w:t>В рамках публичных обсуждений, после завершения этапа обсужде</w:t>
      </w:r>
      <w:r>
        <w:rPr>
          <w:sz w:val="28"/>
          <w:szCs w:val="28"/>
        </w:rPr>
        <w:t xml:space="preserve">ния концепции регулирования (с </w:t>
      </w:r>
      <w:r w:rsidR="00CC3B38">
        <w:rPr>
          <w:sz w:val="28"/>
          <w:szCs w:val="28"/>
        </w:rPr>
        <w:t>13</w:t>
      </w:r>
      <w:r w:rsidRPr="00036E8D">
        <w:rPr>
          <w:sz w:val="28"/>
          <w:szCs w:val="28"/>
        </w:rPr>
        <w:t>.</w:t>
      </w:r>
      <w:r w:rsidR="00CC3B38">
        <w:rPr>
          <w:sz w:val="28"/>
          <w:szCs w:val="28"/>
        </w:rPr>
        <w:t>10</w:t>
      </w:r>
      <w:r w:rsidRPr="00036E8D">
        <w:rPr>
          <w:sz w:val="28"/>
          <w:szCs w:val="28"/>
        </w:rPr>
        <w:t xml:space="preserve">.2016 по </w:t>
      </w:r>
      <w:r w:rsidR="00CC3B38">
        <w:rPr>
          <w:sz w:val="28"/>
          <w:szCs w:val="28"/>
        </w:rPr>
        <w:t>25</w:t>
      </w:r>
      <w:r w:rsidRPr="00036E8D">
        <w:rPr>
          <w:sz w:val="28"/>
          <w:szCs w:val="28"/>
        </w:rPr>
        <w:t>.</w:t>
      </w:r>
      <w:r w:rsidR="00CC3B38">
        <w:rPr>
          <w:sz w:val="28"/>
          <w:szCs w:val="28"/>
        </w:rPr>
        <w:t>10</w:t>
      </w:r>
      <w:r w:rsidRPr="00036E8D">
        <w:rPr>
          <w:sz w:val="28"/>
          <w:szCs w:val="28"/>
        </w:rPr>
        <w:t>.2016), разработчиком акта проект акта и сводный отчёт были размещены со 1</w:t>
      </w:r>
      <w:r w:rsidR="00CC3B38">
        <w:rPr>
          <w:sz w:val="28"/>
          <w:szCs w:val="28"/>
        </w:rPr>
        <w:t>7</w:t>
      </w:r>
      <w:r w:rsidRPr="00036E8D">
        <w:rPr>
          <w:sz w:val="28"/>
          <w:szCs w:val="28"/>
        </w:rPr>
        <w:t>.</w:t>
      </w:r>
      <w:r w:rsidR="00CC3B38">
        <w:rPr>
          <w:sz w:val="28"/>
          <w:szCs w:val="28"/>
        </w:rPr>
        <w:t>11</w:t>
      </w:r>
      <w:r w:rsidRPr="00036E8D">
        <w:rPr>
          <w:sz w:val="28"/>
          <w:szCs w:val="28"/>
        </w:rPr>
        <w:t>.2016 по 0</w:t>
      </w:r>
      <w:r>
        <w:rPr>
          <w:sz w:val="28"/>
          <w:szCs w:val="28"/>
        </w:rPr>
        <w:t>6</w:t>
      </w:r>
      <w:r w:rsidRPr="00036E8D">
        <w:rPr>
          <w:sz w:val="28"/>
          <w:szCs w:val="28"/>
        </w:rPr>
        <w:t>.</w:t>
      </w:r>
      <w:r w:rsidR="00CC3B38">
        <w:rPr>
          <w:sz w:val="28"/>
          <w:szCs w:val="28"/>
        </w:rPr>
        <w:t>12</w:t>
      </w:r>
      <w:r w:rsidRPr="00036E8D">
        <w:rPr>
          <w:sz w:val="28"/>
          <w:szCs w:val="28"/>
        </w:rPr>
        <w:t>.2016 на специализированном ресурсе для проведения публичных обсуждений http://regulation.ulgov.ru.</w:t>
      </w:r>
    </w:p>
    <w:p w:rsidR="00156A1B" w:rsidRPr="00036E8D" w:rsidRDefault="00036E8D" w:rsidP="00036E8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36E8D">
        <w:rPr>
          <w:sz w:val="28"/>
          <w:szCs w:val="28"/>
        </w:rPr>
        <w:t>Позиций, содержащих замечания и предложения по проекту акта, от участников публичных обсуждений не поступало.</w:t>
      </w:r>
    </w:p>
    <w:p w:rsidR="003F041C" w:rsidRDefault="003F041C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F31" w:rsidRDefault="00B96F31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F31" w:rsidRDefault="00B96F31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6F31" w:rsidRDefault="00B96F31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50998" w:rsidRPr="00F62C95" w:rsidRDefault="00B96F31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B53EDB" w:rsidRPr="00F62C95">
        <w:rPr>
          <w:b/>
          <w:sz w:val="28"/>
          <w:szCs w:val="28"/>
        </w:rPr>
        <w:t>.</w:t>
      </w:r>
      <w:r w:rsidR="00A1392F" w:rsidRPr="00F62C95">
        <w:rPr>
          <w:b/>
          <w:sz w:val="28"/>
          <w:szCs w:val="28"/>
        </w:rPr>
        <w:t xml:space="preserve"> </w:t>
      </w:r>
      <w:r w:rsidR="00A50998" w:rsidRPr="00F62C95">
        <w:rPr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F62C95">
        <w:rPr>
          <w:b/>
          <w:sz w:val="28"/>
          <w:szCs w:val="28"/>
        </w:rPr>
        <w:t xml:space="preserve"> нормативн</w:t>
      </w:r>
      <w:r w:rsidR="00BF691F" w:rsidRPr="00F62C95">
        <w:rPr>
          <w:b/>
          <w:sz w:val="28"/>
          <w:szCs w:val="28"/>
        </w:rPr>
        <w:t>ого</w:t>
      </w:r>
      <w:r w:rsidR="00AC4320" w:rsidRPr="00F62C95">
        <w:rPr>
          <w:b/>
          <w:sz w:val="28"/>
          <w:szCs w:val="28"/>
        </w:rPr>
        <w:t xml:space="preserve"> правов</w:t>
      </w:r>
      <w:r w:rsidR="00BF691F" w:rsidRPr="00F62C95">
        <w:rPr>
          <w:b/>
          <w:sz w:val="28"/>
          <w:szCs w:val="28"/>
        </w:rPr>
        <w:t>ого</w:t>
      </w:r>
      <w:r w:rsidR="00AC4320" w:rsidRPr="00F62C95">
        <w:rPr>
          <w:b/>
          <w:sz w:val="28"/>
          <w:szCs w:val="28"/>
        </w:rPr>
        <w:t xml:space="preserve"> акт</w:t>
      </w:r>
      <w:r w:rsidR="00BF691F" w:rsidRPr="00F62C95">
        <w:rPr>
          <w:b/>
          <w:sz w:val="28"/>
          <w:szCs w:val="28"/>
        </w:rPr>
        <w:t>а</w:t>
      </w:r>
      <w:r w:rsidR="002953DE" w:rsidRPr="00F62C95">
        <w:rPr>
          <w:b/>
          <w:sz w:val="28"/>
          <w:szCs w:val="28"/>
        </w:rPr>
        <w:t>.</w:t>
      </w:r>
    </w:p>
    <w:p w:rsidR="002953DE" w:rsidRPr="00F62C95" w:rsidRDefault="009B591F" w:rsidP="00C01392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C95">
        <w:rPr>
          <w:sz w:val="28"/>
          <w:szCs w:val="28"/>
        </w:rPr>
        <w:t xml:space="preserve">По итогам оценки социально-экономической эффективности нормативного правового </w:t>
      </w:r>
      <w:r w:rsidR="008E6C8D" w:rsidRPr="00F62C95">
        <w:rPr>
          <w:sz w:val="28"/>
          <w:szCs w:val="28"/>
        </w:rPr>
        <w:t>акта считаем</w:t>
      </w:r>
      <w:r w:rsidRPr="00F62C95">
        <w:rPr>
          <w:sz w:val="28"/>
          <w:szCs w:val="28"/>
        </w:rPr>
        <w:t xml:space="preserve">, что проект акта не содержит положений, </w:t>
      </w:r>
      <w:r w:rsidR="00BF691F" w:rsidRPr="00F62C95">
        <w:rPr>
          <w:sz w:val="28"/>
          <w:szCs w:val="28"/>
        </w:rPr>
        <w:t>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BF691F" w:rsidRPr="005C34DD" w:rsidRDefault="00BF691F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258" w:rsidRPr="005C34DD" w:rsidRDefault="00CE1258" w:rsidP="00F62C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C95" w:rsidRPr="005C34DD" w:rsidRDefault="00F62C95" w:rsidP="00F62C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691F" w:rsidRPr="00F62C95" w:rsidRDefault="00BF691F" w:rsidP="00F62C9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2C95">
        <w:rPr>
          <w:sz w:val="28"/>
          <w:szCs w:val="28"/>
        </w:rPr>
        <w:t xml:space="preserve">Исполняющий обязанности Министра                                          </w:t>
      </w:r>
      <w:r w:rsidR="00AA7A2D">
        <w:rPr>
          <w:sz w:val="28"/>
          <w:szCs w:val="28"/>
        </w:rPr>
        <w:t xml:space="preserve"> </w:t>
      </w:r>
      <w:r w:rsidRPr="00F62C95">
        <w:rPr>
          <w:sz w:val="28"/>
          <w:szCs w:val="28"/>
        </w:rPr>
        <w:t xml:space="preserve">      </w:t>
      </w:r>
      <w:proofErr w:type="spellStart"/>
      <w:r w:rsidR="00AA7A2D">
        <w:rPr>
          <w:sz w:val="28"/>
          <w:szCs w:val="28"/>
        </w:rPr>
        <w:t>А.Х.Хакимов</w:t>
      </w:r>
      <w:proofErr w:type="spellEnd"/>
    </w:p>
    <w:p w:rsidR="00CE1258" w:rsidRDefault="00CE125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B96F31" w:rsidRDefault="00B96F31" w:rsidP="00BF691F">
      <w:pPr>
        <w:jc w:val="both"/>
        <w:rPr>
          <w:sz w:val="22"/>
          <w:szCs w:val="22"/>
        </w:rPr>
      </w:pPr>
    </w:p>
    <w:p w:rsidR="00B96F31" w:rsidRDefault="00B96F31" w:rsidP="00BF691F">
      <w:pPr>
        <w:jc w:val="both"/>
        <w:rPr>
          <w:sz w:val="22"/>
          <w:szCs w:val="22"/>
        </w:rPr>
      </w:pPr>
    </w:p>
    <w:p w:rsidR="00B96F31" w:rsidRDefault="00B96F31" w:rsidP="00BF691F">
      <w:pPr>
        <w:jc w:val="both"/>
        <w:rPr>
          <w:sz w:val="22"/>
          <w:szCs w:val="22"/>
        </w:rPr>
      </w:pPr>
    </w:p>
    <w:p w:rsidR="00B96F31" w:rsidRDefault="00B96F31" w:rsidP="00BF691F">
      <w:pPr>
        <w:jc w:val="both"/>
        <w:rPr>
          <w:sz w:val="22"/>
          <w:szCs w:val="22"/>
        </w:rPr>
      </w:pPr>
    </w:p>
    <w:p w:rsidR="00B96F31" w:rsidRDefault="00B96F31" w:rsidP="00BF691F">
      <w:pPr>
        <w:jc w:val="both"/>
        <w:rPr>
          <w:sz w:val="22"/>
          <w:szCs w:val="22"/>
        </w:rPr>
      </w:pPr>
    </w:p>
    <w:p w:rsidR="00B96F31" w:rsidRDefault="00B96F31" w:rsidP="00BF691F">
      <w:pPr>
        <w:jc w:val="both"/>
        <w:rPr>
          <w:sz w:val="22"/>
          <w:szCs w:val="22"/>
        </w:rPr>
      </w:pPr>
    </w:p>
    <w:p w:rsidR="00B96F31" w:rsidRDefault="00B96F31" w:rsidP="00BF691F">
      <w:pPr>
        <w:jc w:val="both"/>
        <w:rPr>
          <w:sz w:val="22"/>
          <w:szCs w:val="22"/>
        </w:rPr>
      </w:pPr>
    </w:p>
    <w:p w:rsidR="00B96F31" w:rsidRDefault="00B96F31" w:rsidP="00BF691F">
      <w:pPr>
        <w:jc w:val="both"/>
        <w:rPr>
          <w:sz w:val="22"/>
          <w:szCs w:val="22"/>
        </w:rPr>
      </w:pPr>
    </w:p>
    <w:p w:rsidR="00B96F31" w:rsidRDefault="00B96F31" w:rsidP="00BF691F">
      <w:pPr>
        <w:jc w:val="both"/>
        <w:rPr>
          <w:sz w:val="22"/>
          <w:szCs w:val="22"/>
        </w:rPr>
      </w:pPr>
    </w:p>
    <w:p w:rsidR="00B96F31" w:rsidRDefault="00B96F31" w:rsidP="00BF691F">
      <w:pPr>
        <w:jc w:val="both"/>
        <w:rPr>
          <w:sz w:val="22"/>
          <w:szCs w:val="22"/>
        </w:rPr>
      </w:pPr>
    </w:p>
    <w:p w:rsidR="00B96F31" w:rsidRDefault="00B96F31" w:rsidP="00BF691F">
      <w:pPr>
        <w:jc w:val="both"/>
        <w:rPr>
          <w:sz w:val="22"/>
          <w:szCs w:val="22"/>
        </w:rPr>
      </w:pPr>
    </w:p>
    <w:p w:rsidR="00B96F31" w:rsidRDefault="00B96F31" w:rsidP="00BF691F">
      <w:pPr>
        <w:jc w:val="both"/>
        <w:rPr>
          <w:sz w:val="22"/>
          <w:szCs w:val="22"/>
        </w:rPr>
      </w:pPr>
    </w:p>
    <w:p w:rsidR="00B96F31" w:rsidRDefault="00B96F31" w:rsidP="00BF691F">
      <w:pPr>
        <w:jc w:val="both"/>
        <w:rPr>
          <w:sz w:val="22"/>
          <w:szCs w:val="22"/>
        </w:rPr>
      </w:pPr>
    </w:p>
    <w:p w:rsidR="00B96F31" w:rsidRDefault="00B96F31" w:rsidP="00BF691F">
      <w:pPr>
        <w:jc w:val="both"/>
        <w:rPr>
          <w:sz w:val="22"/>
          <w:szCs w:val="22"/>
        </w:rPr>
      </w:pPr>
    </w:p>
    <w:p w:rsidR="00B96F31" w:rsidRDefault="00B96F31" w:rsidP="00BF691F">
      <w:pPr>
        <w:jc w:val="both"/>
        <w:rPr>
          <w:sz w:val="22"/>
          <w:szCs w:val="22"/>
        </w:rPr>
      </w:pPr>
    </w:p>
    <w:p w:rsidR="00B96F31" w:rsidRDefault="00B96F31" w:rsidP="00BF691F">
      <w:pPr>
        <w:jc w:val="both"/>
        <w:rPr>
          <w:sz w:val="22"/>
          <w:szCs w:val="22"/>
        </w:rPr>
      </w:pPr>
    </w:p>
    <w:p w:rsidR="00B96F31" w:rsidRDefault="00B96F31" w:rsidP="00BF691F">
      <w:pPr>
        <w:jc w:val="both"/>
        <w:rPr>
          <w:sz w:val="22"/>
          <w:szCs w:val="22"/>
        </w:rPr>
      </w:pPr>
    </w:p>
    <w:p w:rsidR="00B96F31" w:rsidRDefault="00B96F31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DB1083" w:rsidRDefault="00DB1083" w:rsidP="00BF691F">
      <w:pPr>
        <w:jc w:val="both"/>
        <w:rPr>
          <w:sz w:val="22"/>
          <w:szCs w:val="22"/>
        </w:rPr>
      </w:pPr>
    </w:p>
    <w:p w:rsidR="00DB1083" w:rsidRDefault="00DB1083" w:rsidP="00BF691F">
      <w:pPr>
        <w:jc w:val="both"/>
        <w:rPr>
          <w:sz w:val="22"/>
          <w:szCs w:val="22"/>
        </w:rPr>
      </w:pPr>
    </w:p>
    <w:p w:rsidR="005F10A8" w:rsidRPr="00AB3EFF" w:rsidRDefault="000F1FE5" w:rsidP="005F10A8">
      <w:pPr>
        <w:rPr>
          <w:sz w:val="20"/>
          <w:szCs w:val="20"/>
        </w:rPr>
      </w:pPr>
      <w:r>
        <w:rPr>
          <w:sz w:val="20"/>
          <w:szCs w:val="20"/>
        </w:rPr>
        <w:t>Егоров Александр Алексеевич</w:t>
      </w:r>
    </w:p>
    <w:p w:rsidR="005F10A8" w:rsidRPr="00AB3EFF" w:rsidRDefault="000F1FE5" w:rsidP="005F10A8">
      <w:pPr>
        <w:rPr>
          <w:sz w:val="20"/>
          <w:szCs w:val="20"/>
          <w:lang w:val="en-US"/>
        </w:rPr>
      </w:pPr>
      <w:r>
        <w:rPr>
          <w:sz w:val="20"/>
          <w:szCs w:val="20"/>
        </w:rPr>
        <w:t>24-16-4</w:t>
      </w:r>
      <w:r w:rsidR="00156A1B">
        <w:rPr>
          <w:sz w:val="20"/>
          <w:szCs w:val="20"/>
        </w:rPr>
        <w:t>8</w:t>
      </w:r>
    </w:p>
    <w:sectPr w:rsidR="005F10A8" w:rsidRPr="00AB3EFF" w:rsidSect="00550750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88" w:rsidRDefault="003A4F88">
      <w:r>
        <w:separator/>
      </w:r>
    </w:p>
  </w:endnote>
  <w:endnote w:type="continuationSeparator" w:id="0">
    <w:p w:rsidR="003A4F88" w:rsidRDefault="003A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88" w:rsidRDefault="003A4F88">
      <w:r>
        <w:separator/>
      </w:r>
    </w:p>
  </w:footnote>
  <w:footnote w:type="continuationSeparator" w:id="0">
    <w:p w:rsidR="003A4F88" w:rsidRDefault="003A4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11" w:rsidRDefault="00F65A1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5A11" w:rsidRDefault="00F65A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11" w:rsidRDefault="00F65A1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2A4C">
      <w:rPr>
        <w:rStyle w:val="a7"/>
        <w:noProof/>
      </w:rPr>
      <w:t>5</w:t>
    </w:r>
    <w:r>
      <w:rPr>
        <w:rStyle w:val="a7"/>
      </w:rPr>
      <w:fldChar w:fldCharType="end"/>
    </w:r>
  </w:p>
  <w:p w:rsidR="00F65A11" w:rsidRDefault="00F65A11">
    <w:pPr>
      <w:pStyle w:val="a5"/>
    </w:pPr>
  </w:p>
  <w:p w:rsidR="00504945" w:rsidRDefault="005049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1B5B"/>
    <w:rsid w:val="0000232D"/>
    <w:rsid w:val="000029B2"/>
    <w:rsid w:val="00004146"/>
    <w:rsid w:val="000043A1"/>
    <w:rsid w:val="000045DA"/>
    <w:rsid w:val="000061ED"/>
    <w:rsid w:val="000113F5"/>
    <w:rsid w:val="00011EC8"/>
    <w:rsid w:val="00011FC4"/>
    <w:rsid w:val="00012D99"/>
    <w:rsid w:val="00014238"/>
    <w:rsid w:val="0001459A"/>
    <w:rsid w:val="00017627"/>
    <w:rsid w:val="000176BC"/>
    <w:rsid w:val="000206F9"/>
    <w:rsid w:val="00021818"/>
    <w:rsid w:val="00021832"/>
    <w:rsid w:val="00024DF7"/>
    <w:rsid w:val="00027534"/>
    <w:rsid w:val="000277F7"/>
    <w:rsid w:val="000305DD"/>
    <w:rsid w:val="00031398"/>
    <w:rsid w:val="00031B68"/>
    <w:rsid w:val="0003661B"/>
    <w:rsid w:val="00036E8D"/>
    <w:rsid w:val="0003713E"/>
    <w:rsid w:val="00037289"/>
    <w:rsid w:val="0004019E"/>
    <w:rsid w:val="000401F9"/>
    <w:rsid w:val="00040EFF"/>
    <w:rsid w:val="00041DED"/>
    <w:rsid w:val="00041FA6"/>
    <w:rsid w:val="00042EBE"/>
    <w:rsid w:val="0004423D"/>
    <w:rsid w:val="00044970"/>
    <w:rsid w:val="00045FA7"/>
    <w:rsid w:val="00046122"/>
    <w:rsid w:val="0004670F"/>
    <w:rsid w:val="00046DB7"/>
    <w:rsid w:val="000474E3"/>
    <w:rsid w:val="000515B0"/>
    <w:rsid w:val="0006387B"/>
    <w:rsid w:val="00063AA2"/>
    <w:rsid w:val="00063BA2"/>
    <w:rsid w:val="00065106"/>
    <w:rsid w:val="00066330"/>
    <w:rsid w:val="0006742C"/>
    <w:rsid w:val="00070A38"/>
    <w:rsid w:val="00072E07"/>
    <w:rsid w:val="00073746"/>
    <w:rsid w:val="00075797"/>
    <w:rsid w:val="000760D5"/>
    <w:rsid w:val="000775DF"/>
    <w:rsid w:val="00080FB9"/>
    <w:rsid w:val="00082F79"/>
    <w:rsid w:val="00084BA9"/>
    <w:rsid w:val="00085355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52FB"/>
    <w:rsid w:val="00095312"/>
    <w:rsid w:val="000A037C"/>
    <w:rsid w:val="000A2183"/>
    <w:rsid w:val="000A2CA8"/>
    <w:rsid w:val="000A3EB8"/>
    <w:rsid w:val="000A429F"/>
    <w:rsid w:val="000A4842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305"/>
    <w:rsid w:val="000B6FCA"/>
    <w:rsid w:val="000B6FEC"/>
    <w:rsid w:val="000C0DF9"/>
    <w:rsid w:val="000C18BF"/>
    <w:rsid w:val="000C1A4F"/>
    <w:rsid w:val="000C2677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038"/>
    <w:rsid w:val="000D1B52"/>
    <w:rsid w:val="000D1F0A"/>
    <w:rsid w:val="000D201D"/>
    <w:rsid w:val="000D353F"/>
    <w:rsid w:val="000D40E8"/>
    <w:rsid w:val="000D4186"/>
    <w:rsid w:val="000D5316"/>
    <w:rsid w:val="000D53B9"/>
    <w:rsid w:val="000E1864"/>
    <w:rsid w:val="000E1D4E"/>
    <w:rsid w:val="000E2826"/>
    <w:rsid w:val="000E2A4C"/>
    <w:rsid w:val="000E5356"/>
    <w:rsid w:val="000E58AA"/>
    <w:rsid w:val="000E6571"/>
    <w:rsid w:val="000E6674"/>
    <w:rsid w:val="000E737B"/>
    <w:rsid w:val="000E7B41"/>
    <w:rsid w:val="000F1FE5"/>
    <w:rsid w:val="000F404A"/>
    <w:rsid w:val="000F6114"/>
    <w:rsid w:val="000F7404"/>
    <w:rsid w:val="0010183E"/>
    <w:rsid w:val="00102158"/>
    <w:rsid w:val="00104AEA"/>
    <w:rsid w:val="00107A2D"/>
    <w:rsid w:val="00107EEC"/>
    <w:rsid w:val="00110337"/>
    <w:rsid w:val="001105E7"/>
    <w:rsid w:val="001110E5"/>
    <w:rsid w:val="001116AE"/>
    <w:rsid w:val="00111803"/>
    <w:rsid w:val="00112CA4"/>
    <w:rsid w:val="001154A0"/>
    <w:rsid w:val="00116846"/>
    <w:rsid w:val="00117BCB"/>
    <w:rsid w:val="00121968"/>
    <w:rsid w:val="001231A1"/>
    <w:rsid w:val="00123258"/>
    <w:rsid w:val="00123A1A"/>
    <w:rsid w:val="00124057"/>
    <w:rsid w:val="00124B9D"/>
    <w:rsid w:val="00125378"/>
    <w:rsid w:val="00125916"/>
    <w:rsid w:val="00126FA7"/>
    <w:rsid w:val="00127D2B"/>
    <w:rsid w:val="00130784"/>
    <w:rsid w:val="0013143E"/>
    <w:rsid w:val="00132475"/>
    <w:rsid w:val="001335C7"/>
    <w:rsid w:val="00141299"/>
    <w:rsid w:val="00141839"/>
    <w:rsid w:val="00142684"/>
    <w:rsid w:val="00144E83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33C5"/>
    <w:rsid w:val="00154E87"/>
    <w:rsid w:val="00154F47"/>
    <w:rsid w:val="001557F0"/>
    <w:rsid w:val="00156A1B"/>
    <w:rsid w:val="001617E7"/>
    <w:rsid w:val="00162BE2"/>
    <w:rsid w:val="0016304A"/>
    <w:rsid w:val="001636E6"/>
    <w:rsid w:val="00163C13"/>
    <w:rsid w:val="00163C21"/>
    <w:rsid w:val="00164360"/>
    <w:rsid w:val="00164DED"/>
    <w:rsid w:val="00164EFF"/>
    <w:rsid w:val="001719D9"/>
    <w:rsid w:val="00172826"/>
    <w:rsid w:val="00174274"/>
    <w:rsid w:val="001748E0"/>
    <w:rsid w:val="00175825"/>
    <w:rsid w:val="00175A08"/>
    <w:rsid w:val="00176645"/>
    <w:rsid w:val="001812DE"/>
    <w:rsid w:val="001814DC"/>
    <w:rsid w:val="0018179F"/>
    <w:rsid w:val="00181BCB"/>
    <w:rsid w:val="00182232"/>
    <w:rsid w:val="00182F06"/>
    <w:rsid w:val="00184274"/>
    <w:rsid w:val="0019112F"/>
    <w:rsid w:val="00191625"/>
    <w:rsid w:val="00191B2C"/>
    <w:rsid w:val="001924C8"/>
    <w:rsid w:val="00194C71"/>
    <w:rsid w:val="00195319"/>
    <w:rsid w:val="00195F46"/>
    <w:rsid w:val="0019669D"/>
    <w:rsid w:val="00197C34"/>
    <w:rsid w:val="001A058F"/>
    <w:rsid w:val="001A3005"/>
    <w:rsid w:val="001A3418"/>
    <w:rsid w:val="001A3B16"/>
    <w:rsid w:val="001A3B19"/>
    <w:rsid w:val="001A481E"/>
    <w:rsid w:val="001A5342"/>
    <w:rsid w:val="001A5CCA"/>
    <w:rsid w:val="001A6F58"/>
    <w:rsid w:val="001A7FEE"/>
    <w:rsid w:val="001B00A3"/>
    <w:rsid w:val="001B099D"/>
    <w:rsid w:val="001B0F01"/>
    <w:rsid w:val="001B24CE"/>
    <w:rsid w:val="001B2F2E"/>
    <w:rsid w:val="001B57EA"/>
    <w:rsid w:val="001B6A33"/>
    <w:rsid w:val="001B6AFE"/>
    <w:rsid w:val="001B77B0"/>
    <w:rsid w:val="001C103E"/>
    <w:rsid w:val="001C1D6A"/>
    <w:rsid w:val="001C2EDD"/>
    <w:rsid w:val="001C48F1"/>
    <w:rsid w:val="001C526D"/>
    <w:rsid w:val="001C62EC"/>
    <w:rsid w:val="001D189D"/>
    <w:rsid w:val="001D2992"/>
    <w:rsid w:val="001D2EB4"/>
    <w:rsid w:val="001D32A5"/>
    <w:rsid w:val="001D3979"/>
    <w:rsid w:val="001D3EF2"/>
    <w:rsid w:val="001D43C8"/>
    <w:rsid w:val="001D5602"/>
    <w:rsid w:val="001D5616"/>
    <w:rsid w:val="001D5E51"/>
    <w:rsid w:val="001D6A43"/>
    <w:rsid w:val="001E1310"/>
    <w:rsid w:val="001E139E"/>
    <w:rsid w:val="001E142F"/>
    <w:rsid w:val="001E27E0"/>
    <w:rsid w:val="001E3466"/>
    <w:rsid w:val="001E3576"/>
    <w:rsid w:val="001E72E8"/>
    <w:rsid w:val="001E74C2"/>
    <w:rsid w:val="001E7568"/>
    <w:rsid w:val="001F0837"/>
    <w:rsid w:val="001F4427"/>
    <w:rsid w:val="001F4C19"/>
    <w:rsid w:val="001F5341"/>
    <w:rsid w:val="001F55F1"/>
    <w:rsid w:val="001F5D1F"/>
    <w:rsid w:val="002039DF"/>
    <w:rsid w:val="002045D3"/>
    <w:rsid w:val="00204E28"/>
    <w:rsid w:val="002079A9"/>
    <w:rsid w:val="00207D6F"/>
    <w:rsid w:val="00211041"/>
    <w:rsid w:val="00213065"/>
    <w:rsid w:val="00213E86"/>
    <w:rsid w:val="00214573"/>
    <w:rsid w:val="00215252"/>
    <w:rsid w:val="00215C44"/>
    <w:rsid w:val="00220A0D"/>
    <w:rsid w:val="00222CBE"/>
    <w:rsid w:val="00222D3F"/>
    <w:rsid w:val="002232AE"/>
    <w:rsid w:val="00223A35"/>
    <w:rsid w:val="002249B5"/>
    <w:rsid w:val="0022554F"/>
    <w:rsid w:val="0022639B"/>
    <w:rsid w:val="00227275"/>
    <w:rsid w:val="0023135A"/>
    <w:rsid w:val="00231815"/>
    <w:rsid w:val="00231A62"/>
    <w:rsid w:val="002329A2"/>
    <w:rsid w:val="00232F86"/>
    <w:rsid w:val="002357C3"/>
    <w:rsid w:val="00236D8C"/>
    <w:rsid w:val="00240395"/>
    <w:rsid w:val="00240580"/>
    <w:rsid w:val="00242B52"/>
    <w:rsid w:val="00243578"/>
    <w:rsid w:val="00244588"/>
    <w:rsid w:val="00245D97"/>
    <w:rsid w:val="00246D42"/>
    <w:rsid w:val="002504A2"/>
    <w:rsid w:val="00250E9F"/>
    <w:rsid w:val="002526B3"/>
    <w:rsid w:val="002531C5"/>
    <w:rsid w:val="0025332E"/>
    <w:rsid w:val="00253977"/>
    <w:rsid w:val="00256D79"/>
    <w:rsid w:val="00260C26"/>
    <w:rsid w:val="00264433"/>
    <w:rsid w:val="002647EA"/>
    <w:rsid w:val="00266FD0"/>
    <w:rsid w:val="00270C70"/>
    <w:rsid w:val="00270E7F"/>
    <w:rsid w:val="002710BA"/>
    <w:rsid w:val="00273D12"/>
    <w:rsid w:val="00275A1B"/>
    <w:rsid w:val="00276DE3"/>
    <w:rsid w:val="00276E3D"/>
    <w:rsid w:val="002772FB"/>
    <w:rsid w:val="00277EDF"/>
    <w:rsid w:val="00281623"/>
    <w:rsid w:val="00281C38"/>
    <w:rsid w:val="00281F18"/>
    <w:rsid w:val="00283C3B"/>
    <w:rsid w:val="002844EE"/>
    <w:rsid w:val="002866CC"/>
    <w:rsid w:val="00286A41"/>
    <w:rsid w:val="00286C37"/>
    <w:rsid w:val="002923F0"/>
    <w:rsid w:val="00292502"/>
    <w:rsid w:val="00292B7D"/>
    <w:rsid w:val="00293786"/>
    <w:rsid w:val="00293D80"/>
    <w:rsid w:val="00294709"/>
    <w:rsid w:val="002953DE"/>
    <w:rsid w:val="002968B5"/>
    <w:rsid w:val="002A1404"/>
    <w:rsid w:val="002A2001"/>
    <w:rsid w:val="002A359C"/>
    <w:rsid w:val="002A3903"/>
    <w:rsid w:val="002A3F40"/>
    <w:rsid w:val="002A5511"/>
    <w:rsid w:val="002A580A"/>
    <w:rsid w:val="002B008D"/>
    <w:rsid w:val="002B21EC"/>
    <w:rsid w:val="002B352C"/>
    <w:rsid w:val="002B41C3"/>
    <w:rsid w:val="002B4D3B"/>
    <w:rsid w:val="002B57D6"/>
    <w:rsid w:val="002B59DF"/>
    <w:rsid w:val="002B611D"/>
    <w:rsid w:val="002B689F"/>
    <w:rsid w:val="002C3774"/>
    <w:rsid w:val="002C434D"/>
    <w:rsid w:val="002C45CA"/>
    <w:rsid w:val="002C575B"/>
    <w:rsid w:val="002C5CD4"/>
    <w:rsid w:val="002D00A1"/>
    <w:rsid w:val="002D160E"/>
    <w:rsid w:val="002D1991"/>
    <w:rsid w:val="002D2A73"/>
    <w:rsid w:val="002D4ABE"/>
    <w:rsid w:val="002D747B"/>
    <w:rsid w:val="002D7B2B"/>
    <w:rsid w:val="002E2658"/>
    <w:rsid w:val="002E3AC4"/>
    <w:rsid w:val="002E445F"/>
    <w:rsid w:val="002F135F"/>
    <w:rsid w:val="002F2509"/>
    <w:rsid w:val="002F4697"/>
    <w:rsid w:val="002F57D5"/>
    <w:rsid w:val="002F6534"/>
    <w:rsid w:val="003007A8"/>
    <w:rsid w:val="003025DF"/>
    <w:rsid w:val="00303A23"/>
    <w:rsid w:val="0030402E"/>
    <w:rsid w:val="00305141"/>
    <w:rsid w:val="003052FB"/>
    <w:rsid w:val="003058ED"/>
    <w:rsid w:val="0030695F"/>
    <w:rsid w:val="00311587"/>
    <w:rsid w:val="00311E26"/>
    <w:rsid w:val="0031210F"/>
    <w:rsid w:val="00313FDC"/>
    <w:rsid w:val="00314A14"/>
    <w:rsid w:val="00317A5D"/>
    <w:rsid w:val="003215AA"/>
    <w:rsid w:val="0032448F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CC3"/>
    <w:rsid w:val="00343A94"/>
    <w:rsid w:val="00343EAC"/>
    <w:rsid w:val="00344BE1"/>
    <w:rsid w:val="00347258"/>
    <w:rsid w:val="003477F9"/>
    <w:rsid w:val="0035390F"/>
    <w:rsid w:val="00354B11"/>
    <w:rsid w:val="00355441"/>
    <w:rsid w:val="00356EF1"/>
    <w:rsid w:val="00357D58"/>
    <w:rsid w:val="00357F69"/>
    <w:rsid w:val="0036310F"/>
    <w:rsid w:val="003646A7"/>
    <w:rsid w:val="003658A5"/>
    <w:rsid w:val="00365C7B"/>
    <w:rsid w:val="00366391"/>
    <w:rsid w:val="00370A8F"/>
    <w:rsid w:val="00371A01"/>
    <w:rsid w:val="00373227"/>
    <w:rsid w:val="00374811"/>
    <w:rsid w:val="00376285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3355"/>
    <w:rsid w:val="003A3E24"/>
    <w:rsid w:val="003A4F88"/>
    <w:rsid w:val="003A6CE2"/>
    <w:rsid w:val="003A7442"/>
    <w:rsid w:val="003B0557"/>
    <w:rsid w:val="003B0656"/>
    <w:rsid w:val="003B2A91"/>
    <w:rsid w:val="003B2EA1"/>
    <w:rsid w:val="003B37C6"/>
    <w:rsid w:val="003B5301"/>
    <w:rsid w:val="003B6A3D"/>
    <w:rsid w:val="003B6F83"/>
    <w:rsid w:val="003B76C6"/>
    <w:rsid w:val="003C1ACD"/>
    <w:rsid w:val="003C307F"/>
    <w:rsid w:val="003C5DCC"/>
    <w:rsid w:val="003C713A"/>
    <w:rsid w:val="003C7E51"/>
    <w:rsid w:val="003D04C7"/>
    <w:rsid w:val="003D2C72"/>
    <w:rsid w:val="003D5743"/>
    <w:rsid w:val="003D7B36"/>
    <w:rsid w:val="003E10AF"/>
    <w:rsid w:val="003E13E5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1C"/>
    <w:rsid w:val="003F049A"/>
    <w:rsid w:val="003F1632"/>
    <w:rsid w:val="003F1EAE"/>
    <w:rsid w:val="003F2F8E"/>
    <w:rsid w:val="003F3AAD"/>
    <w:rsid w:val="003F6BF5"/>
    <w:rsid w:val="003F7449"/>
    <w:rsid w:val="003F7AE9"/>
    <w:rsid w:val="00400658"/>
    <w:rsid w:val="0040116F"/>
    <w:rsid w:val="00402040"/>
    <w:rsid w:val="00402F23"/>
    <w:rsid w:val="00404224"/>
    <w:rsid w:val="00404D3D"/>
    <w:rsid w:val="00404F49"/>
    <w:rsid w:val="00407C29"/>
    <w:rsid w:val="004104D2"/>
    <w:rsid w:val="00410765"/>
    <w:rsid w:val="004159CE"/>
    <w:rsid w:val="00416690"/>
    <w:rsid w:val="00416907"/>
    <w:rsid w:val="00416FCB"/>
    <w:rsid w:val="004170BA"/>
    <w:rsid w:val="00417855"/>
    <w:rsid w:val="00417AAC"/>
    <w:rsid w:val="004207C7"/>
    <w:rsid w:val="00420883"/>
    <w:rsid w:val="004217BE"/>
    <w:rsid w:val="00421AC5"/>
    <w:rsid w:val="00424493"/>
    <w:rsid w:val="004251E3"/>
    <w:rsid w:val="00425C91"/>
    <w:rsid w:val="004309E0"/>
    <w:rsid w:val="004324D7"/>
    <w:rsid w:val="00432AA4"/>
    <w:rsid w:val="004359C4"/>
    <w:rsid w:val="0043752A"/>
    <w:rsid w:val="0044051A"/>
    <w:rsid w:val="004413FA"/>
    <w:rsid w:val="00441F23"/>
    <w:rsid w:val="0044252D"/>
    <w:rsid w:val="00442757"/>
    <w:rsid w:val="00445885"/>
    <w:rsid w:val="004465F7"/>
    <w:rsid w:val="00446708"/>
    <w:rsid w:val="004473E0"/>
    <w:rsid w:val="00451271"/>
    <w:rsid w:val="004525AD"/>
    <w:rsid w:val="00452678"/>
    <w:rsid w:val="00454277"/>
    <w:rsid w:val="00454C73"/>
    <w:rsid w:val="0045578A"/>
    <w:rsid w:val="00455A21"/>
    <w:rsid w:val="00455AF6"/>
    <w:rsid w:val="00456846"/>
    <w:rsid w:val="00456E57"/>
    <w:rsid w:val="004608DF"/>
    <w:rsid w:val="00460A1B"/>
    <w:rsid w:val="00461DD1"/>
    <w:rsid w:val="0046201F"/>
    <w:rsid w:val="0046324F"/>
    <w:rsid w:val="0046344D"/>
    <w:rsid w:val="00463CA1"/>
    <w:rsid w:val="004649C4"/>
    <w:rsid w:val="00465313"/>
    <w:rsid w:val="00466044"/>
    <w:rsid w:val="00472475"/>
    <w:rsid w:val="00472840"/>
    <w:rsid w:val="00472874"/>
    <w:rsid w:val="00472F5D"/>
    <w:rsid w:val="00474051"/>
    <w:rsid w:val="00474853"/>
    <w:rsid w:val="0047503E"/>
    <w:rsid w:val="00476B93"/>
    <w:rsid w:val="00476EE8"/>
    <w:rsid w:val="00481706"/>
    <w:rsid w:val="00481958"/>
    <w:rsid w:val="00481A38"/>
    <w:rsid w:val="004827D1"/>
    <w:rsid w:val="00482C51"/>
    <w:rsid w:val="00485209"/>
    <w:rsid w:val="004875FE"/>
    <w:rsid w:val="00493128"/>
    <w:rsid w:val="00496234"/>
    <w:rsid w:val="00496952"/>
    <w:rsid w:val="004A0948"/>
    <w:rsid w:val="004A0D64"/>
    <w:rsid w:val="004A1C79"/>
    <w:rsid w:val="004A1D1D"/>
    <w:rsid w:val="004A3B4B"/>
    <w:rsid w:val="004A452F"/>
    <w:rsid w:val="004A4667"/>
    <w:rsid w:val="004A4FD6"/>
    <w:rsid w:val="004B083E"/>
    <w:rsid w:val="004B0DA3"/>
    <w:rsid w:val="004B226A"/>
    <w:rsid w:val="004B2AEE"/>
    <w:rsid w:val="004B33B2"/>
    <w:rsid w:val="004B3611"/>
    <w:rsid w:val="004B367C"/>
    <w:rsid w:val="004B4CAA"/>
    <w:rsid w:val="004B58CA"/>
    <w:rsid w:val="004B607B"/>
    <w:rsid w:val="004B6234"/>
    <w:rsid w:val="004B6CAA"/>
    <w:rsid w:val="004B73AB"/>
    <w:rsid w:val="004B77FA"/>
    <w:rsid w:val="004C0122"/>
    <w:rsid w:val="004C044E"/>
    <w:rsid w:val="004C22ED"/>
    <w:rsid w:val="004C35BD"/>
    <w:rsid w:val="004C42C5"/>
    <w:rsid w:val="004C45D0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26AF"/>
    <w:rsid w:val="004E284B"/>
    <w:rsid w:val="004F0ADD"/>
    <w:rsid w:val="004F10A0"/>
    <w:rsid w:val="004F366B"/>
    <w:rsid w:val="004F44D2"/>
    <w:rsid w:val="004F4B18"/>
    <w:rsid w:val="004F4FEC"/>
    <w:rsid w:val="004F5F14"/>
    <w:rsid w:val="004F63F3"/>
    <w:rsid w:val="004F6FC4"/>
    <w:rsid w:val="004F736D"/>
    <w:rsid w:val="00500F60"/>
    <w:rsid w:val="00501113"/>
    <w:rsid w:val="0050266E"/>
    <w:rsid w:val="0050461F"/>
    <w:rsid w:val="00504945"/>
    <w:rsid w:val="00506958"/>
    <w:rsid w:val="00507815"/>
    <w:rsid w:val="0051055E"/>
    <w:rsid w:val="0051183D"/>
    <w:rsid w:val="005120F6"/>
    <w:rsid w:val="00512DAE"/>
    <w:rsid w:val="00514746"/>
    <w:rsid w:val="00515FD8"/>
    <w:rsid w:val="00516D4C"/>
    <w:rsid w:val="005207AA"/>
    <w:rsid w:val="005216D2"/>
    <w:rsid w:val="00523EB2"/>
    <w:rsid w:val="005242A5"/>
    <w:rsid w:val="00525DDB"/>
    <w:rsid w:val="00526995"/>
    <w:rsid w:val="00526F1E"/>
    <w:rsid w:val="005308CA"/>
    <w:rsid w:val="00531A50"/>
    <w:rsid w:val="00534772"/>
    <w:rsid w:val="005349BB"/>
    <w:rsid w:val="00535476"/>
    <w:rsid w:val="00537285"/>
    <w:rsid w:val="00540F65"/>
    <w:rsid w:val="00541B91"/>
    <w:rsid w:val="005432E6"/>
    <w:rsid w:val="005438ED"/>
    <w:rsid w:val="0054575D"/>
    <w:rsid w:val="00546853"/>
    <w:rsid w:val="00550750"/>
    <w:rsid w:val="00551895"/>
    <w:rsid w:val="00552D69"/>
    <w:rsid w:val="005533DC"/>
    <w:rsid w:val="005539B6"/>
    <w:rsid w:val="00553C86"/>
    <w:rsid w:val="00554DEF"/>
    <w:rsid w:val="00555C64"/>
    <w:rsid w:val="00556023"/>
    <w:rsid w:val="00557791"/>
    <w:rsid w:val="005578E2"/>
    <w:rsid w:val="00563212"/>
    <w:rsid w:val="005644E1"/>
    <w:rsid w:val="00565CF9"/>
    <w:rsid w:val="0057075F"/>
    <w:rsid w:val="005727E3"/>
    <w:rsid w:val="00574E10"/>
    <w:rsid w:val="0057513B"/>
    <w:rsid w:val="00575C1E"/>
    <w:rsid w:val="00580FC8"/>
    <w:rsid w:val="00581D78"/>
    <w:rsid w:val="00582045"/>
    <w:rsid w:val="00582A85"/>
    <w:rsid w:val="00583203"/>
    <w:rsid w:val="005837EC"/>
    <w:rsid w:val="00585946"/>
    <w:rsid w:val="00586651"/>
    <w:rsid w:val="0058771B"/>
    <w:rsid w:val="00590417"/>
    <w:rsid w:val="00590ADF"/>
    <w:rsid w:val="00591897"/>
    <w:rsid w:val="00594F9A"/>
    <w:rsid w:val="005951C6"/>
    <w:rsid w:val="00595D19"/>
    <w:rsid w:val="00595D29"/>
    <w:rsid w:val="00596AEB"/>
    <w:rsid w:val="00596B56"/>
    <w:rsid w:val="00596E4D"/>
    <w:rsid w:val="005979B5"/>
    <w:rsid w:val="005A0A1A"/>
    <w:rsid w:val="005A1B4B"/>
    <w:rsid w:val="005A1F63"/>
    <w:rsid w:val="005A34C5"/>
    <w:rsid w:val="005A4487"/>
    <w:rsid w:val="005A4AF2"/>
    <w:rsid w:val="005A62C3"/>
    <w:rsid w:val="005A787A"/>
    <w:rsid w:val="005B028A"/>
    <w:rsid w:val="005B1DEB"/>
    <w:rsid w:val="005B286A"/>
    <w:rsid w:val="005B410D"/>
    <w:rsid w:val="005B5179"/>
    <w:rsid w:val="005B5371"/>
    <w:rsid w:val="005B62AC"/>
    <w:rsid w:val="005B6BF6"/>
    <w:rsid w:val="005B7B1F"/>
    <w:rsid w:val="005C2245"/>
    <w:rsid w:val="005C2CE7"/>
    <w:rsid w:val="005C322F"/>
    <w:rsid w:val="005C34DD"/>
    <w:rsid w:val="005C5077"/>
    <w:rsid w:val="005D0055"/>
    <w:rsid w:val="005D09FD"/>
    <w:rsid w:val="005D0FD2"/>
    <w:rsid w:val="005D1FF9"/>
    <w:rsid w:val="005D3559"/>
    <w:rsid w:val="005D53A4"/>
    <w:rsid w:val="005D6C31"/>
    <w:rsid w:val="005D7AD5"/>
    <w:rsid w:val="005E0494"/>
    <w:rsid w:val="005E076A"/>
    <w:rsid w:val="005E2862"/>
    <w:rsid w:val="005E3209"/>
    <w:rsid w:val="005E4A86"/>
    <w:rsid w:val="005F10A8"/>
    <w:rsid w:val="005F11A0"/>
    <w:rsid w:val="005F13E3"/>
    <w:rsid w:val="005F1559"/>
    <w:rsid w:val="005F2857"/>
    <w:rsid w:val="005F52D7"/>
    <w:rsid w:val="005F57E4"/>
    <w:rsid w:val="005F6AB7"/>
    <w:rsid w:val="00600208"/>
    <w:rsid w:val="006016AB"/>
    <w:rsid w:val="00603495"/>
    <w:rsid w:val="00604322"/>
    <w:rsid w:val="006049E9"/>
    <w:rsid w:val="00606CCD"/>
    <w:rsid w:val="00607583"/>
    <w:rsid w:val="00607918"/>
    <w:rsid w:val="00612110"/>
    <w:rsid w:val="00612238"/>
    <w:rsid w:val="00613341"/>
    <w:rsid w:val="006151CC"/>
    <w:rsid w:val="00615D9E"/>
    <w:rsid w:val="00616838"/>
    <w:rsid w:val="00617165"/>
    <w:rsid w:val="00617797"/>
    <w:rsid w:val="00617D32"/>
    <w:rsid w:val="00620016"/>
    <w:rsid w:val="00620B42"/>
    <w:rsid w:val="006210FD"/>
    <w:rsid w:val="0062248C"/>
    <w:rsid w:val="0062787C"/>
    <w:rsid w:val="00630199"/>
    <w:rsid w:val="0063020B"/>
    <w:rsid w:val="006318F7"/>
    <w:rsid w:val="00631B95"/>
    <w:rsid w:val="00633061"/>
    <w:rsid w:val="006368D4"/>
    <w:rsid w:val="006375C1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1EEF"/>
    <w:rsid w:val="00662C3F"/>
    <w:rsid w:val="00670A5A"/>
    <w:rsid w:val="006718C1"/>
    <w:rsid w:val="00672FC6"/>
    <w:rsid w:val="00674738"/>
    <w:rsid w:val="00674FF2"/>
    <w:rsid w:val="00675279"/>
    <w:rsid w:val="006767EF"/>
    <w:rsid w:val="00676F63"/>
    <w:rsid w:val="00677CE8"/>
    <w:rsid w:val="00680444"/>
    <w:rsid w:val="00680A15"/>
    <w:rsid w:val="00681787"/>
    <w:rsid w:val="00682188"/>
    <w:rsid w:val="006828CF"/>
    <w:rsid w:val="00682C54"/>
    <w:rsid w:val="00683966"/>
    <w:rsid w:val="00683FAA"/>
    <w:rsid w:val="00685250"/>
    <w:rsid w:val="0068661B"/>
    <w:rsid w:val="00687473"/>
    <w:rsid w:val="00690455"/>
    <w:rsid w:val="00691167"/>
    <w:rsid w:val="00691709"/>
    <w:rsid w:val="00693608"/>
    <w:rsid w:val="006947D0"/>
    <w:rsid w:val="006970A4"/>
    <w:rsid w:val="006A0658"/>
    <w:rsid w:val="006A0C72"/>
    <w:rsid w:val="006A2E8B"/>
    <w:rsid w:val="006A3CDE"/>
    <w:rsid w:val="006A4022"/>
    <w:rsid w:val="006A4CB4"/>
    <w:rsid w:val="006A4CC9"/>
    <w:rsid w:val="006A4D43"/>
    <w:rsid w:val="006A5158"/>
    <w:rsid w:val="006A5A5F"/>
    <w:rsid w:val="006A6A7C"/>
    <w:rsid w:val="006A6EB5"/>
    <w:rsid w:val="006A7AF2"/>
    <w:rsid w:val="006A7E99"/>
    <w:rsid w:val="006B0CB4"/>
    <w:rsid w:val="006B1153"/>
    <w:rsid w:val="006B2685"/>
    <w:rsid w:val="006B5463"/>
    <w:rsid w:val="006B6003"/>
    <w:rsid w:val="006B69C8"/>
    <w:rsid w:val="006B793A"/>
    <w:rsid w:val="006C19C6"/>
    <w:rsid w:val="006C2699"/>
    <w:rsid w:val="006C29F9"/>
    <w:rsid w:val="006C3274"/>
    <w:rsid w:val="006C3595"/>
    <w:rsid w:val="006C4A6E"/>
    <w:rsid w:val="006C5476"/>
    <w:rsid w:val="006D2216"/>
    <w:rsid w:val="006D2743"/>
    <w:rsid w:val="006D2D9F"/>
    <w:rsid w:val="006D36EC"/>
    <w:rsid w:val="006D3E97"/>
    <w:rsid w:val="006D4CA2"/>
    <w:rsid w:val="006D52A5"/>
    <w:rsid w:val="006D5B4B"/>
    <w:rsid w:val="006D78CB"/>
    <w:rsid w:val="006E05C5"/>
    <w:rsid w:val="006E639A"/>
    <w:rsid w:val="006E6BC6"/>
    <w:rsid w:val="006E7EC6"/>
    <w:rsid w:val="006F0AFB"/>
    <w:rsid w:val="006F0EF9"/>
    <w:rsid w:val="006F16A7"/>
    <w:rsid w:val="006F1789"/>
    <w:rsid w:val="006F1969"/>
    <w:rsid w:val="006F25F5"/>
    <w:rsid w:val="006F452D"/>
    <w:rsid w:val="006F48B7"/>
    <w:rsid w:val="006F5130"/>
    <w:rsid w:val="006F5748"/>
    <w:rsid w:val="006F57C6"/>
    <w:rsid w:val="006F7553"/>
    <w:rsid w:val="006F7B6C"/>
    <w:rsid w:val="00701537"/>
    <w:rsid w:val="007015BC"/>
    <w:rsid w:val="00702AEA"/>
    <w:rsid w:val="00702F2A"/>
    <w:rsid w:val="0070363A"/>
    <w:rsid w:val="00704EA1"/>
    <w:rsid w:val="007059B2"/>
    <w:rsid w:val="007064B2"/>
    <w:rsid w:val="0070715E"/>
    <w:rsid w:val="00710E53"/>
    <w:rsid w:val="007131CC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36E42"/>
    <w:rsid w:val="00736FF2"/>
    <w:rsid w:val="00737FD6"/>
    <w:rsid w:val="007401F8"/>
    <w:rsid w:val="00740F16"/>
    <w:rsid w:val="0074399B"/>
    <w:rsid w:val="00743C52"/>
    <w:rsid w:val="00744B09"/>
    <w:rsid w:val="00745309"/>
    <w:rsid w:val="00746C67"/>
    <w:rsid w:val="007512AA"/>
    <w:rsid w:val="00753174"/>
    <w:rsid w:val="00754764"/>
    <w:rsid w:val="00762448"/>
    <w:rsid w:val="0076276D"/>
    <w:rsid w:val="00762A22"/>
    <w:rsid w:val="0076411A"/>
    <w:rsid w:val="007643D9"/>
    <w:rsid w:val="007648F9"/>
    <w:rsid w:val="00766402"/>
    <w:rsid w:val="00767F8D"/>
    <w:rsid w:val="007712A9"/>
    <w:rsid w:val="00772A59"/>
    <w:rsid w:val="00775D73"/>
    <w:rsid w:val="00776952"/>
    <w:rsid w:val="0077752C"/>
    <w:rsid w:val="00777CEE"/>
    <w:rsid w:val="0078036E"/>
    <w:rsid w:val="0078078E"/>
    <w:rsid w:val="00781CF1"/>
    <w:rsid w:val="00782499"/>
    <w:rsid w:val="00783B98"/>
    <w:rsid w:val="007842A5"/>
    <w:rsid w:val="0078441C"/>
    <w:rsid w:val="00784E20"/>
    <w:rsid w:val="007863D2"/>
    <w:rsid w:val="00793184"/>
    <w:rsid w:val="00797B83"/>
    <w:rsid w:val="007A12DF"/>
    <w:rsid w:val="007A1535"/>
    <w:rsid w:val="007A1816"/>
    <w:rsid w:val="007A4DAC"/>
    <w:rsid w:val="007A58F6"/>
    <w:rsid w:val="007B12D4"/>
    <w:rsid w:val="007B2FBF"/>
    <w:rsid w:val="007B3E85"/>
    <w:rsid w:val="007B50E2"/>
    <w:rsid w:val="007B5AEA"/>
    <w:rsid w:val="007B6610"/>
    <w:rsid w:val="007B6635"/>
    <w:rsid w:val="007C2C84"/>
    <w:rsid w:val="007C3C92"/>
    <w:rsid w:val="007C4C03"/>
    <w:rsid w:val="007C564A"/>
    <w:rsid w:val="007C6135"/>
    <w:rsid w:val="007C69D7"/>
    <w:rsid w:val="007D087A"/>
    <w:rsid w:val="007D27B5"/>
    <w:rsid w:val="007D5DC2"/>
    <w:rsid w:val="007D6075"/>
    <w:rsid w:val="007D6991"/>
    <w:rsid w:val="007D6D9A"/>
    <w:rsid w:val="007D7310"/>
    <w:rsid w:val="007E0FEB"/>
    <w:rsid w:val="007E3D86"/>
    <w:rsid w:val="007E46EF"/>
    <w:rsid w:val="007E4E8D"/>
    <w:rsid w:val="007E7A20"/>
    <w:rsid w:val="007F32D0"/>
    <w:rsid w:val="007F4C2A"/>
    <w:rsid w:val="007F4DEC"/>
    <w:rsid w:val="007F53D6"/>
    <w:rsid w:val="007F6150"/>
    <w:rsid w:val="007F7689"/>
    <w:rsid w:val="007F7753"/>
    <w:rsid w:val="007F7DC0"/>
    <w:rsid w:val="00800667"/>
    <w:rsid w:val="0080096F"/>
    <w:rsid w:val="008022B7"/>
    <w:rsid w:val="0080240F"/>
    <w:rsid w:val="008032E4"/>
    <w:rsid w:val="008033D8"/>
    <w:rsid w:val="00804B82"/>
    <w:rsid w:val="00807F88"/>
    <w:rsid w:val="00810782"/>
    <w:rsid w:val="00811330"/>
    <w:rsid w:val="0081137B"/>
    <w:rsid w:val="0081189D"/>
    <w:rsid w:val="00811C08"/>
    <w:rsid w:val="00811F70"/>
    <w:rsid w:val="008128D9"/>
    <w:rsid w:val="00812A0B"/>
    <w:rsid w:val="00816163"/>
    <w:rsid w:val="008219E9"/>
    <w:rsid w:val="00822677"/>
    <w:rsid w:val="00823A33"/>
    <w:rsid w:val="00826759"/>
    <w:rsid w:val="00827F10"/>
    <w:rsid w:val="00830841"/>
    <w:rsid w:val="0083189A"/>
    <w:rsid w:val="008323DB"/>
    <w:rsid w:val="00833186"/>
    <w:rsid w:val="00835E39"/>
    <w:rsid w:val="00837C0D"/>
    <w:rsid w:val="00837CCC"/>
    <w:rsid w:val="008406F6"/>
    <w:rsid w:val="00840A03"/>
    <w:rsid w:val="00841F5E"/>
    <w:rsid w:val="00842552"/>
    <w:rsid w:val="00842E87"/>
    <w:rsid w:val="00843AA5"/>
    <w:rsid w:val="00843ED4"/>
    <w:rsid w:val="008457EE"/>
    <w:rsid w:val="00847C8B"/>
    <w:rsid w:val="00850DA1"/>
    <w:rsid w:val="0085286D"/>
    <w:rsid w:val="00853775"/>
    <w:rsid w:val="00854492"/>
    <w:rsid w:val="00854ADC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E32"/>
    <w:rsid w:val="008911F8"/>
    <w:rsid w:val="0089320B"/>
    <w:rsid w:val="00894119"/>
    <w:rsid w:val="00894BA9"/>
    <w:rsid w:val="008963CE"/>
    <w:rsid w:val="0089644E"/>
    <w:rsid w:val="00897B84"/>
    <w:rsid w:val="008A0572"/>
    <w:rsid w:val="008A0643"/>
    <w:rsid w:val="008A2633"/>
    <w:rsid w:val="008A4A66"/>
    <w:rsid w:val="008A5AB3"/>
    <w:rsid w:val="008A63B0"/>
    <w:rsid w:val="008A6E4E"/>
    <w:rsid w:val="008A6E8B"/>
    <w:rsid w:val="008A7030"/>
    <w:rsid w:val="008A7740"/>
    <w:rsid w:val="008A7B72"/>
    <w:rsid w:val="008B37A8"/>
    <w:rsid w:val="008B5173"/>
    <w:rsid w:val="008B5579"/>
    <w:rsid w:val="008B6929"/>
    <w:rsid w:val="008C08FA"/>
    <w:rsid w:val="008C22D3"/>
    <w:rsid w:val="008C268A"/>
    <w:rsid w:val="008C5A1C"/>
    <w:rsid w:val="008C62EB"/>
    <w:rsid w:val="008C7456"/>
    <w:rsid w:val="008C7761"/>
    <w:rsid w:val="008D1C1A"/>
    <w:rsid w:val="008D3908"/>
    <w:rsid w:val="008D3C08"/>
    <w:rsid w:val="008D47AC"/>
    <w:rsid w:val="008D51BD"/>
    <w:rsid w:val="008D56A2"/>
    <w:rsid w:val="008D5875"/>
    <w:rsid w:val="008D5DF0"/>
    <w:rsid w:val="008D6A2F"/>
    <w:rsid w:val="008D6E87"/>
    <w:rsid w:val="008D7D11"/>
    <w:rsid w:val="008E13F0"/>
    <w:rsid w:val="008E21BA"/>
    <w:rsid w:val="008E2418"/>
    <w:rsid w:val="008E266B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917"/>
    <w:rsid w:val="008F731A"/>
    <w:rsid w:val="008F77A2"/>
    <w:rsid w:val="008F7944"/>
    <w:rsid w:val="009004FE"/>
    <w:rsid w:val="009011CE"/>
    <w:rsid w:val="009013B5"/>
    <w:rsid w:val="00901A81"/>
    <w:rsid w:val="00901ED4"/>
    <w:rsid w:val="0090246C"/>
    <w:rsid w:val="0090272E"/>
    <w:rsid w:val="00902983"/>
    <w:rsid w:val="009032D6"/>
    <w:rsid w:val="00903E97"/>
    <w:rsid w:val="00912C9B"/>
    <w:rsid w:val="00914987"/>
    <w:rsid w:val="00914A32"/>
    <w:rsid w:val="009155C1"/>
    <w:rsid w:val="00915B0D"/>
    <w:rsid w:val="0091711D"/>
    <w:rsid w:val="00917697"/>
    <w:rsid w:val="00917EE8"/>
    <w:rsid w:val="00922539"/>
    <w:rsid w:val="0092362C"/>
    <w:rsid w:val="00925CC7"/>
    <w:rsid w:val="00927245"/>
    <w:rsid w:val="00927836"/>
    <w:rsid w:val="0093060D"/>
    <w:rsid w:val="0093096E"/>
    <w:rsid w:val="0093229D"/>
    <w:rsid w:val="009325B6"/>
    <w:rsid w:val="00933092"/>
    <w:rsid w:val="009334CA"/>
    <w:rsid w:val="00935B1B"/>
    <w:rsid w:val="00935DF7"/>
    <w:rsid w:val="009368B6"/>
    <w:rsid w:val="00936918"/>
    <w:rsid w:val="00936EC5"/>
    <w:rsid w:val="00937DAD"/>
    <w:rsid w:val="00941B1D"/>
    <w:rsid w:val="00942192"/>
    <w:rsid w:val="00942360"/>
    <w:rsid w:val="009426FF"/>
    <w:rsid w:val="009446DB"/>
    <w:rsid w:val="00945A95"/>
    <w:rsid w:val="00947DF5"/>
    <w:rsid w:val="00954295"/>
    <w:rsid w:val="009542DD"/>
    <w:rsid w:val="0095586A"/>
    <w:rsid w:val="0095615A"/>
    <w:rsid w:val="00956274"/>
    <w:rsid w:val="0095690B"/>
    <w:rsid w:val="0095799D"/>
    <w:rsid w:val="009603B4"/>
    <w:rsid w:val="00960BC9"/>
    <w:rsid w:val="00963C4F"/>
    <w:rsid w:val="00965395"/>
    <w:rsid w:val="00970164"/>
    <w:rsid w:val="00970E84"/>
    <w:rsid w:val="00972316"/>
    <w:rsid w:val="009740CB"/>
    <w:rsid w:val="0097792D"/>
    <w:rsid w:val="009805CE"/>
    <w:rsid w:val="0098145C"/>
    <w:rsid w:val="00982936"/>
    <w:rsid w:val="0098447B"/>
    <w:rsid w:val="00984F11"/>
    <w:rsid w:val="0098513B"/>
    <w:rsid w:val="00985414"/>
    <w:rsid w:val="00985D64"/>
    <w:rsid w:val="00985FFD"/>
    <w:rsid w:val="00987B3D"/>
    <w:rsid w:val="00990B55"/>
    <w:rsid w:val="0099127A"/>
    <w:rsid w:val="009913A2"/>
    <w:rsid w:val="0099233D"/>
    <w:rsid w:val="00992812"/>
    <w:rsid w:val="00995682"/>
    <w:rsid w:val="0099655F"/>
    <w:rsid w:val="00997578"/>
    <w:rsid w:val="00997867"/>
    <w:rsid w:val="00997F92"/>
    <w:rsid w:val="009A019E"/>
    <w:rsid w:val="009A2448"/>
    <w:rsid w:val="009A28B7"/>
    <w:rsid w:val="009A2CA4"/>
    <w:rsid w:val="009A415E"/>
    <w:rsid w:val="009A4162"/>
    <w:rsid w:val="009A5D92"/>
    <w:rsid w:val="009A7A10"/>
    <w:rsid w:val="009A7DFE"/>
    <w:rsid w:val="009B30B8"/>
    <w:rsid w:val="009B35C9"/>
    <w:rsid w:val="009B3C14"/>
    <w:rsid w:val="009B469E"/>
    <w:rsid w:val="009B591F"/>
    <w:rsid w:val="009B641E"/>
    <w:rsid w:val="009B7C8E"/>
    <w:rsid w:val="009C05CF"/>
    <w:rsid w:val="009C0CC8"/>
    <w:rsid w:val="009C234F"/>
    <w:rsid w:val="009C271B"/>
    <w:rsid w:val="009C651B"/>
    <w:rsid w:val="009C66EA"/>
    <w:rsid w:val="009D05D8"/>
    <w:rsid w:val="009D0C4C"/>
    <w:rsid w:val="009D1361"/>
    <w:rsid w:val="009D1808"/>
    <w:rsid w:val="009D1BB9"/>
    <w:rsid w:val="009D2AEE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D2B"/>
    <w:rsid w:val="009E5F47"/>
    <w:rsid w:val="009E6420"/>
    <w:rsid w:val="009E6BAE"/>
    <w:rsid w:val="009E7FA7"/>
    <w:rsid w:val="009F3302"/>
    <w:rsid w:val="009F4B53"/>
    <w:rsid w:val="00A0029E"/>
    <w:rsid w:val="00A02220"/>
    <w:rsid w:val="00A039DA"/>
    <w:rsid w:val="00A04E46"/>
    <w:rsid w:val="00A055CD"/>
    <w:rsid w:val="00A05F14"/>
    <w:rsid w:val="00A10E2B"/>
    <w:rsid w:val="00A11416"/>
    <w:rsid w:val="00A12560"/>
    <w:rsid w:val="00A1392F"/>
    <w:rsid w:val="00A153BE"/>
    <w:rsid w:val="00A1567F"/>
    <w:rsid w:val="00A20888"/>
    <w:rsid w:val="00A210D7"/>
    <w:rsid w:val="00A2113E"/>
    <w:rsid w:val="00A215E6"/>
    <w:rsid w:val="00A21962"/>
    <w:rsid w:val="00A224C3"/>
    <w:rsid w:val="00A23F42"/>
    <w:rsid w:val="00A25B99"/>
    <w:rsid w:val="00A26A0E"/>
    <w:rsid w:val="00A26BB7"/>
    <w:rsid w:val="00A2707F"/>
    <w:rsid w:val="00A31B5B"/>
    <w:rsid w:val="00A31FA3"/>
    <w:rsid w:val="00A33093"/>
    <w:rsid w:val="00A34525"/>
    <w:rsid w:val="00A349E5"/>
    <w:rsid w:val="00A34BB4"/>
    <w:rsid w:val="00A3524F"/>
    <w:rsid w:val="00A361F1"/>
    <w:rsid w:val="00A37B91"/>
    <w:rsid w:val="00A37BFA"/>
    <w:rsid w:val="00A37E6F"/>
    <w:rsid w:val="00A4089E"/>
    <w:rsid w:val="00A4235E"/>
    <w:rsid w:val="00A42550"/>
    <w:rsid w:val="00A43DC0"/>
    <w:rsid w:val="00A44453"/>
    <w:rsid w:val="00A45344"/>
    <w:rsid w:val="00A45791"/>
    <w:rsid w:val="00A45EE4"/>
    <w:rsid w:val="00A464AF"/>
    <w:rsid w:val="00A47C3E"/>
    <w:rsid w:val="00A50998"/>
    <w:rsid w:val="00A50C1F"/>
    <w:rsid w:val="00A54FAC"/>
    <w:rsid w:val="00A5555E"/>
    <w:rsid w:val="00A56803"/>
    <w:rsid w:val="00A608D0"/>
    <w:rsid w:val="00A6258C"/>
    <w:rsid w:val="00A631D4"/>
    <w:rsid w:val="00A638D8"/>
    <w:rsid w:val="00A66AFA"/>
    <w:rsid w:val="00A67E31"/>
    <w:rsid w:val="00A67F67"/>
    <w:rsid w:val="00A76230"/>
    <w:rsid w:val="00A76396"/>
    <w:rsid w:val="00A76455"/>
    <w:rsid w:val="00A7660C"/>
    <w:rsid w:val="00A77DB8"/>
    <w:rsid w:val="00A8472B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5D59"/>
    <w:rsid w:val="00A963BC"/>
    <w:rsid w:val="00AA0031"/>
    <w:rsid w:val="00AA0B52"/>
    <w:rsid w:val="00AA0CBE"/>
    <w:rsid w:val="00AA1818"/>
    <w:rsid w:val="00AA2275"/>
    <w:rsid w:val="00AA2837"/>
    <w:rsid w:val="00AA3895"/>
    <w:rsid w:val="00AA39AC"/>
    <w:rsid w:val="00AA522E"/>
    <w:rsid w:val="00AA6FDE"/>
    <w:rsid w:val="00AA7A2D"/>
    <w:rsid w:val="00AA7F4C"/>
    <w:rsid w:val="00AB14D6"/>
    <w:rsid w:val="00AB206D"/>
    <w:rsid w:val="00AB3033"/>
    <w:rsid w:val="00AB322A"/>
    <w:rsid w:val="00AB3AD2"/>
    <w:rsid w:val="00AB3EFF"/>
    <w:rsid w:val="00AB59A5"/>
    <w:rsid w:val="00AB71FE"/>
    <w:rsid w:val="00AC4320"/>
    <w:rsid w:val="00AC4482"/>
    <w:rsid w:val="00AC5893"/>
    <w:rsid w:val="00AC5F6C"/>
    <w:rsid w:val="00AC686A"/>
    <w:rsid w:val="00AC783A"/>
    <w:rsid w:val="00AD24A0"/>
    <w:rsid w:val="00AD2B62"/>
    <w:rsid w:val="00AD56D0"/>
    <w:rsid w:val="00AD7273"/>
    <w:rsid w:val="00AD72D9"/>
    <w:rsid w:val="00AE1378"/>
    <w:rsid w:val="00AE2E7D"/>
    <w:rsid w:val="00AE32C0"/>
    <w:rsid w:val="00AE4402"/>
    <w:rsid w:val="00AE4BCB"/>
    <w:rsid w:val="00AF04A2"/>
    <w:rsid w:val="00AF0D68"/>
    <w:rsid w:val="00AF5A59"/>
    <w:rsid w:val="00AF5CFC"/>
    <w:rsid w:val="00AF6338"/>
    <w:rsid w:val="00AF668E"/>
    <w:rsid w:val="00AF6DB3"/>
    <w:rsid w:val="00B001FF"/>
    <w:rsid w:val="00B026C8"/>
    <w:rsid w:val="00B06EE5"/>
    <w:rsid w:val="00B0704C"/>
    <w:rsid w:val="00B07E4D"/>
    <w:rsid w:val="00B10259"/>
    <w:rsid w:val="00B12C0F"/>
    <w:rsid w:val="00B14913"/>
    <w:rsid w:val="00B14C76"/>
    <w:rsid w:val="00B1562E"/>
    <w:rsid w:val="00B15EFE"/>
    <w:rsid w:val="00B2191D"/>
    <w:rsid w:val="00B228B1"/>
    <w:rsid w:val="00B23351"/>
    <w:rsid w:val="00B23D14"/>
    <w:rsid w:val="00B265FE"/>
    <w:rsid w:val="00B267AA"/>
    <w:rsid w:val="00B26FD4"/>
    <w:rsid w:val="00B27F25"/>
    <w:rsid w:val="00B31B79"/>
    <w:rsid w:val="00B3292B"/>
    <w:rsid w:val="00B33333"/>
    <w:rsid w:val="00B34537"/>
    <w:rsid w:val="00B348F4"/>
    <w:rsid w:val="00B35495"/>
    <w:rsid w:val="00B362D8"/>
    <w:rsid w:val="00B363A4"/>
    <w:rsid w:val="00B37578"/>
    <w:rsid w:val="00B377EA"/>
    <w:rsid w:val="00B37B8D"/>
    <w:rsid w:val="00B4125A"/>
    <w:rsid w:val="00B42CCF"/>
    <w:rsid w:val="00B43E4F"/>
    <w:rsid w:val="00B44B94"/>
    <w:rsid w:val="00B44E1A"/>
    <w:rsid w:val="00B4528C"/>
    <w:rsid w:val="00B45E03"/>
    <w:rsid w:val="00B504CB"/>
    <w:rsid w:val="00B51727"/>
    <w:rsid w:val="00B51785"/>
    <w:rsid w:val="00B5261A"/>
    <w:rsid w:val="00B52C0D"/>
    <w:rsid w:val="00B52F29"/>
    <w:rsid w:val="00B53D05"/>
    <w:rsid w:val="00B53EDB"/>
    <w:rsid w:val="00B53FC3"/>
    <w:rsid w:val="00B548AE"/>
    <w:rsid w:val="00B55361"/>
    <w:rsid w:val="00B554B2"/>
    <w:rsid w:val="00B55935"/>
    <w:rsid w:val="00B5658D"/>
    <w:rsid w:val="00B61F1F"/>
    <w:rsid w:val="00B621BB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80089"/>
    <w:rsid w:val="00B80AD2"/>
    <w:rsid w:val="00B82EBF"/>
    <w:rsid w:val="00B831F5"/>
    <w:rsid w:val="00B832D3"/>
    <w:rsid w:val="00B83AE2"/>
    <w:rsid w:val="00B846C2"/>
    <w:rsid w:val="00B84FE2"/>
    <w:rsid w:val="00B850B5"/>
    <w:rsid w:val="00B854C8"/>
    <w:rsid w:val="00B857F9"/>
    <w:rsid w:val="00B872B9"/>
    <w:rsid w:val="00B87A02"/>
    <w:rsid w:val="00B90852"/>
    <w:rsid w:val="00B914BB"/>
    <w:rsid w:val="00B91992"/>
    <w:rsid w:val="00B92083"/>
    <w:rsid w:val="00B92C7B"/>
    <w:rsid w:val="00B96F31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B22D5"/>
    <w:rsid w:val="00BB2742"/>
    <w:rsid w:val="00BB2838"/>
    <w:rsid w:val="00BB40E7"/>
    <w:rsid w:val="00BB52B4"/>
    <w:rsid w:val="00BB572C"/>
    <w:rsid w:val="00BB6A45"/>
    <w:rsid w:val="00BB7253"/>
    <w:rsid w:val="00BB7728"/>
    <w:rsid w:val="00BB7EB9"/>
    <w:rsid w:val="00BC1EAA"/>
    <w:rsid w:val="00BC3339"/>
    <w:rsid w:val="00BC7190"/>
    <w:rsid w:val="00BD3345"/>
    <w:rsid w:val="00BD4AF9"/>
    <w:rsid w:val="00BD4DD5"/>
    <w:rsid w:val="00BD634F"/>
    <w:rsid w:val="00BD6C9C"/>
    <w:rsid w:val="00BE0D1E"/>
    <w:rsid w:val="00BE2160"/>
    <w:rsid w:val="00BE2FD1"/>
    <w:rsid w:val="00BE3542"/>
    <w:rsid w:val="00BE3BCE"/>
    <w:rsid w:val="00BE3DDB"/>
    <w:rsid w:val="00BE40DF"/>
    <w:rsid w:val="00BE4E4B"/>
    <w:rsid w:val="00BE5077"/>
    <w:rsid w:val="00BF35A5"/>
    <w:rsid w:val="00BF4167"/>
    <w:rsid w:val="00BF4469"/>
    <w:rsid w:val="00BF49D4"/>
    <w:rsid w:val="00BF691F"/>
    <w:rsid w:val="00C01392"/>
    <w:rsid w:val="00C018ED"/>
    <w:rsid w:val="00C02293"/>
    <w:rsid w:val="00C0397A"/>
    <w:rsid w:val="00C069A3"/>
    <w:rsid w:val="00C07CB9"/>
    <w:rsid w:val="00C07D43"/>
    <w:rsid w:val="00C10538"/>
    <w:rsid w:val="00C105C7"/>
    <w:rsid w:val="00C1163C"/>
    <w:rsid w:val="00C11C1F"/>
    <w:rsid w:val="00C12657"/>
    <w:rsid w:val="00C13DF4"/>
    <w:rsid w:val="00C15189"/>
    <w:rsid w:val="00C15763"/>
    <w:rsid w:val="00C15AB9"/>
    <w:rsid w:val="00C174C3"/>
    <w:rsid w:val="00C17A28"/>
    <w:rsid w:val="00C205F8"/>
    <w:rsid w:val="00C21F81"/>
    <w:rsid w:val="00C22974"/>
    <w:rsid w:val="00C235AC"/>
    <w:rsid w:val="00C30D71"/>
    <w:rsid w:val="00C31195"/>
    <w:rsid w:val="00C32B5B"/>
    <w:rsid w:val="00C32D46"/>
    <w:rsid w:val="00C32FDB"/>
    <w:rsid w:val="00C3328B"/>
    <w:rsid w:val="00C34148"/>
    <w:rsid w:val="00C3459B"/>
    <w:rsid w:val="00C34E6B"/>
    <w:rsid w:val="00C3703D"/>
    <w:rsid w:val="00C37548"/>
    <w:rsid w:val="00C43B1F"/>
    <w:rsid w:val="00C44ADE"/>
    <w:rsid w:val="00C4708E"/>
    <w:rsid w:val="00C47818"/>
    <w:rsid w:val="00C52053"/>
    <w:rsid w:val="00C525B9"/>
    <w:rsid w:val="00C52B5E"/>
    <w:rsid w:val="00C53089"/>
    <w:rsid w:val="00C532C2"/>
    <w:rsid w:val="00C5556D"/>
    <w:rsid w:val="00C5633A"/>
    <w:rsid w:val="00C56F57"/>
    <w:rsid w:val="00C60019"/>
    <w:rsid w:val="00C60AD4"/>
    <w:rsid w:val="00C63155"/>
    <w:rsid w:val="00C661A9"/>
    <w:rsid w:val="00C669F4"/>
    <w:rsid w:val="00C67CAB"/>
    <w:rsid w:val="00C70334"/>
    <w:rsid w:val="00C7038D"/>
    <w:rsid w:val="00C70AD8"/>
    <w:rsid w:val="00C73DFC"/>
    <w:rsid w:val="00C7658B"/>
    <w:rsid w:val="00C76CE1"/>
    <w:rsid w:val="00C76E88"/>
    <w:rsid w:val="00C77FD3"/>
    <w:rsid w:val="00C81D07"/>
    <w:rsid w:val="00C81FEA"/>
    <w:rsid w:val="00C82347"/>
    <w:rsid w:val="00C8374C"/>
    <w:rsid w:val="00C8432C"/>
    <w:rsid w:val="00C860E6"/>
    <w:rsid w:val="00C907CC"/>
    <w:rsid w:val="00C91E5C"/>
    <w:rsid w:val="00C924D1"/>
    <w:rsid w:val="00C92CBF"/>
    <w:rsid w:val="00C92F48"/>
    <w:rsid w:val="00C93112"/>
    <w:rsid w:val="00C944CD"/>
    <w:rsid w:val="00C945F1"/>
    <w:rsid w:val="00CA30E8"/>
    <w:rsid w:val="00CA374E"/>
    <w:rsid w:val="00CA39A9"/>
    <w:rsid w:val="00CA6008"/>
    <w:rsid w:val="00CA6431"/>
    <w:rsid w:val="00CA7B2A"/>
    <w:rsid w:val="00CB4566"/>
    <w:rsid w:val="00CB5358"/>
    <w:rsid w:val="00CB64BC"/>
    <w:rsid w:val="00CB7D2E"/>
    <w:rsid w:val="00CC3B38"/>
    <w:rsid w:val="00CC6841"/>
    <w:rsid w:val="00CC6B68"/>
    <w:rsid w:val="00CD160C"/>
    <w:rsid w:val="00CD479F"/>
    <w:rsid w:val="00CD49C3"/>
    <w:rsid w:val="00CD5356"/>
    <w:rsid w:val="00CD5DCB"/>
    <w:rsid w:val="00CD6008"/>
    <w:rsid w:val="00CD60A7"/>
    <w:rsid w:val="00CE1258"/>
    <w:rsid w:val="00CE195F"/>
    <w:rsid w:val="00CE2497"/>
    <w:rsid w:val="00CE2B34"/>
    <w:rsid w:val="00CE3C2E"/>
    <w:rsid w:val="00CF02F3"/>
    <w:rsid w:val="00CF0799"/>
    <w:rsid w:val="00CF19E8"/>
    <w:rsid w:val="00CF1A24"/>
    <w:rsid w:val="00CF2069"/>
    <w:rsid w:val="00CF268A"/>
    <w:rsid w:val="00CF48BE"/>
    <w:rsid w:val="00CF4D8B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BD9"/>
    <w:rsid w:val="00D07CA6"/>
    <w:rsid w:val="00D10F7B"/>
    <w:rsid w:val="00D11055"/>
    <w:rsid w:val="00D11591"/>
    <w:rsid w:val="00D15A9B"/>
    <w:rsid w:val="00D173F5"/>
    <w:rsid w:val="00D17F74"/>
    <w:rsid w:val="00D217E4"/>
    <w:rsid w:val="00D249FC"/>
    <w:rsid w:val="00D25981"/>
    <w:rsid w:val="00D30F5D"/>
    <w:rsid w:val="00D31C4B"/>
    <w:rsid w:val="00D31CEC"/>
    <w:rsid w:val="00D3277D"/>
    <w:rsid w:val="00D3369E"/>
    <w:rsid w:val="00D34A67"/>
    <w:rsid w:val="00D34F4B"/>
    <w:rsid w:val="00D36366"/>
    <w:rsid w:val="00D3792E"/>
    <w:rsid w:val="00D41177"/>
    <w:rsid w:val="00D4160B"/>
    <w:rsid w:val="00D42229"/>
    <w:rsid w:val="00D42CAB"/>
    <w:rsid w:val="00D441EE"/>
    <w:rsid w:val="00D44210"/>
    <w:rsid w:val="00D47E33"/>
    <w:rsid w:val="00D47F28"/>
    <w:rsid w:val="00D507F0"/>
    <w:rsid w:val="00D526DD"/>
    <w:rsid w:val="00D530E0"/>
    <w:rsid w:val="00D53D2F"/>
    <w:rsid w:val="00D5488E"/>
    <w:rsid w:val="00D55E8E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46D8"/>
    <w:rsid w:val="00D76725"/>
    <w:rsid w:val="00D800C6"/>
    <w:rsid w:val="00D8162F"/>
    <w:rsid w:val="00D823CD"/>
    <w:rsid w:val="00D829F8"/>
    <w:rsid w:val="00D83808"/>
    <w:rsid w:val="00D85321"/>
    <w:rsid w:val="00D87BC5"/>
    <w:rsid w:val="00D903B0"/>
    <w:rsid w:val="00D90905"/>
    <w:rsid w:val="00D909EE"/>
    <w:rsid w:val="00D90B94"/>
    <w:rsid w:val="00D91FD5"/>
    <w:rsid w:val="00D93CFB"/>
    <w:rsid w:val="00D955B1"/>
    <w:rsid w:val="00D9652B"/>
    <w:rsid w:val="00D97377"/>
    <w:rsid w:val="00DA0578"/>
    <w:rsid w:val="00DA0D72"/>
    <w:rsid w:val="00DA1C69"/>
    <w:rsid w:val="00DA20C5"/>
    <w:rsid w:val="00DA283D"/>
    <w:rsid w:val="00DA2984"/>
    <w:rsid w:val="00DA2D16"/>
    <w:rsid w:val="00DA3551"/>
    <w:rsid w:val="00DA5065"/>
    <w:rsid w:val="00DA6D8E"/>
    <w:rsid w:val="00DB1083"/>
    <w:rsid w:val="00DB11C0"/>
    <w:rsid w:val="00DB174A"/>
    <w:rsid w:val="00DB308D"/>
    <w:rsid w:val="00DB4013"/>
    <w:rsid w:val="00DB4F89"/>
    <w:rsid w:val="00DB4FE5"/>
    <w:rsid w:val="00DB5467"/>
    <w:rsid w:val="00DB5D13"/>
    <w:rsid w:val="00DB62BF"/>
    <w:rsid w:val="00DB6E9C"/>
    <w:rsid w:val="00DC1B18"/>
    <w:rsid w:val="00DC2B89"/>
    <w:rsid w:val="00DC3C04"/>
    <w:rsid w:val="00DC3D22"/>
    <w:rsid w:val="00DC598B"/>
    <w:rsid w:val="00DC7C38"/>
    <w:rsid w:val="00DD031F"/>
    <w:rsid w:val="00DD040C"/>
    <w:rsid w:val="00DD15EB"/>
    <w:rsid w:val="00DD2615"/>
    <w:rsid w:val="00DD34C3"/>
    <w:rsid w:val="00DD4B54"/>
    <w:rsid w:val="00DD5216"/>
    <w:rsid w:val="00DD549A"/>
    <w:rsid w:val="00DD7336"/>
    <w:rsid w:val="00DD743C"/>
    <w:rsid w:val="00DE011A"/>
    <w:rsid w:val="00DE1B6C"/>
    <w:rsid w:val="00DF0DFB"/>
    <w:rsid w:val="00DF2C79"/>
    <w:rsid w:val="00DF3911"/>
    <w:rsid w:val="00DF4278"/>
    <w:rsid w:val="00DF42E5"/>
    <w:rsid w:val="00DF5163"/>
    <w:rsid w:val="00DF78C8"/>
    <w:rsid w:val="00E00462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2332"/>
    <w:rsid w:val="00E14033"/>
    <w:rsid w:val="00E14901"/>
    <w:rsid w:val="00E174A7"/>
    <w:rsid w:val="00E20170"/>
    <w:rsid w:val="00E20FE9"/>
    <w:rsid w:val="00E21725"/>
    <w:rsid w:val="00E24188"/>
    <w:rsid w:val="00E27023"/>
    <w:rsid w:val="00E27C21"/>
    <w:rsid w:val="00E30385"/>
    <w:rsid w:val="00E34332"/>
    <w:rsid w:val="00E35E30"/>
    <w:rsid w:val="00E374AA"/>
    <w:rsid w:val="00E37927"/>
    <w:rsid w:val="00E37BFA"/>
    <w:rsid w:val="00E40848"/>
    <w:rsid w:val="00E41307"/>
    <w:rsid w:val="00E43D56"/>
    <w:rsid w:val="00E446EB"/>
    <w:rsid w:val="00E455F9"/>
    <w:rsid w:val="00E460C6"/>
    <w:rsid w:val="00E46B35"/>
    <w:rsid w:val="00E470FC"/>
    <w:rsid w:val="00E50EBA"/>
    <w:rsid w:val="00E52FE8"/>
    <w:rsid w:val="00E53D71"/>
    <w:rsid w:val="00E563DD"/>
    <w:rsid w:val="00E57362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538F"/>
    <w:rsid w:val="00E7783F"/>
    <w:rsid w:val="00E77F62"/>
    <w:rsid w:val="00E801B3"/>
    <w:rsid w:val="00E8052A"/>
    <w:rsid w:val="00E8087E"/>
    <w:rsid w:val="00E81526"/>
    <w:rsid w:val="00E8157E"/>
    <w:rsid w:val="00E81DDD"/>
    <w:rsid w:val="00E8276D"/>
    <w:rsid w:val="00E82835"/>
    <w:rsid w:val="00E83670"/>
    <w:rsid w:val="00E84964"/>
    <w:rsid w:val="00E853D5"/>
    <w:rsid w:val="00E867CD"/>
    <w:rsid w:val="00E86D24"/>
    <w:rsid w:val="00E910EC"/>
    <w:rsid w:val="00E9410D"/>
    <w:rsid w:val="00E94C12"/>
    <w:rsid w:val="00E979EF"/>
    <w:rsid w:val="00EA2BC0"/>
    <w:rsid w:val="00EA317F"/>
    <w:rsid w:val="00EA60CA"/>
    <w:rsid w:val="00EA7A60"/>
    <w:rsid w:val="00EB08B1"/>
    <w:rsid w:val="00EB3473"/>
    <w:rsid w:val="00EB3CF9"/>
    <w:rsid w:val="00EB5F02"/>
    <w:rsid w:val="00EB6F94"/>
    <w:rsid w:val="00EB7504"/>
    <w:rsid w:val="00EC0663"/>
    <w:rsid w:val="00EC0AF3"/>
    <w:rsid w:val="00EC3879"/>
    <w:rsid w:val="00EC4516"/>
    <w:rsid w:val="00EC584A"/>
    <w:rsid w:val="00EC5863"/>
    <w:rsid w:val="00EC6423"/>
    <w:rsid w:val="00ED1523"/>
    <w:rsid w:val="00ED4A26"/>
    <w:rsid w:val="00ED5D4C"/>
    <w:rsid w:val="00ED6D77"/>
    <w:rsid w:val="00ED7FA2"/>
    <w:rsid w:val="00EE0C35"/>
    <w:rsid w:val="00EE111C"/>
    <w:rsid w:val="00EE21AC"/>
    <w:rsid w:val="00EE2BED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830"/>
    <w:rsid w:val="00EF72DC"/>
    <w:rsid w:val="00F00058"/>
    <w:rsid w:val="00F003B1"/>
    <w:rsid w:val="00F015D1"/>
    <w:rsid w:val="00F01978"/>
    <w:rsid w:val="00F0366E"/>
    <w:rsid w:val="00F03BAA"/>
    <w:rsid w:val="00F03C04"/>
    <w:rsid w:val="00F0615D"/>
    <w:rsid w:val="00F06A37"/>
    <w:rsid w:val="00F07787"/>
    <w:rsid w:val="00F101B3"/>
    <w:rsid w:val="00F106DB"/>
    <w:rsid w:val="00F11C80"/>
    <w:rsid w:val="00F11D9F"/>
    <w:rsid w:val="00F1323E"/>
    <w:rsid w:val="00F13632"/>
    <w:rsid w:val="00F14391"/>
    <w:rsid w:val="00F17B85"/>
    <w:rsid w:val="00F2197E"/>
    <w:rsid w:val="00F21AB0"/>
    <w:rsid w:val="00F2278E"/>
    <w:rsid w:val="00F22920"/>
    <w:rsid w:val="00F22D7B"/>
    <w:rsid w:val="00F23CBF"/>
    <w:rsid w:val="00F24EAE"/>
    <w:rsid w:val="00F26E6F"/>
    <w:rsid w:val="00F27659"/>
    <w:rsid w:val="00F32287"/>
    <w:rsid w:val="00F33E55"/>
    <w:rsid w:val="00F34681"/>
    <w:rsid w:val="00F401B2"/>
    <w:rsid w:val="00F40295"/>
    <w:rsid w:val="00F412B4"/>
    <w:rsid w:val="00F41F52"/>
    <w:rsid w:val="00F4211B"/>
    <w:rsid w:val="00F43DD6"/>
    <w:rsid w:val="00F45C50"/>
    <w:rsid w:val="00F47794"/>
    <w:rsid w:val="00F506EF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2C95"/>
    <w:rsid w:val="00F630AA"/>
    <w:rsid w:val="00F64EFF"/>
    <w:rsid w:val="00F65A11"/>
    <w:rsid w:val="00F6610B"/>
    <w:rsid w:val="00F66BC0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41FA"/>
    <w:rsid w:val="00F847D4"/>
    <w:rsid w:val="00F86994"/>
    <w:rsid w:val="00F87204"/>
    <w:rsid w:val="00F91028"/>
    <w:rsid w:val="00F91862"/>
    <w:rsid w:val="00F93404"/>
    <w:rsid w:val="00F94A12"/>
    <w:rsid w:val="00F94F4A"/>
    <w:rsid w:val="00F951E7"/>
    <w:rsid w:val="00F95BA2"/>
    <w:rsid w:val="00F96E29"/>
    <w:rsid w:val="00FA155F"/>
    <w:rsid w:val="00FA2A78"/>
    <w:rsid w:val="00FA33C3"/>
    <w:rsid w:val="00FA422A"/>
    <w:rsid w:val="00FA6089"/>
    <w:rsid w:val="00FA69C3"/>
    <w:rsid w:val="00FB0527"/>
    <w:rsid w:val="00FB1E90"/>
    <w:rsid w:val="00FB2349"/>
    <w:rsid w:val="00FB5453"/>
    <w:rsid w:val="00FB5568"/>
    <w:rsid w:val="00FB595B"/>
    <w:rsid w:val="00FB5E0B"/>
    <w:rsid w:val="00FB622D"/>
    <w:rsid w:val="00FB7B18"/>
    <w:rsid w:val="00FC00C6"/>
    <w:rsid w:val="00FC00CA"/>
    <w:rsid w:val="00FC1487"/>
    <w:rsid w:val="00FC1D9C"/>
    <w:rsid w:val="00FC202E"/>
    <w:rsid w:val="00FC3EA5"/>
    <w:rsid w:val="00FC7046"/>
    <w:rsid w:val="00FD0DFB"/>
    <w:rsid w:val="00FD1765"/>
    <w:rsid w:val="00FD24ED"/>
    <w:rsid w:val="00FD28C7"/>
    <w:rsid w:val="00FD29B4"/>
    <w:rsid w:val="00FD2F3F"/>
    <w:rsid w:val="00FD39BD"/>
    <w:rsid w:val="00FD3A39"/>
    <w:rsid w:val="00FD3F9C"/>
    <w:rsid w:val="00FD6F29"/>
    <w:rsid w:val="00FD7E80"/>
    <w:rsid w:val="00FE10C6"/>
    <w:rsid w:val="00FE2A0B"/>
    <w:rsid w:val="00FE2FB7"/>
    <w:rsid w:val="00FE33E6"/>
    <w:rsid w:val="00FE40AE"/>
    <w:rsid w:val="00FE564A"/>
    <w:rsid w:val="00FE67DB"/>
    <w:rsid w:val="00FF2EAD"/>
    <w:rsid w:val="00FF307D"/>
    <w:rsid w:val="00FF3435"/>
    <w:rsid w:val="00FF44FF"/>
    <w:rsid w:val="00FF4E26"/>
    <w:rsid w:val="00FF603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styleId="af2">
    <w:name w:val="annotation reference"/>
    <w:basedOn w:val="a0"/>
    <w:rsid w:val="00011FC4"/>
    <w:rPr>
      <w:sz w:val="16"/>
      <w:szCs w:val="16"/>
    </w:rPr>
  </w:style>
  <w:style w:type="paragraph" w:styleId="af3">
    <w:name w:val="annotation text"/>
    <w:basedOn w:val="a"/>
    <w:link w:val="af4"/>
    <w:rsid w:val="00011FC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11FC4"/>
  </w:style>
  <w:style w:type="paragraph" w:styleId="af5">
    <w:name w:val="annotation subject"/>
    <w:basedOn w:val="af3"/>
    <w:next w:val="af3"/>
    <w:link w:val="af6"/>
    <w:rsid w:val="00011FC4"/>
    <w:rPr>
      <w:b/>
      <w:bCs/>
    </w:rPr>
  </w:style>
  <w:style w:type="character" w:customStyle="1" w:styleId="af6">
    <w:name w:val="Тема примечания Знак"/>
    <w:basedOn w:val="af4"/>
    <w:link w:val="af5"/>
    <w:rsid w:val="00011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styleId="af2">
    <w:name w:val="annotation reference"/>
    <w:basedOn w:val="a0"/>
    <w:rsid w:val="00011FC4"/>
    <w:rPr>
      <w:sz w:val="16"/>
      <w:szCs w:val="16"/>
    </w:rPr>
  </w:style>
  <w:style w:type="paragraph" w:styleId="af3">
    <w:name w:val="annotation text"/>
    <w:basedOn w:val="a"/>
    <w:link w:val="af4"/>
    <w:rsid w:val="00011FC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11FC4"/>
  </w:style>
  <w:style w:type="paragraph" w:styleId="af5">
    <w:name w:val="annotation subject"/>
    <w:basedOn w:val="af3"/>
    <w:next w:val="af3"/>
    <w:link w:val="af6"/>
    <w:rsid w:val="00011FC4"/>
    <w:rPr>
      <w:b/>
      <w:bCs/>
    </w:rPr>
  </w:style>
  <w:style w:type="character" w:customStyle="1" w:styleId="af6">
    <w:name w:val="Тема примечания Знак"/>
    <w:basedOn w:val="af4"/>
    <w:link w:val="af5"/>
    <w:rsid w:val="00011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6567-EAB5-41AE-B5BC-3DB05C78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Вуколов Антон Валерьевич</cp:lastModifiedBy>
  <cp:revision>2</cp:revision>
  <cp:lastPrinted>2016-12-28T06:05:00Z</cp:lastPrinted>
  <dcterms:created xsi:type="dcterms:W3CDTF">2016-12-28T12:58:00Z</dcterms:created>
  <dcterms:modified xsi:type="dcterms:W3CDTF">2016-12-28T12:58:00Z</dcterms:modified>
</cp:coreProperties>
</file>