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6A" w:rsidRDefault="004F44D2" w:rsidP="004F44D2">
      <w:pPr>
        <w:jc w:val="center"/>
        <w:rPr>
          <w:b/>
          <w:sz w:val="28"/>
          <w:szCs w:val="28"/>
          <w:u w:val="single"/>
        </w:rPr>
      </w:pPr>
      <w:bookmarkStart w:id="0" w:name="_GoBack"/>
      <w:bookmarkEnd w:id="0"/>
      <w:r w:rsidRPr="0095720E">
        <w:rPr>
          <w:b/>
          <w:sz w:val="28"/>
          <w:szCs w:val="28"/>
          <w:u w:val="single"/>
        </w:rPr>
        <w:t>МИНИСТЕРСТВО ЭКОНОМИ</w:t>
      </w:r>
      <w:r w:rsidR="008A0572">
        <w:rPr>
          <w:b/>
          <w:sz w:val="28"/>
          <w:szCs w:val="28"/>
          <w:u w:val="single"/>
        </w:rPr>
        <w:t>ЧЕСКОГО РАЗВИТИЯ</w:t>
      </w:r>
      <w:r w:rsidRPr="0095720E">
        <w:rPr>
          <w:b/>
          <w:sz w:val="28"/>
          <w:szCs w:val="28"/>
          <w:u w:val="single"/>
        </w:rPr>
        <w:t xml:space="preserve"> </w:t>
      </w:r>
    </w:p>
    <w:p w:rsidR="004F44D2" w:rsidRPr="0095720E" w:rsidRDefault="004F44D2" w:rsidP="004F44D2">
      <w:pPr>
        <w:jc w:val="center"/>
        <w:rPr>
          <w:b/>
          <w:sz w:val="28"/>
          <w:szCs w:val="28"/>
          <w:u w:val="single"/>
        </w:rPr>
      </w:pPr>
      <w:r w:rsidRPr="0095720E">
        <w:rPr>
          <w:b/>
          <w:sz w:val="28"/>
          <w:szCs w:val="28"/>
          <w:u w:val="single"/>
        </w:rPr>
        <w:t>УЛЬЯНОВСКОЙ ОБЛАСТИ</w:t>
      </w:r>
    </w:p>
    <w:p w:rsidR="004F44D2" w:rsidRPr="0095720E" w:rsidRDefault="004F44D2" w:rsidP="004F44D2">
      <w:pPr>
        <w:jc w:val="center"/>
        <w:rPr>
          <w:b/>
          <w:sz w:val="16"/>
          <w:szCs w:val="16"/>
          <w:u w:val="single"/>
        </w:rPr>
      </w:pPr>
    </w:p>
    <w:p w:rsidR="004F44D2" w:rsidRPr="0095720E" w:rsidRDefault="006A0C72" w:rsidP="004F44D2">
      <w:pPr>
        <w:spacing w:line="216" w:lineRule="auto"/>
        <w:jc w:val="center"/>
        <w:rPr>
          <w:sz w:val="18"/>
          <w:szCs w:val="18"/>
        </w:rPr>
      </w:pPr>
      <w:r>
        <w:rPr>
          <w:sz w:val="18"/>
          <w:szCs w:val="18"/>
        </w:rPr>
        <w:t>ул. Спасская</w:t>
      </w:r>
      <w:r w:rsidR="004F44D2" w:rsidRPr="0095720E">
        <w:rPr>
          <w:sz w:val="18"/>
          <w:szCs w:val="18"/>
        </w:rPr>
        <w:t>,</w:t>
      </w:r>
      <w:r>
        <w:rPr>
          <w:sz w:val="18"/>
          <w:szCs w:val="18"/>
        </w:rPr>
        <w:t xml:space="preserve"> д.3</w:t>
      </w:r>
      <w:r w:rsidR="004F44D2" w:rsidRPr="0095720E">
        <w:rPr>
          <w:sz w:val="18"/>
          <w:szCs w:val="18"/>
        </w:rPr>
        <w:t xml:space="preserve">, </w:t>
      </w:r>
      <w:proofErr w:type="spellStart"/>
      <w:r w:rsidR="004F44D2" w:rsidRPr="0095720E">
        <w:rPr>
          <w:sz w:val="18"/>
          <w:szCs w:val="18"/>
        </w:rPr>
        <w:t>г</w:t>
      </w:r>
      <w:proofErr w:type="gramStart"/>
      <w:r w:rsidR="004F44D2" w:rsidRPr="0095720E">
        <w:rPr>
          <w:sz w:val="18"/>
          <w:szCs w:val="18"/>
        </w:rPr>
        <w:t>.У</w:t>
      </w:r>
      <w:proofErr w:type="gramEnd"/>
      <w:r w:rsidR="004F44D2" w:rsidRPr="0095720E">
        <w:rPr>
          <w:sz w:val="18"/>
          <w:szCs w:val="18"/>
        </w:rPr>
        <w:t>льяновск</w:t>
      </w:r>
      <w:proofErr w:type="spellEnd"/>
      <w:r w:rsidR="004F44D2" w:rsidRPr="0095720E">
        <w:rPr>
          <w:sz w:val="18"/>
          <w:szCs w:val="18"/>
        </w:rPr>
        <w:t xml:space="preserve">, 432017  тел.: (8422) </w:t>
      </w:r>
      <w:r w:rsidR="00C30B4E">
        <w:rPr>
          <w:sz w:val="18"/>
          <w:szCs w:val="18"/>
        </w:rPr>
        <w:t xml:space="preserve">24-16-14 </w:t>
      </w:r>
      <w:r w:rsidR="004F44D2" w:rsidRPr="0095720E">
        <w:rPr>
          <w:sz w:val="18"/>
          <w:szCs w:val="18"/>
          <w:lang w:val="en-US"/>
        </w:rPr>
        <w:t>E</w:t>
      </w:r>
      <w:r w:rsidR="004F44D2" w:rsidRPr="0095720E">
        <w:rPr>
          <w:sz w:val="18"/>
          <w:szCs w:val="18"/>
        </w:rPr>
        <w:t>-</w:t>
      </w:r>
      <w:r w:rsidR="004F44D2" w:rsidRPr="0095720E">
        <w:rPr>
          <w:sz w:val="18"/>
          <w:szCs w:val="18"/>
          <w:lang w:val="en-US"/>
        </w:rPr>
        <w:t>mail</w:t>
      </w:r>
      <w:r w:rsidR="004F44D2" w:rsidRPr="0095720E">
        <w:rPr>
          <w:sz w:val="18"/>
          <w:szCs w:val="18"/>
        </w:rPr>
        <w:t xml:space="preserve">: </w:t>
      </w:r>
      <w:proofErr w:type="spellStart"/>
      <w:r w:rsidR="004F44D2" w:rsidRPr="0095720E">
        <w:rPr>
          <w:sz w:val="18"/>
          <w:szCs w:val="18"/>
          <w:lang w:val="en-US"/>
        </w:rPr>
        <w:t>econom</w:t>
      </w:r>
      <w:proofErr w:type="spellEnd"/>
      <w:r w:rsidR="004F44D2" w:rsidRPr="0095720E">
        <w:rPr>
          <w:sz w:val="18"/>
          <w:szCs w:val="18"/>
        </w:rPr>
        <w:t>@</w:t>
      </w:r>
      <w:proofErr w:type="spellStart"/>
      <w:r w:rsidR="004F44D2" w:rsidRPr="0095720E">
        <w:rPr>
          <w:sz w:val="18"/>
          <w:szCs w:val="18"/>
          <w:lang w:val="en-US"/>
        </w:rPr>
        <w:t>ulgov</w:t>
      </w:r>
      <w:proofErr w:type="spellEnd"/>
      <w:r w:rsidR="004F44D2" w:rsidRPr="0095720E">
        <w:rPr>
          <w:sz w:val="18"/>
          <w:szCs w:val="18"/>
        </w:rPr>
        <w:t>.</w:t>
      </w:r>
      <w:proofErr w:type="spellStart"/>
      <w:r w:rsidR="004F44D2" w:rsidRPr="0095720E">
        <w:rPr>
          <w:sz w:val="18"/>
          <w:szCs w:val="18"/>
          <w:lang w:val="en-US"/>
        </w:rPr>
        <w:t>ru</w:t>
      </w:r>
      <w:proofErr w:type="spellEnd"/>
    </w:p>
    <w:p w:rsidR="004F44D2" w:rsidRPr="00147A90" w:rsidRDefault="004F44D2" w:rsidP="004F44D2">
      <w:pPr>
        <w:spacing w:line="216" w:lineRule="auto"/>
        <w:jc w:val="center"/>
        <w:rPr>
          <w:sz w:val="18"/>
          <w:szCs w:val="18"/>
        </w:rPr>
      </w:pPr>
      <w:r w:rsidRPr="0095720E">
        <w:rPr>
          <w:sz w:val="18"/>
          <w:szCs w:val="18"/>
        </w:rPr>
        <w:t>ОКПО 25480722, ОГРН 1047301019776,  ИНН/КПП 7325050230/732501001</w:t>
      </w:r>
    </w:p>
    <w:p w:rsidR="004F44D2" w:rsidRDefault="004F44D2" w:rsidP="004F44D2">
      <w:pPr>
        <w:jc w:val="center"/>
        <w:rPr>
          <w:b/>
          <w:sz w:val="28"/>
          <w:szCs w:val="28"/>
        </w:rPr>
      </w:pPr>
    </w:p>
    <w:p w:rsidR="00D6670B" w:rsidRDefault="00D6670B" w:rsidP="004F44D2">
      <w:pPr>
        <w:jc w:val="center"/>
        <w:rPr>
          <w:b/>
          <w:sz w:val="28"/>
          <w:szCs w:val="28"/>
        </w:rPr>
      </w:pPr>
    </w:p>
    <w:p w:rsidR="004F44D2" w:rsidRPr="00FC1C35" w:rsidRDefault="004F44D2" w:rsidP="002D00A1">
      <w:pPr>
        <w:jc w:val="center"/>
        <w:rPr>
          <w:b/>
          <w:sz w:val="28"/>
          <w:szCs w:val="28"/>
        </w:rPr>
      </w:pPr>
      <w:r w:rsidRPr="00FC1C35">
        <w:rPr>
          <w:b/>
          <w:sz w:val="28"/>
          <w:szCs w:val="28"/>
        </w:rPr>
        <w:t>Заключение</w:t>
      </w:r>
    </w:p>
    <w:p w:rsidR="002D00A1" w:rsidRPr="007D752D" w:rsidRDefault="00463CA1" w:rsidP="008A0572">
      <w:pPr>
        <w:jc w:val="center"/>
        <w:rPr>
          <w:b/>
          <w:sz w:val="28"/>
          <w:szCs w:val="28"/>
        </w:rPr>
      </w:pPr>
      <w:r w:rsidRPr="00FC1C35">
        <w:rPr>
          <w:b/>
          <w:sz w:val="28"/>
          <w:szCs w:val="28"/>
        </w:rPr>
        <w:t xml:space="preserve">об оценке регулирующего </w:t>
      </w:r>
      <w:proofErr w:type="gramStart"/>
      <w:r w:rsidRPr="00FC1C35">
        <w:rPr>
          <w:b/>
          <w:sz w:val="28"/>
          <w:szCs w:val="28"/>
        </w:rPr>
        <w:t xml:space="preserve">воздействия проекта </w:t>
      </w:r>
      <w:r w:rsidR="00EB528D">
        <w:rPr>
          <w:b/>
          <w:sz w:val="28"/>
          <w:szCs w:val="28"/>
        </w:rPr>
        <w:t xml:space="preserve">приказа Министерства экономического развития </w:t>
      </w:r>
      <w:r w:rsidR="00FC1C35" w:rsidRPr="00FC1C35">
        <w:rPr>
          <w:b/>
          <w:sz w:val="28"/>
          <w:szCs w:val="28"/>
        </w:rPr>
        <w:t xml:space="preserve"> Ульяновской</w:t>
      </w:r>
      <w:proofErr w:type="gramEnd"/>
      <w:r w:rsidR="00FC1C35" w:rsidRPr="00FC1C35">
        <w:rPr>
          <w:b/>
          <w:sz w:val="28"/>
          <w:szCs w:val="28"/>
        </w:rPr>
        <w:t xml:space="preserve"> </w:t>
      </w:r>
      <w:r w:rsidR="00FC1C35" w:rsidRPr="007D752D">
        <w:rPr>
          <w:b/>
          <w:sz w:val="28"/>
          <w:szCs w:val="28"/>
        </w:rPr>
        <w:t>области «</w:t>
      </w:r>
      <w:r w:rsidR="007D752D" w:rsidRPr="007D752D">
        <w:rPr>
          <w:b/>
          <w:bCs/>
          <w:caps/>
          <w:kern w:val="36"/>
          <w:sz w:val="28"/>
          <w:szCs w:val="28"/>
        </w:rPr>
        <w:t>о</w:t>
      </w:r>
      <w:r w:rsidR="007D752D" w:rsidRPr="007D752D">
        <w:rPr>
          <w:b/>
          <w:sz w:val="28"/>
          <w:szCs w:val="28"/>
        </w:rPr>
        <w:t>б</w:t>
      </w:r>
      <w:r w:rsidR="007D752D" w:rsidRPr="007D752D">
        <w:rPr>
          <w:b/>
          <w:bCs/>
          <w:caps/>
          <w:kern w:val="36"/>
          <w:sz w:val="28"/>
          <w:szCs w:val="28"/>
        </w:rPr>
        <w:t xml:space="preserve"> </w:t>
      </w:r>
      <w:r w:rsidR="008745F9">
        <w:rPr>
          <w:b/>
          <w:sz w:val="28"/>
          <w:szCs w:val="28"/>
        </w:rPr>
        <w:t xml:space="preserve">утверждении </w:t>
      </w:r>
      <w:r w:rsidR="00EB528D">
        <w:rPr>
          <w:b/>
          <w:sz w:val="28"/>
          <w:szCs w:val="28"/>
        </w:rPr>
        <w:t>а</w:t>
      </w:r>
      <w:r w:rsidR="008745F9">
        <w:rPr>
          <w:b/>
          <w:sz w:val="28"/>
          <w:szCs w:val="28"/>
        </w:rPr>
        <w:t>дминистративных регламентов</w:t>
      </w:r>
      <w:r w:rsidR="002D380F" w:rsidRPr="007D752D">
        <w:rPr>
          <w:b/>
          <w:sz w:val="28"/>
          <w:szCs w:val="28"/>
        </w:rPr>
        <w:t>»</w:t>
      </w:r>
    </w:p>
    <w:p w:rsidR="00D6670B" w:rsidRPr="00FC1C35" w:rsidRDefault="00D6670B" w:rsidP="00375B88">
      <w:pPr>
        <w:rPr>
          <w:b/>
          <w:sz w:val="28"/>
          <w:szCs w:val="28"/>
        </w:rPr>
      </w:pPr>
    </w:p>
    <w:p w:rsidR="0094285A" w:rsidRPr="00FC1C35" w:rsidRDefault="00596E4D" w:rsidP="008745F9">
      <w:pPr>
        <w:ind w:firstLine="709"/>
        <w:jc w:val="both"/>
        <w:rPr>
          <w:sz w:val="28"/>
          <w:szCs w:val="28"/>
        </w:rPr>
      </w:pPr>
      <w:proofErr w:type="gramStart"/>
      <w:r w:rsidRPr="00FC1C35">
        <w:rPr>
          <w:sz w:val="28"/>
          <w:szCs w:val="28"/>
        </w:rPr>
        <w:t xml:space="preserve">Министерство экономического развития Ульяновской области </w:t>
      </w:r>
      <w:r w:rsidR="002B126A">
        <w:rPr>
          <w:sz w:val="28"/>
          <w:szCs w:val="28"/>
        </w:rPr>
        <w:t xml:space="preserve">                             </w:t>
      </w:r>
      <w:r w:rsidRPr="00FC1C35">
        <w:rPr>
          <w:sz w:val="28"/>
          <w:szCs w:val="28"/>
        </w:rPr>
        <w:t xml:space="preserve">в соответствии с Законом Ульяновской области от 05.11.2013 № 201-ЗО </w:t>
      </w:r>
      <w:r w:rsidR="00706B66">
        <w:rPr>
          <w:sz w:val="28"/>
          <w:szCs w:val="28"/>
        </w:rPr>
        <w:t xml:space="preserve">                    </w:t>
      </w:r>
      <w:r w:rsidR="00366FC0" w:rsidRPr="00366FC0">
        <w:rPr>
          <w:sz w:val="28"/>
          <w:szCs w:val="28"/>
        </w:rPr>
        <w:t xml:space="preserve">«О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затрагивающих вопросы осуществления предпринимательской и инвестиционной деятельности,  порядке проведения экспертизы нормативных правовых актов Ульяновской области </w:t>
      </w:r>
      <w:r w:rsidR="002B126A">
        <w:rPr>
          <w:sz w:val="28"/>
          <w:szCs w:val="28"/>
        </w:rPr>
        <w:t xml:space="preserve">                                    </w:t>
      </w:r>
      <w:r w:rsidR="00366FC0" w:rsidRPr="00366FC0">
        <w:rPr>
          <w:sz w:val="28"/>
          <w:szCs w:val="28"/>
        </w:rPr>
        <w:t xml:space="preserve">и муниципальных нормативных правовых актов, затрагивающих вопросы осуществления предпринимательской и инвестиционной деятельности, </w:t>
      </w:r>
      <w:r w:rsidR="002B126A">
        <w:rPr>
          <w:sz w:val="28"/>
          <w:szCs w:val="28"/>
        </w:rPr>
        <w:t xml:space="preserve">                          </w:t>
      </w:r>
      <w:r w:rsidR="00366FC0" w:rsidRPr="00366FC0">
        <w:rPr>
          <w:sz w:val="28"/>
          <w:szCs w:val="28"/>
        </w:rPr>
        <w:t>и</w:t>
      </w:r>
      <w:proofErr w:type="gramEnd"/>
      <w:r w:rsidR="00366FC0" w:rsidRPr="00366FC0">
        <w:rPr>
          <w:sz w:val="28"/>
          <w:szCs w:val="28"/>
        </w:rPr>
        <w:t xml:space="preserve"> </w:t>
      </w:r>
      <w:proofErr w:type="gramStart"/>
      <w:r w:rsidR="00366FC0" w:rsidRPr="00366FC0">
        <w:rPr>
          <w:sz w:val="28"/>
          <w:szCs w:val="28"/>
        </w:rPr>
        <w:t xml:space="preserve">порядке проведения оценки фактического воздействия нормативных правовых актов Ульяновской области, затрагивающих осуществление предпринимательской и инвестиционной деятельности», </w:t>
      </w:r>
      <w:r w:rsidR="00291D3E" w:rsidRPr="00FC1C35">
        <w:rPr>
          <w:sz w:val="28"/>
          <w:szCs w:val="28"/>
        </w:rPr>
        <w:t>пунктом 4.2</w:t>
      </w:r>
      <w:r w:rsidRPr="00FC1C35">
        <w:rPr>
          <w:sz w:val="28"/>
          <w:szCs w:val="28"/>
        </w:rPr>
        <w:t xml:space="preserve"> Положения о проведении оценки регулирующего воздействия проектов нормативных правовых актов Ульяновской области, затрагивающих вопросы осуществления предпринимательской и инвестиционной деятельности, утверждённого постановлением Правительства Ульяновской области от 16.12.2013 № 607-П</w:t>
      </w:r>
      <w:r w:rsidR="00A90258" w:rsidRPr="00A90258">
        <w:rPr>
          <w:sz w:val="28"/>
          <w:szCs w:val="28"/>
        </w:rPr>
        <w:t xml:space="preserve"> </w:t>
      </w:r>
      <w:r w:rsidRPr="00FC1C35">
        <w:rPr>
          <w:sz w:val="28"/>
          <w:szCs w:val="28"/>
        </w:rPr>
        <w:t>и Положением о Министерстве экономического развития Ульяновской области, утвержденного постановлением Правительства Ульяновской области от 14.04.2014</w:t>
      </w:r>
      <w:proofErr w:type="gramEnd"/>
      <w:r w:rsidRPr="00FC1C35">
        <w:rPr>
          <w:sz w:val="28"/>
          <w:szCs w:val="28"/>
        </w:rPr>
        <w:t xml:space="preserve"> № 8/125-П, рассмотрело </w:t>
      </w:r>
      <w:r w:rsidR="00867560" w:rsidRPr="00FC1C35">
        <w:rPr>
          <w:sz w:val="28"/>
          <w:szCs w:val="28"/>
        </w:rPr>
        <w:t xml:space="preserve">проект </w:t>
      </w:r>
      <w:r w:rsidR="00FC1C35" w:rsidRPr="00FC1C35">
        <w:rPr>
          <w:sz w:val="28"/>
          <w:szCs w:val="28"/>
        </w:rPr>
        <w:t xml:space="preserve">приказа </w:t>
      </w:r>
      <w:r w:rsidR="009A6359">
        <w:rPr>
          <w:sz w:val="28"/>
          <w:szCs w:val="28"/>
        </w:rPr>
        <w:t>Министерства экономического развития</w:t>
      </w:r>
      <w:r w:rsidR="007D752D" w:rsidRPr="007D752D">
        <w:rPr>
          <w:sz w:val="28"/>
          <w:szCs w:val="28"/>
        </w:rPr>
        <w:t xml:space="preserve"> Ульяновской области </w:t>
      </w:r>
      <w:r w:rsidR="00706B66">
        <w:rPr>
          <w:sz w:val="28"/>
          <w:szCs w:val="28"/>
        </w:rPr>
        <w:t xml:space="preserve">                           </w:t>
      </w:r>
      <w:r w:rsidR="009008F3" w:rsidRPr="009008F3">
        <w:rPr>
          <w:bCs/>
          <w:sz w:val="28"/>
          <w:szCs w:val="28"/>
        </w:rPr>
        <w:t>«</w:t>
      </w:r>
      <w:r w:rsidR="009A6359">
        <w:rPr>
          <w:bCs/>
          <w:sz w:val="28"/>
          <w:szCs w:val="28"/>
        </w:rPr>
        <w:t>Об утверждении а</w:t>
      </w:r>
      <w:r w:rsidR="008745F9">
        <w:rPr>
          <w:bCs/>
          <w:sz w:val="28"/>
          <w:szCs w:val="28"/>
        </w:rPr>
        <w:t>дминистративных</w:t>
      </w:r>
      <w:r w:rsidR="009008F3" w:rsidRPr="009008F3">
        <w:rPr>
          <w:bCs/>
          <w:sz w:val="28"/>
          <w:szCs w:val="28"/>
        </w:rPr>
        <w:t xml:space="preserve"> регламент</w:t>
      </w:r>
      <w:r w:rsidR="008745F9">
        <w:rPr>
          <w:bCs/>
          <w:sz w:val="28"/>
          <w:szCs w:val="28"/>
        </w:rPr>
        <w:t>ов</w:t>
      </w:r>
      <w:r w:rsidR="009008F3" w:rsidRPr="009008F3">
        <w:rPr>
          <w:bCs/>
          <w:sz w:val="28"/>
          <w:szCs w:val="28"/>
        </w:rPr>
        <w:t xml:space="preserve">» </w:t>
      </w:r>
      <w:r w:rsidRPr="00FC1C35">
        <w:rPr>
          <w:sz w:val="28"/>
          <w:szCs w:val="28"/>
        </w:rPr>
        <w:t xml:space="preserve">(далее – проект акта), подготовленный и направленный для подготовки настоящего заключения </w:t>
      </w:r>
      <w:r w:rsidR="00657D12">
        <w:rPr>
          <w:sz w:val="28"/>
          <w:szCs w:val="28"/>
        </w:rPr>
        <w:t>Департаментом по регулированию цен и тарифов Министерства экономического развития</w:t>
      </w:r>
      <w:r w:rsidR="007D752D" w:rsidRPr="007D752D">
        <w:rPr>
          <w:sz w:val="28"/>
          <w:szCs w:val="28"/>
        </w:rPr>
        <w:t xml:space="preserve"> Ульяновской области </w:t>
      </w:r>
      <w:r w:rsidRPr="00FC1C35">
        <w:rPr>
          <w:sz w:val="28"/>
          <w:szCs w:val="28"/>
        </w:rPr>
        <w:t xml:space="preserve">(далее – разработчик акта), </w:t>
      </w:r>
      <w:r w:rsidR="002B126A">
        <w:rPr>
          <w:sz w:val="28"/>
          <w:szCs w:val="28"/>
        </w:rPr>
        <w:t xml:space="preserve">                   </w:t>
      </w:r>
      <w:r w:rsidRPr="00FC1C35">
        <w:rPr>
          <w:sz w:val="28"/>
          <w:szCs w:val="28"/>
        </w:rPr>
        <w:t>и сообщает следующее.</w:t>
      </w:r>
    </w:p>
    <w:p w:rsidR="00463CA1" w:rsidRPr="00631C35" w:rsidRDefault="00463CA1" w:rsidP="00463CA1">
      <w:pPr>
        <w:ind w:firstLine="708"/>
        <w:jc w:val="both"/>
        <w:rPr>
          <w:b/>
          <w:sz w:val="28"/>
          <w:szCs w:val="28"/>
        </w:rPr>
      </w:pPr>
      <w:r w:rsidRPr="00FC1C35">
        <w:rPr>
          <w:b/>
          <w:sz w:val="28"/>
          <w:szCs w:val="28"/>
        </w:rPr>
        <w:t xml:space="preserve">1. </w:t>
      </w:r>
      <w:r w:rsidRPr="00631C35">
        <w:rPr>
          <w:b/>
          <w:sz w:val="28"/>
          <w:szCs w:val="28"/>
        </w:rPr>
        <w:t>Описание предлагаемого регулирования.</w:t>
      </w:r>
    </w:p>
    <w:p w:rsidR="00FC4427" w:rsidRDefault="00D61A76" w:rsidP="00B42238">
      <w:pPr>
        <w:autoSpaceDE w:val="0"/>
        <w:autoSpaceDN w:val="0"/>
        <w:adjustRightInd w:val="0"/>
        <w:ind w:firstLine="708"/>
        <w:jc w:val="both"/>
        <w:outlineLvl w:val="0"/>
        <w:rPr>
          <w:sz w:val="28"/>
          <w:szCs w:val="28"/>
        </w:rPr>
      </w:pPr>
      <w:r w:rsidRPr="00631C35">
        <w:rPr>
          <w:sz w:val="28"/>
          <w:szCs w:val="28"/>
        </w:rPr>
        <w:t>П</w:t>
      </w:r>
      <w:r w:rsidR="00CA6008" w:rsidRPr="00631C35">
        <w:rPr>
          <w:sz w:val="28"/>
          <w:szCs w:val="28"/>
        </w:rPr>
        <w:t xml:space="preserve">роект </w:t>
      </w:r>
      <w:r w:rsidRPr="00631C35">
        <w:rPr>
          <w:sz w:val="28"/>
          <w:szCs w:val="28"/>
        </w:rPr>
        <w:t>акта</w:t>
      </w:r>
      <w:r w:rsidR="00CA6008" w:rsidRPr="00631C35">
        <w:rPr>
          <w:sz w:val="28"/>
          <w:szCs w:val="28"/>
        </w:rPr>
        <w:t xml:space="preserve"> </w:t>
      </w:r>
      <w:r w:rsidR="00F87204" w:rsidRPr="00631C35">
        <w:rPr>
          <w:sz w:val="28"/>
          <w:szCs w:val="28"/>
        </w:rPr>
        <w:t xml:space="preserve">разработан в </w:t>
      </w:r>
      <w:r w:rsidR="00751CDF">
        <w:rPr>
          <w:sz w:val="28"/>
          <w:szCs w:val="28"/>
        </w:rPr>
        <w:t xml:space="preserve">целях надлежащего взаимодействия Министерства экономического развития Ульяновской области с заявителями, иными </w:t>
      </w:r>
      <w:r w:rsidR="00BE1DDE">
        <w:rPr>
          <w:sz w:val="28"/>
          <w:szCs w:val="28"/>
        </w:rPr>
        <w:t>учреждениями</w:t>
      </w:r>
      <w:r w:rsidR="00751CDF">
        <w:rPr>
          <w:sz w:val="28"/>
          <w:szCs w:val="28"/>
        </w:rPr>
        <w:t xml:space="preserve"> и </w:t>
      </w:r>
      <w:proofErr w:type="gramStart"/>
      <w:r w:rsidR="00751CDF">
        <w:rPr>
          <w:sz w:val="28"/>
          <w:szCs w:val="28"/>
        </w:rPr>
        <w:t>организ</w:t>
      </w:r>
      <w:r w:rsidR="00466DE9">
        <w:rPr>
          <w:sz w:val="28"/>
          <w:szCs w:val="28"/>
        </w:rPr>
        <w:t>ациями,</w:t>
      </w:r>
      <w:r w:rsidR="005609CA" w:rsidRPr="005609CA">
        <w:rPr>
          <w:sz w:val="28"/>
          <w:szCs w:val="28"/>
        </w:rPr>
        <w:t xml:space="preserve"> осуществляющи</w:t>
      </w:r>
      <w:r w:rsidR="00F70458">
        <w:rPr>
          <w:sz w:val="28"/>
          <w:szCs w:val="28"/>
        </w:rPr>
        <w:t>ми</w:t>
      </w:r>
      <w:r w:rsidR="005609CA" w:rsidRPr="005609CA">
        <w:rPr>
          <w:sz w:val="28"/>
          <w:szCs w:val="28"/>
        </w:rPr>
        <w:t xml:space="preserve"> регулируемые виды деятельности в сфере теплоснабжения</w:t>
      </w:r>
      <w:r w:rsidR="00466DE9" w:rsidRPr="00466DE9">
        <w:rPr>
          <w:sz w:val="28"/>
          <w:szCs w:val="28"/>
        </w:rPr>
        <w:t xml:space="preserve"> </w:t>
      </w:r>
      <w:r w:rsidR="00466DE9">
        <w:rPr>
          <w:sz w:val="28"/>
          <w:szCs w:val="28"/>
        </w:rPr>
        <w:t>и</w:t>
      </w:r>
      <w:r w:rsidR="00E70A67">
        <w:rPr>
          <w:sz w:val="28"/>
          <w:szCs w:val="28"/>
        </w:rPr>
        <w:t xml:space="preserve"> </w:t>
      </w:r>
      <w:r w:rsidR="00E70A67" w:rsidRPr="00E70A67">
        <w:rPr>
          <w:sz w:val="28"/>
          <w:szCs w:val="28"/>
        </w:rPr>
        <w:t>направлен</w:t>
      </w:r>
      <w:proofErr w:type="gramEnd"/>
      <w:r w:rsidR="00E70A67" w:rsidRPr="00E70A67">
        <w:rPr>
          <w:sz w:val="28"/>
          <w:szCs w:val="28"/>
        </w:rPr>
        <w:t xml:space="preserve"> на упорядочивание административных процедур, повышение качества предоставления </w:t>
      </w:r>
      <w:r w:rsidR="002B126A">
        <w:rPr>
          <w:sz w:val="28"/>
          <w:szCs w:val="28"/>
        </w:rPr>
        <w:t xml:space="preserve">                             </w:t>
      </w:r>
      <w:r w:rsidR="00E70A67" w:rsidRPr="00E70A67">
        <w:rPr>
          <w:sz w:val="28"/>
          <w:szCs w:val="28"/>
        </w:rPr>
        <w:t xml:space="preserve">и доступности </w:t>
      </w:r>
      <w:r w:rsidR="00B42238">
        <w:rPr>
          <w:sz w:val="28"/>
          <w:szCs w:val="28"/>
        </w:rPr>
        <w:t xml:space="preserve"> </w:t>
      </w:r>
      <w:r w:rsidR="00E70A67" w:rsidRPr="00E70A67">
        <w:rPr>
          <w:sz w:val="28"/>
          <w:szCs w:val="28"/>
        </w:rPr>
        <w:t>государственных услуг</w:t>
      </w:r>
      <w:r w:rsidR="00E70A67">
        <w:rPr>
          <w:sz w:val="28"/>
          <w:szCs w:val="28"/>
        </w:rPr>
        <w:t>:</w:t>
      </w:r>
    </w:p>
    <w:p w:rsidR="00FC4427" w:rsidRDefault="00FC4427" w:rsidP="008B5DE9">
      <w:pPr>
        <w:autoSpaceDE w:val="0"/>
        <w:autoSpaceDN w:val="0"/>
        <w:adjustRightInd w:val="0"/>
        <w:ind w:firstLine="708"/>
        <w:jc w:val="both"/>
        <w:outlineLvl w:val="0"/>
        <w:rPr>
          <w:sz w:val="28"/>
          <w:szCs w:val="28"/>
        </w:rPr>
      </w:pPr>
      <w:r>
        <w:rPr>
          <w:sz w:val="28"/>
          <w:szCs w:val="28"/>
        </w:rPr>
        <w:t>-</w:t>
      </w:r>
      <w:r w:rsidR="00BE1DDE">
        <w:rPr>
          <w:sz w:val="28"/>
          <w:szCs w:val="28"/>
        </w:rPr>
        <w:t xml:space="preserve"> по утверждению нормативов технологических потерь при передаче тепловой энергии,</w:t>
      </w:r>
      <w:r>
        <w:rPr>
          <w:sz w:val="28"/>
          <w:szCs w:val="28"/>
        </w:rPr>
        <w:t xml:space="preserve"> теплоносителя по тепловым сетям, за исключением </w:t>
      </w:r>
      <w:r>
        <w:rPr>
          <w:sz w:val="28"/>
          <w:szCs w:val="28"/>
        </w:rPr>
        <w:lastRenderedPageBreak/>
        <w:t xml:space="preserve">тепловых сетей, расположенных в поселениях, городских округах </w:t>
      </w:r>
      <w:r w:rsidR="002B126A">
        <w:rPr>
          <w:sz w:val="28"/>
          <w:szCs w:val="28"/>
        </w:rPr>
        <w:t xml:space="preserve">                               </w:t>
      </w:r>
      <w:r>
        <w:rPr>
          <w:sz w:val="28"/>
          <w:szCs w:val="28"/>
        </w:rPr>
        <w:t>с численностью населения пятьсот тысяч человек и более;</w:t>
      </w:r>
    </w:p>
    <w:p w:rsidR="00802BE0" w:rsidRDefault="00802BE0" w:rsidP="00D802E7">
      <w:pPr>
        <w:autoSpaceDE w:val="0"/>
        <w:autoSpaceDN w:val="0"/>
        <w:adjustRightInd w:val="0"/>
        <w:ind w:firstLine="708"/>
        <w:jc w:val="both"/>
        <w:outlineLvl w:val="0"/>
        <w:rPr>
          <w:sz w:val="28"/>
          <w:szCs w:val="28"/>
        </w:rPr>
      </w:pPr>
      <w:r>
        <w:rPr>
          <w:sz w:val="28"/>
          <w:szCs w:val="28"/>
        </w:rPr>
        <w:t>- по утверждению нормативов</w:t>
      </w:r>
      <w:r w:rsidR="00BE1DDE">
        <w:rPr>
          <w:sz w:val="28"/>
          <w:szCs w:val="28"/>
        </w:rPr>
        <w:t xml:space="preserve"> удельного расхода топлива при производстве тепловой энергии</w:t>
      </w:r>
      <w:r>
        <w:rPr>
          <w:sz w:val="28"/>
          <w:szCs w:val="28"/>
        </w:rPr>
        <w:t>, за исключением</w:t>
      </w:r>
      <w:r w:rsidR="003524E8">
        <w:rPr>
          <w:sz w:val="28"/>
          <w:szCs w:val="28"/>
        </w:rPr>
        <w:t xml:space="preserve"> источников тепловой энергии, функционирующих в режиме комбинированной выработки электрической </w:t>
      </w:r>
      <w:r w:rsidR="002B126A">
        <w:rPr>
          <w:sz w:val="28"/>
          <w:szCs w:val="28"/>
        </w:rPr>
        <w:t xml:space="preserve">                   </w:t>
      </w:r>
      <w:r w:rsidR="003524E8">
        <w:rPr>
          <w:sz w:val="28"/>
          <w:szCs w:val="28"/>
        </w:rPr>
        <w:t>и тепловой энергии с установленной мощностью производства электрической энергии 25 мегаватт и более;</w:t>
      </w:r>
    </w:p>
    <w:p w:rsidR="00BE1DDE" w:rsidRDefault="003524E8" w:rsidP="00E70A67">
      <w:pPr>
        <w:autoSpaceDE w:val="0"/>
        <w:autoSpaceDN w:val="0"/>
        <w:adjustRightInd w:val="0"/>
        <w:ind w:firstLine="708"/>
        <w:jc w:val="both"/>
        <w:outlineLvl w:val="0"/>
        <w:rPr>
          <w:sz w:val="28"/>
          <w:szCs w:val="28"/>
        </w:rPr>
      </w:pPr>
      <w:r>
        <w:rPr>
          <w:sz w:val="28"/>
          <w:szCs w:val="28"/>
        </w:rPr>
        <w:t>- по утверждению нормативов</w:t>
      </w:r>
      <w:r w:rsidR="00BE1DDE">
        <w:rPr>
          <w:sz w:val="28"/>
          <w:szCs w:val="28"/>
        </w:rPr>
        <w:t xml:space="preserve"> запасов топлива на источниках тепловой энергии</w:t>
      </w:r>
      <w:r>
        <w:rPr>
          <w:sz w:val="28"/>
          <w:szCs w:val="28"/>
        </w:rPr>
        <w:t xml:space="preserve">, за исключением источников тепловой энергии, функционирующих </w:t>
      </w:r>
      <w:r w:rsidR="002B126A">
        <w:rPr>
          <w:sz w:val="28"/>
          <w:szCs w:val="28"/>
        </w:rPr>
        <w:t xml:space="preserve">                </w:t>
      </w:r>
      <w:r>
        <w:rPr>
          <w:sz w:val="28"/>
          <w:szCs w:val="28"/>
        </w:rPr>
        <w:t xml:space="preserve">в режиме комбинированной выработки электрической и тепловой энергии </w:t>
      </w:r>
      <w:r w:rsidR="002B126A">
        <w:rPr>
          <w:sz w:val="28"/>
          <w:szCs w:val="28"/>
        </w:rPr>
        <w:t xml:space="preserve">                  </w:t>
      </w:r>
      <w:r>
        <w:rPr>
          <w:sz w:val="28"/>
          <w:szCs w:val="28"/>
        </w:rPr>
        <w:t>с установленной мощностью производства электричес</w:t>
      </w:r>
      <w:r w:rsidR="00E70A67">
        <w:rPr>
          <w:sz w:val="28"/>
          <w:szCs w:val="28"/>
        </w:rPr>
        <w:t xml:space="preserve">кой энергии 25 мегаватт и более.  </w:t>
      </w:r>
    </w:p>
    <w:p w:rsidR="009B0ECD" w:rsidRDefault="009B0ECD" w:rsidP="00E70A67">
      <w:pPr>
        <w:autoSpaceDE w:val="0"/>
        <w:autoSpaceDN w:val="0"/>
        <w:adjustRightInd w:val="0"/>
        <w:ind w:firstLine="708"/>
        <w:jc w:val="both"/>
        <w:outlineLvl w:val="0"/>
        <w:rPr>
          <w:sz w:val="28"/>
          <w:szCs w:val="28"/>
        </w:rPr>
      </w:pPr>
      <w:r w:rsidRPr="009B0ECD">
        <w:rPr>
          <w:sz w:val="28"/>
          <w:szCs w:val="28"/>
        </w:rPr>
        <w:t xml:space="preserve">Проект акта закрепляет порядок проведения административных процедур (действий) при предоставлении Министерством </w:t>
      </w:r>
      <w:r>
        <w:rPr>
          <w:sz w:val="28"/>
          <w:szCs w:val="28"/>
        </w:rPr>
        <w:t>экономического развития Ульяновской области государственных</w:t>
      </w:r>
      <w:r w:rsidRPr="009B0ECD">
        <w:rPr>
          <w:sz w:val="28"/>
          <w:szCs w:val="28"/>
        </w:rPr>
        <w:t xml:space="preserve"> услуг по утверждению </w:t>
      </w:r>
      <w:r>
        <w:rPr>
          <w:sz w:val="28"/>
          <w:szCs w:val="28"/>
        </w:rPr>
        <w:t>нормативов технологических потерь при передаче тепловой энергии, удельного расхода топлива при производстве тепловой энергии и запасов топлива на источниках тепловой энергии:</w:t>
      </w:r>
    </w:p>
    <w:p w:rsidR="009B0ECD" w:rsidRPr="009B0ECD" w:rsidRDefault="009B0ECD" w:rsidP="009B0ECD">
      <w:pPr>
        <w:autoSpaceDE w:val="0"/>
        <w:autoSpaceDN w:val="0"/>
        <w:adjustRightInd w:val="0"/>
        <w:ind w:firstLine="708"/>
        <w:jc w:val="both"/>
        <w:outlineLvl w:val="0"/>
        <w:rPr>
          <w:sz w:val="28"/>
          <w:szCs w:val="28"/>
        </w:rPr>
      </w:pPr>
      <w:r w:rsidRPr="009B0ECD">
        <w:rPr>
          <w:sz w:val="28"/>
          <w:szCs w:val="28"/>
        </w:rPr>
        <w:t>- с</w:t>
      </w:r>
      <w:r w:rsidRPr="009B0ECD">
        <w:rPr>
          <w:bCs/>
          <w:sz w:val="28"/>
          <w:szCs w:val="28"/>
        </w:rPr>
        <w:t>рок предоставления государственной услуги</w:t>
      </w:r>
      <w:r w:rsidRPr="009B0ECD">
        <w:rPr>
          <w:sz w:val="28"/>
          <w:szCs w:val="28"/>
        </w:rPr>
        <w:t>;</w:t>
      </w:r>
    </w:p>
    <w:p w:rsidR="009B0ECD" w:rsidRPr="009B0ECD" w:rsidRDefault="009B0ECD" w:rsidP="009B0ECD">
      <w:pPr>
        <w:autoSpaceDE w:val="0"/>
        <w:autoSpaceDN w:val="0"/>
        <w:adjustRightInd w:val="0"/>
        <w:ind w:firstLine="708"/>
        <w:jc w:val="both"/>
        <w:outlineLvl w:val="0"/>
        <w:rPr>
          <w:sz w:val="28"/>
          <w:szCs w:val="28"/>
        </w:rPr>
      </w:pPr>
      <w:r w:rsidRPr="009B0ECD">
        <w:rPr>
          <w:sz w:val="28"/>
          <w:szCs w:val="28"/>
        </w:rPr>
        <w:t xml:space="preserve">- </w:t>
      </w:r>
      <w:r w:rsidRPr="009B0ECD">
        <w:rPr>
          <w:bCs/>
          <w:sz w:val="28"/>
          <w:szCs w:val="28"/>
        </w:rPr>
        <w:t xml:space="preserve">исчерпывающий перечень документов, необходимых в соответствии </w:t>
      </w:r>
      <w:r w:rsidR="002B126A">
        <w:rPr>
          <w:bCs/>
          <w:sz w:val="28"/>
          <w:szCs w:val="28"/>
        </w:rPr>
        <w:t xml:space="preserve">                 </w:t>
      </w:r>
      <w:r w:rsidRPr="009B0ECD">
        <w:rPr>
          <w:bCs/>
          <w:sz w:val="28"/>
          <w:szCs w:val="28"/>
        </w:rPr>
        <w:t>с нормативными правовыми актами для предоставления государственной услуги</w:t>
      </w:r>
      <w:r>
        <w:rPr>
          <w:bCs/>
          <w:sz w:val="28"/>
          <w:szCs w:val="28"/>
        </w:rPr>
        <w:t>, подлежащих представлению заявителем</w:t>
      </w:r>
      <w:r w:rsidRPr="009B0ECD">
        <w:rPr>
          <w:sz w:val="28"/>
          <w:szCs w:val="28"/>
        </w:rPr>
        <w:t>;</w:t>
      </w:r>
    </w:p>
    <w:p w:rsidR="009B0ECD" w:rsidRPr="009B0ECD" w:rsidRDefault="009B0ECD" w:rsidP="009B0ECD">
      <w:pPr>
        <w:autoSpaceDE w:val="0"/>
        <w:autoSpaceDN w:val="0"/>
        <w:adjustRightInd w:val="0"/>
        <w:ind w:firstLine="708"/>
        <w:jc w:val="both"/>
        <w:outlineLvl w:val="0"/>
        <w:rPr>
          <w:sz w:val="28"/>
          <w:szCs w:val="28"/>
        </w:rPr>
      </w:pPr>
      <w:r w:rsidRPr="009B0ECD">
        <w:rPr>
          <w:sz w:val="28"/>
          <w:szCs w:val="28"/>
        </w:rPr>
        <w:t>- с</w:t>
      </w:r>
      <w:r w:rsidRPr="009B0ECD">
        <w:rPr>
          <w:bCs/>
          <w:iCs/>
          <w:sz w:val="28"/>
          <w:szCs w:val="28"/>
        </w:rPr>
        <w:t>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w:t>
      </w:r>
      <w:r w:rsidR="002D76F8">
        <w:rPr>
          <w:bCs/>
          <w:iCs/>
          <w:sz w:val="28"/>
          <w:szCs w:val="28"/>
        </w:rPr>
        <w:t>ых процедур в электронной форме</w:t>
      </w:r>
      <w:r w:rsidRPr="009B0ECD">
        <w:rPr>
          <w:sz w:val="28"/>
          <w:szCs w:val="28"/>
        </w:rPr>
        <w:t>;</w:t>
      </w:r>
    </w:p>
    <w:p w:rsidR="009B0ECD" w:rsidRPr="009B0ECD" w:rsidRDefault="009B0ECD" w:rsidP="009B0ECD">
      <w:pPr>
        <w:autoSpaceDE w:val="0"/>
        <w:autoSpaceDN w:val="0"/>
        <w:adjustRightInd w:val="0"/>
        <w:ind w:firstLine="708"/>
        <w:jc w:val="both"/>
        <w:outlineLvl w:val="0"/>
        <w:rPr>
          <w:sz w:val="28"/>
          <w:szCs w:val="28"/>
        </w:rPr>
      </w:pPr>
      <w:r w:rsidRPr="009B0ECD">
        <w:rPr>
          <w:sz w:val="28"/>
          <w:szCs w:val="28"/>
        </w:rPr>
        <w:t>- ф</w:t>
      </w:r>
      <w:r w:rsidR="008B5DE9">
        <w:rPr>
          <w:bCs/>
          <w:sz w:val="28"/>
          <w:szCs w:val="28"/>
        </w:rPr>
        <w:t>ормы и порядок</w:t>
      </w:r>
      <w:r w:rsidRPr="009B0ECD">
        <w:rPr>
          <w:bCs/>
          <w:sz w:val="28"/>
          <w:szCs w:val="28"/>
        </w:rPr>
        <w:t xml:space="preserve"> </w:t>
      </w:r>
      <w:proofErr w:type="gramStart"/>
      <w:r w:rsidRPr="009B0ECD">
        <w:rPr>
          <w:bCs/>
          <w:sz w:val="28"/>
          <w:szCs w:val="28"/>
        </w:rPr>
        <w:t>контроля за</w:t>
      </w:r>
      <w:proofErr w:type="gramEnd"/>
      <w:r w:rsidRPr="009B0ECD">
        <w:rPr>
          <w:bCs/>
          <w:sz w:val="28"/>
          <w:szCs w:val="28"/>
        </w:rPr>
        <w:t xml:space="preserve"> исполнением административного регламента</w:t>
      </w:r>
      <w:r w:rsidRPr="009B0ECD">
        <w:rPr>
          <w:sz w:val="28"/>
          <w:szCs w:val="28"/>
        </w:rPr>
        <w:t>;</w:t>
      </w:r>
    </w:p>
    <w:p w:rsidR="009B0ECD" w:rsidRPr="009B0ECD" w:rsidRDefault="009B0ECD" w:rsidP="009B0ECD">
      <w:pPr>
        <w:autoSpaceDE w:val="0"/>
        <w:autoSpaceDN w:val="0"/>
        <w:adjustRightInd w:val="0"/>
        <w:ind w:firstLine="708"/>
        <w:jc w:val="both"/>
        <w:outlineLvl w:val="0"/>
        <w:rPr>
          <w:sz w:val="28"/>
          <w:szCs w:val="28"/>
        </w:rPr>
      </w:pPr>
      <w:r w:rsidRPr="009B0ECD">
        <w:rPr>
          <w:sz w:val="28"/>
          <w:szCs w:val="28"/>
        </w:rPr>
        <w:t>- д</w:t>
      </w:r>
      <w:r w:rsidRPr="009B0ECD">
        <w:rPr>
          <w:bCs/>
          <w:sz w:val="28"/>
          <w:szCs w:val="28"/>
        </w:rPr>
        <w:t>осудебный (внесудебный) порядок обжалования решений и действий (бездействия) органа исполнительной власти, предоставляющего государственную услу</w:t>
      </w:r>
      <w:r w:rsidR="00261192">
        <w:rPr>
          <w:bCs/>
          <w:sz w:val="28"/>
          <w:szCs w:val="28"/>
        </w:rPr>
        <w:t>гу, а также его должностных лиц</w:t>
      </w:r>
      <w:r w:rsidRPr="009B0ECD">
        <w:rPr>
          <w:sz w:val="28"/>
          <w:szCs w:val="28"/>
        </w:rPr>
        <w:t>.</w:t>
      </w:r>
    </w:p>
    <w:p w:rsidR="009B0ECD" w:rsidRDefault="009B0ECD" w:rsidP="00ED3777">
      <w:pPr>
        <w:autoSpaceDE w:val="0"/>
        <w:autoSpaceDN w:val="0"/>
        <w:adjustRightInd w:val="0"/>
        <w:ind w:firstLine="708"/>
        <w:jc w:val="both"/>
        <w:outlineLvl w:val="0"/>
        <w:rPr>
          <w:sz w:val="28"/>
          <w:szCs w:val="28"/>
        </w:rPr>
      </w:pPr>
      <w:r w:rsidRPr="009B0ECD">
        <w:rPr>
          <w:sz w:val="28"/>
          <w:szCs w:val="28"/>
        </w:rPr>
        <w:t>Участниками общественных отношений, интересы которых могут быть затронуты рассматриваемым регулирова</w:t>
      </w:r>
      <w:r w:rsidR="00F56A89">
        <w:rPr>
          <w:sz w:val="28"/>
          <w:szCs w:val="28"/>
        </w:rPr>
        <w:t>нием, являются юридические лица или индивидуальные предприниматели,</w:t>
      </w:r>
      <w:r w:rsidRPr="009B0ECD">
        <w:rPr>
          <w:sz w:val="28"/>
          <w:szCs w:val="28"/>
        </w:rPr>
        <w:t xml:space="preserve"> осуществляющие деятельность </w:t>
      </w:r>
      <w:r w:rsidR="00F56A89">
        <w:rPr>
          <w:sz w:val="28"/>
          <w:szCs w:val="28"/>
        </w:rPr>
        <w:t xml:space="preserve">по производству </w:t>
      </w:r>
      <w:r w:rsidR="00644714">
        <w:rPr>
          <w:sz w:val="28"/>
          <w:szCs w:val="28"/>
        </w:rPr>
        <w:t xml:space="preserve">тепловой энергии </w:t>
      </w:r>
      <w:r w:rsidR="00F56A89">
        <w:rPr>
          <w:sz w:val="28"/>
          <w:szCs w:val="28"/>
        </w:rPr>
        <w:t xml:space="preserve">и передаче тепловой энергии, </w:t>
      </w:r>
      <w:proofErr w:type="gramStart"/>
      <w:r w:rsidR="00F56A89">
        <w:rPr>
          <w:sz w:val="28"/>
          <w:szCs w:val="28"/>
        </w:rPr>
        <w:t>теплоносителя</w:t>
      </w:r>
      <w:proofErr w:type="gramEnd"/>
      <w:r w:rsidR="00F56A89">
        <w:rPr>
          <w:sz w:val="28"/>
          <w:szCs w:val="28"/>
        </w:rPr>
        <w:t xml:space="preserve"> </w:t>
      </w:r>
      <w:r w:rsidR="002B126A">
        <w:rPr>
          <w:sz w:val="28"/>
          <w:szCs w:val="28"/>
        </w:rPr>
        <w:t xml:space="preserve">                   </w:t>
      </w:r>
      <w:r w:rsidRPr="009B0ECD">
        <w:rPr>
          <w:sz w:val="28"/>
          <w:szCs w:val="28"/>
        </w:rPr>
        <w:t>в</w:t>
      </w:r>
      <w:r w:rsidR="00F56A89">
        <w:rPr>
          <w:sz w:val="28"/>
          <w:szCs w:val="28"/>
        </w:rPr>
        <w:t xml:space="preserve"> отношении которых осуществляется государственное регулирование тарифов (цен)</w:t>
      </w:r>
      <w:r w:rsidRPr="009B0ECD">
        <w:rPr>
          <w:sz w:val="28"/>
          <w:szCs w:val="28"/>
        </w:rPr>
        <w:t>.</w:t>
      </w:r>
    </w:p>
    <w:p w:rsidR="00463CA1" w:rsidRDefault="00463CA1" w:rsidP="00B04856">
      <w:pPr>
        <w:ind w:firstLine="708"/>
        <w:jc w:val="both"/>
        <w:rPr>
          <w:b/>
          <w:sz w:val="28"/>
          <w:szCs w:val="28"/>
        </w:rPr>
      </w:pPr>
      <w:r w:rsidRPr="000145FF">
        <w:rPr>
          <w:b/>
          <w:sz w:val="28"/>
          <w:szCs w:val="28"/>
        </w:rPr>
        <w:t>2</w:t>
      </w:r>
      <w:r w:rsidRPr="000145FF">
        <w:rPr>
          <w:b/>
        </w:rPr>
        <w:t>.</w:t>
      </w:r>
      <w:r w:rsidRPr="000145FF">
        <w:rPr>
          <w:b/>
          <w:sz w:val="28"/>
          <w:szCs w:val="28"/>
        </w:rPr>
        <w:t xml:space="preserve"> Проблема, на решение которой направлен предлагаемый способ регулирования, оценка негативных эффектов, возникающих в связи </w:t>
      </w:r>
      <w:r w:rsidR="002B126A">
        <w:rPr>
          <w:b/>
          <w:sz w:val="28"/>
          <w:szCs w:val="28"/>
        </w:rPr>
        <w:t xml:space="preserve">                   </w:t>
      </w:r>
      <w:r w:rsidRPr="000145FF">
        <w:rPr>
          <w:b/>
          <w:sz w:val="28"/>
          <w:szCs w:val="28"/>
        </w:rPr>
        <w:t xml:space="preserve">с наличием </w:t>
      </w:r>
      <w:r w:rsidRPr="00772C17">
        <w:rPr>
          <w:b/>
          <w:sz w:val="28"/>
          <w:szCs w:val="28"/>
        </w:rPr>
        <w:t>рассматриваемой проблемы.</w:t>
      </w:r>
    </w:p>
    <w:p w:rsidR="00B82844" w:rsidRPr="00B82844" w:rsidRDefault="00B82844" w:rsidP="00B87E1C">
      <w:pPr>
        <w:ind w:firstLine="708"/>
        <w:jc w:val="both"/>
        <w:rPr>
          <w:sz w:val="28"/>
          <w:szCs w:val="28"/>
        </w:rPr>
      </w:pPr>
      <w:proofErr w:type="gramStart"/>
      <w:r w:rsidRPr="00B82844">
        <w:rPr>
          <w:sz w:val="28"/>
          <w:szCs w:val="28"/>
        </w:rPr>
        <w:t>На сегодняшний день на территории Ульяновской области отсутствует ведомственный нормативный правовой акт, который необходим для урегулирования взаимоотношений заявителей,</w:t>
      </w:r>
      <w:r>
        <w:rPr>
          <w:sz w:val="28"/>
          <w:szCs w:val="28"/>
        </w:rPr>
        <w:t xml:space="preserve"> иных учреждений </w:t>
      </w:r>
      <w:r w:rsidR="002B126A">
        <w:rPr>
          <w:sz w:val="28"/>
          <w:szCs w:val="28"/>
        </w:rPr>
        <w:t xml:space="preserve">                                  </w:t>
      </w:r>
      <w:r>
        <w:rPr>
          <w:sz w:val="28"/>
          <w:szCs w:val="28"/>
        </w:rPr>
        <w:t>и организаций, осуществляющих регулируемые виды деятельности</w:t>
      </w:r>
      <w:r w:rsidRPr="00B82844">
        <w:rPr>
          <w:sz w:val="28"/>
          <w:szCs w:val="28"/>
        </w:rPr>
        <w:t xml:space="preserve"> в сфере</w:t>
      </w:r>
      <w:r w:rsidR="00B87E1C">
        <w:rPr>
          <w:sz w:val="28"/>
          <w:szCs w:val="28"/>
        </w:rPr>
        <w:t xml:space="preserve"> </w:t>
      </w:r>
      <w:r w:rsidRPr="00B82844">
        <w:rPr>
          <w:sz w:val="28"/>
          <w:szCs w:val="28"/>
        </w:rPr>
        <w:t>теплоснабжения на территории Ульяновской области, и исполнительного органа государственной власти Ульяновской области – Министер</w:t>
      </w:r>
      <w:r w:rsidR="004F023A">
        <w:rPr>
          <w:sz w:val="28"/>
          <w:szCs w:val="28"/>
        </w:rPr>
        <w:t xml:space="preserve">ства </w:t>
      </w:r>
      <w:r w:rsidR="004F023A">
        <w:rPr>
          <w:sz w:val="28"/>
          <w:szCs w:val="28"/>
        </w:rPr>
        <w:lastRenderedPageBreak/>
        <w:t>экономического развития</w:t>
      </w:r>
      <w:r w:rsidRPr="00B82844">
        <w:rPr>
          <w:sz w:val="28"/>
          <w:szCs w:val="28"/>
        </w:rPr>
        <w:t xml:space="preserve"> Ульяновской области по предоставлению после</w:t>
      </w:r>
      <w:r w:rsidR="003C5A7A">
        <w:rPr>
          <w:sz w:val="28"/>
          <w:szCs w:val="28"/>
        </w:rPr>
        <w:t xml:space="preserve">дним государственной услуги по </w:t>
      </w:r>
      <w:r w:rsidRPr="00B82844">
        <w:rPr>
          <w:sz w:val="28"/>
          <w:szCs w:val="28"/>
        </w:rPr>
        <w:t xml:space="preserve">утверждению </w:t>
      </w:r>
      <w:r w:rsidR="003C5A7A">
        <w:rPr>
          <w:sz w:val="28"/>
          <w:szCs w:val="28"/>
        </w:rPr>
        <w:t>нормативов</w:t>
      </w:r>
      <w:r w:rsidRPr="00B82844">
        <w:rPr>
          <w:sz w:val="28"/>
          <w:szCs w:val="28"/>
        </w:rPr>
        <w:t xml:space="preserve"> в сфере теплоснабжения.</w:t>
      </w:r>
      <w:proofErr w:type="gramEnd"/>
    </w:p>
    <w:p w:rsidR="00B82844" w:rsidRPr="00D9264A" w:rsidRDefault="00B82844" w:rsidP="00554E77">
      <w:pPr>
        <w:ind w:firstLine="708"/>
        <w:jc w:val="both"/>
        <w:rPr>
          <w:sz w:val="28"/>
          <w:szCs w:val="28"/>
        </w:rPr>
      </w:pPr>
      <w:r w:rsidRPr="00B82844">
        <w:rPr>
          <w:sz w:val="28"/>
          <w:szCs w:val="28"/>
        </w:rPr>
        <w:t xml:space="preserve">В целом проект акта направлен на </w:t>
      </w:r>
      <w:r w:rsidR="0039609D">
        <w:rPr>
          <w:sz w:val="28"/>
          <w:szCs w:val="28"/>
        </w:rPr>
        <w:t xml:space="preserve">улучшение </w:t>
      </w:r>
      <w:r w:rsidR="00554E77">
        <w:rPr>
          <w:sz w:val="28"/>
          <w:szCs w:val="28"/>
        </w:rPr>
        <w:t xml:space="preserve">взаимодействия Министерства экономического развития Ульяновской области с заявителями, иными учреждениями и организациями при предоставлении государственной услуги </w:t>
      </w:r>
      <w:r w:rsidRPr="00B82844">
        <w:rPr>
          <w:sz w:val="28"/>
          <w:szCs w:val="28"/>
        </w:rPr>
        <w:t xml:space="preserve">в части утверждения </w:t>
      </w:r>
      <w:r w:rsidR="00362B06">
        <w:rPr>
          <w:sz w:val="28"/>
          <w:szCs w:val="28"/>
        </w:rPr>
        <w:t>нормативов в</w:t>
      </w:r>
      <w:r w:rsidRPr="00B82844">
        <w:rPr>
          <w:sz w:val="28"/>
          <w:szCs w:val="28"/>
        </w:rPr>
        <w:t xml:space="preserve"> сфере теплоснабжения на территории Ульяновской области. </w:t>
      </w:r>
    </w:p>
    <w:p w:rsidR="004473E0" w:rsidRDefault="004473E0" w:rsidP="001B063E">
      <w:pPr>
        <w:autoSpaceDE w:val="0"/>
        <w:autoSpaceDN w:val="0"/>
        <w:adjustRightInd w:val="0"/>
        <w:ind w:firstLine="708"/>
        <w:jc w:val="both"/>
        <w:rPr>
          <w:b/>
          <w:sz w:val="28"/>
          <w:szCs w:val="28"/>
        </w:rPr>
      </w:pPr>
      <w:r w:rsidRPr="00E56288">
        <w:rPr>
          <w:b/>
          <w:sz w:val="28"/>
          <w:szCs w:val="28"/>
        </w:rPr>
        <w:t>3. Обоснование целей предлагаемого регулиро</w:t>
      </w:r>
      <w:r w:rsidRPr="001A44B1">
        <w:rPr>
          <w:b/>
          <w:sz w:val="28"/>
          <w:szCs w:val="28"/>
        </w:rPr>
        <w:t>вания.</w:t>
      </w:r>
    </w:p>
    <w:p w:rsidR="00787B8E" w:rsidRPr="00787B8E" w:rsidRDefault="00787B8E" w:rsidP="00787B8E">
      <w:pPr>
        <w:autoSpaceDE w:val="0"/>
        <w:autoSpaceDN w:val="0"/>
        <w:adjustRightInd w:val="0"/>
        <w:ind w:firstLine="708"/>
        <w:jc w:val="both"/>
        <w:rPr>
          <w:sz w:val="28"/>
          <w:szCs w:val="28"/>
        </w:rPr>
      </w:pPr>
      <w:r w:rsidRPr="00787B8E">
        <w:rPr>
          <w:sz w:val="28"/>
          <w:szCs w:val="28"/>
        </w:rPr>
        <w:t xml:space="preserve">Принятие проекта акта направлено на закрепление порядка предоставления Министерством </w:t>
      </w:r>
      <w:r>
        <w:rPr>
          <w:sz w:val="28"/>
          <w:szCs w:val="28"/>
        </w:rPr>
        <w:t xml:space="preserve">экономического развития </w:t>
      </w:r>
      <w:r w:rsidRPr="00787B8E">
        <w:rPr>
          <w:sz w:val="28"/>
          <w:szCs w:val="28"/>
        </w:rPr>
        <w:t xml:space="preserve">Ульяновской области государственной услуги по утверждению </w:t>
      </w:r>
      <w:r w:rsidR="00B758C9">
        <w:rPr>
          <w:sz w:val="28"/>
          <w:szCs w:val="28"/>
        </w:rPr>
        <w:t>нормативов организациям</w:t>
      </w:r>
      <w:r w:rsidRPr="00787B8E">
        <w:rPr>
          <w:sz w:val="28"/>
          <w:szCs w:val="28"/>
        </w:rPr>
        <w:t>, осуществляющи</w:t>
      </w:r>
      <w:r w:rsidR="00C4194D">
        <w:rPr>
          <w:sz w:val="28"/>
          <w:szCs w:val="28"/>
        </w:rPr>
        <w:t>м</w:t>
      </w:r>
      <w:r w:rsidRPr="00787B8E">
        <w:rPr>
          <w:sz w:val="28"/>
          <w:szCs w:val="28"/>
        </w:rPr>
        <w:t xml:space="preserve"> регулируемые виды деятельности в сфере теплоснабжения на территории Ульяновской области, устранение правовой неопределенности </w:t>
      </w:r>
      <w:r w:rsidR="002B126A">
        <w:rPr>
          <w:sz w:val="28"/>
          <w:szCs w:val="28"/>
        </w:rPr>
        <w:t xml:space="preserve">                    </w:t>
      </w:r>
      <w:r w:rsidRPr="00787B8E">
        <w:rPr>
          <w:sz w:val="28"/>
          <w:szCs w:val="28"/>
        </w:rPr>
        <w:t>в ходе предоставления госу</w:t>
      </w:r>
      <w:r w:rsidR="00D44BF7">
        <w:rPr>
          <w:sz w:val="28"/>
          <w:szCs w:val="28"/>
        </w:rPr>
        <w:t>дарственной услуги</w:t>
      </w:r>
      <w:r w:rsidRPr="00787B8E">
        <w:rPr>
          <w:sz w:val="28"/>
          <w:szCs w:val="28"/>
        </w:rPr>
        <w:t>.</w:t>
      </w:r>
    </w:p>
    <w:p w:rsidR="00787B8E" w:rsidRDefault="00787B8E" w:rsidP="00787B8E">
      <w:pPr>
        <w:autoSpaceDE w:val="0"/>
        <w:autoSpaceDN w:val="0"/>
        <w:adjustRightInd w:val="0"/>
        <w:ind w:firstLine="708"/>
        <w:jc w:val="both"/>
        <w:rPr>
          <w:sz w:val="28"/>
          <w:szCs w:val="28"/>
        </w:rPr>
      </w:pPr>
      <w:r w:rsidRPr="00787B8E">
        <w:rPr>
          <w:sz w:val="28"/>
          <w:szCs w:val="28"/>
        </w:rPr>
        <w:t xml:space="preserve">Таким образом, данный проект акта способствует совершенствованию общественных отношений в сфере предоставления государственной услуги Министерством </w:t>
      </w:r>
      <w:r w:rsidR="00B758C9">
        <w:rPr>
          <w:sz w:val="28"/>
          <w:szCs w:val="28"/>
        </w:rPr>
        <w:t>экономического развития Ульяновской области</w:t>
      </w:r>
      <w:r w:rsidRPr="00787B8E">
        <w:rPr>
          <w:sz w:val="28"/>
          <w:szCs w:val="28"/>
        </w:rPr>
        <w:t xml:space="preserve"> в соответствии с нормами действующего законодательства.</w:t>
      </w:r>
    </w:p>
    <w:p w:rsidR="00695688" w:rsidRPr="00695688" w:rsidRDefault="00695688" w:rsidP="00695688">
      <w:pPr>
        <w:autoSpaceDE w:val="0"/>
        <w:autoSpaceDN w:val="0"/>
        <w:adjustRightInd w:val="0"/>
        <w:ind w:firstLine="708"/>
        <w:jc w:val="both"/>
        <w:rPr>
          <w:b/>
          <w:sz w:val="28"/>
          <w:szCs w:val="28"/>
        </w:rPr>
      </w:pPr>
      <w:r w:rsidRPr="00695688">
        <w:rPr>
          <w:b/>
          <w:sz w:val="28"/>
          <w:szCs w:val="28"/>
        </w:rPr>
        <w:t>4. Анализ международного опыта, опыта субъектов Российской Федерации в соответствующей сфере (при наличии информации).</w:t>
      </w:r>
    </w:p>
    <w:p w:rsidR="00695688" w:rsidRPr="00695688" w:rsidRDefault="00695688" w:rsidP="00695688">
      <w:pPr>
        <w:autoSpaceDE w:val="0"/>
        <w:autoSpaceDN w:val="0"/>
        <w:adjustRightInd w:val="0"/>
        <w:ind w:firstLine="708"/>
        <w:jc w:val="both"/>
        <w:rPr>
          <w:sz w:val="28"/>
          <w:szCs w:val="28"/>
        </w:rPr>
      </w:pPr>
      <w:r w:rsidRPr="00695688">
        <w:rPr>
          <w:sz w:val="28"/>
          <w:szCs w:val="28"/>
        </w:rPr>
        <w:t xml:space="preserve">По итогам мониторинга </w:t>
      </w:r>
      <w:r w:rsidR="009C4C99">
        <w:rPr>
          <w:sz w:val="28"/>
          <w:szCs w:val="28"/>
        </w:rPr>
        <w:t>федерального и регионального</w:t>
      </w:r>
      <w:r w:rsidRPr="00695688">
        <w:rPr>
          <w:sz w:val="28"/>
          <w:szCs w:val="28"/>
        </w:rPr>
        <w:t xml:space="preserve"> законодательства установлено, что </w:t>
      </w:r>
      <w:r w:rsidR="009C4C99">
        <w:rPr>
          <w:sz w:val="28"/>
          <w:szCs w:val="28"/>
        </w:rPr>
        <w:t>в ряде субъектов Российской Федерации имеются</w:t>
      </w:r>
      <w:r w:rsidR="00526FAC">
        <w:rPr>
          <w:sz w:val="28"/>
          <w:szCs w:val="28"/>
        </w:rPr>
        <w:t xml:space="preserve"> </w:t>
      </w:r>
      <w:r w:rsidRPr="00695688">
        <w:rPr>
          <w:sz w:val="28"/>
          <w:szCs w:val="28"/>
        </w:rPr>
        <w:t xml:space="preserve"> аналогичные административные регламент</w:t>
      </w:r>
      <w:r w:rsidR="005A5069">
        <w:rPr>
          <w:sz w:val="28"/>
          <w:szCs w:val="28"/>
        </w:rPr>
        <w:t>ы предоставления государственных</w:t>
      </w:r>
      <w:r w:rsidRPr="00695688">
        <w:rPr>
          <w:sz w:val="28"/>
          <w:szCs w:val="28"/>
        </w:rPr>
        <w:t xml:space="preserve"> услуг</w:t>
      </w:r>
      <w:r w:rsidR="005A5069">
        <w:rPr>
          <w:sz w:val="28"/>
          <w:szCs w:val="28"/>
        </w:rPr>
        <w:t xml:space="preserve"> по утверждению технологических потерь при передаче тепловой энергии, удельного расхода топлива при производстве тепловой энергии и запасов топлива на источниках тепловой энергии. </w:t>
      </w:r>
      <w:r w:rsidRPr="00695688">
        <w:rPr>
          <w:sz w:val="28"/>
          <w:szCs w:val="28"/>
        </w:rPr>
        <w:t>Так, например:</w:t>
      </w:r>
    </w:p>
    <w:p w:rsidR="005A5069" w:rsidRDefault="00695688" w:rsidP="005A5069">
      <w:pPr>
        <w:autoSpaceDE w:val="0"/>
        <w:autoSpaceDN w:val="0"/>
        <w:adjustRightInd w:val="0"/>
        <w:ind w:firstLine="708"/>
        <w:jc w:val="both"/>
        <w:rPr>
          <w:sz w:val="28"/>
          <w:szCs w:val="28"/>
        </w:rPr>
      </w:pPr>
      <w:proofErr w:type="gramStart"/>
      <w:r w:rsidRPr="00695688">
        <w:rPr>
          <w:sz w:val="28"/>
          <w:szCs w:val="28"/>
        </w:rPr>
        <w:t xml:space="preserve">- приказ Министерства </w:t>
      </w:r>
      <w:r w:rsidR="005A5069">
        <w:rPr>
          <w:sz w:val="28"/>
          <w:szCs w:val="28"/>
        </w:rPr>
        <w:t xml:space="preserve">энергетики Российской Федерации от 29.04.2015 № 258 «Об утверждении административного регламента предоставления Министерством энергетики </w:t>
      </w:r>
      <w:r w:rsidR="002769D2">
        <w:rPr>
          <w:sz w:val="28"/>
          <w:szCs w:val="28"/>
        </w:rPr>
        <w:t>Р</w:t>
      </w:r>
      <w:r w:rsidR="005A5069">
        <w:rPr>
          <w:sz w:val="28"/>
          <w:szCs w:val="28"/>
        </w:rPr>
        <w:t xml:space="preserve">оссийской Федерации государственной услуги по утверждению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w:t>
      </w:r>
      <w:r w:rsidR="002B126A">
        <w:rPr>
          <w:sz w:val="28"/>
          <w:szCs w:val="28"/>
        </w:rPr>
        <w:t xml:space="preserve">                </w:t>
      </w:r>
      <w:r w:rsidR="005A5069">
        <w:rPr>
          <w:sz w:val="28"/>
          <w:szCs w:val="28"/>
        </w:rPr>
        <w:t>а также в городах федерального значения Москве и Санкт-Петербурге»;</w:t>
      </w:r>
      <w:proofErr w:type="gramEnd"/>
    </w:p>
    <w:p w:rsidR="009D074B" w:rsidRDefault="005A5069" w:rsidP="005A5069">
      <w:pPr>
        <w:autoSpaceDE w:val="0"/>
        <w:autoSpaceDN w:val="0"/>
        <w:adjustRightInd w:val="0"/>
        <w:ind w:firstLine="708"/>
        <w:jc w:val="both"/>
        <w:rPr>
          <w:sz w:val="28"/>
          <w:szCs w:val="28"/>
        </w:rPr>
      </w:pPr>
      <w:proofErr w:type="gramStart"/>
      <w:r>
        <w:rPr>
          <w:sz w:val="28"/>
          <w:szCs w:val="28"/>
        </w:rPr>
        <w:t xml:space="preserve">- приказ Министерства энергетики Российской Федерации от 22.09.2015 № 660 «Об утверждении </w:t>
      </w:r>
      <w:r w:rsidR="009D074B">
        <w:rPr>
          <w:sz w:val="28"/>
          <w:szCs w:val="28"/>
        </w:rPr>
        <w:t>административного</w:t>
      </w:r>
      <w:r>
        <w:rPr>
          <w:sz w:val="28"/>
          <w:szCs w:val="28"/>
        </w:rPr>
        <w:t xml:space="preserve"> </w:t>
      </w:r>
      <w:r w:rsidR="009D074B">
        <w:rPr>
          <w:sz w:val="28"/>
          <w:szCs w:val="28"/>
        </w:rPr>
        <w:t>регламента</w:t>
      </w:r>
      <w:r>
        <w:rPr>
          <w:sz w:val="28"/>
          <w:szCs w:val="28"/>
        </w:rPr>
        <w:t xml:space="preserve"> предоставления </w:t>
      </w:r>
      <w:r w:rsidR="009D074B">
        <w:rPr>
          <w:sz w:val="28"/>
          <w:szCs w:val="28"/>
        </w:rPr>
        <w:t xml:space="preserve">Министерством энергетики Российской Федерации государственной услуги по утверждению нормативов удельного расхода топлива при производстве электрической энергии, а также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w:t>
      </w:r>
      <w:r w:rsidR="002B126A">
        <w:rPr>
          <w:sz w:val="28"/>
          <w:szCs w:val="28"/>
        </w:rPr>
        <w:t xml:space="preserve">                                   </w:t>
      </w:r>
      <w:r w:rsidR="009D074B">
        <w:rPr>
          <w:sz w:val="28"/>
          <w:szCs w:val="28"/>
        </w:rPr>
        <w:t>с установленной мощностью производства электрической энергии 25 мегаватт и более»;</w:t>
      </w:r>
      <w:proofErr w:type="gramEnd"/>
    </w:p>
    <w:p w:rsidR="00216CEF" w:rsidRDefault="009D074B" w:rsidP="005A5069">
      <w:pPr>
        <w:autoSpaceDE w:val="0"/>
        <w:autoSpaceDN w:val="0"/>
        <w:adjustRightInd w:val="0"/>
        <w:ind w:firstLine="708"/>
        <w:jc w:val="both"/>
        <w:rPr>
          <w:sz w:val="28"/>
          <w:szCs w:val="28"/>
        </w:rPr>
      </w:pPr>
      <w:proofErr w:type="gramStart"/>
      <w:r>
        <w:rPr>
          <w:sz w:val="28"/>
          <w:szCs w:val="28"/>
        </w:rPr>
        <w:t>- приказ Министерства энергетики Российской Федерации от 23.09.2015 № 666 «Об утверждении административного регламента</w:t>
      </w:r>
      <w:r w:rsidR="00CF3403">
        <w:rPr>
          <w:sz w:val="28"/>
          <w:szCs w:val="28"/>
        </w:rPr>
        <w:t xml:space="preserve"> предоставления Министерством энергетики Российской Федерации государственной услуги по </w:t>
      </w:r>
      <w:r w:rsidR="00CF3403">
        <w:rPr>
          <w:sz w:val="28"/>
          <w:szCs w:val="28"/>
        </w:rPr>
        <w:lastRenderedPageBreak/>
        <w:t xml:space="preserve">утверждению нормативов создания запасов топлива при производстве электрической энергии, а также нормативов запасов топлива на источниках тепловой энергии при производстве электрической и тепловой энергии </w:t>
      </w:r>
      <w:r w:rsidR="002B126A">
        <w:rPr>
          <w:sz w:val="28"/>
          <w:szCs w:val="28"/>
        </w:rPr>
        <w:t xml:space="preserve">                       </w:t>
      </w:r>
      <w:r w:rsidR="00CF3403">
        <w:rPr>
          <w:sz w:val="28"/>
          <w:szCs w:val="28"/>
        </w:rPr>
        <w:t xml:space="preserve">в режиме комбинированной выработки электрической и тепловой энергии </w:t>
      </w:r>
      <w:r w:rsidR="002B126A">
        <w:rPr>
          <w:sz w:val="28"/>
          <w:szCs w:val="28"/>
        </w:rPr>
        <w:t xml:space="preserve">                     </w:t>
      </w:r>
      <w:r w:rsidR="00CF3403">
        <w:rPr>
          <w:sz w:val="28"/>
          <w:szCs w:val="28"/>
        </w:rPr>
        <w:t xml:space="preserve">с </w:t>
      </w:r>
      <w:r w:rsidR="00C16E14">
        <w:rPr>
          <w:sz w:val="28"/>
          <w:szCs w:val="28"/>
        </w:rPr>
        <w:t>установленной мощностью производства электрическ</w:t>
      </w:r>
      <w:r w:rsidR="00216CEF">
        <w:rPr>
          <w:sz w:val="28"/>
          <w:szCs w:val="28"/>
        </w:rPr>
        <w:t>ой энергии 25 мегаватт</w:t>
      </w:r>
      <w:proofErr w:type="gramEnd"/>
      <w:r w:rsidR="00216CEF">
        <w:rPr>
          <w:sz w:val="28"/>
          <w:szCs w:val="28"/>
        </w:rPr>
        <w:t xml:space="preserve"> и более»;</w:t>
      </w:r>
    </w:p>
    <w:p w:rsidR="00695688" w:rsidRPr="00695688" w:rsidRDefault="00216CEF" w:rsidP="005A5069">
      <w:pPr>
        <w:autoSpaceDE w:val="0"/>
        <w:autoSpaceDN w:val="0"/>
        <w:adjustRightInd w:val="0"/>
        <w:ind w:firstLine="708"/>
        <w:jc w:val="both"/>
        <w:rPr>
          <w:sz w:val="28"/>
          <w:szCs w:val="28"/>
        </w:rPr>
      </w:pPr>
      <w:proofErr w:type="gramStart"/>
      <w:r>
        <w:rPr>
          <w:sz w:val="28"/>
          <w:szCs w:val="28"/>
        </w:rPr>
        <w:t xml:space="preserve">- приказ </w:t>
      </w:r>
      <w:r w:rsidRPr="00216CEF">
        <w:rPr>
          <w:sz w:val="28"/>
          <w:szCs w:val="28"/>
        </w:rPr>
        <w:t xml:space="preserve"> Департамента строительства, энергетики и жилищно-коммунального комплекса Ханты-Мансийского автономного округа </w:t>
      </w:r>
      <w:r>
        <w:rPr>
          <w:sz w:val="28"/>
          <w:szCs w:val="28"/>
        </w:rPr>
        <w:t>–</w:t>
      </w:r>
      <w:r w:rsidRPr="00216CEF">
        <w:rPr>
          <w:sz w:val="28"/>
          <w:szCs w:val="28"/>
        </w:rPr>
        <w:t xml:space="preserve"> Югры</w:t>
      </w:r>
      <w:r>
        <w:rPr>
          <w:sz w:val="28"/>
          <w:szCs w:val="28"/>
        </w:rPr>
        <w:t xml:space="preserve"> от</w:t>
      </w:r>
      <w:r w:rsidRPr="00216CEF">
        <w:rPr>
          <w:rFonts w:ascii="Arial" w:hAnsi="Arial" w:cs="Arial"/>
          <w:color w:val="3C3C3C"/>
          <w:spacing w:val="2"/>
          <w:sz w:val="31"/>
          <w:szCs w:val="31"/>
          <w:shd w:val="clear" w:color="auto" w:fill="FFFFFF"/>
        </w:rPr>
        <w:t xml:space="preserve"> </w:t>
      </w:r>
      <w:r w:rsidRPr="00216CEF">
        <w:rPr>
          <w:sz w:val="28"/>
          <w:szCs w:val="28"/>
        </w:rPr>
        <w:t xml:space="preserve"> 14 мая 2014 года N 14-нп </w:t>
      </w:r>
      <w:r>
        <w:rPr>
          <w:sz w:val="28"/>
          <w:szCs w:val="28"/>
        </w:rPr>
        <w:t xml:space="preserve"> «Об утверждении </w:t>
      </w:r>
      <w:r w:rsidR="00CF3403">
        <w:rPr>
          <w:sz w:val="28"/>
          <w:szCs w:val="28"/>
        </w:rPr>
        <w:t xml:space="preserve"> </w:t>
      </w:r>
      <w:r>
        <w:rPr>
          <w:sz w:val="28"/>
          <w:szCs w:val="28"/>
        </w:rPr>
        <w:t xml:space="preserve"> </w:t>
      </w:r>
      <w:hyperlink r:id="rId9" w:history="1">
        <w:r w:rsidRPr="00844F0A">
          <w:rPr>
            <w:rStyle w:val="af"/>
            <w:color w:val="000000"/>
            <w:sz w:val="28"/>
            <w:szCs w:val="28"/>
            <w:u w:val="none"/>
          </w:rPr>
          <w:t>административного регламента предоставления государственной услуги по утверждению нормативов технологических потерь при передаче тепловой энергии, теплоносителя по тепловым сетям, нормативов удельного расхода топлива при производстве тепловой энергии источниками тепловой энергии, нормативов запасов топлива на источниках тепловой энергии</w:t>
        </w:r>
      </w:hyperlink>
      <w:r w:rsidRPr="00844F0A">
        <w:rPr>
          <w:color w:val="000000"/>
          <w:sz w:val="28"/>
          <w:szCs w:val="28"/>
        </w:rPr>
        <w:t>».</w:t>
      </w:r>
      <w:r w:rsidR="009D074B">
        <w:rPr>
          <w:sz w:val="28"/>
          <w:szCs w:val="28"/>
        </w:rPr>
        <w:t xml:space="preserve">    </w:t>
      </w:r>
      <w:r w:rsidR="005A5069">
        <w:rPr>
          <w:sz w:val="28"/>
          <w:szCs w:val="28"/>
        </w:rPr>
        <w:t xml:space="preserve"> </w:t>
      </w:r>
      <w:proofErr w:type="gramEnd"/>
    </w:p>
    <w:p w:rsidR="00695688" w:rsidRPr="00787B8E" w:rsidRDefault="00695688" w:rsidP="005A5069">
      <w:pPr>
        <w:autoSpaceDE w:val="0"/>
        <w:autoSpaceDN w:val="0"/>
        <w:adjustRightInd w:val="0"/>
        <w:ind w:firstLine="708"/>
        <w:jc w:val="both"/>
        <w:rPr>
          <w:sz w:val="28"/>
          <w:szCs w:val="28"/>
        </w:rPr>
      </w:pPr>
      <w:r w:rsidRPr="00695688">
        <w:rPr>
          <w:sz w:val="28"/>
          <w:szCs w:val="28"/>
        </w:rPr>
        <w:t xml:space="preserve">Таким образом, рассматриваемое регулирование по предоставлению государственной услуги в части утверждения </w:t>
      </w:r>
      <w:r w:rsidR="00BF6243">
        <w:rPr>
          <w:sz w:val="28"/>
          <w:szCs w:val="28"/>
        </w:rPr>
        <w:t xml:space="preserve">нормативов </w:t>
      </w:r>
      <w:r w:rsidRPr="00695688">
        <w:rPr>
          <w:sz w:val="28"/>
          <w:szCs w:val="28"/>
        </w:rPr>
        <w:t>организаци</w:t>
      </w:r>
      <w:r w:rsidR="00BF6243">
        <w:rPr>
          <w:sz w:val="28"/>
          <w:szCs w:val="28"/>
        </w:rPr>
        <w:t>ям</w:t>
      </w:r>
      <w:r w:rsidRPr="00695688">
        <w:rPr>
          <w:sz w:val="28"/>
          <w:szCs w:val="28"/>
        </w:rPr>
        <w:t>, осуществляющи</w:t>
      </w:r>
      <w:r w:rsidR="006C20F9">
        <w:rPr>
          <w:sz w:val="28"/>
          <w:szCs w:val="28"/>
        </w:rPr>
        <w:t>м</w:t>
      </w:r>
      <w:r w:rsidRPr="00695688">
        <w:rPr>
          <w:sz w:val="28"/>
          <w:szCs w:val="28"/>
        </w:rPr>
        <w:t xml:space="preserve"> регулируемые виды деятельности в сфере теплоснабжения,  успешно применяется в ряде субъектов Российской Федерации, что может свидетельствовать о необходимости и эффективности данного регулирования.</w:t>
      </w:r>
    </w:p>
    <w:p w:rsidR="00A45516" w:rsidRPr="001A44B1" w:rsidRDefault="00695688" w:rsidP="00B758C9">
      <w:pPr>
        <w:autoSpaceDE w:val="0"/>
        <w:autoSpaceDN w:val="0"/>
        <w:adjustRightInd w:val="0"/>
        <w:ind w:firstLine="708"/>
        <w:jc w:val="both"/>
        <w:rPr>
          <w:b/>
          <w:sz w:val="28"/>
          <w:szCs w:val="28"/>
        </w:rPr>
      </w:pPr>
      <w:r>
        <w:rPr>
          <w:b/>
          <w:sz w:val="28"/>
          <w:szCs w:val="28"/>
        </w:rPr>
        <w:t>5</w:t>
      </w:r>
      <w:r w:rsidR="00A45516" w:rsidRPr="001A44B1">
        <w:rPr>
          <w:b/>
          <w:sz w:val="28"/>
          <w:szCs w:val="28"/>
        </w:rPr>
        <w:t xml:space="preserve">. </w:t>
      </w:r>
      <w:r w:rsidR="00B6422F" w:rsidRPr="001A44B1">
        <w:rPr>
          <w:b/>
          <w:sz w:val="28"/>
          <w:szCs w:val="28"/>
        </w:rPr>
        <w:t>Анализ возможных способов решения проблемы.</w:t>
      </w:r>
    </w:p>
    <w:p w:rsidR="00AA55D6" w:rsidRPr="00AA55D6" w:rsidRDefault="00AA55D6" w:rsidP="00AA55D6">
      <w:pPr>
        <w:autoSpaceDE w:val="0"/>
        <w:autoSpaceDN w:val="0"/>
        <w:adjustRightInd w:val="0"/>
        <w:ind w:firstLine="709"/>
        <w:jc w:val="both"/>
        <w:rPr>
          <w:sz w:val="28"/>
          <w:szCs w:val="28"/>
        </w:rPr>
      </w:pPr>
      <w:r w:rsidRPr="00AA55D6">
        <w:rPr>
          <w:sz w:val="28"/>
          <w:szCs w:val="28"/>
        </w:rPr>
        <w:t xml:space="preserve">Утверждение административных регламентов предоставления государственных услуг, внесение в них изменений, признание их </w:t>
      </w:r>
      <w:proofErr w:type="gramStart"/>
      <w:r w:rsidRPr="00AA55D6">
        <w:rPr>
          <w:sz w:val="28"/>
          <w:szCs w:val="28"/>
        </w:rPr>
        <w:t>утратившими</w:t>
      </w:r>
      <w:proofErr w:type="gramEnd"/>
      <w:r w:rsidRPr="00AA55D6">
        <w:rPr>
          <w:sz w:val="28"/>
          <w:szCs w:val="28"/>
        </w:rPr>
        <w:t xml:space="preserve"> силу производится нормативным правовым актом исполнительного органа государственного власти, которым предоставляется соответствующая государственная услуга. </w:t>
      </w:r>
    </w:p>
    <w:p w:rsidR="00AA55D6" w:rsidRPr="00AA55D6" w:rsidRDefault="00AA55D6" w:rsidP="00AA55D6">
      <w:pPr>
        <w:autoSpaceDE w:val="0"/>
        <w:autoSpaceDN w:val="0"/>
        <w:adjustRightInd w:val="0"/>
        <w:ind w:firstLine="709"/>
        <w:jc w:val="both"/>
        <w:rPr>
          <w:sz w:val="28"/>
          <w:szCs w:val="28"/>
        </w:rPr>
      </w:pPr>
      <w:proofErr w:type="gramStart"/>
      <w:r w:rsidRPr="00AA55D6">
        <w:rPr>
          <w:sz w:val="28"/>
          <w:szCs w:val="28"/>
        </w:rPr>
        <w:t xml:space="preserve">Непринятие нового регулирования, т.е. сохранение ситуации «статус-кво», не позволит усовершенствовать общественные отношения в сфере реализации государственной услуги по утверждения </w:t>
      </w:r>
      <w:r>
        <w:rPr>
          <w:sz w:val="28"/>
          <w:szCs w:val="28"/>
        </w:rPr>
        <w:t>нормативов</w:t>
      </w:r>
      <w:r w:rsidR="00156A98">
        <w:rPr>
          <w:sz w:val="28"/>
          <w:szCs w:val="28"/>
        </w:rPr>
        <w:t xml:space="preserve"> технологических потерь при передаче тепловой энергии, удельного расхода топлива при производстве тепловой энергии и запасов топлива на источниках тепловой энергии</w:t>
      </w:r>
      <w:r w:rsidRPr="00AA55D6">
        <w:rPr>
          <w:sz w:val="28"/>
          <w:szCs w:val="28"/>
        </w:rPr>
        <w:t xml:space="preserve">, возложенной на Министерство </w:t>
      </w:r>
      <w:r>
        <w:rPr>
          <w:sz w:val="28"/>
          <w:szCs w:val="28"/>
        </w:rPr>
        <w:t>экономического развития Ульяновской области</w:t>
      </w:r>
      <w:r w:rsidRPr="00AA55D6">
        <w:rPr>
          <w:sz w:val="28"/>
          <w:szCs w:val="28"/>
        </w:rPr>
        <w:t>, в соо</w:t>
      </w:r>
      <w:r>
        <w:rPr>
          <w:sz w:val="28"/>
          <w:szCs w:val="28"/>
        </w:rPr>
        <w:t>тветствии с нормами действующего</w:t>
      </w:r>
      <w:r w:rsidRPr="00AA55D6">
        <w:rPr>
          <w:sz w:val="28"/>
          <w:szCs w:val="28"/>
        </w:rPr>
        <w:t xml:space="preserve"> законодательства. </w:t>
      </w:r>
      <w:proofErr w:type="gramEnd"/>
    </w:p>
    <w:p w:rsidR="00AA55D6" w:rsidRPr="00AA55D6" w:rsidRDefault="00AA55D6" w:rsidP="00AA55D6">
      <w:pPr>
        <w:autoSpaceDE w:val="0"/>
        <w:autoSpaceDN w:val="0"/>
        <w:adjustRightInd w:val="0"/>
        <w:ind w:firstLine="709"/>
        <w:jc w:val="both"/>
        <w:rPr>
          <w:sz w:val="28"/>
          <w:szCs w:val="28"/>
        </w:rPr>
      </w:pPr>
      <w:r w:rsidRPr="00AA55D6">
        <w:rPr>
          <w:sz w:val="28"/>
          <w:szCs w:val="28"/>
        </w:rPr>
        <w:t>В связи с этим, альтернативного варианта регулирования не существует.</w:t>
      </w:r>
    </w:p>
    <w:p w:rsidR="00273CF3" w:rsidRPr="007D752D" w:rsidRDefault="00695688" w:rsidP="007265C1">
      <w:pPr>
        <w:autoSpaceDE w:val="0"/>
        <w:autoSpaceDN w:val="0"/>
        <w:adjustRightInd w:val="0"/>
        <w:ind w:firstLine="709"/>
        <w:jc w:val="both"/>
        <w:rPr>
          <w:b/>
          <w:sz w:val="28"/>
          <w:szCs w:val="28"/>
        </w:rPr>
      </w:pPr>
      <w:r>
        <w:rPr>
          <w:b/>
          <w:sz w:val="28"/>
          <w:szCs w:val="28"/>
        </w:rPr>
        <w:t>6</w:t>
      </w:r>
      <w:r w:rsidR="00F6126A" w:rsidRPr="004A550D">
        <w:rPr>
          <w:b/>
          <w:sz w:val="28"/>
          <w:szCs w:val="28"/>
        </w:rPr>
        <w:t xml:space="preserve">. </w:t>
      </w:r>
      <w:r w:rsidR="00FD5903" w:rsidRPr="004A550D">
        <w:rPr>
          <w:b/>
          <w:sz w:val="28"/>
          <w:szCs w:val="28"/>
        </w:rPr>
        <w:t>Сведения о проведении публичных обсуждений.</w:t>
      </w:r>
    </w:p>
    <w:p w:rsidR="00F5468B" w:rsidRPr="00F5468B" w:rsidRDefault="00812D19" w:rsidP="00F5468B">
      <w:pPr>
        <w:autoSpaceDE w:val="0"/>
        <w:autoSpaceDN w:val="0"/>
        <w:adjustRightInd w:val="0"/>
        <w:ind w:firstLine="709"/>
        <w:jc w:val="both"/>
        <w:rPr>
          <w:sz w:val="28"/>
          <w:szCs w:val="28"/>
        </w:rPr>
      </w:pPr>
      <w:r>
        <w:rPr>
          <w:sz w:val="28"/>
          <w:szCs w:val="28"/>
        </w:rPr>
        <w:t>В рамках публичных обсуждений</w:t>
      </w:r>
      <w:r w:rsidR="00F5468B" w:rsidRPr="00F5468B">
        <w:rPr>
          <w:sz w:val="28"/>
          <w:szCs w:val="28"/>
        </w:rPr>
        <w:t xml:space="preserve"> разработчиком акта проект акта </w:t>
      </w:r>
      <w:r w:rsidR="002B126A">
        <w:rPr>
          <w:sz w:val="28"/>
          <w:szCs w:val="28"/>
        </w:rPr>
        <w:t xml:space="preserve">                       </w:t>
      </w:r>
      <w:r w:rsidR="00F5468B" w:rsidRPr="00F5468B">
        <w:rPr>
          <w:sz w:val="28"/>
          <w:szCs w:val="28"/>
        </w:rPr>
        <w:t>и с</w:t>
      </w:r>
      <w:r>
        <w:rPr>
          <w:sz w:val="28"/>
          <w:szCs w:val="28"/>
        </w:rPr>
        <w:t>водный отчёт были размещены с</w:t>
      </w:r>
      <w:r w:rsidR="00F5468B" w:rsidRPr="00F5468B">
        <w:rPr>
          <w:sz w:val="28"/>
          <w:szCs w:val="28"/>
        </w:rPr>
        <w:t xml:space="preserve"> </w:t>
      </w:r>
      <w:r>
        <w:rPr>
          <w:sz w:val="28"/>
          <w:szCs w:val="28"/>
        </w:rPr>
        <w:t>10</w:t>
      </w:r>
      <w:r w:rsidR="00F5468B" w:rsidRPr="00F5468B">
        <w:rPr>
          <w:sz w:val="28"/>
          <w:szCs w:val="28"/>
        </w:rPr>
        <w:t>.</w:t>
      </w:r>
      <w:r>
        <w:rPr>
          <w:sz w:val="28"/>
          <w:szCs w:val="28"/>
        </w:rPr>
        <w:t>03</w:t>
      </w:r>
      <w:r w:rsidR="00F5468B" w:rsidRPr="00F5468B">
        <w:rPr>
          <w:sz w:val="28"/>
          <w:szCs w:val="28"/>
        </w:rPr>
        <w:t>.201</w:t>
      </w:r>
      <w:r>
        <w:rPr>
          <w:sz w:val="28"/>
          <w:szCs w:val="28"/>
        </w:rPr>
        <w:t>6 по 29</w:t>
      </w:r>
      <w:r w:rsidR="00F5468B" w:rsidRPr="00F5468B">
        <w:rPr>
          <w:sz w:val="28"/>
          <w:szCs w:val="28"/>
        </w:rPr>
        <w:t>.</w:t>
      </w:r>
      <w:r>
        <w:rPr>
          <w:sz w:val="28"/>
          <w:szCs w:val="28"/>
        </w:rPr>
        <w:t>03</w:t>
      </w:r>
      <w:r w:rsidR="00F5468B" w:rsidRPr="00F5468B">
        <w:rPr>
          <w:sz w:val="28"/>
          <w:szCs w:val="28"/>
        </w:rPr>
        <w:t>.201</w:t>
      </w:r>
      <w:r>
        <w:rPr>
          <w:sz w:val="28"/>
          <w:szCs w:val="28"/>
        </w:rPr>
        <w:t>6</w:t>
      </w:r>
      <w:r w:rsidR="00F5468B" w:rsidRPr="00F5468B">
        <w:rPr>
          <w:sz w:val="28"/>
          <w:szCs w:val="28"/>
        </w:rPr>
        <w:t xml:space="preserve"> на специализированном ресурсе для проведения публичных обсуждений http://regulation.ulgov.ru.</w:t>
      </w:r>
    </w:p>
    <w:p w:rsidR="00F5468B" w:rsidRPr="00F5468B" w:rsidRDefault="00F5468B" w:rsidP="00F35A65">
      <w:pPr>
        <w:autoSpaceDE w:val="0"/>
        <w:autoSpaceDN w:val="0"/>
        <w:adjustRightInd w:val="0"/>
        <w:ind w:firstLine="709"/>
        <w:jc w:val="both"/>
        <w:rPr>
          <w:sz w:val="28"/>
          <w:szCs w:val="28"/>
        </w:rPr>
      </w:pPr>
      <w:proofErr w:type="gramStart"/>
      <w:r w:rsidRPr="00F5468B">
        <w:rPr>
          <w:sz w:val="28"/>
          <w:szCs w:val="28"/>
        </w:rPr>
        <w:t>Информация о месте размещения материалов для публичных обсуждений проекта акта одновременно была направлена в Торгово-промышленную палату Ульяновской области, Ульяновское региональное</w:t>
      </w:r>
      <w:r w:rsidR="00F35A65">
        <w:rPr>
          <w:sz w:val="28"/>
          <w:szCs w:val="28"/>
        </w:rPr>
        <w:t xml:space="preserve"> </w:t>
      </w:r>
      <w:r w:rsidR="00332E73">
        <w:rPr>
          <w:sz w:val="28"/>
          <w:szCs w:val="28"/>
        </w:rPr>
        <w:t xml:space="preserve">Отделение </w:t>
      </w:r>
      <w:r w:rsidRPr="00F5468B">
        <w:rPr>
          <w:sz w:val="28"/>
          <w:szCs w:val="28"/>
        </w:rPr>
        <w:t xml:space="preserve">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общественной организации «Деловая Россия», Уполномоченному по защите </w:t>
      </w:r>
      <w:r w:rsidRPr="00F5468B">
        <w:rPr>
          <w:sz w:val="28"/>
          <w:szCs w:val="28"/>
        </w:rPr>
        <w:lastRenderedPageBreak/>
        <w:t>прав предпринимателей в Ульяновской области и заинтересованным лицам, зарегистрированным на региональном портале в качестве экспертов.</w:t>
      </w:r>
      <w:proofErr w:type="gramEnd"/>
    </w:p>
    <w:p w:rsidR="00F5468B" w:rsidRPr="00F5468B" w:rsidRDefault="00F5468B" w:rsidP="00F5468B">
      <w:pPr>
        <w:autoSpaceDE w:val="0"/>
        <w:autoSpaceDN w:val="0"/>
        <w:adjustRightInd w:val="0"/>
        <w:ind w:firstLine="709"/>
        <w:jc w:val="both"/>
        <w:rPr>
          <w:sz w:val="28"/>
          <w:szCs w:val="28"/>
        </w:rPr>
      </w:pPr>
      <w:r w:rsidRPr="00F5468B">
        <w:rPr>
          <w:sz w:val="28"/>
          <w:szCs w:val="28"/>
        </w:rPr>
        <w:t>Позиций, содержащих замечания по проекту акта, от участников публичных обсуждений не поступало.</w:t>
      </w:r>
    </w:p>
    <w:p w:rsidR="004473E0" w:rsidRPr="00C43252" w:rsidRDefault="00695688" w:rsidP="00F5468B">
      <w:pPr>
        <w:autoSpaceDE w:val="0"/>
        <w:autoSpaceDN w:val="0"/>
        <w:adjustRightInd w:val="0"/>
        <w:ind w:firstLine="709"/>
        <w:jc w:val="both"/>
        <w:rPr>
          <w:b/>
          <w:sz w:val="28"/>
          <w:szCs w:val="28"/>
        </w:rPr>
      </w:pPr>
      <w:r>
        <w:rPr>
          <w:b/>
          <w:sz w:val="28"/>
          <w:szCs w:val="28"/>
        </w:rPr>
        <w:t>7</w:t>
      </w:r>
      <w:r w:rsidR="004473E0" w:rsidRPr="00C43252">
        <w:rPr>
          <w:b/>
          <w:sz w:val="28"/>
          <w:szCs w:val="28"/>
        </w:rPr>
        <w:t>. Выводы по результатам проведения оценки регулирующего воздействия.</w:t>
      </w:r>
    </w:p>
    <w:p w:rsidR="00867560" w:rsidRDefault="00933092" w:rsidP="00AD2A03">
      <w:pPr>
        <w:tabs>
          <w:tab w:val="left" w:pos="720"/>
        </w:tabs>
        <w:autoSpaceDE w:val="0"/>
        <w:autoSpaceDN w:val="0"/>
        <w:adjustRightInd w:val="0"/>
        <w:ind w:firstLine="720"/>
        <w:jc w:val="both"/>
        <w:rPr>
          <w:sz w:val="28"/>
          <w:szCs w:val="28"/>
        </w:rPr>
      </w:pPr>
      <w:r w:rsidRPr="00C43252">
        <w:rPr>
          <w:color w:val="000000"/>
          <w:sz w:val="28"/>
          <w:szCs w:val="28"/>
        </w:rPr>
        <w:t xml:space="preserve">По итогам оценки регулирующего воздействия считаем, что проект акта не содержит положений, </w:t>
      </w:r>
      <w:r w:rsidR="00AD2A03" w:rsidRPr="00C43252">
        <w:rPr>
          <w:sz w:val="28"/>
          <w:szCs w:val="28"/>
        </w:rPr>
        <w:t>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p>
    <w:p w:rsidR="00CF6F18" w:rsidRDefault="00CF6F18" w:rsidP="00867560">
      <w:pPr>
        <w:autoSpaceDE w:val="0"/>
        <w:autoSpaceDN w:val="0"/>
        <w:adjustRightInd w:val="0"/>
        <w:jc w:val="both"/>
        <w:rPr>
          <w:sz w:val="28"/>
          <w:szCs w:val="28"/>
        </w:rPr>
      </w:pPr>
    </w:p>
    <w:p w:rsidR="000E4D81" w:rsidRPr="00E0471B" w:rsidRDefault="000E4D81" w:rsidP="00867560">
      <w:pPr>
        <w:autoSpaceDE w:val="0"/>
        <w:autoSpaceDN w:val="0"/>
        <w:adjustRightInd w:val="0"/>
        <w:jc w:val="both"/>
        <w:rPr>
          <w:sz w:val="28"/>
          <w:szCs w:val="28"/>
        </w:rPr>
      </w:pPr>
    </w:p>
    <w:p w:rsidR="006A0C72" w:rsidRPr="003B6A3D" w:rsidRDefault="00AC3C12" w:rsidP="004F44D2">
      <w:pPr>
        <w:jc w:val="both"/>
        <w:rPr>
          <w:sz w:val="28"/>
          <w:szCs w:val="28"/>
        </w:rPr>
      </w:pPr>
      <w:proofErr w:type="spellStart"/>
      <w:r>
        <w:rPr>
          <w:sz w:val="28"/>
          <w:szCs w:val="28"/>
        </w:rPr>
        <w:t>И.</w:t>
      </w:r>
      <w:r w:rsidR="00A66DD8">
        <w:rPr>
          <w:sz w:val="28"/>
          <w:szCs w:val="28"/>
        </w:rPr>
        <w:t>о</w:t>
      </w:r>
      <w:proofErr w:type="spellEnd"/>
      <w:r>
        <w:rPr>
          <w:sz w:val="28"/>
          <w:szCs w:val="28"/>
        </w:rPr>
        <w:t>.</w:t>
      </w:r>
      <w:r w:rsidR="00AD7E25">
        <w:rPr>
          <w:sz w:val="28"/>
          <w:szCs w:val="28"/>
        </w:rPr>
        <w:t xml:space="preserve"> </w:t>
      </w:r>
      <w:r w:rsidR="005C2245">
        <w:rPr>
          <w:sz w:val="28"/>
          <w:szCs w:val="28"/>
        </w:rPr>
        <w:t>Министр</w:t>
      </w:r>
      <w:r w:rsidR="00AD7E25">
        <w:rPr>
          <w:sz w:val="28"/>
          <w:szCs w:val="28"/>
        </w:rPr>
        <w:t>а</w:t>
      </w:r>
      <w:r w:rsidR="005C2245">
        <w:rPr>
          <w:sz w:val="28"/>
          <w:szCs w:val="28"/>
        </w:rPr>
        <w:t xml:space="preserve">     </w:t>
      </w:r>
      <w:r w:rsidR="00123A70">
        <w:rPr>
          <w:sz w:val="28"/>
          <w:szCs w:val="28"/>
        </w:rPr>
        <w:t xml:space="preserve">            </w:t>
      </w:r>
      <w:r w:rsidR="000E6407">
        <w:rPr>
          <w:sz w:val="28"/>
          <w:szCs w:val="28"/>
        </w:rPr>
        <w:t xml:space="preserve">   </w:t>
      </w:r>
      <w:r w:rsidR="00123A70">
        <w:rPr>
          <w:sz w:val="28"/>
          <w:szCs w:val="28"/>
        </w:rPr>
        <w:t xml:space="preserve">      </w:t>
      </w:r>
      <w:r w:rsidR="006B2DB5">
        <w:rPr>
          <w:sz w:val="28"/>
          <w:szCs w:val="28"/>
        </w:rPr>
        <w:t xml:space="preserve">               </w:t>
      </w:r>
      <w:r>
        <w:rPr>
          <w:sz w:val="28"/>
          <w:szCs w:val="28"/>
        </w:rPr>
        <w:t xml:space="preserve">                                      </w:t>
      </w:r>
      <w:r w:rsidR="002B126A">
        <w:rPr>
          <w:sz w:val="28"/>
          <w:szCs w:val="28"/>
        </w:rPr>
        <w:t xml:space="preserve">     </w:t>
      </w:r>
      <w:r>
        <w:rPr>
          <w:sz w:val="28"/>
          <w:szCs w:val="28"/>
        </w:rPr>
        <w:t xml:space="preserve"> </w:t>
      </w:r>
      <w:r w:rsidR="006B2DB5">
        <w:rPr>
          <w:sz w:val="28"/>
          <w:szCs w:val="28"/>
        </w:rPr>
        <w:t xml:space="preserve"> </w:t>
      </w:r>
      <w:proofErr w:type="spellStart"/>
      <w:r w:rsidR="006B2DB5">
        <w:rPr>
          <w:sz w:val="28"/>
          <w:szCs w:val="28"/>
        </w:rPr>
        <w:t>Р.Т.Давлятшин</w:t>
      </w:r>
      <w:proofErr w:type="spellEnd"/>
    </w:p>
    <w:p w:rsidR="000D3F12" w:rsidRDefault="000D3F12" w:rsidP="004F44D2">
      <w:pPr>
        <w:jc w:val="both"/>
        <w:rPr>
          <w:sz w:val="22"/>
          <w:szCs w:val="22"/>
        </w:rPr>
      </w:pPr>
    </w:p>
    <w:p w:rsidR="00C43252" w:rsidRDefault="00C43252" w:rsidP="004F44D2">
      <w:pPr>
        <w:jc w:val="both"/>
        <w:rPr>
          <w:sz w:val="22"/>
          <w:szCs w:val="22"/>
        </w:rPr>
      </w:pPr>
    </w:p>
    <w:p w:rsidR="00C43252" w:rsidRDefault="00C43252" w:rsidP="004F44D2">
      <w:pPr>
        <w:jc w:val="both"/>
        <w:rPr>
          <w:sz w:val="22"/>
          <w:szCs w:val="22"/>
        </w:rPr>
      </w:pPr>
    </w:p>
    <w:p w:rsidR="00C43252" w:rsidRDefault="00C43252" w:rsidP="004F44D2">
      <w:pPr>
        <w:jc w:val="both"/>
        <w:rPr>
          <w:sz w:val="22"/>
          <w:szCs w:val="22"/>
        </w:rPr>
      </w:pPr>
    </w:p>
    <w:p w:rsidR="00C43252" w:rsidRDefault="00C43252" w:rsidP="004F44D2">
      <w:pPr>
        <w:jc w:val="both"/>
        <w:rPr>
          <w:sz w:val="22"/>
          <w:szCs w:val="22"/>
        </w:rPr>
      </w:pPr>
    </w:p>
    <w:p w:rsidR="00C43252" w:rsidRDefault="00C43252" w:rsidP="004F44D2">
      <w:pPr>
        <w:jc w:val="both"/>
        <w:rPr>
          <w:sz w:val="22"/>
          <w:szCs w:val="22"/>
        </w:rPr>
      </w:pPr>
    </w:p>
    <w:p w:rsidR="00C43252" w:rsidRDefault="00C43252" w:rsidP="004F44D2">
      <w:pPr>
        <w:jc w:val="both"/>
        <w:rPr>
          <w:sz w:val="22"/>
          <w:szCs w:val="22"/>
        </w:rPr>
      </w:pPr>
    </w:p>
    <w:p w:rsidR="00C43252" w:rsidRDefault="00C43252" w:rsidP="004F44D2">
      <w:pPr>
        <w:jc w:val="both"/>
        <w:rPr>
          <w:sz w:val="22"/>
          <w:szCs w:val="22"/>
        </w:rPr>
      </w:pPr>
    </w:p>
    <w:p w:rsidR="00C43252" w:rsidRDefault="00C43252" w:rsidP="004F44D2">
      <w:pPr>
        <w:jc w:val="both"/>
        <w:rPr>
          <w:sz w:val="22"/>
          <w:szCs w:val="22"/>
        </w:rPr>
      </w:pPr>
    </w:p>
    <w:p w:rsidR="00FC7EF0" w:rsidRDefault="00FC7EF0" w:rsidP="004F44D2">
      <w:pPr>
        <w:jc w:val="both"/>
        <w:rPr>
          <w:sz w:val="22"/>
          <w:szCs w:val="22"/>
        </w:rPr>
      </w:pPr>
    </w:p>
    <w:p w:rsidR="00FC7EF0" w:rsidRDefault="00FC7EF0" w:rsidP="004F44D2">
      <w:pPr>
        <w:jc w:val="both"/>
        <w:rPr>
          <w:sz w:val="22"/>
          <w:szCs w:val="22"/>
        </w:rPr>
      </w:pPr>
    </w:p>
    <w:p w:rsidR="00FC7EF0" w:rsidRDefault="00FC7EF0" w:rsidP="004F44D2">
      <w:pPr>
        <w:jc w:val="both"/>
        <w:rPr>
          <w:sz w:val="22"/>
          <w:szCs w:val="22"/>
        </w:rPr>
      </w:pPr>
    </w:p>
    <w:p w:rsidR="00FC7EF0" w:rsidRDefault="00FC7EF0" w:rsidP="004F44D2">
      <w:pPr>
        <w:jc w:val="both"/>
        <w:rPr>
          <w:sz w:val="22"/>
          <w:szCs w:val="22"/>
        </w:rPr>
      </w:pPr>
    </w:p>
    <w:p w:rsidR="00FC7EF0" w:rsidRDefault="00FC7EF0" w:rsidP="004F44D2">
      <w:pPr>
        <w:jc w:val="both"/>
        <w:rPr>
          <w:sz w:val="22"/>
          <w:szCs w:val="22"/>
        </w:rPr>
      </w:pPr>
    </w:p>
    <w:p w:rsidR="00FC7EF0" w:rsidRDefault="00FC7EF0" w:rsidP="004F44D2">
      <w:pPr>
        <w:jc w:val="both"/>
        <w:rPr>
          <w:sz w:val="22"/>
          <w:szCs w:val="22"/>
        </w:rPr>
      </w:pPr>
    </w:p>
    <w:p w:rsidR="00C43252" w:rsidRDefault="00C43252" w:rsidP="004F44D2">
      <w:pPr>
        <w:jc w:val="both"/>
        <w:rPr>
          <w:sz w:val="22"/>
          <w:szCs w:val="22"/>
        </w:rPr>
      </w:pPr>
    </w:p>
    <w:p w:rsidR="00C43252" w:rsidRDefault="00C43252" w:rsidP="004F44D2">
      <w:pPr>
        <w:jc w:val="both"/>
        <w:rPr>
          <w:sz w:val="22"/>
          <w:szCs w:val="22"/>
        </w:rPr>
      </w:pPr>
    </w:p>
    <w:p w:rsidR="00C43252" w:rsidRDefault="00C43252" w:rsidP="004F44D2">
      <w:pPr>
        <w:jc w:val="both"/>
        <w:rPr>
          <w:sz w:val="22"/>
          <w:szCs w:val="22"/>
        </w:rPr>
      </w:pPr>
    </w:p>
    <w:p w:rsidR="00FC7EF0" w:rsidRDefault="00FC7EF0" w:rsidP="004F44D2">
      <w:pPr>
        <w:jc w:val="both"/>
        <w:rPr>
          <w:sz w:val="22"/>
          <w:szCs w:val="22"/>
        </w:rPr>
      </w:pPr>
    </w:p>
    <w:p w:rsidR="00FC7EF0" w:rsidRDefault="00FC7EF0" w:rsidP="004F44D2">
      <w:pPr>
        <w:jc w:val="both"/>
        <w:rPr>
          <w:sz w:val="22"/>
          <w:szCs w:val="22"/>
        </w:rPr>
      </w:pPr>
    </w:p>
    <w:p w:rsidR="00FC7EF0" w:rsidRDefault="00FC7EF0" w:rsidP="004F44D2">
      <w:pPr>
        <w:jc w:val="both"/>
        <w:rPr>
          <w:sz w:val="22"/>
          <w:szCs w:val="22"/>
        </w:rPr>
      </w:pPr>
    </w:p>
    <w:p w:rsidR="00FC7EF0" w:rsidRDefault="00FC7EF0" w:rsidP="004F44D2">
      <w:pPr>
        <w:jc w:val="both"/>
        <w:rPr>
          <w:sz w:val="22"/>
          <w:szCs w:val="22"/>
        </w:rPr>
      </w:pPr>
    </w:p>
    <w:p w:rsidR="00FC7EF0" w:rsidRDefault="00FC7EF0" w:rsidP="004F44D2">
      <w:pPr>
        <w:jc w:val="both"/>
        <w:rPr>
          <w:sz w:val="22"/>
          <w:szCs w:val="22"/>
        </w:rPr>
      </w:pPr>
    </w:p>
    <w:p w:rsidR="00FC7EF0" w:rsidRDefault="00FC7EF0" w:rsidP="004F44D2">
      <w:pPr>
        <w:jc w:val="both"/>
        <w:rPr>
          <w:sz w:val="22"/>
          <w:szCs w:val="22"/>
        </w:rPr>
      </w:pPr>
    </w:p>
    <w:p w:rsidR="00FC7EF0" w:rsidRDefault="00FC7EF0" w:rsidP="004F44D2">
      <w:pPr>
        <w:jc w:val="both"/>
        <w:rPr>
          <w:sz w:val="22"/>
          <w:szCs w:val="22"/>
        </w:rPr>
      </w:pPr>
    </w:p>
    <w:p w:rsidR="00FC7EF0" w:rsidRDefault="00FC7EF0" w:rsidP="004F44D2">
      <w:pPr>
        <w:jc w:val="both"/>
        <w:rPr>
          <w:sz w:val="22"/>
          <w:szCs w:val="22"/>
        </w:rPr>
      </w:pPr>
    </w:p>
    <w:p w:rsidR="00FC7EF0" w:rsidRDefault="00FC7EF0" w:rsidP="004F44D2">
      <w:pPr>
        <w:jc w:val="both"/>
        <w:rPr>
          <w:sz w:val="22"/>
          <w:szCs w:val="22"/>
        </w:rPr>
      </w:pPr>
    </w:p>
    <w:p w:rsidR="002B126A" w:rsidRDefault="002B126A" w:rsidP="004F44D2">
      <w:pPr>
        <w:jc w:val="both"/>
        <w:rPr>
          <w:sz w:val="22"/>
          <w:szCs w:val="22"/>
        </w:rPr>
      </w:pPr>
    </w:p>
    <w:p w:rsidR="00F35A65" w:rsidRDefault="00F35A65" w:rsidP="004F44D2">
      <w:pPr>
        <w:jc w:val="both"/>
        <w:rPr>
          <w:sz w:val="22"/>
          <w:szCs w:val="22"/>
        </w:rPr>
      </w:pPr>
    </w:p>
    <w:p w:rsidR="00F35A65" w:rsidRDefault="00F35A65" w:rsidP="004F44D2">
      <w:pPr>
        <w:jc w:val="both"/>
        <w:rPr>
          <w:sz w:val="22"/>
          <w:szCs w:val="22"/>
        </w:rPr>
      </w:pPr>
    </w:p>
    <w:p w:rsidR="00F35A65" w:rsidRDefault="00F35A65" w:rsidP="004F44D2">
      <w:pPr>
        <w:jc w:val="both"/>
        <w:rPr>
          <w:sz w:val="22"/>
          <w:szCs w:val="22"/>
        </w:rPr>
      </w:pPr>
    </w:p>
    <w:p w:rsidR="0054213B" w:rsidRDefault="0054213B" w:rsidP="004F44D2">
      <w:pPr>
        <w:jc w:val="both"/>
        <w:rPr>
          <w:sz w:val="22"/>
          <w:szCs w:val="22"/>
        </w:rPr>
      </w:pPr>
    </w:p>
    <w:p w:rsidR="00F35A65" w:rsidRDefault="00F35A65" w:rsidP="004F44D2">
      <w:pPr>
        <w:jc w:val="both"/>
        <w:rPr>
          <w:sz w:val="22"/>
          <w:szCs w:val="22"/>
        </w:rPr>
      </w:pPr>
    </w:p>
    <w:p w:rsidR="00CF6F18" w:rsidRDefault="00CF6F18" w:rsidP="004F44D2">
      <w:pPr>
        <w:jc w:val="both"/>
        <w:rPr>
          <w:sz w:val="22"/>
          <w:szCs w:val="22"/>
        </w:rPr>
      </w:pPr>
    </w:p>
    <w:p w:rsidR="005644E1" w:rsidRPr="00E74A0C" w:rsidRDefault="00134EDA" w:rsidP="004F44D2">
      <w:pPr>
        <w:jc w:val="both"/>
        <w:rPr>
          <w:sz w:val="20"/>
          <w:szCs w:val="20"/>
        </w:rPr>
      </w:pPr>
      <w:r w:rsidRPr="00134EDA">
        <w:rPr>
          <w:sz w:val="20"/>
          <w:szCs w:val="20"/>
        </w:rPr>
        <w:t>Яна Богдановна</w:t>
      </w:r>
      <w:r>
        <w:rPr>
          <w:sz w:val="20"/>
          <w:szCs w:val="20"/>
        </w:rPr>
        <w:t xml:space="preserve"> </w:t>
      </w:r>
      <w:proofErr w:type="spellStart"/>
      <w:r w:rsidR="00E74A0C">
        <w:rPr>
          <w:sz w:val="20"/>
          <w:szCs w:val="20"/>
        </w:rPr>
        <w:t>Копыльцова</w:t>
      </w:r>
      <w:proofErr w:type="spellEnd"/>
      <w:r w:rsidR="00E74A0C">
        <w:rPr>
          <w:sz w:val="20"/>
          <w:szCs w:val="20"/>
        </w:rPr>
        <w:t xml:space="preserve"> </w:t>
      </w:r>
    </w:p>
    <w:p w:rsidR="00CB1EAA" w:rsidRPr="00E74A0C" w:rsidRDefault="00134EDA" w:rsidP="00063BA2">
      <w:pPr>
        <w:jc w:val="both"/>
        <w:rPr>
          <w:sz w:val="20"/>
          <w:szCs w:val="20"/>
        </w:rPr>
      </w:pPr>
      <w:r w:rsidRPr="00134EDA">
        <w:rPr>
          <w:sz w:val="20"/>
          <w:szCs w:val="20"/>
        </w:rPr>
        <w:t xml:space="preserve">Лариса Вячеславовна </w:t>
      </w:r>
      <w:r w:rsidR="00E74A0C">
        <w:rPr>
          <w:sz w:val="20"/>
          <w:szCs w:val="20"/>
        </w:rPr>
        <w:t xml:space="preserve">Алимова </w:t>
      </w:r>
    </w:p>
    <w:p w:rsidR="005216D2" w:rsidRPr="00E74A0C" w:rsidRDefault="00F27659" w:rsidP="00063BA2">
      <w:pPr>
        <w:jc w:val="both"/>
        <w:rPr>
          <w:sz w:val="20"/>
          <w:szCs w:val="20"/>
        </w:rPr>
      </w:pPr>
      <w:r w:rsidRPr="00E74A0C">
        <w:rPr>
          <w:sz w:val="20"/>
          <w:szCs w:val="20"/>
        </w:rPr>
        <w:t>24-16-4</w:t>
      </w:r>
      <w:r w:rsidR="00AD7E25" w:rsidRPr="00E74A0C">
        <w:rPr>
          <w:sz w:val="20"/>
          <w:szCs w:val="20"/>
        </w:rPr>
        <w:t>8</w:t>
      </w:r>
    </w:p>
    <w:sectPr w:rsidR="005216D2" w:rsidRPr="00E74A0C" w:rsidSect="00B45228">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1C5" w:rsidRDefault="002041C5">
      <w:r>
        <w:separator/>
      </w:r>
    </w:p>
  </w:endnote>
  <w:endnote w:type="continuationSeparator" w:id="0">
    <w:p w:rsidR="002041C5" w:rsidRDefault="0020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1C5" w:rsidRDefault="002041C5">
      <w:r>
        <w:separator/>
      </w:r>
    </w:p>
  </w:footnote>
  <w:footnote w:type="continuationSeparator" w:id="0">
    <w:p w:rsidR="002041C5" w:rsidRDefault="00204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0DB" w:rsidRDefault="006330DB"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330DB" w:rsidRDefault="006330D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0DB" w:rsidRDefault="006330DB"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94F03">
      <w:rPr>
        <w:rStyle w:val="a7"/>
        <w:noProof/>
      </w:rPr>
      <w:t>5</w:t>
    </w:r>
    <w:r>
      <w:rPr>
        <w:rStyle w:val="a7"/>
      </w:rPr>
      <w:fldChar w:fldCharType="end"/>
    </w:r>
  </w:p>
  <w:p w:rsidR="006330DB" w:rsidRDefault="006330D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4">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2"/>
    <w:rsid w:val="00000038"/>
    <w:rsid w:val="0000122F"/>
    <w:rsid w:val="00001521"/>
    <w:rsid w:val="00001586"/>
    <w:rsid w:val="0000232D"/>
    <w:rsid w:val="000029B2"/>
    <w:rsid w:val="00004146"/>
    <w:rsid w:val="000043A1"/>
    <w:rsid w:val="000045DA"/>
    <w:rsid w:val="00005554"/>
    <w:rsid w:val="000113F5"/>
    <w:rsid w:val="00012D99"/>
    <w:rsid w:val="00014238"/>
    <w:rsid w:val="000145FF"/>
    <w:rsid w:val="00016758"/>
    <w:rsid w:val="00017627"/>
    <w:rsid w:val="000176BC"/>
    <w:rsid w:val="000206F9"/>
    <w:rsid w:val="00021818"/>
    <w:rsid w:val="00021832"/>
    <w:rsid w:val="00023D6C"/>
    <w:rsid w:val="00024DF7"/>
    <w:rsid w:val="00027534"/>
    <w:rsid w:val="000305DD"/>
    <w:rsid w:val="00031398"/>
    <w:rsid w:val="00031B68"/>
    <w:rsid w:val="000341E1"/>
    <w:rsid w:val="00035AD9"/>
    <w:rsid w:val="0003713E"/>
    <w:rsid w:val="00037289"/>
    <w:rsid w:val="000401F9"/>
    <w:rsid w:val="00040EFF"/>
    <w:rsid w:val="00041DED"/>
    <w:rsid w:val="00041FA6"/>
    <w:rsid w:val="0004423D"/>
    <w:rsid w:val="00044970"/>
    <w:rsid w:val="00045FA7"/>
    <w:rsid w:val="0004670F"/>
    <w:rsid w:val="00046DB7"/>
    <w:rsid w:val="000474E3"/>
    <w:rsid w:val="000515B0"/>
    <w:rsid w:val="000522BE"/>
    <w:rsid w:val="0005411B"/>
    <w:rsid w:val="00057BC7"/>
    <w:rsid w:val="00063AA2"/>
    <w:rsid w:val="00063BA2"/>
    <w:rsid w:val="00065106"/>
    <w:rsid w:val="00066330"/>
    <w:rsid w:val="00067091"/>
    <w:rsid w:val="00070090"/>
    <w:rsid w:val="00070A38"/>
    <w:rsid w:val="00072E07"/>
    <w:rsid w:val="000760D5"/>
    <w:rsid w:val="000775DF"/>
    <w:rsid w:val="0008026B"/>
    <w:rsid w:val="00082F79"/>
    <w:rsid w:val="00084BA9"/>
    <w:rsid w:val="0008564C"/>
    <w:rsid w:val="00085E34"/>
    <w:rsid w:val="0008723B"/>
    <w:rsid w:val="0008735D"/>
    <w:rsid w:val="000873AD"/>
    <w:rsid w:val="000913C7"/>
    <w:rsid w:val="00091A82"/>
    <w:rsid w:val="00095312"/>
    <w:rsid w:val="000A037C"/>
    <w:rsid w:val="000A3EB8"/>
    <w:rsid w:val="000A429F"/>
    <w:rsid w:val="000A4842"/>
    <w:rsid w:val="000A75F2"/>
    <w:rsid w:val="000A782E"/>
    <w:rsid w:val="000B0C29"/>
    <w:rsid w:val="000B0CF2"/>
    <w:rsid w:val="000B126E"/>
    <w:rsid w:val="000B3FC6"/>
    <w:rsid w:val="000B5305"/>
    <w:rsid w:val="000C0344"/>
    <w:rsid w:val="000C0DF9"/>
    <w:rsid w:val="000C18BF"/>
    <w:rsid w:val="000C1A4F"/>
    <w:rsid w:val="000C2677"/>
    <w:rsid w:val="000C3A27"/>
    <w:rsid w:val="000C3B47"/>
    <w:rsid w:val="000C51C9"/>
    <w:rsid w:val="000C54EC"/>
    <w:rsid w:val="000C6303"/>
    <w:rsid w:val="000C6AAF"/>
    <w:rsid w:val="000C72D8"/>
    <w:rsid w:val="000C7549"/>
    <w:rsid w:val="000C7893"/>
    <w:rsid w:val="000D0A77"/>
    <w:rsid w:val="000D1F0A"/>
    <w:rsid w:val="000D201D"/>
    <w:rsid w:val="000D3DDD"/>
    <w:rsid w:val="000D3F12"/>
    <w:rsid w:val="000D4186"/>
    <w:rsid w:val="000D5316"/>
    <w:rsid w:val="000D53B9"/>
    <w:rsid w:val="000E1D4E"/>
    <w:rsid w:val="000E4D81"/>
    <w:rsid w:val="000E5356"/>
    <w:rsid w:val="000E6407"/>
    <w:rsid w:val="000E6571"/>
    <w:rsid w:val="000E7914"/>
    <w:rsid w:val="000F6114"/>
    <w:rsid w:val="000F7404"/>
    <w:rsid w:val="000F7A0C"/>
    <w:rsid w:val="0010183E"/>
    <w:rsid w:val="00104AD5"/>
    <w:rsid w:val="00107A2D"/>
    <w:rsid w:val="00110337"/>
    <w:rsid w:val="001105E7"/>
    <w:rsid w:val="001110E5"/>
    <w:rsid w:val="001116AE"/>
    <w:rsid w:val="00111803"/>
    <w:rsid w:val="001119F9"/>
    <w:rsid w:val="00112CA4"/>
    <w:rsid w:val="00116846"/>
    <w:rsid w:val="00117BCB"/>
    <w:rsid w:val="00121968"/>
    <w:rsid w:val="00123258"/>
    <w:rsid w:val="00123A1A"/>
    <w:rsid w:val="00123A70"/>
    <w:rsid w:val="00124057"/>
    <w:rsid w:val="00124B9D"/>
    <w:rsid w:val="00127D2B"/>
    <w:rsid w:val="001335C7"/>
    <w:rsid w:val="00134EDA"/>
    <w:rsid w:val="00141299"/>
    <w:rsid w:val="00141839"/>
    <w:rsid w:val="001424B6"/>
    <w:rsid w:val="00142684"/>
    <w:rsid w:val="00142E6D"/>
    <w:rsid w:val="00144E83"/>
    <w:rsid w:val="00145E3B"/>
    <w:rsid w:val="00146CF8"/>
    <w:rsid w:val="0014796A"/>
    <w:rsid w:val="00147B68"/>
    <w:rsid w:val="00152A41"/>
    <w:rsid w:val="00152AA4"/>
    <w:rsid w:val="00152BF7"/>
    <w:rsid w:val="001533C5"/>
    <w:rsid w:val="00154E87"/>
    <w:rsid w:val="00154F47"/>
    <w:rsid w:val="001557F0"/>
    <w:rsid w:val="00156A98"/>
    <w:rsid w:val="001617E7"/>
    <w:rsid w:val="0016304A"/>
    <w:rsid w:val="001636E6"/>
    <w:rsid w:val="00163B43"/>
    <w:rsid w:val="00163C13"/>
    <w:rsid w:val="00164360"/>
    <w:rsid w:val="00164EFF"/>
    <w:rsid w:val="00170BA8"/>
    <w:rsid w:val="00170D4F"/>
    <w:rsid w:val="001719D9"/>
    <w:rsid w:val="00171D7A"/>
    <w:rsid w:val="00174274"/>
    <w:rsid w:val="001748E0"/>
    <w:rsid w:val="00175825"/>
    <w:rsid w:val="00175A08"/>
    <w:rsid w:val="00176645"/>
    <w:rsid w:val="00176757"/>
    <w:rsid w:val="001812DE"/>
    <w:rsid w:val="001814DC"/>
    <w:rsid w:val="0018179F"/>
    <w:rsid w:val="00181BCB"/>
    <w:rsid w:val="00182232"/>
    <w:rsid w:val="001879A6"/>
    <w:rsid w:val="00190427"/>
    <w:rsid w:val="0019112F"/>
    <w:rsid w:val="00191B2C"/>
    <w:rsid w:val="001924C8"/>
    <w:rsid w:val="00193EA9"/>
    <w:rsid w:val="00194833"/>
    <w:rsid w:val="00194C71"/>
    <w:rsid w:val="00195319"/>
    <w:rsid w:val="00195F46"/>
    <w:rsid w:val="0019669D"/>
    <w:rsid w:val="00197C34"/>
    <w:rsid w:val="001A2FC3"/>
    <w:rsid w:val="001A3418"/>
    <w:rsid w:val="001A3B16"/>
    <w:rsid w:val="001A3B19"/>
    <w:rsid w:val="001A44B1"/>
    <w:rsid w:val="001A481E"/>
    <w:rsid w:val="001A5342"/>
    <w:rsid w:val="001A68DC"/>
    <w:rsid w:val="001A7FEE"/>
    <w:rsid w:val="001B063E"/>
    <w:rsid w:val="001B099D"/>
    <w:rsid w:val="001B2F2E"/>
    <w:rsid w:val="001B4E55"/>
    <w:rsid w:val="001B57EA"/>
    <w:rsid w:val="001B6A33"/>
    <w:rsid w:val="001B6AFE"/>
    <w:rsid w:val="001C103E"/>
    <w:rsid w:val="001C2EDD"/>
    <w:rsid w:val="001C3B19"/>
    <w:rsid w:val="001C4F05"/>
    <w:rsid w:val="001C526D"/>
    <w:rsid w:val="001C5B22"/>
    <w:rsid w:val="001C615C"/>
    <w:rsid w:val="001D189D"/>
    <w:rsid w:val="001D2EB4"/>
    <w:rsid w:val="001D32A5"/>
    <w:rsid w:val="001D3979"/>
    <w:rsid w:val="001D3EF2"/>
    <w:rsid w:val="001D5602"/>
    <w:rsid w:val="001D5616"/>
    <w:rsid w:val="001D571E"/>
    <w:rsid w:val="001D5E51"/>
    <w:rsid w:val="001D6A43"/>
    <w:rsid w:val="001E1310"/>
    <w:rsid w:val="001E139E"/>
    <w:rsid w:val="001E3466"/>
    <w:rsid w:val="001E72E8"/>
    <w:rsid w:val="001E74C2"/>
    <w:rsid w:val="001E7568"/>
    <w:rsid w:val="001F0837"/>
    <w:rsid w:val="001F097F"/>
    <w:rsid w:val="001F2373"/>
    <w:rsid w:val="001F25FA"/>
    <w:rsid w:val="001F2D3C"/>
    <w:rsid w:val="001F4C19"/>
    <w:rsid w:val="001F5341"/>
    <w:rsid w:val="001F537A"/>
    <w:rsid w:val="001F55F1"/>
    <w:rsid w:val="001F5D1F"/>
    <w:rsid w:val="00200158"/>
    <w:rsid w:val="0020126D"/>
    <w:rsid w:val="002039DF"/>
    <w:rsid w:val="002041C5"/>
    <w:rsid w:val="00204E28"/>
    <w:rsid w:val="00213065"/>
    <w:rsid w:val="00213E86"/>
    <w:rsid w:val="00215252"/>
    <w:rsid w:val="00215C44"/>
    <w:rsid w:val="00216CEF"/>
    <w:rsid w:val="00220A0D"/>
    <w:rsid w:val="00222CBE"/>
    <w:rsid w:val="002232AE"/>
    <w:rsid w:val="00223A35"/>
    <w:rsid w:val="002249B5"/>
    <w:rsid w:val="00224B3D"/>
    <w:rsid w:val="0022554F"/>
    <w:rsid w:val="0022639B"/>
    <w:rsid w:val="00231815"/>
    <w:rsid w:val="00231A62"/>
    <w:rsid w:val="002329A2"/>
    <w:rsid w:val="00232F86"/>
    <w:rsid w:val="002349D6"/>
    <w:rsid w:val="002357C3"/>
    <w:rsid w:val="00240395"/>
    <w:rsid w:val="00240580"/>
    <w:rsid w:val="00241E71"/>
    <w:rsid w:val="00243578"/>
    <w:rsid w:val="00244588"/>
    <w:rsid w:val="00245D97"/>
    <w:rsid w:val="00246D42"/>
    <w:rsid w:val="002504A2"/>
    <w:rsid w:val="00250E9F"/>
    <w:rsid w:val="002531C5"/>
    <w:rsid w:val="0025332E"/>
    <w:rsid w:val="00253977"/>
    <w:rsid w:val="00253C78"/>
    <w:rsid w:val="00256D79"/>
    <w:rsid w:val="00257691"/>
    <w:rsid w:val="00261192"/>
    <w:rsid w:val="002647EA"/>
    <w:rsid w:val="00265200"/>
    <w:rsid w:val="002710BA"/>
    <w:rsid w:val="00273CF3"/>
    <w:rsid w:val="00273D12"/>
    <w:rsid w:val="00275A1B"/>
    <w:rsid w:val="002769D2"/>
    <w:rsid w:val="00276DE3"/>
    <w:rsid w:val="00276E3D"/>
    <w:rsid w:val="002772FB"/>
    <w:rsid w:val="00281623"/>
    <w:rsid w:val="00281F18"/>
    <w:rsid w:val="002866CC"/>
    <w:rsid w:val="00286C37"/>
    <w:rsid w:val="00291D3E"/>
    <w:rsid w:val="00292502"/>
    <w:rsid w:val="00292B7D"/>
    <w:rsid w:val="00293786"/>
    <w:rsid w:val="00294709"/>
    <w:rsid w:val="002968B5"/>
    <w:rsid w:val="002A0502"/>
    <w:rsid w:val="002A2001"/>
    <w:rsid w:val="002A359C"/>
    <w:rsid w:val="002A3903"/>
    <w:rsid w:val="002A3F40"/>
    <w:rsid w:val="002A5511"/>
    <w:rsid w:val="002A580A"/>
    <w:rsid w:val="002A68D6"/>
    <w:rsid w:val="002B008D"/>
    <w:rsid w:val="002B126A"/>
    <w:rsid w:val="002B21EC"/>
    <w:rsid w:val="002B41C3"/>
    <w:rsid w:val="002B4D3B"/>
    <w:rsid w:val="002B57D6"/>
    <w:rsid w:val="002B59DF"/>
    <w:rsid w:val="002B611D"/>
    <w:rsid w:val="002B689F"/>
    <w:rsid w:val="002C3774"/>
    <w:rsid w:val="002C434D"/>
    <w:rsid w:val="002C575B"/>
    <w:rsid w:val="002C5CD4"/>
    <w:rsid w:val="002D00A1"/>
    <w:rsid w:val="002D160E"/>
    <w:rsid w:val="002D380F"/>
    <w:rsid w:val="002D4ABE"/>
    <w:rsid w:val="002D76F8"/>
    <w:rsid w:val="002E2658"/>
    <w:rsid w:val="002F1003"/>
    <w:rsid w:val="002F135F"/>
    <w:rsid w:val="002F4697"/>
    <w:rsid w:val="002F6534"/>
    <w:rsid w:val="003007A8"/>
    <w:rsid w:val="00302880"/>
    <w:rsid w:val="00303A23"/>
    <w:rsid w:val="00304574"/>
    <w:rsid w:val="00305141"/>
    <w:rsid w:val="003052FB"/>
    <w:rsid w:val="003058ED"/>
    <w:rsid w:val="00311587"/>
    <w:rsid w:val="0031210F"/>
    <w:rsid w:val="003124DF"/>
    <w:rsid w:val="00314A14"/>
    <w:rsid w:val="00317A5D"/>
    <w:rsid w:val="0032147A"/>
    <w:rsid w:val="003215AA"/>
    <w:rsid w:val="0032448F"/>
    <w:rsid w:val="0032717C"/>
    <w:rsid w:val="00327A9F"/>
    <w:rsid w:val="00327F07"/>
    <w:rsid w:val="0033123F"/>
    <w:rsid w:val="003328D3"/>
    <w:rsid w:val="00332E73"/>
    <w:rsid w:val="003378BB"/>
    <w:rsid w:val="00337E8B"/>
    <w:rsid w:val="003423B4"/>
    <w:rsid w:val="00342CC3"/>
    <w:rsid w:val="00343A94"/>
    <w:rsid w:val="00343EAC"/>
    <w:rsid w:val="00344BE1"/>
    <w:rsid w:val="00347258"/>
    <w:rsid w:val="003477F9"/>
    <w:rsid w:val="003524E8"/>
    <w:rsid w:val="00354B11"/>
    <w:rsid w:val="00355441"/>
    <w:rsid w:val="00356EF1"/>
    <w:rsid w:val="00357D58"/>
    <w:rsid w:val="00362B06"/>
    <w:rsid w:val="0036310F"/>
    <w:rsid w:val="003646A7"/>
    <w:rsid w:val="003658A5"/>
    <w:rsid w:val="00365C7B"/>
    <w:rsid w:val="00366391"/>
    <w:rsid w:val="00366FC0"/>
    <w:rsid w:val="00371A01"/>
    <w:rsid w:val="00373227"/>
    <w:rsid w:val="00374811"/>
    <w:rsid w:val="00375B88"/>
    <w:rsid w:val="00376285"/>
    <w:rsid w:val="003764F0"/>
    <w:rsid w:val="0037756B"/>
    <w:rsid w:val="00380A14"/>
    <w:rsid w:val="00381DF8"/>
    <w:rsid w:val="0038366C"/>
    <w:rsid w:val="00386FEF"/>
    <w:rsid w:val="00391051"/>
    <w:rsid w:val="00391633"/>
    <w:rsid w:val="00391C10"/>
    <w:rsid w:val="0039251E"/>
    <w:rsid w:val="003948F5"/>
    <w:rsid w:val="00395A61"/>
    <w:rsid w:val="0039609D"/>
    <w:rsid w:val="003960E0"/>
    <w:rsid w:val="003963DE"/>
    <w:rsid w:val="003970AF"/>
    <w:rsid w:val="003975BE"/>
    <w:rsid w:val="003A04C7"/>
    <w:rsid w:val="003A6CE2"/>
    <w:rsid w:val="003A7442"/>
    <w:rsid w:val="003B0656"/>
    <w:rsid w:val="003B37C6"/>
    <w:rsid w:val="003B5301"/>
    <w:rsid w:val="003B6A3D"/>
    <w:rsid w:val="003B6F83"/>
    <w:rsid w:val="003B76C6"/>
    <w:rsid w:val="003C5630"/>
    <w:rsid w:val="003C5A7A"/>
    <w:rsid w:val="003C5DCC"/>
    <w:rsid w:val="003C713A"/>
    <w:rsid w:val="003C7E51"/>
    <w:rsid w:val="003D04C7"/>
    <w:rsid w:val="003D2C72"/>
    <w:rsid w:val="003D5743"/>
    <w:rsid w:val="003E10AF"/>
    <w:rsid w:val="003E2EED"/>
    <w:rsid w:val="003E34BE"/>
    <w:rsid w:val="003E3FA4"/>
    <w:rsid w:val="003E5004"/>
    <w:rsid w:val="003E5034"/>
    <w:rsid w:val="003E5FE7"/>
    <w:rsid w:val="003E66BF"/>
    <w:rsid w:val="003F02B0"/>
    <w:rsid w:val="003F049A"/>
    <w:rsid w:val="003F0676"/>
    <w:rsid w:val="003F1632"/>
    <w:rsid w:val="003F2F8E"/>
    <w:rsid w:val="003F3AAD"/>
    <w:rsid w:val="003F7AE9"/>
    <w:rsid w:val="00400658"/>
    <w:rsid w:val="0040116F"/>
    <w:rsid w:val="00404224"/>
    <w:rsid w:val="00404D3D"/>
    <w:rsid w:val="00407C29"/>
    <w:rsid w:val="004104D2"/>
    <w:rsid w:val="004159CE"/>
    <w:rsid w:val="00416098"/>
    <w:rsid w:val="00416690"/>
    <w:rsid w:val="00416907"/>
    <w:rsid w:val="00416FCB"/>
    <w:rsid w:val="00417855"/>
    <w:rsid w:val="004207C7"/>
    <w:rsid w:val="00420883"/>
    <w:rsid w:val="004230E5"/>
    <w:rsid w:val="00424493"/>
    <w:rsid w:val="004251E3"/>
    <w:rsid w:val="004309E0"/>
    <w:rsid w:val="004324D7"/>
    <w:rsid w:val="004359C4"/>
    <w:rsid w:val="0043752A"/>
    <w:rsid w:val="0044051A"/>
    <w:rsid w:val="00440A2A"/>
    <w:rsid w:val="004413FA"/>
    <w:rsid w:val="00442757"/>
    <w:rsid w:val="00443BE1"/>
    <w:rsid w:val="004465F7"/>
    <w:rsid w:val="00446708"/>
    <w:rsid w:val="004473E0"/>
    <w:rsid w:val="00451271"/>
    <w:rsid w:val="004515F0"/>
    <w:rsid w:val="00452678"/>
    <w:rsid w:val="00454277"/>
    <w:rsid w:val="0045578A"/>
    <w:rsid w:val="00455A21"/>
    <w:rsid w:val="00455AF6"/>
    <w:rsid w:val="00456E57"/>
    <w:rsid w:val="00460A1B"/>
    <w:rsid w:val="0046324F"/>
    <w:rsid w:val="0046344D"/>
    <w:rsid w:val="00463CA1"/>
    <w:rsid w:val="004649C4"/>
    <w:rsid w:val="00465313"/>
    <w:rsid w:val="00466DE9"/>
    <w:rsid w:val="00472840"/>
    <w:rsid w:val="00474853"/>
    <w:rsid w:val="0047503E"/>
    <w:rsid w:val="00475E8F"/>
    <w:rsid w:val="00476B93"/>
    <w:rsid w:val="00476EE8"/>
    <w:rsid w:val="00481706"/>
    <w:rsid w:val="00481958"/>
    <w:rsid w:val="00481A38"/>
    <w:rsid w:val="004827D1"/>
    <w:rsid w:val="00482C51"/>
    <w:rsid w:val="00484262"/>
    <w:rsid w:val="004875FE"/>
    <w:rsid w:val="004939A1"/>
    <w:rsid w:val="00495D8D"/>
    <w:rsid w:val="00496234"/>
    <w:rsid w:val="00496736"/>
    <w:rsid w:val="00496952"/>
    <w:rsid w:val="004A0D64"/>
    <w:rsid w:val="004A3B4B"/>
    <w:rsid w:val="004A452F"/>
    <w:rsid w:val="004A4FD6"/>
    <w:rsid w:val="004A550D"/>
    <w:rsid w:val="004B083E"/>
    <w:rsid w:val="004B0DA3"/>
    <w:rsid w:val="004B226A"/>
    <w:rsid w:val="004B33B2"/>
    <w:rsid w:val="004B367C"/>
    <w:rsid w:val="004B4CAA"/>
    <w:rsid w:val="004B607B"/>
    <w:rsid w:val="004B73AB"/>
    <w:rsid w:val="004B77FA"/>
    <w:rsid w:val="004C0122"/>
    <w:rsid w:val="004C044E"/>
    <w:rsid w:val="004C22ED"/>
    <w:rsid w:val="004C45D0"/>
    <w:rsid w:val="004C4CF4"/>
    <w:rsid w:val="004C5B2F"/>
    <w:rsid w:val="004C6B27"/>
    <w:rsid w:val="004C772F"/>
    <w:rsid w:val="004D2DB8"/>
    <w:rsid w:val="004D3753"/>
    <w:rsid w:val="004D4AED"/>
    <w:rsid w:val="004D540B"/>
    <w:rsid w:val="004E284B"/>
    <w:rsid w:val="004E4B4F"/>
    <w:rsid w:val="004F023A"/>
    <w:rsid w:val="004F0ADD"/>
    <w:rsid w:val="004F10A0"/>
    <w:rsid w:val="004F366B"/>
    <w:rsid w:val="004F44D2"/>
    <w:rsid w:val="004F4FEC"/>
    <w:rsid w:val="004F5F14"/>
    <w:rsid w:val="004F63F3"/>
    <w:rsid w:val="004F6FC4"/>
    <w:rsid w:val="004F6FEE"/>
    <w:rsid w:val="004F736D"/>
    <w:rsid w:val="00500F60"/>
    <w:rsid w:val="00501113"/>
    <w:rsid w:val="0050266E"/>
    <w:rsid w:val="0050461F"/>
    <w:rsid w:val="00506958"/>
    <w:rsid w:val="00507815"/>
    <w:rsid w:val="00507E2A"/>
    <w:rsid w:val="0051183D"/>
    <w:rsid w:val="00512DAE"/>
    <w:rsid w:val="00514746"/>
    <w:rsid w:val="00515086"/>
    <w:rsid w:val="00515846"/>
    <w:rsid w:val="00516D4C"/>
    <w:rsid w:val="005216D2"/>
    <w:rsid w:val="00523EB2"/>
    <w:rsid w:val="005242A5"/>
    <w:rsid w:val="00526995"/>
    <w:rsid w:val="00526F1E"/>
    <w:rsid w:val="00526FAC"/>
    <w:rsid w:val="005308CA"/>
    <w:rsid w:val="00531A50"/>
    <w:rsid w:val="00534772"/>
    <w:rsid w:val="005349BB"/>
    <w:rsid w:val="00535476"/>
    <w:rsid w:val="00537285"/>
    <w:rsid w:val="00540F65"/>
    <w:rsid w:val="00541B91"/>
    <w:rsid w:val="0054213B"/>
    <w:rsid w:val="005432E6"/>
    <w:rsid w:val="005438ED"/>
    <w:rsid w:val="0054575D"/>
    <w:rsid w:val="00546853"/>
    <w:rsid w:val="00551895"/>
    <w:rsid w:val="00552D69"/>
    <w:rsid w:val="005539B6"/>
    <w:rsid w:val="00553C86"/>
    <w:rsid w:val="00554235"/>
    <w:rsid w:val="00554DEF"/>
    <w:rsid w:val="00554E77"/>
    <w:rsid w:val="00556023"/>
    <w:rsid w:val="005578E2"/>
    <w:rsid w:val="005609CA"/>
    <w:rsid w:val="00563212"/>
    <w:rsid w:val="005644E1"/>
    <w:rsid w:val="005652D6"/>
    <w:rsid w:val="00565CF9"/>
    <w:rsid w:val="00565D48"/>
    <w:rsid w:val="005661DC"/>
    <w:rsid w:val="0057513B"/>
    <w:rsid w:val="00575C1E"/>
    <w:rsid w:val="00580110"/>
    <w:rsid w:val="00580FC8"/>
    <w:rsid w:val="00581629"/>
    <w:rsid w:val="00581D78"/>
    <w:rsid w:val="00582A85"/>
    <w:rsid w:val="00583203"/>
    <w:rsid w:val="00585946"/>
    <w:rsid w:val="00586651"/>
    <w:rsid w:val="0058771B"/>
    <w:rsid w:val="00590417"/>
    <w:rsid w:val="00590ADF"/>
    <w:rsid w:val="00591897"/>
    <w:rsid w:val="00594F03"/>
    <w:rsid w:val="005951C6"/>
    <w:rsid w:val="00595D29"/>
    <w:rsid w:val="00596AEB"/>
    <w:rsid w:val="00596B56"/>
    <w:rsid w:val="00596E4D"/>
    <w:rsid w:val="005979B5"/>
    <w:rsid w:val="005A0A1A"/>
    <w:rsid w:val="005A1B4B"/>
    <w:rsid w:val="005A1F63"/>
    <w:rsid w:val="005A30FA"/>
    <w:rsid w:val="005A34C5"/>
    <w:rsid w:val="005A4487"/>
    <w:rsid w:val="005A5069"/>
    <w:rsid w:val="005A62C3"/>
    <w:rsid w:val="005B1DEB"/>
    <w:rsid w:val="005B286A"/>
    <w:rsid w:val="005B410D"/>
    <w:rsid w:val="005B4E4E"/>
    <w:rsid w:val="005B5179"/>
    <w:rsid w:val="005B5371"/>
    <w:rsid w:val="005B62AC"/>
    <w:rsid w:val="005B6BF6"/>
    <w:rsid w:val="005B7B1F"/>
    <w:rsid w:val="005C2245"/>
    <w:rsid w:val="005C2CE7"/>
    <w:rsid w:val="005C322F"/>
    <w:rsid w:val="005C5077"/>
    <w:rsid w:val="005D0055"/>
    <w:rsid w:val="005D09FD"/>
    <w:rsid w:val="005D3559"/>
    <w:rsid w:val="005D53A4"/>
    <w:rsid w:val="005D6C31"/>
    <w:rsid w:val="005D7AD5"/>
    <w:rsid w:val="005E0494"/>
    <w:rsid w:val="005E076A"/>
    <w:rsid w:val="005E2862"/>
    <w:rsid w:val="005E3209"/>
    <w:rsid w:val="005F11A0"/>
    <w:rsid w:val="005F13E3"/>
    <w:rsid w:val="005F1559"/>
    <w:rsid w:val="005F2857"/>
    <w:rsid w:val="005F353A"/>
    <w:rsid w:val="005F3D8D"/>
    <w:rsid w:val="005F52D7"/>
    <w:rsid w:val="005F57E4"/>
    <w:rsid w:val="00600208"/>
    <w:rsid w:val="00602EB4"/>
    <w:rsid w:val="00604322"/>
    <w:rsid w:val="006049E9"/>
    <w:rsid w:val="00606CCD"/>
    <w:rsid w:val="00607583"/>
    <w:rsid w:val="00607918"/>
    <w:rsid w:val="006119B3"/>
    <w:rsid w:val="00612110"/>
    <w:rsid w:val="00612238"/>
    <w:rsid w:val="00613341"/>
    <w:rsid w:val="006151CC"/>
    <w:rsid w:val="00615663"/>
    <w:rsid w:val="00615D9E"/>
    <w:rsid w:val="00616838"/>
    <w:rsid w:val="00617797"/>
    <w:rsid w:val="00617D32"/>
    <w:rsid w:val="00620016"/>
    <w:rsid w:val="006210FD"/>
    <w:rsid w:val="0062248C"/>
    <w:rsid w:val="00624304"/>
    <w:rsid w:val="0062787C"/>
    <w:rsid w:val="00630199"/>
    <w:rsid w:val="0063020B"/>
    <w:rsid w:val="00630DDA"/>
    <w:rsid w:val="006318F7"/>
    <w:rsid w:val="00631A36"/>
    <w:rsid w:val="00631B95"/>
    <w:rsid w:val="00631C35"/>
    <w:rsid w:val="00633061"/>
    <w:rsid w:val="006330DB"/>
    <w:rsid w:val="00641E0A"/>
    <w:rsid w:val="0064210F"/>
    <w:rsid w:val="00643E80"/>
    <w:rsid w:val="00644600"/>
    <w:rsid w:val="00644714"/>
    <w:rsid w:val="00645EC7"/>
    <w:rsid w:val="0064606F"/>
    <w:rsid w:val="00652173"/>
    <w:rsid w:val="0065280E"/>
    <w:rsid w:val="006537D4"/>
    <w:rsid w:val="00654E68"/>
    <w:rsid w:val="00654F61"/>
    <w:rsid w:val="00655695"/>
    <w:rsid w:val="0065639E"/>
    <w:rsid w:val="00656AE6"/>
    <w:rsid w:val="00656CBC"/>
    <w:rsid w:val="00656DF9"/>
    <w:rsid w:val="00657166"/>
    <w:rsid w:val="0065721E"/>
    <w:rsid w:val="00657D12"/>
    <w:rsid w:val="00661EEF"/>
    <w:rsid w:val="00662C3F"/>
    <w:rsid w:val="00671CCB"/>
    <w:rsid w:val="00674738"/>
    <w:rsid w:val="00674FF2"/>
    <w:rsid w:val="00675279"/>
    <w:rsid w:val="006767EF"/>
    <w:rsid w:val="00676CFC"/>
    <w:rsid w:val="00676F63"/>
    <w:rsid w:val="00677CE8"/>
    <w:rsid w:val="00680444"/>
    <w:rsid w:val="00680A15"/>
    <w:rsid w:val="00681787"/>
    <w:rsid w:val="00682C54"/>
    <w:rsid w:val="00683966"/>
    <w:rsid w:val="00687473"/>
    <w:rsid w:val="00693608"/>
    <w:rsid w:val="006947D0"/>
    <w:rsid w:val="00695688"/>
    <w:rsid w:val="006970A4"/>
    <w:rsid w:val="0069794F"/>
    <w:rsid w:val="006A0658"/>
    <w:rsid w:val="006A0C72"/>
    <w:rsid w:val="006A3CDE"/>
    <w:rsid w:val="006A4CB4"/>
    <w:rsid w:val="006A4CC9"/>
    <w:rsid w:val="006A5158"/>
    <w:rsid w:val="006A5A5F"/>
    <w:rsid w:val="006A6EB5"/>
    <w:rsid w:val="006A7E99"/>
    <w:rsid w:val="006B2685"/>
    <w:rsid w:val="006B2DB5"/>
    <w:rsid w:val="006B6003"/>
    <w:rsid w:val="006B69C8"/>
    <w:rsid w:val="006B6E80"/>
    <w:rsid w:val="006C19C6"/>
    <w:rsid w:val="006C20F9"/>
    <w:rsid w:val="006C29F9"/>
    <w:rsid w:val="006C3595"/>
    <w:rsid w:val="006C4A6E"/>
    <w:rsid w:val="006C5476"/>
    <w:rsid w:val="006D15AC"/>
    <w:rsid w:val="006D2216"/>
    <w:rsid w:val="006D2D9F"/>
    <w:rsid w:val="006D36EC"/>
    <w:rsid w:val="006D46F2"/>
    <w:rsid w:val="006D4CA2"/>
    <w:rsid w:val="006D52A5"/>
    <w:rsid w:val="006D52C0"/>
    <w:rsid w:val="006D5B4B"/>
    <w:rsid w:val="006D78CB"/>
    <w:rsid w:val="006E05C5"/>
    <w:rsid w:val="006E639A"/>
    <w:rsid w:val="006E7CCE"/>
    <w:rsid w:val="006F0AFB"/>
    <w:rsid w:val="006F0EF9"/>
    <w:rsid w:val="006F16A7"/>
    <w:rsid w:val="006F25F5"/>
    <w:rsid w:val="006F452D"/>
    <w:rsid w:val="006F5130"/>
    <w:rsid w:val="006F5748"/>
    <w:rsid w:val="006F57C6"/>
    <w:rsid w:val="006F7B6C"/>
    <w:rsid w:val="00701537"/>
    <w:rsid w:val="007015BC"/>
    <w:rsid w:val="00702AEA"/>
    <w:rsid w:val="00702F2A"/>
    <w:rsid w:val="0070363A"/>
    <w:rsid w:val="00704EA1"/>
    <w:rsid w:val="007059B2"/>
    <w:rsid w:val="007064B2"/>
    <w:rsid w:val="00706B66"/>
    <w:rsid w:val="00710E53"/>
    <w:rsid w:val="007162FD"/>
    <w:rsid w:val="00716BF5"/>
    <w:rsid w:val="00720AA0"/>
    <w:rsid w:val="00720FD0"/>
    <w:rsid w:val="00722DE3"/>
    <w:rsid w:val="00723448"/>
    <w:rsid w:val="00723A49"/>
    <w:rsid w:val="00724AEE"/>
    <w:rsid w:val="007265C1"/>
    <w:rsid w:val="0072734F"/>
    <w:rsid w:val="00736E42"/>
    <w:rsid w:val="00736FF2"/>
    <w:rsid w:val="007401F8"/>
    <w:rsid w:val="00740F16"/>
    <w:rsid w:val="0074399B"/>
    <w:rsid w:val="00743C52"/>
    <w:rsid w:val="00744B09"/>
    <w:rsid w:val="00745309"/>
    <w:rsid w:val="00750335"/>
    <w:rsid w:val="007512AA"/>
    <w:rsid w:val="00751CDF"/>
    <w:rsid w:val="00753174"/>
    <w:rsid w:val="00754764"/>
    <w:rsid w:val="00762448"/>
    <w:rsid w:val="0076276D"/>
    <w:rsid w:val="007643D9"/>
    <w:rsid w:val="007648F9"/>
    <w:rsid w:val="00767F8D"/>
    <w:rsid w:val="007712A9"/>
    <w:rsid w:val="00772A59"/>
    <w:rsid w:val="00772C17"/>
    <w:rsid w:val="00773446"/>
    <w:rsid w:val="00775CBF"/>
    <w:rsid w:val="00775D73"/>
    <w:rsid w:val="0077752C"/>
    <w:rsid w:val="0078036E"/>
    <w:rsid w:val="00781CF1"/>
    <w:rsid w:val="00782499"/>
    <w:rsid w:val="00783B98"/>
    <w:rsid w:val="007842A5"/>
    <w:rsid w:val="00784546"/>
    <w:rsid w:val="00784E20"/>
    <w:rsid w:val="007863D2"/>
    <w:rsid w:val="00787B8E"/>
    <w:rsid w:val="00793F76"/>
    <w:rsid w:val="00797B83"/>
    <w:rsid w:val="007A1816"/>
    <w:rsid w:val="007A4DAC"/>
    <w:rsid w:val="007A58F6"/>
    <w:rsid w:val="007B098B"/>
    <w:rsid w:val="007B0FC8"/>
    <w:rsid w:val="007B12D4"/>
    <w:rsid w:val="007B2FBF"/>
    <w:rsid w:val="007B3E85"/>
    <w:rsid w:val="007B5AEA"/>
    <w:rsid w:val="007B6610"/>
    <w:rsid w:val="007B6635"/>
    <w:rsid w:val="007C023F"/>
    <w:rsid w:val="007C12BA"/>
    <w:rsid w:val="007C3C92"/>
    <w:rsid w:val="007C45B4"/>
    <w:rsid w:val="007C4C03"/>
    <w:rsid w:val="007C6135"/>
    <w:rsid w:val="007D087A"/>
    <w:rsid w:val="007D305E"/>
    <w:rsid w:val="007D6991"/>
    <w:rsid w:val="007D6D9A"/>
    <w:rsid w:val="007D752D"/>
    <w:rsid w:val="007E28C7"/>
    <w:rsid w:val="007E3D86"/>
    <w:rsid w:val="007E46EF"/>
    <w:rsid w:val="007E4E8D"/>
    <w:rsid w:val="007F2107"/>
    <w:rsid w:val="007F32D0"/>
    <w:rsid w:val="007F3F98"/>
    <w:rsid w:val="007F4C2A"/>
    <w:rsid w:val="007F4DEC"/>
    <w:rsid w:val="007F7689"/>
    <w:rsid w:val="007F7753"/>
    <w:rsid w:val="007F7DC0"/>
    <w:rsid w:val="00800667"/>
    <w:rsid w:val="0080096F"/>
    <w:rsid w:val="008022B7"/>
    <w:rsid w:val="00802BE0"/>
    <w:rsid w:val="008032E4"/>
    <w:rsid w:val="008033D8"/>
    <w:rsid w:val="00804423"/>
    <w:rsid w:val="00804B82"/>
    <w:rsid w:val="00807F88"/>
    <w:rsid w:val="00810782"/>
    <w:rsid w:val="00811330"/>
    <w:rsid w:val="0081137B"/>
    <w:rsid w:val="0081189D"/>
    <w:rsid w:val="00811C08"/>
    <w:rsid w:val="008128D9"/>
    <w:rsid w:val="00812A0B"/>
    <w:rsid w:val="00812D19"/>
    <w:rsid w:val="008219E9"/>
    <w:rsid w:val="00823A33"/>
    <w:rsid w:val="00823BAC"/>
    <w:rsid w:val="00827F10"/>
    <w:rsid w:val="008323DB"/>
    <w:rsid w:val="00832866"/>
    <w:rsid w:val="00833186"/>
    <w:rsid w:val="00835E39"/>
    <w:rsid w:val="00837C0D"/>
    <w:rsid w:val="00837CCC"/>
    <w:rsid w:val="008406F6"/>
    <w:rsid w:val="00840A03"/>
    <w:rsid w:val="00841F5E"/>
    <w:rsid w:val="00842552"/>
    <w:rsid w:val="00842717"/>
    <w:rsid w:val="00844F0A"/>
    <w:rsid w:val="008457EE"/>
    <w:rsid w:val="0084693F"/>
    <w:rsid w:val="00850DA1"/>
    <w:rsid w:val="0085286D"/>
    <w:rsid w:val="00854492"/>
    <w:rsid w:val="00860489"/>
    <w:rsid w:val="0086056E"/>
    <w:rsid w:val="00861E80"/>
    <w:rsid w:val="008638E4"/>
    <w:rsid w:val="00863C69"/>
    <w:rsid w:val="00863D6A"/>
    <w:rsid w:val="008640FF"/>
    <w:rsid w:val="00864FEA"/>
    <w:rsid w:val="00865D02"/>
    <w:rsid w:val="00866664"/>
    <w:rsid w:val="00867560"/>
    <w:rsid w:val="00873A5A"/>
    <w:rsid w:val="008745F9"/>
    <w:rsid w:val="008766EF"/>
    <w:rsid w:val="00885F56"/>
    <w:rsid w:val="00886058"/>
    <w:rsid w:val="0088669D"/>
    <w:rsid w:val="00886807"/>
    <w:rsid w:val="00890E32"/>
    <w:rsid w:val="0089320B"/>
    <w:rsid w:val="00894BA9"/>
    <w:rsid w:val="0089644E"/>
    <w:rsid w:val="00897B84"/>
    <w:rsid w:val="008A0572"/>
    <w:rsid w:val="008A21E0"/>
    <w:rsid w:val="008A2633"/>
    <w:rsid w:val="008A390A"/>
    <w:rsid w:val="008A4A66"/>
    <w:rsid w:val="008A5AB3"/>
    <w:rsid w:val="008A63B0"/>
    <w:rsid w:val="008A6E8B"/>
    <w:rsid w:val="008A7030"/>
    <w:rsid w:val="008A7740"/>
    <w:rsid w:val="008A7B72"/>
    <w:rsid w:val="008B3B17"/>
    <w:rsid w:val="008B5579"/>
    <w:rsid w:val="008B5DE9"/>
    <w:rsid w:val="008B6929"/>
    <w:rsid w:val="008C22D3"/>
    <w:rsid w:val="008C268A"/>
    <w:rsid w:val="008C7456"/>
    <w:rsid w:val="008D1CED"/>
    <w:rsid w:val="008D1E3B"/>
    <w:rsid w:val="008D2E3A"/>
    <w:rsid w:val="008D3908"/>
    <w:rsid w:val="008D3C08"/>
    <w:rsid w:val="008D56A2"/>
    <w:rsid w:val="008D5793"/>
    <w:rsid w:val="008D5DF0"/>
    <w:rsid w:val="008D6A2F"/>
    <w:rsid w:val="008D6ACD"/>
    <w:rsid w:val="008D7D11"/>
    <w:rsid w:val="008E13F0"/>
    <w:rsid w:val="008E21BA"/>
    <w:rsid w:val="008E2418"/>
    <w:rsid w:val="008E266B"/>
    <w:rsid w:val="008E42BA"/>
    <w:rsid w:val="008E4727"/>
    <w:rsid w:val="008E4AFA"/>
    <w:rsid w:val="008E4FC9"/>
    <w:rsid w:val="008E6171"/>
    <w:rsid w:val="008E6A6D"/>
    <w:rsid w:val="008E6B32"/>
    <w:rsid w:val="008F0917"/>
    <w:rsid w:val="008F1E0D"/>
    <w:rsid w:val="008F731A"/>
    <w:rsid w:val="008F77A2"/>
    <w:rsid w:val="009004FE"/>
    <w:rsid w:val="009008F3"/>
    <w:rsid w:val="009011CE"/>
    <w:rsid w:val="00901A81"/>
    <w:rsid w:val="0090246C"/>
    <w:rsid w:val="0090272E"/>
    <w:rsid w:val="00902A33"/>
    <w:rsid w:val="009032D6"/>
    <w:rsid w:val="00903E97"/>
    <w:rsid w:val="00910352"/>
    <w:rsid w:val="00912769"/>
    <w:rsid w:val="00912C9B"/>
    <w:rsid w:val="00914987"/>
    <w:rsid w:val="00915FC9"/>
    <w:rsid w:val="00916C6D"/>
    <w:rsid w:val="0091711D"/>
    <w:rsid w:val="00917EE8"/>
    <w:rsid w:val="00922539"/>
    <w:rsid w:val="0092362C"/>
    <w:rsid w:val="00925CC7"/>
    <w:rsid w:val="0093060D"/>
    <w:rsid w:val="0093096E"/>
    <w:rsid w:val="0093229D"/>
    <w:rsid w:val="009325B6"/>
    <w:rsid w:val="00932C89"/>
    <w:rsid w:val="00933092"/>
    <w:rsid w:val="009334CA"/>
    <w:rsid w:val="00934EA5"/>
    <w:rsid w:val="00935B1B"/>
    <w:rsid w:val="00935DF7"/>
    <w:rsid w:val="009368B6"/>
    <w:rsid w:val="00936EC5"/>
    <w:rsid w:val="00937DAD"/>
    <w:rsid w:val="00941B1D"/>
    <w:rsid w:val="00942192"/>
    <w:rsid w:val="009426FF"/>
    <w:rsid w:val="0094285A"/>
    <w:rsid w:val="009446DB"/>
    <w:rsid w:val="00947DF5"/>
    <w:rsid w:val="009542DD"/>
    <w:rsid w:val="00956050"/>
    <w:rsid w:val="00956274"/>
    <w:rsid w:val="0095690B"/>
    <w:rsid w:val="0095799D"/>
    <w:rsid w:val="009603B4"/>
    <w:rsid w:val="00963C4F"/>
    <w:rsid w:val="00970164"/>
    <w:rsid w:val="00970E84"/>
    <w:rsid w:val="00972316"/>
    <w:rsid w:val="009740CB"/>
    <w:rsid w:val="0097792D"/>
    <w:rsid w:val="009805CE"/>
    <w:rsid w:val="00981BCA"/>
    <w:rsid w:val="00982936"/>
    <w:rsid w:val="0098447B"/>
    <w:rsid w:val="00984F11"/>
    <w:rsid w:val="00985D64"/>
    <w:rsid w:val="00985FFD"/>
    <w:rsid w:val="0099127A"/>
    <w:rsid w:val="009913A2"/>
    <w:rsid w:val="0099233D"/>
    <w:rsid w:val="00992812"/>
    <w:rsid w:val="009934CC"/>
    <w:rsid w:val="00995682"/>
    <w:rsid w:val="0099655F"/>
    <w:rsid w:val="00996781"/>
    <w:rsid w:val="00997578"/>
    <w:rsid w:val="00997867"/>
    <w:rsid w:val="009A019E"/>
    <w:rsid w:val="009A28B7"/>
    <w:rsid w:val="009A2CA4"/>
    <w:rsid w:val="009A415E"/>
    <w:rsid w:val="009A58EB"/>
    <w:rsid w:val="009A6359"/>
    <w:rsid w:val="009A6A5E"/>
    <w:rsid w:val="009A7A10"/>
    <w:rsid w:val="009A7DFE"/>
    <w:rsid w:val="009B02FF"/>
    <w:rsid w:val="009B0ECD"/>
    <w:rsid w:val="009B287E"/>
    <w:rsid w:val="009B30B8"/>
    <w:rsid w:val="009B35C9"/>
    <w:rsid w:val="009B3C14"/>
    <w:rsid w:val="009B6124"/>
    <w:rsid w:val="009B641E"/>
    <w:rsid w:val="009B7C8E"/>
    <w:rsid w:val="009C05CF"/>
    <w:rsid w:val="009C0CC8"/>
    <w:rsid w:val="009C271B"/>
    <w:rsid w:val="009C4C99"/>
    <w:rsid w:val="009C651B"/>
    <w:rsid w:val="009D074B"/>
    <w:rsid w:val="009D0C4C"/>
    <w:rsid w:val="009D6EC8"/>
    <w:rsid w:val="009D734C"/>
    <w:rsid w:val="009D7C0F"/>
    <w:rsid w:val="009E0BAB"/>
    <w:rsid w:val="009E4083"/>
    <w:rsid w:val="009E4666"/>
    <w:rsid w:val="009E5D2B"/>
    <w:rsid w:val="009E5F47"/>
    <w:rsid w:val="009E6420"/>
    <w:rsid w:val="009E6BAE"/>
    <w:rsid w:val="009E7FA7"/>
    <w:rsid w:val="009F3302"/>
    <w:rsid w:val="00A0029E"/>
    <w:rsid w:val="00A039DA"/>
    <w:rsid w:val="00A11416"/>
    <w:rsid w:val="00A12560"/>
    <w:rsid w:val="00A1567F"/>
    <w:rsid w:val="00A15D59"/>
    <w:rsid w:val="00A20888"/>
    <w:rsid w:val="00A210D7"/>
    <w:rsid w:val="00A2113E"/>
    <w:rsid w:val="00A215E6"/>
    <w:rsid w:val="00A21962"/>
    <w:rsid w:val="00A229C9"/>
    <w:rsid w:val="00A25B99"/>
    <w:rsid w:val="00A26A0E"/>
    <w:rsid w:val="00A26BB7"/>
    <w:rsid w:val="00A2707F"/>
    <w:rsid w:val="00A2724D"/>
    <w:rsid w:val="00A277DE"/>
    <w:rsid w:val="00A31FA3"/>
    <w:rsid w:val="00A332C3"/>
    <w:rsid w:val="00A34525"/>
    <w:rsid w:val="00A349E5"/>
    <w:rsid w:val="00A34BB4"/>
    <w:rsid w:val="00A361F1"/>
    <w:rsid w:val="00A37B91"/>
    <w:rsid w:val="00A37BFA"/>
    <w:rsid w:val="00A37E6F"/>
    <w:rsid w:val="00A4073C"/>
    <w:rsid w:val="00A42550"/>
    <w:rsid w:val="00A44453"/>
    <w:rsid w:val="00A45344"/>
    <w:rsid w:val="00A45516"/>
    <w:rsid w:val="00A45791"/>
    <w:rsid w:val="00A45EE4"/>
    <w:rsid w:val="00A464AF"/>
    <w:rsid w:val="00A46AA0"/>
    <w:rsid w:val="00A50690"/>
    <w:rsid w:val="00A50ECB"/>
    <w:rsid w:val="00A530AD"/>
    <w:rsid w:val="00A54FAC"/>
    <w:rsid w:val="00A5555E"/>
    <w:rsid w:val="00A608D0"/>
    <w:rsid w:val="00A61FD8"/>
    <w:rsid w:val="00A6258C"/>
    <w:rsid w:val="00A628DE"/>
    <w:rsid w:val="00A631D4"/>
    <w:rsid w:val="00A65FD4"/>
    <w:rsid w:val="00A66DD8"/>
    <w:rsid w:val="00A67E31"/>
    <w:rsid w:val="00A67F67"/>
    <w:rsid w:val="00A741AE"/>
    <w:rsid w:val="00A76230"/>
    <w:rsid w:val="00A76396"/>
    <w:rsid w:val="00A76455"/>
    <w:rsid w:val="00A7660C"/>
    <w:rsid w:val="00A77DB8"/>
    <w:rsid w:val="00A8472B"/>
    <w:rsid w:val="00A84D18"/>
    <w:rsid w:val="00A84DB0"/>
    <w:rsid w:val="00A87283"/>
    <w:rsid w:val="00A87EC9"/>
    <w:rsid w:val="00A90258"/>
    <w:rsid w:val="00A9054B"/>
    <w:rsid w:val="00A9121A"/>
    <w:rsid w:val="00A92881"/>
    <w:rsid w:val="00A92BC0"/>
    <w:rsid w:val="00A937EE"/>
    <w:rsid w:val="00A94C21"/>
    <w:rsid w:val="00A963BC"/>
    <w:rsid w:val="00AA0031"/>
    <w:rsid w:val="00AA0B52"/>
    <w:rsid w:val="00AA0CBE"/>
    <w:rsid w:val="00AA2275"/>
    <w:rsid w:val="00AA522E"/>
    <w:rsid w:val="00AA55D6"/>
    <w:rsid w:val="00AA7F4C"/>
    <w:rsid w:val="00AB0309"/>
    <w:rsid w:val="00AB206D"/>
    <w:rsid w:val="00AB322A"/>
    <w:rsid w:val="00AB3AD2"/>
    <w:rsid w:val="00AB59A5"/>
    <w:rsid w:val="00AB71FE"/>
    <w:rsid w:val="00AC3C12"/>
    <w:rsid w:val="00AC4482"/>
    <w:rsid w:val="00AC5893"/>
    <w:rsid w:val="00AC5F6C"/>
    <w:rsid w:val="00AC783A"/>
    <w:rsid w:val="00AD2A03"/>
    <w:rsid w:val="00AD2B62"/>
    <w:rsid w:val="00AD56D0"/>
    <w:rsid w:val="00AD6D13"/>
    <w:rsid w:val="00AD7273"/>
    <w:rsid w:val="00AD72D9"/>
    <w:rsid w:val="00AD7E25"/>
    <w:rsid w:val="00AE1378"/>
    <w:rsid w:val="00AE185C"/>
    <w:rsid w:val="00AE2E7D"/>
    <w:rsid w:val="00AE32C0"/>
    <w:rsid w:val="00AE4402"/>
    <w:rsid w:val="00AE4BCB"/>
    <w:rsid w:val="00AE5749"/>
    <w:rsid w:val="00AF04A2"/>
    <w:rsid w:val="00AF06A7"/>
    <w:rsid w:val="00AF0D68"/>
    <w:rsid w:val="00AF1352"/>
    <w:rsid w:val="00AF5A59"/>
    <w:rsid w:val="00AF5CFC"/>
    <w:rsid w:val="00AF6338"/>
    <w:rsid w:val="00AF668E"/>
    <w:rsid w:val="00AF6DB3"/>
    <w:rsid w:val="00B026C8"/>
    <w:rsid w:val="00B04235"/>
    <w:rsid w:val="00B04856"/>
    <w:rsid w:val="00B064AE"/>
    <w:rsid w:val="00B0697B"/>
    <w:rsid w:val="00B0704C"/>
    <w:rsid w:val="00B07E4D"/>
    <w:rsid w:val="00B12C0F"/>
    <w:rsid w:val="00B14913"/>
    <w:rsid w:val="00B14C76"/>
    <w:rsid w:val="00B15EFE"/>
    <w:rsid w:val="00B17935"/>
    <w:rsid w:val="00B2191D"/>
    <w:rsid w:val="00B228B1"/>
    <w:rsid w:val="00B23351"/>
    <w:rsid w:val="00B23D14"/>
    <w:rsid w:val="00B267AA"/>
    <w:rsid w:val="00B26FD4"/>
    <w:rsid w:val="00B27F25"/>
    <w:rsid w:val="00B3292B"/>
    <w:rsid w:val="00B33333"/>
    <w:rsid w:val="00B348F4"/>
    <w:rsid w:val="00B35CC7"/>
    <w:rsid w:val="00B362D8"/>
    <w:rsid w:val="00B4125A"/>
    <w:rsid w:val="00B41EA5"/>
    <w:rsid w:val="00B42238"/>
    <w:rsid w:val="00B44B94"/>
    <w:rsid w:val="00B44E1A"/>
    <w:rsid w:val="00B45228"/>
    <w:rsid w:val="00B4528C"/>
    <w:rsid w:val="00B45E03"/>
    <w:rsid w:val="00B51727"/>
    <w:rsid w:val="00B51785"/>
    <w:rsid w:val="00B51964"/>
    <w:rsid w:val="00B5261A"/>
    <w:rsid w:val="00B52EF5"/>
    <w:rsid w:val="00B52F29"/>
    <w:rsid w:val="00B53D05"/>
    <w:rsid w:val="00B53FC3"/>
    <w:rsid w:val="00B548AE"/>
    <w:rsid w:val="00B552EE"/>
    <w:rsid w:val="00B55361"/>
    <w:rsid w:val="00B554B2"/>
    <w:rsid w:val="00B5658D"/>
    <w:rsid w:val="00B61F1F"/>
    <w:rsid w:val="00B621BB"/>
    <w:rsid w:val="00B6422F"/>
    <w:rsid w:val="00B65FE9"/>
    <w:rsid w:val="00B703C2"/>
    <w:rsid w:val="00B72EF6"/>
    <w:rsid w:val="00B73C2D"/>
    <w:rsid w:val="00B73EE0"/>
    <w:rsid w:val="00B758C9"/>
    <w:rsid w:val="00B76BE1"/>
    <w:rsid w:val="00B80089"/>
    <w:rsid w:val="00B80AD2"/>
    <w:rsid w:val="00B82844"/>
    <w:rsid w:val="00B82EBF"/>
    <w:rsid w:val="00B832D3"/>
    <w:rsid w:val="00B846C2"/>
    <w:rsid w:val="00B84FE2"/>
    <w:rsid w:val="00B850B5"/>
    <w:rsid w:val="00B854C8"/>
    <w:rsid w:val="00B872B9"/>
    <w:rsid w:val="00B87A02"/>
    <w:rsid w:val="00B87E1C"/>
    <w:rsid w:val="00B90852"/>
    <w:rsid w:val="00B914BB"/>
    <w:rsid w:val="00B91992"/>
    <w:rsid w:val="00B92083"/>
    <w:rsid w:val="00B92C7B"/>
    <w:rsid w:val="00B97F7B"/>
    <w:rsid w:val="00BA58F8"/>
    <w:rsid w:val="00BA63E7"/>
    <w:rsid w:val="00BA6A38"/>
    <w:rsid w:val="00BA7BFF"/>
    <w:rsid w:val="00BB22D5"/>
    <w:rsid w:val="00BB40E7"/>
    <w:rsid w:val="00BB52B4"/>
    <w:rsid w:val="00BB572C"/>
    <w:rsid w:val="00BB5B48"/>
    <w:rsid w:val="00BB7728"/>
    <w:rsid w:val="00BC1787"/>
    <w:rsid w:val="00BC3339"/>
    <w:rsid w:val="00BD3345"/>
    <w:rsid w:val="00BD634F"/>
    <w:rsid w:val="00BE1DDE"/>
    <w:rsid w:val="00BE2160"/>
    <w:rsid w:val="00BE2AC0"/>
    <w:rsid w:val="00BE2FD1"/>
    <w:rsid w:val="00BE3542"/>
    <w:rsid w:val="00BE3BCE"/>
    <w:rsid w:val="00BE4E4B"/>
    <w:rsid w:val="00BE5077"/>
    <w:rsid w:val="00BE5AA8"/>
    <w:rsid w:val="00BE6073"/>
    <w:rsid w:val="00BF35A5"/>
    <w:rsid w:val="00BF49D4"/>
    <w:rsid w:val="00BF6243"/>
    <w:rsid w:val="00C01837"/>
    <w:rsid w:val="00C018ED"/>
    <w:rsid w:val="00C02293"/>
    <w:rsid w:val="00C0397A"/>
    <w:rsid w:val="00C069A3"/>
    <w:rsid w:val="00C10538"/>
    <w:rsid w:val="00C1163C"/>
    <w:rsid w:val="00C11C1F"/>
    <w:rsid w:val="00C12657"/>
    <w:rsid w:val="00C1363E"/>
    <w:rsid w:val="00C13DF4"/>
    <w:rsid w:val="00C15189"/>
    <w:rsid w:val="00C15AB9"/>
    <w:rsid w:val="00C16E14"/>
    <w:rsid w:val="00C174C3"/>
    <w:rsid w:val="00C205F8"/>
    <w:rsid w:val="00C21F81"/>
    <w:rsid w:val="00C22974"/>
    <w:rsid w:val="00C30B4E"/>
    <w:rsid w:val="00C30D71"/>
    <w:rsid w:val="00C32FDB"/>
    <w:rsid w:val="00C34148"/>
    <w:rsid w:val="00C36DD7"/>
    <w:rsid w:val="00C3703D"/>
    <w:rsid w:val="00C37548"/>
    <w:rsid w:val="00C4194D"/>
    <w:rsid w:val="00C43252"/>
    <w:rsid w:val="00C43B1F"/>
    <w:rsid w:val="00C44ADE"/>
    <w:rsid w:val="00C4708E"/>
    <w:rsid w:val="00C4779D"/>
    <w:rsid w:val="00C47818"/>
    <w:rsid w:val="00C52053"/>
    <w:rsid w:val="00C525B9"/>
    <w:rsid w:val="00C52B5E"/>
    <w:rsid w:val="00C52BE0"/>
    <w:rsid w:val="00C53089"/>
    <w:rsid w:val="00C547CF"/>
    <w:rsid w:val="00C5633A"/>
    <w:rsid w:val="00C60019"/>
    <w:rsid w:val="00C60AD4"/>
    <w:rsid w:val="00C6555B"/>
    <w:rsid w:val="00C66460"/>
    <w:rsid w:val="00C669F4"/>
    <w:rsid w:val="00C6733F"/>
    <w:rsid w:val="00C67CAB"/>
    <w:rsid w:val="00C70334"/>
    <w:rsid w:val="00C70AD8"/>
    <w:rsid w:val="00C73DFC"/>
    <w:rsid w:val="00C74A7E"/>
    <w:rsid w:val="00C7658B"/>
    <w:rsid w:val="00C76CE1"/>
    <w:rsid w:val="00C82347"/>
    <w:rsid w:val="00C8432C"/>
    <w:rsid w:val="00C8543C"/>
    <w:rsid w:val="00C907CC"/>
    <w:rsid w:val="00C91E5C"/>
    <w:rsid w:val="00C924D1"/>
    <w:rsid w:val="00C92CBF"/>
    <w:rsid w:val="00C92F48"/>
    <w:rsid w:val="00C93112"/>
    <w:rsid w:val="00C944CD"/>
    <w:rsid w:val="00C945EF"/>
    <w:rsid w:val="00C945F1"/>
    <w:rsid w:val="00C955E5"/>
    <w:rsid w:val="00C95D1E"/>
    <w:rsid w:val="00C95D8B"/>
    <w:rsid w:val="00CA30E8"/>
    <w:rsid w:val="00CA374E"/>
    <w:rsid w:val="00CA39A9"/>
    <w:rsid w:val="00CA518A"/>
    <w:rsid w:val="00CA5CCE"/>
    <w:rsid w:val="00CA6008"/>
    <w:rsid w:val="00CA6431"/>
    <w:rsid w:val="00CA7B2A"/>
    <w:rsid w:val="00CB1EAA"/>
    <w:rsid w:val="00CB64BC"/>
    <w:rsid w:val="00CC0B33"/>
    <w:rsid w:val="00CC2E95"/>
    <w:rsid w:val="00CC52DF"/>
    <w:rsid w:val="00CC6841"/>
    <w:rsid w:val="00CC7501"/>
    <w:rsid w:val="00CC7C32"/>
    <w:rsid w:val="00CD479F"/>
    <w:rsid w:val="00CD49C3"/>
    <w:rsid w:val="00CD5356"/>
    <w:rsid w:val="00CD5DCB"/>
    <w:rsid w:val="00CD6008"/>
    <w:rsid w:val="00CD60A7"/>
    <w:rsid w:val="00CE195F"/>
    <w:rsid w:val="00CE2497"/>
    <w:rsid w:val="00CE2B34"/>
    <w:rsid w:val="00CE562B"/>
    <w:rsid w:val="00CF02F3"/>
    <w:rsid w:val="00CF0799"/>
    <w:rsid w:val="00CF19E8"/>
    <w:rsid w:val="00CF1A24"/>
    <w:rsid w:val="00CF268A"/>
    <w:rsid w:val="00CF3403"/>
    <w:rsid w:val="00CF48BE"/>
    <w:rsid w:val="00CF4D8B"/>
    <w:rsid w:val="00CF5CC7"/>
    <w:rsid w:val="00CF66F0"/>
    <w:rsid w:val="00CF6F18"/>
    <w:rsid w:val="00D005BA"/>
    <w:rsid w:val="00D0155A"/>
    <w:rsid w:val="00D0175D"/>
    <w:rsid w:val="00D032CE"/>
    <w:rsid w:val="00D03C5F"/>
    <w:rsid w:val="00D03D04"/>
    <w:rsid w:val="00D051DD"/>
    <w:rsid w:val="00D05443"/>
    <w:rsid w:val="00D05FD6"/>
    <w:rsid w:val="00D07CA6"/>
    <w:rsid w:val="00D10F7B"/>
    <w:rsid w:val="00D11055"/>
    <w:rsid w:val="00D121FD"/>
    <w:rsid w:val="00D15A9B"/>
    <w:rsid w:val="00D173F5"/>
    <w:rsid w:val="00D17F74"/>
    <w:rsid w:val="00D217E4"/>
    <w:rsid w:val="00D25981"/>
    <w:rsid w:val="00D25E5E"/>
    <w:rsid w:val="00D31C4B"/>
    <w:rsid w:val="00D31CEC"/>
    <w:rsid w:val="00D3277D"/>
    <w:rsid w:val="00D3369E"/>
    <w:rsid w:val="00D344E9"/>
    <w:rsid w:val="00D34A67"/>
    <w:rsid w:val="00D34F4B"/>
    <w:rsid w:val="00D36161"/>
    <w:rsid w:val="00D4146F"/>
    <w:rsid w:val="00D4160B"/>
    <w:rsid w:val="00D42CAB"/>
    <w:rsid w:val="00D43C45"/>
    <w:rsid w:val="00D441EE"/>
    <w:rsid w:val="00D44210"/>
    <w:rsid w:val="00D44BF7"/>
    <w:rsid w:val="00D458FF"/>
    <w:rsid w:val="00D4723C"/>
    <w:rsid w:val="00D47E33"/>
    <w:rsid w:val="00D47F28"/>
    <w:rsid w:val="00D516F7"/>
    <w:rsid w:val="00D526DD"/>
    <w:rsid w:val="00D530E0"/>
    <w:rsid w:val="00D53404"/>
    <w:rsid w:val="00D5488E"/>
    <w:rsid w:val="00D55E8E"/>
    <w:rsid w:val="00D61A76"/>
    <w:rsid w:val="00D6286E"/>
    <w:rsid w:val="00D635EE"/>
    <w:rsid w:val="00D63DD3"/>
    <w:rsid w:val="00D64F4B"/>
    <w:rsid w:val="00D65950"/>
    <w:rsid w:val="00D6670B"/>
    <w:rsid w:val="00D676F6"/>
    <w:rsid w:val="00D70EB0"/>
    <w:rsid w:val="00D71CFF"/>
    <w:rsid w:val="00D73A6D"/>
    <w:rsid w:val="00D73A7F"/>
    <w:rsid w:val="00D746D8"/>
    <w:rsid w:val="00D76725"/>
    <w:rsid w:val="00D80250"/>
    <w:rsid w:val="00D802E7"/>
    <w:rsid w:val="00D8162F"/>
    <w:rsid w:val="00D823CD"/>
    <w:rsid w:val="00D82569"/>
    <w:rsid w:val="00D85321"/>
    <w:rsid w:val="00D87BC5"/>
    <w:rsid w:val="00D90905"/>
    <w:rsid w:val="00D90944"/>
    <w:rsid w:val="00D909EE"/>
    <w:rsid w:val="00D90B94"/>
    <w:rsid w:val="00D91FD5"/>
    <w:rsid w:val="00D9212F"/>
    <w:rsid w:val="00D9264A"/>
    <w:rsid w:val="00D9652B"/>
    <w:rsid w:val="00D97377"/>
    <w:rsid w:val="00DA0578"/>
    <w:rsid w:val="00DA20C5"/>
    <w:rsid w:val="00DA283D"/>
    <w:rsid w:val="00DA3551"/>
    <w:rsid w:val="00DA6D8E"/>
    <w:rsid w:val="00DA7100"/>
    <w:rsid w:val="00DB174A"/>
    <w:rsid w:val="00DB308D"/>
    <w:rsid w:val="00DB4F89"/>
    <w:rsid w:val="00DB4FE5"/>
    <w:rsid w:val="00DB5D13"/>
    <w:rsid w:val="00DB62BF"/>
    <w:rsid w:val="00DB6E9C"/>
    <w:rsid w:val="00DC28FE"/>
    <w:rsid w:val="00DC2B89"/>
    <w:rsid w:val="00DC3C04"/>
    <w:rsid w:val="00DC5470"/>
    <w:rsid w:val="00DC7C38"/>
    <w:rsid w:val="00DD031F"/>
    <w:rsid w:val="00DD040C"/>
    <w:rsid w:val="00DD15EB"/>
    <w:rsid w:val="00DD34C3"/>
    <w:rsid w:val="00DD4B54"/>
    <w:rsid w:val="00DD5216"/>
    <w:rsid w:val="00DD549A"/>
    <w:rsid w:val="00DD7336"/>
    <w:rsid w:val="00DD743C"/>
    <w:rsid w:val="00DE1B6C"/>
    <w:rsid w:val="00DF3911"/>
    <w:rsid w:val="00DF42E5"/>
    <w:rsid w:val="00DF5163"/>
    <w:rsid w:val="00DF78C8"/>
    <w:rsid w:val="00E0034C"/>
    <w:rsid w:val="00E00B84"/>
    <w:rsid w:val="00E01202"/>
    <w:rsid w:val="00E02CFF"/>
    <w:rsid w:val="00E03102"/>
    <w:rsid w:val="00E03778"/>
    <w:rsid w:val="00E03FFA"/>
    <w:rsid w:val="00E03FFD"/>
    <w:rsid w:val="00E0471B"/>
    <w:rsid w:val="00E047AD"/>
    <w:rsid w:val="00E05B27"/>
    <w:rsid w:val="00E07FBC"/>
    <w:rsid w:val="00E12332"/>
    <w:rsid w:val="00E125BD"/>
    <w:rsid w:val="00E14901"/>
    <w:rsid w:val="00E1618D"/>
    <w:rsid w:val="00E174A7"/>
    <w:rsid w:val="00E20170"/>
    <w:rsid w:val="00E20FE9"/>
    <w:rsid w:val="00E21725"/>
    <w:rsid w:val="00E27023"/>
    <w:rsid w:val="00E27C21"/>
    <w:rsid w:val="00E30385"/>
    <w:rsid w:val="00E337CE"/>
    <w:rsid w:val="00E34332"/>
    <w:rsid w:val="00E35E30"/>
    <w:rsid w:val="00E3675D"/>
    <w:rsid w:val="00E37BFA"/>
    <w:rsid w:val="00E37F2A"/>
    <w:rsid w:val="00E40848"/>
    <w:rsid w:val="00E41307"/>
    <w:rsid w:val="00E41495"/>
    <w:rsid w:val="00E43D56"/>
    <w:rsid w:val="00E446EB"/>
    <w:rsid w:val="00E460C6"/>
    <w:rsid w:val="00E46B35"/>
    <w:rsid w:val="00E475AE"/>
    <w:rsid w:val="00E50EBA"/>
    <w:rsid w:val="00E52FE8"/>
    <w:rsid w:val="00E53A6A"/>
    <w:rsid w:val="00E53D71"/>
    <w:rsid w:val="00E56288"/>
    <w:rsid w:val="00E5718E"/>
    <w:rsid w:val="00E57362"/>
    <w:rsid w:val="00E63B6F"/>
    <w:rsid w:val="00E661E3"/>
    <w:rsid w:val="00E665C3"/>
    <w:rsid w:val="00E67264"/>
    <w:rsid w:val="00E672FC"/>
    <w:rsid w:val="00E67D17"/>
    <w:rsid w:val="00E702D6"/>
    <w:rsid w:val="00E70745"/>
    <w:rsid w:val="00E70A67"/>
    <w:rsid w:val="00E72F68"/>
    <w:rsid w:val="00E74007"/>
    <w:rsid w:val="00E74A0C"/>
    <w:rsid w:val="00E7538F"/>
    <w:rsid w:val="00E7783F"/>
    <w:rsid w:val="00E77F62"/>
    <w:rsid w:val="00E801B3"/>
    <w:rsid w:val="00E8052A"/>
    <w:rsid w:val="00E8157E"/>
    <w:rsid w:val="00E8276D"/>
    <w:rsid w:val="00E83670"/>
    <w:rsid w:val="00E84964"/>
    <w:rsid w:val="00E853D5"/>
    <w:rsid w:val="00E859AD"/>
    <w:rsid w:val="00E86614"/>
    <w:rsid w:val="00E867CD"/>
    <w:rsid w:val="00E86D24"/>
    <w:rsid w:val="00E910EC"/>
    <w:rsid w:val="00E9410D"/>
    <w:rsid w:val="00E94E5A"/>
    <w:rsid w:val="00E979EF"/>
    <w:rsid w:val="00EA2BC0"/>
    <w:rsid w:val="00EA317F"/>
    <w:rsid w:val="00EB08B1"/>
    <w:rsid w:val="00EB3473"/>
    <w:rsid w:val="00EB3CF9"/>
    <w:rsid w:val="00EB51FE"/>
    <w:rsid w:val="00EB528D"/>
    <w:rsid w:val="00EB5409"/>
    <w:rsid w:val="00EB5F02"/>
    <w:rsid w:val="00EB7504"/>
    <w:rsid w:val="00EC0AF3"/>
    <w:rsid w:val="00EC3879"/>
    <w:rsid w:val="00EC4516"/>
    <w:rsid w:val="00EC584A"/>
    <w:rsid w:val="00EC5863"/>
    <w:rsid w:val="00EC6423"/>
    <w:rsid w:val="00EC7EEA"/>
    <w:rsid w:val="00ED1523"/>
    <w:rsid w:val="00ED3777"/>
    <w:rsid w:val="00ED4A26"/>
    <w:rsid w:val="00ED4F62"/>
    <w:rsid w:val="00ED6D77"/>
    <w:rsid w:val="00EE0C35"/>
    <w:rsid w:val="00EE111C"/>
    <w:rsid w:val="00EE56D0"/>
    <w:rsid w:val="00EE630A"/>
    <w:rsid w:val="00EE6BAA"/>
    <w:rsid w:val="00EF1A65"/>
    <w:rsid w:val="00EF1C26"/>
    <w:rsid w:val="00EF293A"/>
    <w:rsid w:val="00EF2EF6"/>
    <w:rsid w:val="00EF332F"/>
    <w:rsid w:val="00EF393A"/>
    <w:rsid w:val="00EF4A9C"/>
    <w:rsid w:val="00F003B1"/>
    <w:rsid w:val="00F007A1"/>
    <w:rsid w:val="00F015D1"/>
    <w:rsid w:val="00F01978"/>
    <w:rsid w:val="00F01B6D"/>
    <w:rsid w:val="00F0366E"/>
    <w:rsid w:val="00F04C34"/>
    <w:rsid w:val="00F04F6B"/>
    <w:rsid w:val="00F07787"/>
    <w:rsid w:val="00F07B08"/>
    <w:rsid w:val="00F101B3"/>
    <w:rsid w:val="00F106DB"/>
    <w:rsid w:val="00F11D9F"/>
    <w:rsid w:val="00F1323E"/>
    <w:rsid w:val="00F13632"/>
    <w:rsid w:val="00F1386E"/>
    <w:rsid w:val="00F14391"/>
    <w:rsid w:val="00F17B85"/>
    <w:rsid w:val="00F20394"/>
    <w:rsid w:val="00F2197E"/>
    <w:rsid w:val="00F21AB0"/>
    <w:rsid w:val="00F2278E"/>
    <w:rsid w:val="00F22D7B"/>
    <w:rsid w:val="00F24EAE"/>
    <w:rsid w:val="00F27659"/>
    <w:rsid w:val="00F35411"/>
    <w:rsid w:val="00F35A65"/>
    <w:rsid w:val="00F372FB"/>
    <w:rsid w:val="00F401B2"/>
    <w:rsid w:val="00F40295"/>
    <w:rsid w:val="00F4175F"/>
    <w:rsid w:val="00F41F52"/>
    <w:rsid w:val="00F4211B"/>
    <w:rsid w:val="00F42C5B"/>
    <w:rsid w:val="00F43DD6"/>
    <w:rsid w:val="00F45C50"/>
    <w:rsid w:val="00F5074D"/>
    <w:rsid w:val="00F51D7D"/>
    <w:rsid w:val="00F5468B"/>
    <w:rsid w:val="00F56A89"/>
    <w:rsid w:val="00F56DCA"/>
    <w:rsid w:val="00F575EC"/>
    <w:rsid w:val="00F57C30"/>
    <w:rsid w:val="00F57D46"/>
    <w:rsid w:val="00F60528"/>
    <w:rsid w:val="00F60B53"/>
    <w:rsid w:val="00F60F8C"/>
    <w:rsid w:val="00F6126A"/>
    <w:rsid w:val="00F61DB5"/>
    <w:rsid w:val="00F625D5"/>
    <w:rsid w:val="00F62BDF"/>
    <w:rsid w:val="00F630AA"/>
    <w:rsid w:val="00F64EFF"/>
    <w:rsid w:val="00F70458"/>
    <w:rsid w:val="00F71F9E"/>
    <w:rsid w:val="00F72A1E"/>
    <w:rsid w:val="00F72EF3"/>
    <w:rsid w:val="00F743EF"/>
    <w:rsid w:val="00F74C1C"/>
    <w:rsid w:val="00F74E96"/>
    <w:rsid w:val="00F751B6"/>
    <w:rsid w:val="00F760C8"/>
    <w:rsid w:val="00F81F41"/>
    <w:rsid w:val="00F821AC"/>
    <w:rsid w:val="00F841FA"/>
    <w:rsid w:val="00F846F3"/>
    <w:rsid w:val="00F847D4"/>
    <w:rsid w:val="00F86BB5"/>
    <w:rsid w:val="00F87204"/>
    <w:rsid w:val="00F91028"/>
    <w:rsid w:val="00F93404"/>
    <w:rsid w:val="00F94A12"/>
    <w:rsid w:val="00F94F4A"/>
    <w:rsid w:val="00F951E7"/>
    <w:rsid w:val="00F95BA2"/>
    <w:rsid w:val="00F96040"/>
    <w:rsid w:val="00F96E29"/>
    <w:rsid w:val="00FA155F"/>
    <w:rsid w:val="00FA33C3"/>
    <w:rsid w:val="00FA6089"/>
    <w:rsid w:val="00FB0527"/>
    <w:rsid w:val="00FB1E90"/>
    <w:rsid w:val="00FB2349"/>
    <w:rsid w:val="00FB5453"/>
    <w:rsid w:val="00FB5568"/>
    <w:rsid w:val="00FB595B"/>
    <w:rsid w:val="00FB5E0B"/>
    <w:rsid w:val="00FB7B18"/>
    <w:rsid w:val="00FC00C6"/>
    <w:rsid w:val="00FC00CA"/>
    <w:rsid w:val="00FC1487"/>
    <w:rsid w:val="00FC1C35"/>
    <w:rsid w:val="00FC1C44"/>
    <w:rsid w:val="00FC202E"/>
    <w:rsid w:val="00FC2F14"/>
    <w:rsid w:val="00FC3EA5"/>
    <w:rsid w:val="00FC4427"/>
    <w:rsid w:val="00FC7046"/>
    <w:rsid w:val="00FC7EF0"/>
    <w:rsid w:val="00FD0DFB"/>
    <w:rsid w:val="00FD24ED"/>
    <w:rsid w:val="00FD28C7"/>
    <w:rsid w:val="00FD2F3F"/>
    <w:rsid w:val="00FD39BD"/>
    <w:rsid w:val="00FD3F9C"/>
    <w:rsid w:val="00FD5903"/>
    <w:rsid w:val="00FD7E80"/>
    <w:rsid w:val="00FE2A0B"/>
    <w:rsid w:val="00FE2FB7"/>
    <w:rsid w:val="00FE33E6"/>
    <w:rsid w:val="00FE40AE"/>
    <w:rsid w:val="00FE50CC"/>
    <w:rsid w:val="00FE564A"/>
    <w:rsid w:val="00FE67DB"/>
    <w:rsid w:val="00FF25DE"/>
    <w:rsid w:val="00FF2EAD"/>
    <w:rsid w:val="00FF307D"/>
    <w:rsid w:val="00FF3435"/>
    <w:rsid w:val="00FF5CD3"/>
    <w:rsid w:val="00FF603A"/>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rsid w:val="0088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ac">
    <w:name w:val="Знак Знак Знак Знак"/>
    <w:basedOn w:val="a"/>
    <w:rsid w:val="00A50ECB"/>
    <w:pPr>
      <w:spacing w:before="100" w:beforeAutospacing="1" w:after="100" w:afterAutospacing="1"/>
    </w:pPr>
    <w:rPr>
      <w:rFonts w:ascii="Tahoma" w:hAnsi="Tahoma"/>
      <w:sz w:val="20"/>
      <w:szCs w:val="20"/>
      <w:lang w:val="en-US" w:eastAsia="en-US"/>
    </w:rPr>
  </w:style>
  <w:style w:type="paragraph" w:customStyle="1" w:styleId="ad">
    <w:name w:val="Знак Знак Знак Знак"/>
    <w:basedOn w:val="a"/>
    <w:rsid w:val="00996781"/>
    <w:pPr>
      <w:spacing w:before="100" w:beforeAutospacing="1" w:after="100" w:afterAutospacing="1"/>
    </w:pPr>
    <w:rPr>
      <w:rFonts w:ascii="Tahoma" w:hAnsi="Tahoma" w:cs="Tahoma"/>
      <w:sz w:val="20"/>
      <w:szCs w:val="20"/>
      <w:lang w:val="en-US" w:eastAsia="en-US"/>
    </w:rPr>
  </w:style>
  <w:style w:type="paragraph" w:customStyle="1" w:styleId="FORMATTEXT">
    <w:name w:val=".FORMATTEXT"/>
    <w:rsid w:val="00996781"/>
    <w:pPr>
      <w:widowControl w:val="0"/>
      <w:autoSpaceDE w:val="0"/>
      <w:autoSpaceDN w:val="0"/>
      <w:adjustRightInd w:val="0"/>
    </w:pPr>
    <w:rPr>
      <w:sz w:val="24"/>
      <w:szCs w:val="24"/>
    </w:rPr>
  </w:style>
  <w:style w:type="paragraph" w:customStyle="1" w:styleId="HEADERTEXT">
    <w:name w:val=".HEADERTEXT"/>
    <w:rsid w:val="00996781"/>
    <w:pPr>
      <w:widowControl w:val="0"/>
      <w:autoSpaceDE w:val="0"/>
      <w:autoSpaceDN w:val="0"/>
      <w:adjustRightInd w:val="0"/>
    </w:pPr>
    <w:rPr>
      <w:rFonts w:ascii="Arial" w:hAnsi="Arial" w:cs="Arial"/>
      <w:color w:val="2B4279"/>
      <w:sz w:val="22"/>
      <w:szCs w:val="22"/>
    </w:rPr>
  </w:style>
  <w:style w:type="paragraph" w:customStyle="1" w:styleId="ae">
    <w:name w:val="Знак"/>
    <w:basedOn w:val="a"/>
    <w:rsid w:val="007D752D"/>
    <w:pPr>
      <w:spacing w:after="160" w:line="240" w:lineRule="exact"/>
    </w:pPr>
    <w:rPr>
      <w:rFonts w:ascii="Verdana" w:hAnsi="Verdana"/>
      <w:sz w:val="20"/>
      <w:szCs w:val="20"/>
      <w:lang w:val="en-US" w:eastAsia="en-US"/>
    </w:rPr>
  </w:style>
  <w:style w:type="character" w:styleId="af">
    <w:name w:val="Hyperlink"/>
    <w:rsid w:val="007D752D"/>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31C35"/>
    <w:pPr>
      <w:spacing w:before="100" w:beforeAutospacing="1" w:after="100" w:afterAutospacing="1"/>
    </w:pPr>
    <w:rPr>
      <w:rFonts w:ascii="Tahoma" w:hAnsi="Tahoma"/>
      <w:sz w:val="20"/>
      <w:szCs w:val="20"/>
      <w:lang w:val="en-US" w:eastAsia="en-US"/>
    </w:rPr>
  </w:style>
  <w:style w:type="paragraph" w:styleId="af0">
    <w:name w:val="Body Text"/>
    <w:basedOn w:val="a"/>
    <w:link w:val="af1"/>
    <w:rsid w:val="00B35CC7"/>
    <w:pPr>
      <w:autoSpaceDE w:val="0"/>
      <w:autoSpaceDN w:val="0"/>
      <w:adjustRightInd w:val="0"/>
      <w:spacing w:after="120"/>
    </w:pPr>
    <w:rPr>
      <w:sz w:val="20"/>
      <w:szCs w:val="20"/>
    </w:rPr>
  </w:style>
  <w:style w:type="character" w:customStyle="1" w:styleId="af1">
    <w:name w:val="Основной текст Знак"/>
    <w:link w:val="af0"/>
    <w:locked/>
    <w:rsid w:val="00B35CC7"/>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qFormat/>
    <w:rsid w:val="00F401B2"/>
    <w:rPr>
      <w:b/>
      <w:bCs/>
    </w:rPr>
  </w:style>
  <w:style w:type="table" w:styleId="ab">
    <w:name w:val="Table Grid"/>
    <w:basedOn w:val="a1"/>
    <w:rsid w:val="0088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ac">
    <w:name w:val="Знак Знак Знак Знак"/>
    <w:basedOn w:val="a"/>
    <w:rsid w:val="00A50ECB"/>
    <w:pPr>
      <w:spacing w:before="100" w:beforeAutospacing="1" w:after="100" w:afterAutospacing="1"/>
    </w:pPr>
    <w:rPr>
      <w:rFonts w:ascii="Tahoma" w:hAnsi="Tahoma"/>
      <w:sz w:val="20"/>
      <w:szCs w:val="20"/>
      <w:lang w:val="en-US" w:eastAsia="en-US"/>
    </w:rPr>
  </w:style>
  <w:style w:type="paragraph" w:customStyle="1" w:styleId="ad">
    <w:name w:val="Знак Знак Знак Знак"/>
    <w:basedOn w:val="a"/>
    <w:rsid w:val="00996781"/>
    <w:pPr>
      <w:spacing w:before="100" w:beforeAutospacing="1" w:after="100" w:afterAutospacing="1"/>
    </w:pPr>
    <w:rPr>
      <w:rFonts w:ascii="Tahoma" w:hAnsi="Tahoma" w:cs="Tahoma"/>
      <w:sz w:val="20"/>
      <w:szCs w:val="20"/>
      <w:lang w:val="en-US" w:eastAsia="en-US"/>
    </w:rPr>
  </w:style>
  <w:style w:type="paragraph" w:customStyle="1" w:styleId="FORMATTEXT">
    <w:name w:val=".FORMATTEXT"/>
    <w:rsid w:val="00996781"/>
    <w:pPr>
      <w:widowControl w:val="0"/>
      <w:autoSpaceDE w:val="0"/>
      <w:autoSpaceDN w:val="0"/>
      <w:adjustRightInd w:val="0"/>
    </w:pPr>
    <w:rPr>
      <w:sz w:val="24"/>
      <w:szCs w:val="24"/>
    </w:rPr>
  </w:style>
  <w:style w:type="paragraph" w:customStyle="1" w:styleId="HEADERTEXT">
    <w:name w:val=".HEADERTEXT"/>
    <w:rsid w:val="00996781"/>
    <w:pPr>
      <w:widowControl w:val="0"/>
      <w:autoSpaceDE w:val="0"/>
      <w:autoSpaceDN w:val="0"/>
      <w:adjustRightInd w:val="0"/>
    </w:pPr>
    <w:rPr>
      <w:rFonts w:ascii="Arial" w:hAnsi="Arial" w:cs="Arial"/>
      <w:color w:val="2B4279"/>
      <w:sz w:val="22"/>
      <w:szCs w:val="22"/>
    </w:rPr>
  </w:style>
  <w:style w:type="paragraph" w:customStyle="1" w:styleId="ae">
    <w:name w:val="Знак"/>
    <w:basedOn w:val="a"/>
    <w:rsid w:val="007D752D"/>
    <w:pPr>
      <w:spacing w:after="160" w:line="240" w:lineRule="exact"/>
    </w:pPr>
    <w:rPr>
      <w:rFonts w:ascii="Verdana" w:hAnsi="Verdana"/>
      <w:sz w:val="20"/>
      <w:szCs w:val="20"/>
      <w:lang w:val="en-US" w:eastAsia="en-US"/>
    </w:rPr>
  </w:style>
  <w:style w:type="character" w:styleId="af">
    <w:name w:val="Hyperlink"/>
    <w:rsid w:val="007D752D"/>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31C35"/>
    <w:pPr>
      <w:spacing w:before="100" w:beforeAutospacing="1" w:after="100" w:afterAutospacing="1"/>
    </w:pPr>
    <w:rPr>
      <w:rFonts w:ascii="Tahoma" w:hAnsi="Tahoma"/>
      <w:sz w:val="20"/>
      <w:szCs w:val="20"/>
      <w:lang w:val="en-US" w:eastAsia="en-US"/>
    </w:rPr>
  </w:style>
  <w:style w:type="paragraph" w:styleId="af0">
    <w:name w:val="Body Text"/>
    <w:basedOn w:val="a"/>
    <w:link w:val="af1"/>
    <w:rsid w:val="00B35CC7"/>
    <w:pPr>
      <w:autoSpaceDE w:val="0"/>
      <w:autoSpaceDN w:val="0"/>
      <w:adjustRightInd w:val="0"/>
      <w:spacing w:after="120"/>
    </w:pPr>
    <w:rPr>
      <w:sz w:val="20"/>
      <w:szCs w:val="20"/>
    </w:rPr>
  </w:style>
  <w:style w:type="character" w:customStyle="1" w:styleId="af1">
    <w:name w:val="Основной текст Знак"/>
    <w:link w:val="af0"/>
    <w:locked/>
    <w:rsid w:val="00B35CC7"/>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411701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8BA08-E39B-48F1-8F97-D20A3AA1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1838</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
  <LinksUpToDate>false</LinksUpToDate>
  <CharactersWithSpaces>12291</CharactersWithSpaces>
  <SharedDoc>false</SharedDoc>
  <HLinks>
    <vt:vector size="6" baseType="variant">
      <vt:variant>
        <vt:i4>6422646</vt:i4>
      </vt:variant>
      <vt:variant>
        <vt:i4>0</vt:i4>
      </vt:variant>
      <vt:variant>
        <vt:i4>0</vt:i4>
      </vt:variant>
      <vt:variant>
        <vt:i4>5</vt:i4>
      </vt:variant>
      <vt:variant>
        <vt:lpwstr>http://docs.cntd.ru/document/411701831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Авдеева Виктория Александровна</cp:lastModifiedBy>
  <cp:revision>2</cp:revision>
  <cp:lastPrinted>2016-03-30T09:42:00Z</cp:lastPrinted>
  <dcterms:created xsi:type="dcterms:W3CDTF">2017-10-12T11:17:00Z</dcterms:created>
  <dcterms:modified xsi:type="dcterms:W3CDTF">2017-10-12T11:17:00Z</dcterms:modified>
</cp:coreProperties>
</file>