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0C1E65" w:rsidRPr="000C1E65">
        <w:rPr>
          <w:b/>
          <w:sz w:val="28"/>
          <w:szCs w:val="28"/>
        </w:rPr>
        <w:t xml:space="preserve">О </w:t>
      </w:r>
      <w:r w:rsidR="004A7F66">
        <w:rPr>
          <w:b/>
          <w:sz w:val="28"/>
          <w:szCs w:val="28"/>
        </w:rPr>
        <w:t xml:space="preserve">внесении изменений в постановление Правительства Ульяновской области </w:t>
      </w:r>
      <w:r w:rsidR="004A7F66">
        <w:rPr>
          <w:b/>
          <w:sz w:val="28"/>
          <w:szCs w:val="28"/>
        </w:rPr>
        <w:br/>
        <w:t>от 15.09.2015 №463-П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4A7F66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4A7F66" w:rsidRPr="004A7F66">
        <w:rPr>
          <w:sz w:val="28"/>
          <w:szCs w:val="28"/>
        </w:rPr>
        <w:t xml:space="preserve"> в постановление Правительства Ульяновской области от 15.09.2015 №463-П»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65465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065465" w:rsidRPr="00065465">
        <w:rPr>
          <w:sz w:val="28"/>
          <w:szCs w:val="28"/>
        </w:rPr>
        <w:lastRenderedPageBreak/>
        <w:t>физическим лицам - производителям товаров, работ, услуг</w:t>
      </w:r>
      <w:r w:rsidR="00065465">
        <w:rPr>
          <w:sz w:val="28"/>
          <w:szCs w:val="28"/>
        </w:rPr>
        <w:t>», 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РФ от 21.03.2016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218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>О внесении изменений в постановление Правительства Российской Федерации от 24 июня</w:t>
      </w:r>
      <w:proofErr w:type="gramEnd"/>
      <w:r w:rsidR="00065465" w:rsidRPr="00065465">
        <w:rPr>
          <w:sz w:val="28"/>
          <w:szCs w:val="28"/>
        </w:rPr>
        <w:t xml:space="preserve"> 2015 г.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>624</w:t>
      </w:r>
      <w:r w:rsidR="00065465">
        <w:rPr>
          <w:sz w:val="28"/>
          <w:szCs w:val="28"/>
        </w:rPr>
        <w:t xml:space="preserve">», и направлен на совершенствование порядка </w:t>
      </w:r>
      <w:r w:rsidR="00065465" w:rsidRPr="00065465">
        <w:rPr>
          <w:sz w:val="28"/>
          <w:szCs w:val="28"/>
        </w:rPr>
        <w:t>предоставления субсидий из областного бюджета Ульяновской области на создание и модернизацию объектов агропромышленного комплекса.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субсидирования (дополняется приобретением техники и (или) оборудованием);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сельскохозяйственным товаропроизводителям и организациям (заявители), для получения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для предоставления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отказа в предоставлении субсидий;</w:t>
      </w:r>
    </w:p>
    <w:p w:rsidR="00065465" w:rsidRDefault="00065465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и перечисления субсидий.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>оказания мер государственной поддержки в сельскохозяйственной отрасли Ульяновской области.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0016B4" w:rsidRDefault="002A41BD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41BD">
        <w:rPr>
          <w:sz w:val="28"/>
          <w:szCs w:val="28"/>
        </w:rPr>
        <w:t>остановлением Правительства РФ от 21.03.2016 № 218 «О внесении изменений в постановление Правительства Российской Федерации от 24 июня 2015 г. №624»</w:t>
      </w:r>
      <w:r>
        <w:rPr>
          <w:sz w:val="28"/>
          <w:szCs w:val="28"/>
        </w:rPr>
        <w:t xml:space="preserve"> расширяются меры государственной поддержки в сфере субсидирования </w:t>
      </w:r>
      <w:r w:rsidRPr="002A41BD">
        <w:rPr>
          <w:sz w:val="28"/>
          <w:szCs w:val="28"/>
        </w:rPr>
        <w:t>затрат на создание и модернизацию объектов агропромышленного комплекса</w:t>
      </w:r>
      <w:r>
        <w:rPr>
          <w:sz w:val="28"/>
          <w:szCs w:val="28"/>
        </w:rPr>
        <w:t xml:space="preserve"> за счёт возможности субсидирования затрат </w:t>
      </w:r>
      <w:r w:rsidRPr="002A41BD">
        <w:rPr>
          <w:sz w:val="28"/>
          <w:szCs w:val="28"/>
        </w:rPr>
        <w:t>на приобретение техники и оборудования</w:t>
      </w:r>
      <w:r>
        <w:rPr>
          <w:sz w:val="28"/>
          <w:szCs w:val="28"/>
        </w:rPr>
        <w:t>.</w:t>
      </w:r>
    </w:p>
    <w:p w:rsidR="002A41BD" w:rsidRPr="002A41BD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1BD">
        <w:rPr>
          <w:sz w:val="28"/>
          <w:szCs w:val="28"/>
        </w:rPr>
        <w:lastRenderedPageBreak/>
        <w:t xml:space="preserve">Действующая редакция </w:t>
      </w:r>
      <w:r>
        <w:rPr>
          <w:sz w:val="28"/>
          <w:szCs w:val="28"/>
        </w:rPr>
        <w:t>п</w:t>
      </w:r>
      <w:r w:rsidRPr="002A41B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A41BD">
        <w:rPr>
          <w:sz w:val="28"/>
          <w:szCs w:val="28"/>
        </w:rPr>
        <w:t xml:space="preserve"> Правительства Ульяновской области от 15.09.2015 </w:t>
      </w:r>
      <w:r>
        <w:rPr>
          <w:sz w:val="28"/>
          <w:szCs w:val="28"/>
        </w:rPr>
        <w:t>№</w:t>
      </w:r>
      <w:r w:rsidRPr="002A41BD">
        <w:rPr>
          <w:sz w:val="28"/>
          <w:szCs w:val="28"/>
        </w:rPr>
        <w:t xml:space="preserve"> 463-П </w:t>
      </w:r>
      <w:r>
        <w:rPr>
          <w:sz w:val="28"/>
          <w:szCs w:val="28"/>
        </w:rPr>
        <w:t>«</w:t>
      </w:r>
      <w:r w:rsidRPr="002A41BD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создание и модернизацию объектов агропромышленного комплекса</w:t>
      </w:r>
      <w:r>
        <w:rPr>
          <w:sz w:val="28"/>
          <w:szCs w:val="28"/>
        </w:rPr>
        <w:t>»</w:t>
      </w:r>
      <w:r w:rsidRPr="002A41BD">
        <w:rPr>
          <w:sz w:val="28"/>
          <w:szCs w:val="28"/>
        </w:rPr>
        <w:t xml:space="preserve"> не соответствует указанным выше требованиям</w:t>
      </w:r>
      <w:r>
        <w:rPr>
          <w:sz w:val="28"/>
          <w:szCs w:val="28"/>
        </w:rPr>
        <w:t xml:space="preserve"> и отдельным положениям</w:t>
      </w:r>
      <w:r w:rsidRPr="002A41BD">
        <w:rPr>
          <w:sz w:val="28"/>
          <w:szCs w:val="28"/>
        </w:rPr>
        <w:t>.</w:t>
      </w:r>
    </w:p>
    <w:p w:rsidR="002A41BD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1BD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2A41BD">
        <w:rPr>
          <w:sz w:val="28"/>
          <w:szCs w:val="28"/>
        </w:rPr>
        <w:t>проблемы устранения противоречия отдельных положений нормативного правового акта Ульяновской области</w:t>
      </w:r>
      <w:proofErr w:type="gramEnd"/>
      <w:r w:rsidRPr="002A41BD">
        <w:rPr>
          <w:sz w:val="28"/>
          <w:szCs w:val="28"/>
        </w:rPr>
        <w:t xml:space="preserve"> нормам федерального законодательства в сфере регулирования вопросов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3D0364">
        <w:tc>
          <w:tcPr>
            <w:tcW w:w="4077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3D0364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3D0364">
        <w:tc>
          <w:tcPr>
            <w:tcW w:w="4077" w:type="dxa"/>
          </w:tcPr>
          <w:p w:rsidR="00DC2055" w:rsidRPr="00E9659A" w:rsidRDefault="00DC2055" w:rsidP="00DC2055">
            <w:pPr>
              <w:jc w:val="center"/>
            </w:pPr>
            <w:r>
              <w:t xml:space="preserve">Приведение </w:t>
            </w:r>
            <w:r w:rsidRPr="00DC2055">
              <w:t xml:space="preserve">постановления Правительства Ульяновской области от 15.09.2015 № 463-П </w:t>
            </w:r>
            <w:r>
              <w:t xml:space="preserve">в соответствии </w:t>
            </w:r>
            <w:r w:rsidRPr="00E9659A">
              <w:t>с требованиями с постановлением Правительства Российской Федерации от</w:t>
            </w:r>
            <w:r>
              <w:t xml:space="preserve"> </w:t>
            </w:r>
            <w:r w:rsidRPr="00E9659A">
              <w:t xml:space="preserve">06.09.2016 № 887 </w:t>
            </w:r>
            <w:r>
              <w:t>и п</w:t>
            </w:r>
            <w:r w:rsidRPr="00DC2055">
              <w:t>остановлением Правительства РФ от 21.03.2016 № 218</w:t>
            </w:r>
            <w:r>
              <w:t xml:space="preserve"> в целях устранения правовых коллизий</w:t>
            </w:r>
          </w:p>
        </w:tc>
        <w:tc>
          <w:tcPr>
            <w:tcW w:w="2693" w:type="dxa"/>
          </w:tcPr>
          <w:p w:rsidR="00DC2055" w:rsidRPr="005D07D1" w:rsidRDefault="00DC2055" w:rsidP="003D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977" w:type="dxa"/>
          </w:tcPr>
          <w:p w:rsidR="00DC2055" w:rsidRPr="005D07D1" w:rsidRDefault="00DC2055" w:rsidP="003D0364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федерального законодательства.</w:t>
      </w:r>
    </w:p>
    <w:p w:rsidR="00DC2055" w:rsidRDefault="00DC2055" w:rsidP="00DC2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D41F1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1F1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F17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D41F17">
        <w:rPr>
          <w:sz w:val="28"/>
          <w:szCs w:val="28"/>
        </w:rPr>
        <w:t xml:space="preserve">субсидирования затрат на </w:t>
      </w:r>
      <w:r w:rsidR="00D41F17" w:rsidRPr="00D41F17">
        <w:rPr>
          <w:sz w:val="28"/>
          <w:szCs w:val="28"/>
        </w:rPr>
        <w:t xml:space="preserve">создание и модернизацию объектов </w:t>
      </w:r>
      <w:r w:rsidR="00D41F17" w:rsidRPr="00D41F17">
        <w:rPr>
          <w:sz w:val="28"/>
          <w:szCs w:val="28"/>
        </w:rPr>
        <w:lastRenderedPageBreak/>
        <w:t>агропромышленного комплекса</w:t>
      </w:r>
      <w:r w:rsidR="00D41F17">
        <w:rPr>
          <w:sz w:val="28"/>
          <w:szCs w:val="28"/>
        </w:rPr>
        <w:t xml:space="preserve">, а также на </w:t>
      </w:r>
      <w:r w:rsidR="00D41F17" w:rsidRPr="00D41F17">
        <w:rPr>
          <w:sz w:val="28"/>
          <w:szCs w:val="28"/>
        </w:rPr>
        <w:t>приобретение</w:t>
      </w:r>
      <w:r w:rsidR="00D41F17">
        <w:rPr>
          <w:sz w:val="28"/>
          <w:szCs w:val="28"/>
        </w:rPr>
        <w:t xml:space="preserve"> техники и (или) оборудования, установлено, что в большинстве субъектов РФ действуют аналогичные порядки предоставления субсидий. Так, например:</w:t>
      </w:r>
    </w:p>
    <w:p w:rsidR="00D41F17" w:rsidRDefault="00D41F1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7AD">
        <w:rPr>
          <w:sz w:val="28"/>
          <w:szCs w:val="28"/>
        </w:rPr>
        <w:t>п</w:t>
      </w:r>
      <w:r w:rsidR="00E727AD" w:rsidRPr="00E727AD">
        <w:rPr>
          <w:sz w:val="28"/>
          <w:szCs w:val="28"/>
        </w:rPr>
        <w:t xml:space="preserve">остановление Кабинета Министров </w:t>
      </w:r>
      <w:r w:rsidR="00E727AD">
        <w:rPr>
          <w:sz w:val="28"/>
          <w:szCs w:val="28"/>
        </w:rPr>
        <w:t>Чувашской Республики</w:t>
      </w:r>
      <w:r w:rsidR="00E727AD" w:rsidRPr="00E727AD">
        <w:rPr>
          <w:sz w:val="28"/>
          <w:szCs w:val="28"/>
        </w:rPr>
        <w:t xml:space="preserve"> от 16.10.2015 </w:t>
      </w:r>
      <w:r w:rsidR="00E727AD">
        <w:rPr>
          <w:sz w:val="28"/>
          <w:szCs w:val="28"/>
        </w:rPr>
        <w:t>№</w:t>
      </w:r>
      <w:r w:rsidR="00E727AD" w:rsidRPr="00E727AD">
        <w:rPr>
          <w:sz w:val="28"/>
          <w:szCs w:val="28"/>
        </w:rPr>
        <w:t xml:space="preserve"> 368 </w:t>
      </w:r>
      <w:r w:rsidR="00E727AD">
        <w:rPr>
          <w:sz w:val="28"/>
          <w:szCs w:val="28"/>
        </w:rPr>
        <w:t>«</w:t>
      </w:r>
      <w:r w:rsidR="00E727AD" w:rsidRPr="00E727AD">
        <w:rPr>
          <w:sz w:val="28"/>
          <w:szCs w:val="28"/>
        </w:rPr>
        <w:t>Об утверждении Правил предоставления субсидий из республиканского бюджета Чувашской Республики на возмещение части прямых понесенных затрат на создание и модернизацию объектов агропромышленного комплекса, а также на прио</w:t>
      </w:r>
      <w:r w:rsidR="00E727AD">
        <w:rPr>
          <w:sz w:val="28"/>
          <w:szCs w:val="28"/>
        </w:rPr>
        <w:t>бретение техники и оборудования»;</w:t>
      </w:r>
    </w:p>
    <w:p w:rsidR="00E727AD" w:rsidRDefault="00E727A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05F">
        <w:rPr>
          <w:sz w:val="28"/>
          <w:szCs w:val="28"/>
        </w:rPr>
        <w:t>п</w:t>
      </w:r>
      <w:r w:rsidRPr="00E727AD">
        <w:rPr>
          <w:sz w:val="28"/>
          <w:szCs w:val="28"/>
        </w:rPr>
        <w:t xml:space="preserve">остановление Правительства Ставропольского края от 28.07.2015 </w:t>
      </w:r>
      <w:r w:rsidR="0002105F">
        <w:rPr>
          <w:sz w:val="28"/>
          <w:szCs w:val="28"/>
        </w:rPr>
        <w:br/>
        <w:t>№</w:t>
      </w:r>
      <w:r w:rsidRPr="00E727AD">
        <w:rPr>
          <w:sz w:val="28"/>
          <w:szCs w:val="28"/>
        </w:rPr>
        <w:t xml:space="preserve"> 326-п </w:t>
      </w:r>
      <w:r w:rsidR="0002105F">
        <w:rPr>
          <w:sz w:val="28"/>
          <w:szCs w:val="28"/>
        </w:rPr>
        <w:t>«</w:t>
      </w:r>
      <w:r w:rsidRPr="00E727AD">
        <w:rPr>
          <w:sz w:val="28"/>
          <w:szCs w:val="28"/>
        </w:rPr>
        <w:t>Об утверждении Порядка предоставления за счет средств бюджета Ставропольского края субсидий на возмещение части прямых понесенных затрат на создание и модернизацию объектов агропромышленного комплекса Ставропольского края, а также на прио</w:t>
      </w:r>
      <w:r w:rsidR="0002105F">
        <w:rPr>
          <w:sz w:val="28"/>
          <w:szCs w:val="28"/>
        </w:rPr>
        <w:t>бретение техники и оборудования»;</w:t>
      </w:r>
    </w:p>
    <w:p w:rsidR="0002105F" w:rsidRDefault="0002105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105F">
        <w:rPr>
          <w:sz w:val="28"/>
          <w:szCs w:val="28"/>
        </w:rPr>
        <w:t xml:space="preserve">остановление Правительства Тюменской области от 10.11.2015 </w:t>
      </w:r>
      <w:r>
        <w:rPr>
          <w:sz w:val="28"/>
          <w:szCs w:val="28"/>
        </w:rPr>
        <w:br/>
        <w:t>№</w:t>
      </w:r>
      <w:r w:rsidRPr="0002105F">
        <w:rPr>
          <w:sz w:val="28"/>
          <w:szCs w:val="28"/>
        </w:rPr>
        <w:t xml:space="preserve"> 505-п </w:t>
      </w:r>
      <w:r>
        <w:rPr>
          <w:sz w:val="28"/>
          <w:szCs w:val="28"/>
        </w:rPr>
        <w:t>«</w:t>
      </w:r>
      <w:r w:rsidRPr="0002105F">
        <w:rPr>
          <w:sz w:val="28"/>
          <w:szCs w:val="28"/>
        </w:rPr>
        <w:t>Об утверждении Положения о порядке предоставления субсидий на возмещение части прямых понесенных затрат на создание и модернизацию объектов агропромышленного комплекса Тюменской области, а также на прио</w:t>
      </w:r>
      <w:r>
        <w:rPr>
          <w:sz w:val="28"/>
          <w:szCs w:val="28"/>
        </w:rPr>
        <w:t>бретение техники и оборудования»;</w:t>
      </w:r>
    </w:p>
    <w:p w:rsidR="0002105F" w:rsidRDefault="0002105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05F">
        <w:rPr>
          <w:sz w:val="28"/>
          <w:szCs w:val="28"/>
        </w:rPr>
        <w:t>Постановление Правительства М</w:t>
      </w:r>
      <w:r>
        <w:rPr>
          <w:sz w:val="28"/>
          <w:szCs w:val="28"/>
        </w:rPr>
        <w:t>осковской области</w:t>
      </w:r>
      <w:r w:rsidRPr="0002105F">
        <w:rPr>
          <w:sz w:val="28"/>
          <w:szCs w:val="28"/>
        </w:rPr>
        <w:t xml:space="preserve"> от 24.06.2015 </w:t>
      </w:r>
      <w:r>
        <w:rPr>
          <w:sz w:val="28"/>
          <w:szCs w:val="28"/>
        </w:rPr>
        <w:br/>
        <w:t>№</w:t>
      </w:r>
      <w:r w:rsidRPr="0002105F">
        <w:rPr>
          <w:sz w:val="28"/>
          <w:szCs w:val="28"/>
        </w:rPr>
        <w:t xml:space="preserve"> 476/24 </w:t>
      </w:r>
      <w:r>
        <w:rPr>
          <w:sz w:val="28"/>
          <w:szCs w:val="28"/>
        </w:rPr>
        <w:t>«</w:t>
      </w:r>
      <w:r w:rsidRPr="0002105F">
        <w:rPr>
          <w:sz w:val="28"/>
          <w:szCs w:val="28"/>
        </w:rPr>
        <w:t>О Порядке предоставления средств из бюджета Московской области на возмещение части прямых понесенных затрат на создание, реконструкцию и (или) модернизацию объектов агропромышленного комплекса Московской области, а также на прио</w:t>
      </w:r>
      <w:r>
        <w:rPr>
          <w:sz w:val="28"/>
          <w:szCs w:val="28"/>
        </w:rPr>
        <w:t>бретение техники и оборудования».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>Отказ от принятия анализируемого регулирования, т.е. сохранение ситуации «статус-кво» не позволит привести региональный порядок предоставления субсидий в соответствие с требованиями федерального законодательства и, как следствие, будет способствовать принятию неправомерных решений исполнительными органами государственной власти Ульяновской области.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</w:t>
      </w:r>
      <w:r>
        <w:rPr>
          <w:sz w:val="28"/>
          <w:szCs w:val="28"/>
        </w:rPr>
        <w:lastRenderedPageBreak/>
        <w:t>рассматриваемым правовым регулированием, являются сельскохозяйственные товаропроизводители и организации</w:t>
      </w:r>
      <w:r w:rsidRPr="0083010B">
        <w:rPr>
          <w:sz w:val="28"/>
          <w:szCs w:val="28"/>
        </w:rPr>
        <w:t xml:space="preserve">, </w:t>
      </w:r>
      <w:r w:rsidRPr="002711A0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2711A0">
        <w:rPr>
          <w:sz w:val="28"/>
          <w:szCs w:val="28"/>
        </w:rPr>
        <w:t xml:space="preserve"> инвестиционные проекты в </w:t>
      </w:r>
      <w:r>
        <w:rPr>
          <w:sz w:val="28"/>
          <w:szCs w:val="28"/>
        </w:rPr>
        <w:t>агропромышленном комплексе</w:t>
      </w:r>
      <w:r w:rsidRPr="002711A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регулирования, разработчиком акта не представлена.</w:t>
      </w:r>
    </w:p>
    <w:p w:rsidR="00DC2055" w:rsidRPr="00673D51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DC2055" w:rsidRDefault="00DC2055" w:rsidP="00DC205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 xml:space="preserve">В соответствии с п.1.4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DC2055" w:rsidRDefault="00DC205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DC2055">
        <w:rPr>
          <w:sz w:val="28"/>
          <w:szCs w:val="28"/>
        </w:rPr>
        <w:t>Р.Т.Давлятшин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44" w:rsidRDefault="00355A44">
      <w:r>
        <w:separator/>
      </w:r>
    </w:p>
  </w:endnote>
  <w:endnote w:type="continuationSeparator" w:id="0">
    <w:p w:rsidR="00355A44" w:rsidRDefault="0035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44" w:rsidRDefault="00355A44">
      <w:r>
        <w:separator/>
      </w:r>
    </w:p>
  </w:footnote>
  <w:footnote w:type="continuationSeparator" w:id="0">
    <w:p w:rsidR="00355A44" w:rsidRDefault="0035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223">
      <w:rPr>
        <w:rStyle w:val="a7"/>
        <w:noProof/>
      </w:rPr>
      <w:t>5</w: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5A44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223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C474-30E3-454B-96C8-3D50DA8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11282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2017-10-12T11:28:00Z</dcterms:created>
  <dcterms:modified xsi:type="dcterms:W3CDTF">2017-10-12T11:28:00Z</dcterms:modified>
</cp:coreProperties>
</file>