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D00A1" w:rsidRPr="001956FB" w:rsidRDefault="00463CA1" w:rsidP="00C6711A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4416EE">
        <w:rPr>
          <w:b/>
          <w:sz w:val="28"/>
          <w:szCs w:val="28"/>
        </w:rPr>
        <w:t>постановления</w:t>
      </w:r>
      <w:r w:rsidR="00C6711A" w:rsidRPr="001956FB">
        <w:rPr>
          <w:b/>
          <w:sz w:val="28"/>
          <w:szCs w:val="28"/>
        </w:rPr>
        <w:t xml:space="preserve"> </w:t>
      </w:r>
      <w:r w:rsidR="004416EE">
        <w:rPr>
          <w:b/>
          <w:sz w:val="28"/>
          <w:szCs w:val="28"/>
        </w:rPr>
        <w:t xml:space="preserve">Правительства </w:t>
      </w:r>
      <w:r w:rsidR="00C6711A" w:rsidRPr="001956FB">
        <w:rPr>
          <w:b/>
          <w:sz w:val="28"/>
          <w:szCs w:val="28"/>
        </w:rPr>
        <w:t>Ульяновской области «</w:t>
      </w:r>
      <w:r w:rsidR="00A60288" w:rsidRPr="001956FB">
        <w:rPr>
          <w:b/>
          <w:sz w:val="28"/>
          <w:szCs w:val="28"/>
        </w:rPr>
        <w:t>О</w:t>
      </w:r>
      <w:r w:rsidR="004416EE">
        <w:rPr>
          <w:b/>
          <w:sz w:val="28"/>
          <w:szCs w:val="28"/>
        </w:rPr>
        <w:t xml:space="preserve">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4416EE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9505AF" w:rsidRPr="009505AF">
        <w:rPr>
          <w:sz w:val="28"/>
          <w:szCs w:val="28"/>
        </w:rPr>
        <w:t xml:space="preserve">проект </w:t>
      </w:r>
      <w:r w:rsidR="004416EE" w:rsidRPr="004416EE">
        <w:rPr>
          <w:sz w:val="28"/>
          <w:szCs w:val="28"/>
        </w:rPr>
        <w:t>постановления Правительства Ульяновской области «О</w:t>
      </w:r>
      <w:proofErr w:type="gramEnd"/>
      <w:r w:rsidR="004416EE" w:rsidRPr="004416EE">
        <w:rPr>
          <w:sz w:val="28"/>
          <w:szCs w:val="28"/>
        </w:rPr>
        <w:t xml:space="preserve"> </w:t>
      </w:r>
      <w:proofErr w:type="gramStart"/>
      <w:r w:rsidR="004416EE" w:rsidRPr="004416EE">
        <w:rPr>
          <w:sz w:val="28"/>
          <w:szCs w:val="28"/>
        </w:rPr>
        <w:t>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</w:t>
      </w:r>
      <w:r w:rsidR="004416EE">
        <w:rPr>
          <w:sz w:val="28"/>
          <w:szCs w:val="28"/>
        </w:rPr>
        <w:t>тве и концессионных соглашениях</w:t>
      </w:r>
      <w:r w:rsidR="00A60288" w:rsidRPr="006069EB">
        <w:rPr>
          <w:sz w:val="28"/>
          <w:szCs w:val="28"/>
        </w:rPr>
        <w:t>»</w:t>
      </w:r>
      <w:r w:rsidRPr="008140AD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4416EE">
        <w:rPr>
          <w:sz w:val="28"/>
          <w:szCs w:val="28"/>
        </w:rPr>
        <w:t>Департаментом инвестиционной политики Министерства развития конкуренции и экономики</w:t>
      </w:r>
      <w:r w:rsidR="00A60288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4416EE" w:rsidRDefault="004416EE" w:rsidP="00CA6008">
      <w:pPr>
        <w:ind w:firstLine="720"/>
        <w:jc w:val="both"/>
        <w:rPr>
          <w:sz w:val="28"/>
          <w:szCs w:val="28"/>
        </w:rPr>
      </w:pPr>
      <w:proofErr w:type="gramStart"/>
      <w:r w:rsidRPr="004416EE">
        <w:rPr>
          <w:sz w:val="28"/>
          <w:szCs w:val="28"/>
        </w:rPr>
        <w:t xml:space="preserve">Проект акта разработан в соответствии с Федеральным законом от 21.07.2005 № 115-ФЗ «О концессионных соглашениях» и Федеральным </w:t>
      </w:r>
      <w:r w:rsidRPr="004416EE">
        <w:rPr>
          <w:sz w:val="28"/>
          <w:szCs w:val="28"/>
        </w:rPr>
        <w:lastRenderedPageBreak/>
        <w:t xml:space="preserve">законом от 13.07.2015 № 224-ФЗ «О государственно-частном партнёрстве, </w:t>
      </w:r>
      <w:proofErr w:type="spellStart"/>
      <w:r w:rsidRPr="004416EE">
        <w:rPr>
          <w:sz w:val="28"/>
          <w:szCs w:val="28"/>
        </w:rPr>
        <w:t>муниципально</w:t>
      </w:r>
      <w:proofErr w:type="spellEnd"/>
      <w:r w:rsidRPr="004416EE">
        <w:rPr>
          <w:sz w:val="28"/>
          <w:szCs w:val="28"/>
        </w:rPr>
        <w:t>-частном партнёрстве в Российской Федерации и внесении изменений в отдельные законодательные акты Российской Федерации», в целях реализации Закона Ульяновской области от 31.05.2016 № 76-ЗО «О правовом регулировании отдельных вопросов, связанных с участием Ульяновской области в соглашениях о государственно-частном</w:t>
      </w:r>
      <w:proofErr w:type="gramEnd"/>
      <w:r w:rsidRPr="004416EE">
        <w:rPr>
          <w:sz w:val="28"/>
          <w:szCs w:val="28"/>
        </w:rPr>
        <w:t xml:space="preserve"> </w:t>
      </w:r>
      <w:proofErr w:type="gramStart"/>
      <w:r w:rsidRPr="004416EE">
        <w:rPr>
          <w:sz w:val="28"/>
          <w:szCs w:val="28"/>
        </w:rPr>
        <w:t>партнёрстве</w:t>
      </w:r>
      <w:proofErr w:type="gramEnd"/>
      <w:r w:rsidRPr="004416EE">
        <w:rPr>
          <w:sz w:val="28"/>
          <w:szCs w:val="28"/>
        </w:rPr>
        <w:t xml:space="preserve"> и концессионных соглашениях».</w:t>
      </w:r>
    </w:p>
    <w:p w:rsidR="004416EE" w:rsidRDefault="00765B8F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утверждаются:</w:t>
      </w:r>
    </w:p>
    <w:p w:rsidR="00765B8F" w:rsidRPr="00765B8F" w:rsidRDefault="00765B8F" w:rsidP="0076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B8F">
        <w:rPr>
          <w:sz w:val="28"/>
          <w:szCs w:val="28"/>
        </w:rPr>
        <w:t>Положение о деятельности комиссии по вопросам участия Ульяновской области в соглашениях о государственно-частном партнёрстве и в концессионных соглашениях</w:t>
      </w:r>
      <w:r>
        <w:rPr>
          <w:sz w:val="28"/>
          <w:szCs w:val="28"/>
        </w:rPr>
        <w:t>;</w:t>
      </w:r>
    </w:p>
    <w:p w:rsidR="00765B8F" w:rsidRPr="00765B8F" w:rsidRDefault="00765B8F" w:rsidP="0076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5B8F">
        <w:rPr>
          <w:sz w:val="28"/>
          <w:szCs w:val="28"/>
        </w:rPr>
        <w:t xml:space="preserve"> Порядок отбора организаций в целях определения организации, уполномоченной в сфере развития государственно-частного партнёрства </w:t>
      </w:r>
      <w:r>
        <w:rPr>
          <w:sz w:val="28"/>
          <w:szCs w:val="28"/>
        </w:rPr>
        <w:br/>
      </w:r>
      <w:r w:rsidRPr="00765B8F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>;</w:t>
      </w:r>
    </w:p>
    <w:p w:rsidR="00765B8F" w:rsidRPr="00765B8F" w:rsidRDefault="00765B8F" w:rsidP="0076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5B8F">
        <w:rPr>
          <w:sz w:val="28"/>
          <w:szCs w:val="28"/>
        </w:rPr>
        <w:t xml:space="preserve"> Порядок принятия Правительством Ульяновской области решения </w:t>
      </w:r>
      <w:r>
        <w:rPr>
          <w:sz w:val="28"/>
          <w:szCs w:val="28"/>
        </w:rPr>
        <w:br/>
      </w:r>
      <w:r w:rsidRPr="00765B8F">
        <w:rPr>
          <w:sz w:val="28"/>
          <w:szCs w:val="28"/>
        </w:rPr>
        <w:t>о заключении от имени Ульяновской области концессионного соглашения</w:t>
      </w:r>
      <w:r>
        <w:rPr>
          <w:sz w:val="28"/>
          <w:szCs w:val="28"/>
        </w:rPr>
        <w:t>;</w:t>
      </w:r>
    </w:p>
    <w:p w:rsidR="004416EE" w:rsidRDefault="00765B8F" w:rsidP="0076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5B8F">
        <w:rPr>
          <w:sz w:val="28"/>
          <w:szCs w:val="28"/>
        </w:rPr>
        <w:t xml:space="preserve"> Порядок рассмотрения предложения лица, правомочного действовать в качестве концессионера.</w:t>
      </w:r>
    </w:p>
    <w:p w:rsidR="000C1CA1" w:rsidRDefault="00876C38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7B8C">
        <w:rPr>
          <w:sz w:val="28"/>
          <w:szCs w:val="28"/>
        </w:rPr>
        <w:t>р</w:t>
      </w:r>
      <w:r w:rsidR="009549E1">
        <w:rPr>
          <w:sz w:val="28"/>
          <w:szCs w:val="28"/>
        </w:rPr>
        <w:t>инятие пр</w:t>
      </w:r>
      <w:r w:rsidR="00027B8C">
        <w:rPr>
          <w:sz w:val="28"/>
          <w:szCs w:val="28"/>
        </w:rPr>
        <w:t>оект</w:t>
      </w:r>
      <w:r w:rsidR="009549E1">
        <w:rPr>
          <w:sz w:val="28"/>
          <w:szCs w:val="28"/>
        </w:rPr>
        <w:t>а</w:t>
      </w:r>
      <w:r w:rsidR="00027B8C">
        <w:rPr>
          <w:sz w:val="28"/>
          <w:szCs w:val="28"/>
        </w:rPr>
        <w:t xml:space="preserve"> акта </w:t>
      </w:r>
      <w:r w:rsidR="000C1CA1">
        <w:rPr>
          <w:sz w:val="28"/>
          <w:szCs w:val="28"/>
        </w:rPr>
        <w:t>направлено на формирование необходимой институциональной среды в сфере осуществления государственно-частного партнёрства на территории Ульяновской области.</w:t>
      </w:r>
    </w:p>
    <w:p w:rsidR="00675E2D" w:rsidRDefault="00675E2D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736C54" w:rsidRDefault="00F97149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ухудшения экономической ситуации и роста дефицита бюджетных средств, реализация крупных инфраструктурных и иных масштабных проектов только за счёт государственного финансирования становится крайне затруднительным. В этих условиях механизм г</w:t>
      </w:r>
      <w:r w:rsidRPr="00F97149">
        <w:rPr>
          <w:sz w:val="28"/>
          <w:szCs w:val="28"/>
        </w:rPr>
        <w:t>осударственно-частно</w:t>
      </w:r>
      <w:r>
        <w:rPr>
          <w:sz w:val="28"/>
          <w:szCs w:val="28"/>
        </w:rPr>
        <w:t>го</w:t>
      </w:r>
      <w:r w:rsidRPr="00F97149">
        <w:rPr>
          <w:sz w:val="28"/>
          <w:szCs w:val="28"/>
        </w:rPr>
        <w:t xml:space="preserve"> партн</w:t>
      </w:r>
      <w:r>
        <w:rPr>
          <w:sz w:val="28"/>
          <w:szCs w:val="28"/>
        </w:rPr>
        <w:t>ё</w:t>
      </w:r>
      <w:r w:rsidRPr="00F97149">
        <w:rPr>
          <w:sz w:val="28"/>
          <w:szCs w:val="28"/>
        </w:rPr>
        <w:t>рств</w:t>
      </w:r>
      <w:r>
        <w:rPr>
          <w:sz w:val="28"/>
          <w:szCs w:val="28"/>
        </w:rPr>
        <w:t>а</w:t>
      </w:r>
      <w:r w:rsidRPr="00F97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становится эффективным </w:t>
      </w:r>
      <w:r w:rsidRPr="00F97149">
        <w:rPr>
          <w:sz w:val="28"/>
          <w:szCs w:val="28"/>
        </w:rPr>
        <w:t>инструмент</w:t>
      </w:r>
      <w:r>
        <w:rPr>
          <w:sz w:val="28"/>
          <w:szCs w:val="28"/>
        </w:rPr>
        <w:t>ом</w:t>
      </w:r>
      <w:r w:rsidRPr="00F97149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данных</w:t>
      </w:r>
      <w:r w:rsidRPr="00F97149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.</w:t>
      </w:r>
    </w:p>
    <w:p w:rsidR="00F97149" w:rsidRDefault="00F97149" w:rsidP="00F97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149">
        <w:rPr>
          <w:sz w:val="28"/>
          <w:szCs w:val="28"/>
        </w:rPr>
        <w:t>Данн</w:t>
      </w:r>
      <w:r>
        <w:rPr>
          <w:sz w:val="28"/>
          <w:szCs w:val="28"/>
        </w:rPr>
        <w:t xml:space="preserve">ый механизм представляет собой </w:t>
      </w:r>
      <w:r w:rsidRPr="00F97149">
        <w:rPr>
          <w:sz w:val="28"/>
          <w:szCs w:val="28"/>
        </w:rPr>
        <w:t>привлечение на контрактной основе органами власти частного сектора для более эффективного и качественного исполнения задач, относящихся к публичному сектору экономики на условиях компенсации затрат, разделения рисков, обязательств, компетенций</w:t>
      </w:r>
      <w:r>
        <w:rPr>
          <w:sz w:val="28"/>
          <w:szCs w:val="28"/>
        </w:rPr>
        <w:t>.</w:t>
      </w:r>
      <w:r w:rsidRPr="00F9714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Указанная</w:t>
      </w:r>
      <w:r w:rsidRPr="00F97149">
        <w:rPr>
          <w:sz w:val="28"/>
          <w:szCs w:val="28"/>
        </w:rPr>
        <w:t xml:space="preserve"> смешанная схема финансирования об</w:t>
      </w:r>
      <w:r>
        <w:rPr>
          <w:sz w:val="28"/>
          <w:szCs w:val="28"/>
        </w:rPr>
        <w:t>ладает</w:t>
      </w:r>
      <w:r w:rsidR="000D2090">
        <w:rPr>
          <w:sz w:val="28"/>
          <w:szCs w:val="28"/>
        </w:rPr>
        <w:t xml:space="preserve"> </w:t>
      </w:r>
      <w:proofErr w:type="gramStart"/>
      <w:r w:rsidR="000D2090">
        <w:rPr>
          <w:sz w:val="28"/>
          <w:szCs w:val="28"/>
        </w:rPr>
        <w:t>определённым</w:t>
      </w:r>
      <w:proofErr w:type="gramEnd"/>
      <w:r>
        <w:rPr>
          <w:sz w:val="28"/>
          <w:szCs w:val="28"/>
        </w:rPr>
        <w:t xml:space="preserve"> рядом преимуществ</w:t>
      </w:r>
      <w:r w:rsidR="000D2090">
        <w:rPr>
          <w:sz w:val="28"/>
          <w:szCs w:val="28"/>
        </w:rPr>
        <w:t>, а именно, в</w:t>
      </w:r>
      <w:r>
        <w:rPr>
          <w:sz w:val="28"/>
          <w:szCs w:val="28"/>
        </w:rPr>
        <w:t>озможность</w:t>
      </w:r>
      <w:r w:rsidR="009B0D64">
        <w:rPr>
          <w:sz w:val="28"/>
          <w:szCs w:val="28"/>
        </w:rPr>
        <w:t>ю</w:t>
      </w:r>
      <w:r>
        <w:rPr>
          <w:sz w:val="28"/>
          <w:szCs w:val="28"/>
        </w:rPr>
        <w:t xml:space="preserve"> привлечения не только финансовых ресурсов, но также </w:t>
      </w:r>
      <w:r w:rsidR="000D2090">
        <w:rPr>
          <w:sz w:val="28"/>
          <w:szCs w:val="28"/>
        </w:rPr>
        <w:t>высоко</w:t>
      </w:r>
      <w:r w:rsidRPr="00F97149">
        <w:rPr>
          <w:sz w:val="28"/>
          <w:szCs w:val="28"/>
        </w:rPr>
        <w:t>квалифицированн</w:t>
      </w:r>
      <w:r w:rsidR="009B0D64">
        <w:rPr>
          <w:sz w:val="28"/>
          <w:szCs w:val="28"/>
        </w:rPr>
        <w:t>ого</w:t>
      </w:r>
      <w:r w:rsidRPr="00F97149">
        <w:rPr>
          <w:sz w:val="28"/>
          <w:szCs w:val="28"/>
        </w:rPr>
        <w:t xml:space="preserve"> персонал</w:t>
      </w:r>
      <w:r w:rsidR="009B0D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D2090">
        <w:rPr>
          <w:sz w:val="28"/>
          <w:szCs w:val="28"/>
        </w:rPr>
        <w:t>частных партнёров</w:t>
      </w:r>
      <w:r w:rsidRPr="00F97149">
        <w:rPr>
          <w:sz w:val="28"/>
          <w:szCs w:val="28"/>
        </w:rPr>
        <w:t xml:space="preserve">, </w:t>
      </w:r>
      <w:r w:rsidR="000D209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F97149">
        <w:rPr>
          <w:sz w:val="28"/>
          <w:szCs w:val="28"/>
        </w:rPr>
        <w:t>опыт</w:t>
      </w:r>
      <w:r w:rsidR="000D2090">
        <w:rPr>
          <w:sz w:val="28"/>
          <w:szCs w:val="28"/>
        </w:rPr>
        <w:t>а</w:t>
      </w:r>
      <w:r w:rsidRPr="00F97149">
        <w:rPr>
          <w:sz w:val="28"/>
          <w:szCs w:val="28"/>
        </w:rPr>
        <w:t xml:space="preserve"> реализации типовых проектов, </w:t>
      </w:r>
      <w:r w:rsidR="000D2090">
        <w:rPr>
          <w:sz w:val="28"/>
          <w:szCs w:val="28"/>
        </w:rPr>
        <w:t xml:space="preserve">а также применение </w:t>
      </w:r>
      <w:r w:rsidRPr="00F97149">
        <w:rPr>
          <w:sz w:val="28"/>
          <w:szCs w:val="28"/>
        </w:rPr>
        <w:t>инновационны</w:t>
      </w:r>
      <w:r w:rsidR="000D2090">
        <w:rPr>
          <w:sz w:val="28"/>
          <w:szCs w:val="28"/>
        </w:rPr>
        <w:t>х</w:t>
      </w:r>
      <w:r w:rsidRPr="00F97149">
        <w:rPr>
          <w:sz w:val="28"/>
          <w:szCs w:val="28"/>
        </w:rPr>
        <w:t xml:space="preserve"> технологи</w:t>
      </w:r>
      <w:r w:rsidR="000D2090">
        <w:rPr>
          <w:sz w:val="28"/>
          <w:szCs w:val="28"/>
        </w:rPr>
        <w:t>й.</w:t>
      </w:r>
    </w:p>
    <w:p w:rsidR="0008263B" w:rsidRDefault="0008263B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</w:t>
      </w:r>
      <w:r w:rsidR="00736C54">
        <w:rPr>
          <w:sz w:val="28"/>
          <w:szCs w:val="28"/>
        </w:rPr>
        <w:t xml:space="preserve">действующая редакция </w:t>
      </w:r>
      <w:r w:rsidR="00736C54" w:rsidRPr="00736C54">
        <w:rPr>
          <w:sz w:val="28"/>
          <w:szCs w:val="28"/>
        </w:rPr>
        <w:t xml:space="preserve">постановления Правительства Ульяновской области от 12.05.2015 № 188-П «О некоторых мерах по реализации Закона Ульяновской области «О правовом регулировании отдельных вопросов, связанных с развитием государственно-частного партнёрства на </w:t>
      </w:r>
      <w:r w:rsidR="00736C54">
        <w:rPr>
          <w:sz w:val="28"/>
          <w:szCs w:val="28"/>
        </w:rPr>
        <w:t xml:space="preserve">территории Ульяновской области», регулирующая аналогичные </w:t>
      </w:r>
      <w:r w:rsidR="00736C54">
        <w:rPr>
          <w:sz w:val="28"/>
          <w:szCs w:val="28"/>
        </w:rPr>
        <w:lastRenderedPageBreak/>
        <w:t xml:space="preserve">вопросы </w:t>
      </w:r>
      <w:r w:rsidR="00736C54" w:rsidRPr="00736C54">
        <w:rPr>
          <w:sz w:val="28"/>
          <w:szCs w:val="28"/>
        </w:rPr>
        <w:t>соглашения о гос</w:t>
      </w:r>
      <w:r w:rsidR="00736C54">
        <w:rPr>
          <w:sz w:val="28"/>
          <w:szCs w:val="28"/>
        </w:rPr>
        <w:t>ударственно-частном партнёрстве, признаётся утратившим силу.</w:t>
      </w:r>
      <w:proofErr w:type="gramEnd"/>
    </w:p>
    <w:p w:rsidR="00C95F54" w:rsidRDefault="00C95F54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F54">
        <w:rPr>
          <w:sz w:val="28"/>
          <w:szCs w:val="28"/>
        </w:rPr>
        <w:t xml:space="preserve">Таким образом, в связи с отсутствием необходимого нормативного правового акта, </w:t>
      </w:r>
      <w:r w:rsidR="00715364">
        <w:rPr>
          <w:sz w:val="28"/>
          <w:szCs w:val="28"/>
        </w:rPr>
        <w:t>регламентирующего</w:t>
      </w:r>
      <w:r w:rsidRPr="00C95F54">
        <w:rPr>
          <w:sz w:val="28"/>
          <w:szCs w:val="28"/>
        </w:rPr>
        <w:t xml:space="preserve"> функционировани</w:t>
      </w:r>
      <w:r w:rsidR="00715364">
        <w:rPr>
          <w:sz w:val="28"/>
          <w:szCs w:val="28"/>
        </w:rPr>
        <w:t>е</w:t>
      </w:r>
      <w:r w:rsidRPr="00C95F54">
        <w:rPr>
          <w:sz w:val="28"/>
          <w:szCs w:val="28"/>
        </w:rPr>
        <w:t xml:space="preserve"> механизма</w:t>
      </w:r>
      <w:r w:rsidR="00715364">
        <w:rPr>
          <w:sz w:val="28"/>
          <w:szCs w:val="28"/>
        </w:rPr>
        <w:t xml:space="preserve"> государственно-частного партнёрства</w:t>
      </w:r>
      <w:r w:rsidRPr="00C95F54">
        <w:rPr>
          <w:sz w:val="28"/>
          <w:szCs w:val="28"/>
        </w:rPr>
        <w:t xml:space="preserve">, </w:t>
      </w:r>
      <w:r w:rsidR="00715364">
        <w:rPr>
          <w:sz w:val="28"/>
          <w:szCs w:val="28"/>
        </w:rPr>
        <w:t xml:space="preserve">реализация отдельных </w:t>
      </w:r>
      <w:r w:rsidRPr="00C95F54">
        <w:rPr>
          <w:sz w:val="28"/>
          <w:szCs w:val="28"/>
        </w:rPr>
        <w:t>положени</w:t>
      </w:r>
      <w:r w:rsidR="00715364">
        <w:rPr>
          <w:sz w:val="28"/>
          <w:szCs w:val="28"/>
        </w:rPr>
        <w:t>й</w:t>
      </w:r>
      <w:r w:rsidRPr="00C95F54">
        <w:rPr>
          <w:sz w:val="28"/>
          <w:szCs w:val="28"/>
        </w:rPr>
        <w:t xml:space="preserve"> Закона</w:t>
      </w:r>
      <w:r w:rsidR="00715364" w:rsidRPr="00715364">
        <w:rPr>
          <w:sz w:val="28"/>
          <w:szCs w:val="28"/>
        </w:rPr>
        <w:t xml:space="preserve"> Ульяновской области от 31.05.2016 № 76-ЗО </w:t>
      </w:r>
      <w:r w:rsidRPr="00C95F54">
        <w:rPr>
          <w:sz w:val="28"/>
          <w:szCs w:val="28"/>
        </w:rPr>
        <w:t>не</w:t>
      </w:r>
      <w:r w:rsidR="00715364">
        <w:rPr>
          <w:sz w:val="28"/>
          <w:szCs w:val="28"/>
        </w:rPr>
        <w:t>возможна</w:t>
      </w:r>
      <w:r w:rsidRPr="00C95F54">
        <w:rPr>
          <w:sz w:val="28"/>
          <w:szCs w:val="28"/>
        </w:rPr>
        <w:t>.</w:t>
      </w:r>
    </w:p>
    <w:p w:rsidR="0008263B" w:rsidRDefault="009B0D64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C95F54">
        <w:rPr>
          <w:sz w:val="28"/>
          <w:szCs w:val="28"/>
        </w:rPr>
        <w:t xml:space="preserve">, </w:t>
      </w:r>
      <w:r w:rsidR="00715364">
        <w:rPr>
          <w:sz w:val="28"/>
          <w:szCs w:val="28"/>
        </w:rPr>
        <w:t>принятие проекта акта направлено на решение проблемы устранения правовой неопределённости в сфере регулирования вопросов государственно-частного партнёрства на территории Ульяновской области.</w:t>
      </w:r>
    </w:p>
    <w:p w:rsidR="00F449B8" w:rsidRPr="00843FB3" w:rsidRDefault="00F449B8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567663" w:rsidRDefault="0045563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основной </w:t>
      </w:r>
      <w:r w:rsidR="00567663">
        <w:rPr>
          <w:sz w:val="28"/>
          <w:szCs w:val="28"/>
        </w:rPr>
        <w:t>целью разработки предлагаемого регулирования является:</w:t>
      </w:r>
    </w:p>
    <w:p w:rsidR="00567663" w:rsidRPr="00CD5E08" w:rsidRDefault="00567663" w:rsidP="00567663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567663" w:rsidRPr="00455630" w:rsidTr="00D516BB">
        <w:tc>
          <w:tcPr>
            <w:tcW w:w="3528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3298" w:type="dxa"/>
          </w:tcPr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567663" w:rsidRPr="00455630" w:rsidRDefault="00567663" w:rsidP="00D516BB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567663" w:rsidRPr="005D07D1" w:rsidTr="00D516BB">
        <w:tc>
          <w:tcPr>
            <w:tcW w:w="3528" w:type="dxa"/>
          </w:tcPr>
          <w:p w:rsidR="00567663" w:rsidRPr="005D07D1" w:rsidRDefault="00567663" w:rsidP="00D51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63B4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Pr="00A663B4">
              <w:rPr>
                <w:sz w:val="28"/>
                <w:szCs w:val="28"/>
              </w:rPr>
              <w:t xml:space="preserve"> задач социально-экономического развития Ульяновской области</w:t>
            </w:r>
            <w:r>
              <w:rPr>
                <w:sz w:val="28"/>
                <w:szCs w:val="28"/>
              </w:rPr>
              <w:t xml:space="preserve"> по развитию общественной инфраструктуры в условиях недостаточности </w:t>
            </w:r>
            <w:r w:rsidRPr="00B61720">
              <w:rPr>
                <w:sz w:val="28"/>
                <w:szCs w:val="28"/>
              </w:rPr>
              <w:t>бюджетного финансирования</w:t>
            </w:r>
          </w:p>
        </w:tc>
        <w:tc>
          <w:tcPr>
            <w:tcW w:w="3002" w:type="dxa"/>
          </w:tcPr>
          <w:p w:rsidR="00567663" w:rsidRPr="005D07D1" w:rsidRDefault="00567663" w:rsidP="00D516BB">
            <w:pPr>
              <w:jc w:val="center"/>
              <w:rPr>
                <w:sz w:val="28"/>
                <w:szCs w:val="28"/>
              </w:rPr>
            </w:pPr>
            <w:r w:rsidRPr="005D07D1">
              <w:rPr>
                <w:sz w:val="28"/>
                <w:szCs w:val="28"/>
              </w:rPr>
              <w:t>В течение трёх лет со дня вступления проекта акта в силу.</w:t>
            </w:r>
          </w:p>
        </w:tc>
        <w:tc>
          <w:tcPr>
            <w:tcW w:w="3298" w:type="dxa"/>
          </w:tcPr>
          <w:p w:rsidR="00567663" w:rsidRPr="005D07D1" w:rsidRDefault="00567663" w:rsidP="00D516BB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Внебюджетные инвестиции</w:t>
            </w:r>
            <w:r w:rsidRPr="005D07D1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в создание объектов общественной инфраструктуры</w:t>
            </w:r>
            <w:r w:rsidRPr="005D07D1">
              <w:rPr>
                <w:spacing w:val="-8"/>
                <w:sz w:val="28"/>
                <w:szCs w:val="28"/>
              </w:rPr>
              <w:t xml:space="preserve"> в размере не</w:t>
            </w:r>
            <w:r>
              <w:rPr>
                <w:spacing w:val="-8"/>
                <w:sz w:val="28"/>
                <w:szCs w:val="28"/>
              </w:rPr>
              <w:t xml:space="preserve"> менее 1 млрд</w:t>
            </w:r>
            <w:r w:rsidRPr="005D07D1">
              <w:rPr>
                <w:spacing w:val="-8"/>
                <w:sz w:val="28"/>
                <w:szCs w:val="28"/>
              </w:rPr>
              <w:t>. рублей</w:t>
            </w:r>
            <w:r w:rsidRPr="005D07D1">
              <w:rPr>
                <w:sz w:val="28"/>
                <w:szCs w:val="28"/>
              </w:rPr>
              <w:t>.</w:t>
            </w:r>
          </w:p>
        </w:tc>
      </w:tr>
    </w:tbl>
    <w:p w:rsidR="00567663" w:rsidRPr="00CD5E08" w:rsidRDefault="00567663" w:rsidP="00567663">
      <w:pPr>
        <w:jc w:val="both"/>
        <w:rPr>
          <w:sz w:val="28"/>
          <w:szCs w:val="28"/>
        </w:rPr>
      </w:pPr>
    </w:p>
    <w:p w:rsidR="00455630" w:rsidRDefault="00567663" w:rsidP="00567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 w:rsidR="00455630">
        <w:rPr>
          <w:sz w:val="28"/>
          <w:szCs w:val="28"/>
        </w:rPr>
        <w:t>будет способствовать развитию механизмов государственно-частного партнёрства на территории Ульяновской области за счёт создания эффективной нормативной правовой базы в данной сфере и</w:t>
      </w:r>
      <w:r w:rsidR="009B0D64">
        <w:rPr>
          <w:sz w:val="28"/>
          <w:szCs w:val="28"/>
        </w:rPr>
        <w:t>,</w:t>
      </w:r>
      <w:r w:rsidR="00455630">
        <w:rPr>
          <w:sz w:val="28"/>
          <w:szCs w:val="28"/>
        </w:rPr>
        <w:t xml:space="preserve"> как следствие, реализации масштабных инфраструктурных проектов.</w:t>
      </w:r>
    </w:p>
    <w:p w:rsidR="00736C54" w:rsidRDefault="00455630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 w:rsidRPr="00455630">
        <w:rPr>
          <w:sz w:val="28"/>
        </w:rPr>
        <w:t xml:space="preserve">Федеральный закон от 13.07.2015 № 224-ФЗ </w:t>
      </w:r>
      <w:r>
        <w:rPr>
          <w:sz w:val="28"/>
        </w:rPr>
        <w:br/>
      </w:r>
      <w:r w:rsidRPr="00455630">
        <w:rPr>
          <w:sz w:val="28"/>
        </w:rPr>
        <w:t xml:space="preserve">«О государственно-частном партнёрстве, </w:t>
      </w:r>
      <w:proofErr w:type="spellStart"/>
      <w:r w:rsidRPr="00455630">
        <w:rPr>
          <w:sz w:val="28"/>
        </w:rPr>
        <w:t>муниципально</w:t>
      </w:r>
      <w:proofErr w:type="spellEnd"/>
      <w:r w:rsidRPr="00455630">
        <w:rPr>
          <w:sz w:val="28"/>
        </w:rPr>
        <w:t xml:space="preserve">-частном партнёрстве в Российской Федерации и внесении изменений в отдельные законодательные акты Российской Федерации» предусматривает, что в срок до 01.07.2016 субъекты Российской Федерации должны </w:t>
      </w:r>
      <w:r w:rsidR="00A14628">
        <w:rPr>
          <w:sz w:val="28"/>
        </w:rPr>
        <w:t xml:space="preserve">привести региональную нормативную </w:t>
      </w:r>
      <w:r w:rsidRPr="00455630">
        <w:rPr>
          <w:sz w:val="28"/>
        </w:rPr>
        <w:t>правовую базу по вопросам государственно-частного партнёрства в соответствие с нормами федерального закона.</w:t>
      </w:r>
    </w:p>
    <w:p w:rsidR="00567663" w:rsidRPr="00C21C22" w:rsidRDefault="0056766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C21C22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21C22">
        <w:rPr>
          <w:sz w:val="28"/>
          <w:szCs w:val="28"/>
        </w:rPr>
        <w:t>.</w:t>
      </w:r>
    </w:p>
    <w:p w:rsidR="00247B3E" w:rsidRDefault="00247B3E" w:rsidP="00247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B3E">
        <w:rPr>
          <w:sz w:val="28"/>
          <w:szCs w:val="28"/>
        </w:rPr>
        <w:t>Международны</w:t>
      </w:r>
      <w:r>
        <w:rPr>
          <w:sz w:val="28"/>
          <w:szCs w:val="28"/>
        </w:rPr>
        <w:t>й опыт в соответствующей сфере:</w:t>
      </w:r>
    </w:p>
    <w:p w:rsidR="005876AF" w:rsidRDefault="005876AF" w:rsidP="00247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5876AF">
        <w:rPr>
          <w:sz w:val="28"/>
          <w:szCs w:val="28"/>
        </w:rPr>
        <w:t xml:space="preserve">специальные законы о </w:t>
      </w:r>
      <w:r>
        <w:rPr>
          <w:sz w:val="28"/>
          <w:szCs w:val="28"/>
        </w:rPr>
        <w:t xml:space="preserve">государственно-частном партнёрстве и концессионных соглашениях приняты в нескольких странах ближнего зарубежья: </w:t>
      </w:r>
    </w:p>
    <w:p w:rsidR="005876AF" w:rsidRPr="005876AF" w:rsidRDefault="005876AF" w:rsidP="0058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876AF">
        <w:rPr>
          <w:sz w:val="28"/>
          <w:szCs w:val="28"/>
        </w:rPr>
        <w:t>Закон Кыргызско</w:t>
      </w:r>
      <w:r>
        <w:rPr>
          <w:sz w:val="28"/>
          <w:szCs w:val="28"/>
        </w:rPr>
        <w:t>й Республики от 22.02.2012 № 7 «</w:t>
      </w:r>
      <w:r w:rsidRPr="005876AF">
        <w:rPr>
          <w:sz w:val="28"/>
          <w:szCs w:val="28"/>
        </w:rPr>
        <w:t>О государственно-частном партнерстве в Кыргызской Республике</w:t>
      </w:r>
      <w:r>
        <w:rPr>
          <w:sz w:val="28"/>
          <w:szCs w:val="28"/>
        </w:rPr>
        <w:t>»;</w:t>
      </w:r>
    </w:p>
    <w:p w:rsidR="005876AF" w:rsidRPr="005876AF" w:rsidRDefault="005876AF" w:rsidP="0058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6AF">
        <w:rPr>
          <w:sz w:val="28"/>
          <w:szCs w:val="28"/>
        </w:rPr>
        <w:t xml:space="preserve">Закон Республики Казахстан от 04.07.2013 </w:t>
      </w:r>
      <w:r>
        <w:rPr>
          <w:sz w:val="28"/>
          <w:szCs w:val="28"/>
        </w:rPr>
        <w:t>№</w:t>
      </w:r>
      <w:r w:rsidRPr="005876AF">
        <w:rPr>
          <w:sz w:val="28"/>
          <w:szCs w:val="28"/>
        </w:rPr>
        <w:t xml:space="preserve"> 131-V </w:t>
      </w:r>
      <w:r>
        <w:rPr>
          <w:sz w:val="28"/>
          <w:szCs w:val="28"/>
        </w:rPr>
        <w:t>«</w:t>
      </w:r>
      <w:r w:rsidRPr="005876AF">
        <w:rPr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вопросам внедрения новых видов государственно-частного партнерства </w:t>
      </w:r>
      <w:r>
        <w:rPr>
          <w:sz w:val="28"/>
          <w:szCs w:val="28"/>
        </w:rPr>
        <w:t>и расширения сфер их применения»;</w:t>
      </w:r>
    </w:p>
    <w:p w:rsidR="005876AF" w:rsidRPr="005876AF" w:rsidRDefault="005876AF" w:rsidP="0058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76AF">
        <w:rPr>
          <w:sz w:val="28"/>
          <w:szCs w:val="28"/>
        </w:rPr>
        <w:t xml:space="preserve"> Закон Республики Молдова от 10.07.2008 </w:t>
      </w:r>
      <w:r>
        <w:rPr>
          <w:sz w:val="28"/>
          <w:szCs w:val="28"/>
        </w:rPr>
        <w:t>№</w:t>
      </w:r>
      <w:r w:rsidRPr="005876AF">
        <w:rPr>
          <w:sz w:val="28"/>
          <w:szCs w:val="28"/>
        </w:rPr>
        <w:t xml:space="preserve"> 179-XVI </w:t>
      </w:r>
      <w:r>
        <w:rPr>
          <w:sz w:val="28"/>
          <w:szCs w:val="28"/>
        </w:rPr>
        <w:t>«</w:t>
      </w:r>
      <w:r w:rsidRPr="005876AF">
        <w:rPr>
          <w:sz w:val="28"/>
          <w:szCs w:val="28"/>
        </w:rPr>
        <w:t xml:space="preserve">О </w:t>
      </w:r>
      <w:proofErr w:type="spellStart"/>
      <w:r w:rsidRPr="005876AF">
        <w:rPr>
          <w:sz w:val="28"/>
          <w:szCs w:val="28"/>
        </w:rPr>
        <w:t>частно</w:t>
      </w:r>
      <w:proofErr w:type="spellEnd"/>
      <w:r w:rsidRPr="005876AF">
        <w:rPr>
          <w:sz w:val="28"/>
          <w:szCs w:val="28"/>
        </w:rPr>
        <w:t>-государственном партнерстве</w:t>
      </w:r>
      <w:r>
        <w:rPr>
          <w:sz w:val="28"/>
          <w:szCs w:val="28"/>
        </w:rPr>
        <w:t>»;</w:t>
      </w:r>
    </w:p>
    <w:p w:rsidR="005876AF" w:rsidRPr="005876AF" w:rsidRDefault="005876AF" w:rsidP="0058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76AF">
        <w:rPr>
          <w:sz w:val="28"/>
          <w:szCs w:val="28"/>
        </w:rPr>
        <w:t xml:space="preserve"> Закон Республики Т</w:t>
      </w:r>
      <w:r>
        <w:rPr>
          <w:sz w:val="28"/>
          <w:szCs w:val="28"/>
        </w:rPr>
        <w:t>аджикистан от 26.12.2011 № 783 «</w:t>
      </w:r>
      <w:r w:rsidRPr="005876AF">
        <w:rPr>
          <w:sz w:val="28"/>
          <w:szCs w:val="28"/>
        </w:rPr>
        <w:t>О Концессиях</w:t>
      </w:r>
      <w:r>
        <w:rPr>
          <w:sz w:val="28"/>
          <w:szCs w:val="28"/>
        </w:rPr>
        <w:t>» и</w:t>
      </w:r>
      <w:r w:rsidRPr="005876AF">
        <w:rPr>
          <w:sz w:val="28"/>
          <w:szCs w:val="28"/>
        </w:rPr>
        <w:t xml:space="preserve"> Закон Республики Таджикистан от 28.12.2012 </w:t>
      </w:r>
      <w:r>
        <w:rPr>
          <w:sz w:val="28"/>
          <w:szCs w:val="28"/>
        </w:rPr>
        <w:t>№</w:t>
      </w:r>
      <w:r w:rsidRPr="005876AF">
        <w:rPr>
          <w:sz w:val="28"/>
          <w:szCs w:val="28"/>
        </w:rPr>
        <w:t xml:space="preserve"> 907 </w:t>
      </w:r>
      <w:r>
        <w:rPr>
          <w:sz w:val="28"/>
          <w:szCs w:val="28"/>
        </w:rPr>
        <w:t>«</w:t>
      </w:r>
      <w:r w:rsidRPr="005876AF">
        <w:rPr>
          <w:sz w:val="28"/>
          <w:szCs w:val="28"/>
        </w:rPr>
        <w:t>О госу</w:t>
      </w:r>
      <w:r>
        <w:rPr>
          <w:sz w:val="28"/>
          <w:szCs w:val="28"/>
        </w:rPr>
        <w:t>дарственно-частном партнерстве»;</w:t>
      </w:r>
    </w:p>
    <w:p w:rsidR="005876AF" w:rsidRDefault="005876AF" w:rsidP="0058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76AF">
        <w:rPr>
          <w:sz w:val="28"/>
          <w:szCs w:val="28"/>
        </w:rPr>
        <w:t xml:space="preserve"> Закон Украины от 01.07.2010 </w:t>
      </w:r>
      <w:r>
        <w:rPr>
          <w:sz w:val="28"/>
          <w:szCs w:val="28"/>
        </w:rPr>
        <w:t>№</w:t>
      </w:r>
      <w:r w:rsidRPr="005876AF">
        <w:rPr>
          <w:sz w:val="28"/>
          <w:szCs w:val="28"/>
        </w:rPr>
        <w:t xml:space="preserve"> 2404-VI </w:t>
      </w:r>
      <w:r>
        <w:rPr>
          <w:sz w:val="28"/>
          <w:szCs w:val="28"/>
        </w:rPr>
        <w:t>«</w:t>
      </w:r>
      <w:r w:rsidRPr="005876AF">
        <w:rPr>
          <w:sz w:val="28"/>
          <w:szCs w:val="28"/>
        </w:rPr>
        <w:t>О госу</w:t>
      </w:r>
      <w:r>
        <w:rPr>
          <w:sz w:val="28"/>
          <w:szCs w:val="28"/>
        </w:rPr>
        <w:t>дарственно-частном партнерстве».</w:t>
      </w:r>
    </w:p>
    <w:p w:rsidR="005876AF" w:rsidRDefault="00DE16FB" w:rsidP="00247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опыт в соответствующей сфере:</w:t>
      </w:r>
    </w:p>
    <w:p w:rsidR="00DE16FB" w:rsidRDefault="00DE16FB" w:rsidP="00247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большинстве субъектов РФ приняты аналогичные рассматриваемому проекту акта региональные нормативные правовые акты, регулирующие сферу государственно-частного партнёрства и концессионных соглашений.</w:t>
      </w:r>
    </w:p>
    <w:p w:rsidR="00247B3E" w:rsidRPr="005A60F5" w:rsidRDefault="00247B3E" w:rsidP="007D7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60F5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805EF7" w:rsidRDefault="00805EF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от принятия</w:t>
      </w:r>
      <w:r w:rsidRPr="00805EF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анализируемого</w:t>
      </w:r>
      <w:r w:rsidRPr="00805EF7">
        <w:rPr>
          <w:sz w:val="28"/>
          <w:szCs w:val="28"/>
        </w:rPr>
        <w:t xml:space="preserve"> регулирования, т.е. сохранение ситуации «статус-кво» не позволит </w:t>
      </w:r>
      <w:r>
        <w:rPr>
          <w:sz w:val="28"/>
          <w:szCs w:val="28"/>
        </w:rPr>
        <w:t>утвердить всю необходимую нормативную правовую базу в сфере государственно-частного партнёрства на территории Ульяновской области</w:t>
      </w:r>
      <w:r w:rsidR="00DE54E5">
        <w:rPr>
          <w:sz w:val="28"/>
          <w:szCs w:val="28"/>
        </w:rPr>
        <w:t>.</w:t>
      </w:r>
    </w:p>
    <w:p w:rsidR="00805EF7" w:rsidRDefault="00805EF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непринятие проекта акта будет противоречить требованиям </w:t>
      </w:r>
      <w:r w:rsidRPr="00805E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05E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05EF7">
        <w:rPr>
          <w:sz w:val="28"/>
          <w:szCs w:val="28"/>
        </w:rPr>
        <w:t xml:space="preserve"> от 13.07.2015 № 224-ФЗ</w:t>
      </w:r>
      <w:r>
        <w:rPr>
          <w:sz w:val="28"/>
          <w:szCs w:val="28"/>
        </w:rPr>
        <w:t>, в части</w:t>
      </w:r>
      <w:r w:rsidRPr="0080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</w:t>
      </w:r>
      <w:r w:rsidR="00DE54E5" w:rsidRPr="00DE54E5">
        <w:rPr>
          <w:sz w:val="28"/>
          <w:szCs w:val="28"/>
        </w:rPr>
        <w:t>приве</w:t>
      </w:r>
      <w:r w:rsidR="00DE54E5">
        <w:rPr>
          <w:sz w:val="28"/>
          <w:szCs w:val="28"/>
        </w:rPr>
        <w:t>дения</w:t>
      </w:r>
      <w:r w:rsidR="00DE54E5" w:rsidRPr="00DE54E5">
        <w:rPr>
          <w:sz w:val="28"/>
          <w:szCs w:val="28"/>
        </w:rPr>
        <w:t xml:space="preserve"> региональн</w:t>
      </w:r>
      <w:r w:rsidR="00DE54E5">
        <w:rPr>
          <w:sz w:val="28"/>
          <w:szCs w:val="28"/>
        </w:rPr>
        <w:t>ой</w:t>
      </w:r>
      <w:r w:rsidR="00DE54E5" w:rsidRPr="00DE54E5">
        <w:rPr>
          <w:sz w:val="28"/>
          <w:szCs w:val="28"/>
        </w:rPr>
        <w:t xml:space="preserve"> нормативн</w:t>
      </w:r>
      <w:r w:rsidR="00DE54E5">
        <w:rPr>
          <w:sz w:val="28"/>
          <w:szCs w:val="28"/>
        </w:rPr>
        <w:t>ой</w:t>
      </w:r>
      <w:r w:rsidR="00DE54E5" w:rsidRPr="00DE54E5">
        <w:rPr>
          <w:sz w:val="28"/>
          <w:szCs w:val="28"/>
        </w:rPr>
        <w:t xml:space="preserve"> правов</w:t>
      </w:r>
      <w:r w:rsidR="00DE54E5">
        <w:rPr>
          <w:sz w:val="28"/>
          <w:szCs w:val="28"/>
        </w:rPr>
        <w:t>ой</w:t>
      </w:r>
      <w:r w:rsidR="00DE54E5" w:rsidRPr="00DE54E5">
        <w:rPr>
          <w:sz w:val="28"/>
          <w:szCs w:val="28"/>
        </w:rPr>
        <w:t xml:space="preserve"> баз</w:t>
      </w:r>
      <w:r w:rsidR="00DE54E5">
        <w:rPr>
          <w:sz w:val="28"/>
          <w:szCs w:val="28"/>
        </w:rPr>
        <w:t>ы</w:t>
      </w:r>
      <w:r w:rsidR="00DE54E5" w:rsidRPr="00DE54E5">
        <w:rPr>
          <w:sz w:val="28"/>
          <w:szCs w:val="28"/>
        </w:rPr>
        <w:t xml:space="preserve"> по вопросам государственно-частного партнёрства в соответствие с нормами </w:t>
      </w:r>
      <w:r w:rsidR="00DE54E5">
        <w:rPr>
          <w:sz w:val="28"/>
          <w:szCs w:val="28"/>
        </w:rPr>
        <w:t xml:space="preserve">указанного </w:t>
      </w:r>
      <w:r w:rsidR="00DE54E5" w:rsidRPr="00DE54E5">
        <w:rPr>
          <w:sz w:val="28"/>
          <w:szCs w:val="28"/>
        </w:rPr>
        <w:t xml:space="preserve">федерального закона </w:t>
      </w:r>
      <w:r w:rsidRPr="00805EF7">
        <w:rPr>
          <w:sz w:val="28"/>
          <w:szCs w:val="28"/>
        </w:rPr>
        <w:t>в срок до 01.07.2016</w:t>
      </w:r>
      <w:r w:rsidR="00DE54E5">
        <w:rPr>
          <w:sz w:val="28"/>
          <w:szCs w:val="28"/>
        </w:rPr>
        <w:t>.</w:t>
      </w:r>
    </w:p>
    <w:p w:rsidR="00805EF7" w:rsidRPr="00805EF7" w:rsidRDefault="00DE54E5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805EF7" w:rsidRPr="00805EF7">
        <w:rPr>
          <w:sz w:val="28"/>
          <w:szCs w:val="28"/>
        </w:rPr>
        <w:t xml:space="preserve">альтернативного варианта </w:t>
      </w:r>
      <w:r>
        <w:rPr>
          <w:sz w:val="28"/>
          <w:szCs w:val="28"/>
        </w:rPr>
        <w:t xml:space="preserve">рассматриваемого </w:t>
      </w:r>
      <w:r w:rsidR="00805EF7" w:rsidRPr="00805EF7">
        <w:rPr>
          <w:sz w:val="28"/>
          <w:szCs w:val="28"/>
        </w:rPr>
        <w:t>регулирования не существует.</w:t>
      </w:r>
    </w:p>
    <w:p w:rsidR="003A531C" w:rsidRPr="00673D51" w:rsidRDefault="003A531C" w:rsidP="00BD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73D51" w:rsidRDefault="005D0D2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648BA" w:rsidRPr="002F41DA" w:rsidRDefault="00671F05" w:rsidP="007648BA">
      <w:pPr>
        <w:ind w:firstLine="720"/>
        <w:jc w:val="both"/>
        <w:rPr>
          <w:sz w:val="28"/>
          <w:szCs w:val="28"/>
        </w:rPr>
      </w:pPr>
      <w:r w:rsidRPr="007648BA">
        <w:rPr>
          <w:sz w:val="28"/>
          <w:szCs w:val="28"/>
        </w:rPr>
        <w:t>В рамках</w:t>
      </w:r>
      <w:r w:rsidR="00673D51" w:rsidRPr="007648BA">
        <w:rPr>
          <w:sz w:val="28"/>
          <w:szCs w:val="28"/>
        </w:rPr>
        <w:t xml:space="preserve"> </w:t>
      </w:r>
      <w:proofErr w:type="gramStart"/>
      <w:r w:rsidR="00673D51" w:rsidRPr="007648BA">
        <w:rPr>
          <w:sz w:val="28"/>
          <w:szCs w:val="28"/>
        </w:rPr>
        <w:t xml:space="preserve">проведения публичных </w:t>
      </w:r>
      <w:r w:rsidR="007648BA" w:rsidRPr="007648BA">
        <w:rPr>
          <w:sz w:val="28"/>
          <w:szCs w:val="28"/>
        </w:rPr>
        <w:t>обсуждений</w:t>
      </w:r>
      <w:r w:rsidR="00673D51" w:rsidRPr="007648BA">
        <w:rPr>
          <w:sz w:val="28"/>
          <w:szCs w:val="28"/>
        </w:rPr>
        <w:t xml:space="preserve"> текста проекта </w:t>
      </w:r>
      <w:r w:rsidR="007648BA" w:rsidRPr="007648BA">
        <w:rPr>
          <w:sz w:val="28"/>
          <w:szCs w:val="28"/>
        </w:rPr>
        <w:t xml:space="preserve">нормативного правового </w:t>
      </w:r>
      <w:r w:rsidR="00673D51" w:rsidRPr="007648BA">
        <w:rPr>
          <w:sz w:val="28"/>
          <w:szCs w:val="28"/>
        </w:rPr>
        <w:t>акта</w:t>
      </w:r>
      <w:proofErr w:type="gramEnd"/>
      <w:r w:rsidR="00673D51" w:rsidRPr="007648BA">
        <w:rPr>
          <w:sz w:val="28"/>
          <w:szCs w:val="28"/>
        </w:rPr>
        <w:t xml:space="preserve"> </w:t>
      </w:r>
      <w:r w:rsidRPr="007648BA">
        <w:rPr>
          <w:sz w:val="28"/>
          <w:szCs w:val="28"/>
        </w:rPr>
        <w:t xml:space="preserve">сводный отчёт </w:t>
      </w:r>
      <w:r w:rsidR="00673D51" w:rsidRPr="007648BA">
        <w:rPr>
          <w:sz w:val="28"/>
          <w:szCs w:val="28"/>
        </w:rPr>
        <w:t xml:space="preserve">и перечень вопросов по проекту акта </w:t>
      </w:r>
      <w:r w:rsidR="00A14628">
        <w:rPr>
          <w:sz w:val="28"/>
          <w:szCs w:val="28"/>
        </w:rPr>
        <w:t>были размещены с 02</w:t>
      </w:r>
      <w:r w:rsidRPr="007648BA">
        <w:rPr>
          <w:sz w:val="28"/>
          <w:szCs w:val="28"/>
        </w:rPr>
        <w:t>.0</w:t>
      </w:r>
      <w:r w:rsidR="00A14628">
        <w:rPr>
          <w:sz w:val="28"/>
          <w:szCs w:val="28"/>
        </w:rPr>
        <w:t>6</w:t>
      </w:r>
      <w:r w:rsidR="0046669B" w:rsidRPr="007648BA">
        <w:rPr>
          <w:sz w:val="28"/>
          <w:szCs w:val="28"/>
        </w:rPr>
        <w:t>.201</w:t>
      </w:r>
      <w:r w:rsidR="00673D51" w:rsidRPr="007648BA">
        <w:rPr>
          <w:sz w:val="28"/>
          <w:szCs w:val="28"/>
        </w:rPr>
        <w:t>6</w:t>
      </w:r>
      <w:r w:rsidR="0046669B" w:rsidRPr="007648BA">
        <w:rPr>
          <w:sz w:val="28"/>
          <w:szCs w:val="28"/>
        </w:rPr>
        <w:t xml:space="preserve"> по </w:t>
      </w:r>
      <w:r w:rsidR="00A14628">
        <w:rPr>
          <w:sz w:val="28"/>
          <w:szCs w:val="28"/>
        </w:rPr>
        <w:t>21</w:t>
      </w:r>
      <w:r w:rsidRPr="007648BA">
        <w:rPr>
          <w:sz w:val="28"/>
          <w:szCs w:val="28"/>
        </w:rPr>
        <w:t>.0</w:t>
      </w:r>
      <w:r w:rsidR="00673D51" w:rsidRPr="007648BA">
        <w:rPr>
          <w:sz w:val="28"/>
          <w:szCs w:val="28"/>
        </w:rPr>
        <w:t>6</w:t>
      </w:r>
      <w:r w:rsidRPr="007648BA">
        <w:rPr>
          <w:sz w:val="28"/>
          <w:szCs w:val="28"/>
        </w:rPr>
        <w:t>.201</w:t>
      </w:r>
      <w:r w:rsidR="00673D51" w:rsidRPr="007648BA">
        <w:rPr>
          <w:sz w:val="28"/>
          <w:szCs w:val="28"/>
        </w:rPr>
        <w:t xml:space="preserve">6 </w:t>
      </w:r>
      <w:r w:rsidR="007648BA" w:rsidRPr="007648BA">
        <w:rPr>
          <w:sz w:val="28"/>
          <w:szCs w:val="28"/>
        </w:rPr>
        <w:t>на специализированн</w:t>
      </w:r>
      <w:r w:rsidR="00F0794E">
        <w:rPr>
          <w:sz w:val="28"/>
          <w:szCs w:val="28"/>
        </w:rPr>
        <w:t>ом</w:t>
      </w:r>
      <w:r w:rsidR="007648BA" w:rsidRPr="007648BA">
        <w:rPr>
          <w:sz w:val="28"/>
          <w:szCs w:val="28"/>
        </w:rPr>
        <w:t xml:space="preserve"> ресурс</w:t>
      </w:r>
      <w:r w:rsidR="00F0794E">
        <w:rPr>
          <w:sz w:val="28"/>
          <w:szCs w:val="28"/>
        </w:rPr>
        <w:t>е</w:t>
      </w:r>
      <w:r w:rsidR="007648BA" w:rsidRPr="007648BA">
        <w:rPr>
          <w:sz w:val="28"/>
          <w:szCs w:val="28"/>
        </w:rPr>
        <w:t xml:space="preserve"> для проведения публичных обсуждений</w:t>
      </w:r>
      <w:r w:rsidR="004B7319">
        <w:rPr>
          <w:sz w:val="28"/>
          <w:szCs w:val="28"/>
        </w:rPr>
        <w:t xml:space="preserve"> </w:t>
      </w:r>
      <w:hyperlink r:id="rId8" w:history="1">
        <w:r w:rsidR="007648BA" w:rsidRPr="007648BA">
          <w:rPr>
            <w:rStyle w:val="ae"/>
            <w:sz w:val="28"/>
            <w:szCs w:val="28"/>
          </w:rPr>
          <w:t>http://regulation.ulgov.ru</w:t>
        </w:r>
      </w:hyperlink>
      <w:r w:rsidR="007648BA" w:rsidRPr="007648BA">
        <w:rPr>
          <w:sz w:val="28"/>
          <w:szCs w:val="28"/>
        </w:rPr>
        <w:t>.</w:t>
      </w:r>
      <w:r w:rsidR="007648BA">
        <w:rPr>
          <w:sz w:val="28"/>
          <w:szCs w:val="28"/>
        </w:rPr>
        <w:t xml:space="preserve"> </w:t>
      </w:r>
    </w:p>
    <w:p w:rsidR="007C3F67" w:rsidRPr="00673D51" w:rsidRDefault="00671F05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3D51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 w:rsidRPr="00673D51">
        <w:rPr>
          <w:sz w:val="28"/>
          <w:szCs w:val="28"/>
        </w:rPr>
        <w:lastRenderedPageBreak/>
        <w:t>прав предпринимателей в Ульяновской области и муниципальные образования Ульяновской области.</w:t>
      </w:r>
      <w:proofErr w:type="gramEnd"/>
    </w:p>
    <w:p w:rsidR="00BD6BF0" w:rsidRPr="007648BA" w:rsidRDefault="00BD6BF0" w:rsidP="00BD6BF0">
      <w:pPr>
        <w:ind w:firstLine="720"/>
        <w:jc w:val="both"/>
        <w:rPr>
          <w:sz w:val="28"/>
          <w:szCs w:val="28"/>
        </w:rPr>
      </w:pPr>
      <w:r w:rsidRPr="007648BA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163641" w:rsidRPr="007648BA" w:rsidRDefault="00163641" w:rsidP="00726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7648BA" w:rsidRDefault="005D0D2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184F97">
        <w:rPr>
          <w:color w:val="00000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r w:rsidRPr="007648BA">
        <w:rPr>
          <w:sz w:val="28"/>
          <w:szCs w:val="28"/>
        </w:rPr>
        <w:t xml:space="preserve">Исполняющий обязанности </w:t>
      </w:r>
      <w:r w:rsidR="00F0794E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7648BA">
        <w:rPr>
          <w:sz w:val="28"/>
          <w:szCs w:val="28"/>
        </w:rPr>
        <w:t>В</w:t>
      </w:r>
      <w:r w:rsidR="00416907" w:rsidRPr="007648BA">
        <w:rPr>
          <w:sz w:val="28"/>
          <w:szCs w:val="28"/>
        </w:rPr>
        <w:t>.В.</w:t>
      </w:r>
      <w:r w:rsidRPr="007648BA">
        <w:rPr>
          <w:sz w:val="28"/>
          <w:szCs w:val="28"/>
        </w:rPr>
        <w:t>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B2125C" w:rsidRDefault="00B2125C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5D0D2F" w:rsidRDefault="005D0D2F" w:rsidP="004F44D2">
      <w:pPr>
        <w:jc w:val="both"/>
        <w:rPr>
          <w:sz w:val="22"/>
          <w:szCs w:val="22"/>
        </w:rPr>
      </w:pPr>
    </w:p>
    <w:p w:rsidR="00B2125C" w:rsidRPr="007648BA" w:rsidRDefault="00B2125C" w:rsidP="004F44D2">
      <w:pPr>
        <w:jc w:val="both"/>
        <w:rPr>
          <w:sz w:val="22"/>
          <w:szCs w:val="22"/>
        </w:rPr>
      </w:pPr>
    </w:p>
    <w:p w:rsidR="00612DE4" w:rsidRPr="007648BA" w:rsidRDefault="007648BA" w:rsidP="004F44D2">
      <w:pPr>
        <w:jc w:val="both"/>
        <w:rPr>
          <w:sz w:val="22"/>
          <w:szCs w:val="22"/>
        </w:rPr>
      </w:pPr>
      <w:proofErr w:type="spellStart"/>
      <w:r w:rsidRPr="007648BA">
        <w:rPr>
          <w:sz w:val="22"/>
          <w:szCs w:val="22"/>
        </w:rPr>
        <w:t>Копыльцова</w:t>
      </w:r>
      <w:proofErr w:type="spellEnd"/>
      <w:r w:rsidRPr="007648BA">
        <w:rPr>
          <w:sz w:val="22"/>
          <w:szCs w:val="22"/>
        </w:rPr>
        <w:t xml:space="preserve"> Яна Богдановна</w:t>
      </w:r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E54E5">
        <w:rPr>
          <w:sz w:val="22"/>
          <w:szCs w:val="22"/>
        </w:rPr>
        <w:t>8</w:t>
      </w:r>
    </w:p>
    <w:sectPr w:rsidR="005216D2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8B" w:rsidRDefault="00EE1C8B">
      <w:r>
        <w:separator/>
      </w:r>
    </w:p>
  </w:endnote>
  <w:endnote w:type="continuationSeparator" w:id="0">
    <w:p w:rsidR="00EE1C8B" w:rsidRDefault="00EE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8B" w:rsidRDefault="00EE1C8B">
      <w:r>
        <w:separator/>
      </w:r>
    </w:p>
  </w:footnote>
  <w:footnote w:type="continuationSeparator" w:id="0">
    <w:p w:rsidR="00EE1C8B" w:rsidRDefault="00EE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454">
      <w:rPr>
        <w:rStyle w:val="a7"/>
        <w:noProof/>
      </w:rPr>
      <w:t>5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2090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7A2D"/>
    <w:rsid w:val="00110337"/>
    <w:rsid w:val="001105E7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40395"/>
    <w:rsid w:val="00240580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2658"/>
    <w:rsid w:val="002F135F"/>
    <w:rsid w:val="002F1C2E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16EE"/>
    <w:rsid w:val="00442757"/>
    <w:rsid w:val="00443B38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39B4"/>
    <w:rsid w:val="00963C4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AE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2160"/>
    <w:rsid w:val="00BE2FD1"/>
    <w:rsid w:val="00BE3542"/>
    <w:rsid w:val="00BE3BCE"/>
    <w:rsid w:val="00BE40DF"/>
    <w:rsid w:val="00BE4E4B"/>
    <w:rsid w:val="00BE5077"/>
    <w:rsid w:val="00BE5CE5"/>
    <w:rsid w:val="00BF0454"/>
    <w:rsid w:val="00BF1553"/>
    <w:rsid w:val="00BF35A5"/>
    <w:rsid w:val="00BF49D4"/>
    <w:rsid w:val="00BF548B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F54"/>
    <w:rsid w:val="00C96820"/>
    <w:rsid w:val="00CA30E8"/>
    <w:rsid w:val="00CA374E"/>
    <w:rsid w:val="00CA39A9"/>
    <w:rsid w:val="00CA51DE"/>
    <w:rsid w:val="00CA6008"/>
    <w:rsid w:val="00CA6431"/>
    <w:rsid w:val="00CA7B2A"/>
    <w:rsid w:val="00CB64BC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308D"/>
    <w:rsid w:val="00DB4F89"/>
    <w:rsid w:val="00DB4FE5"/>
    <w:rsid w:val="00DB5D13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1C8B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10645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2016-06-24T07:00:00Z</cp:lastPrinted>
  <dcterms:created xsi:type="dcterms:W3CDTF">2017-10-12T11:06:00Z</dcterms:created>
  <dcterms:modified xsi:type="dcterms:W3CDTF">2017-10-12T11:06:00Z</dcterms:modified>
</cp:coreProperties>
</file>