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23053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F1555">
        <w:rPr>
          <w:b/>
          <w:sz w:val="28"/>
          <w:szCs w:val="28"/>
        </w:rPr>
        <w:t>постановления Правительства</w:t>
      </w:r>
      <w:r w:rsidR="0012399C" w:rsidRPr="0012399C">
        <w:rPr>
          <w:b/>
          <w:sz w:val="28"/>
          <w:szCs w:val="28"/>
        </w:rPr>
        <w:t xml:space="preserve"> Ульяновской области «</w:t>
      </w:r>
      <w:r w:rsidR="00230531" w:rsidRPr="00230531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от 30.09.2016 № 455-П и признании </w:t>
      </w:r>
      <w:proofErr w:type="gramStart"/>
      <w:r w:rsidR="00230531" w:rsidRPr="00230531">
        <w:rPr>
          <w:b/>
          <w:sz w:val="28"/>
          <w:szCs w:val="28"/>
        </w:rPr>
        <w:t>утратившим</w:t>
      </w:r>
      <w:proofErr w:type="gramEnd"/>
      <w:r w:rsidR="00230531" w:rsidRPr="00230531">
        <w:rPr>
          <w:b/>
          <w:sz w:val="28"/>
          <w:szCs w:val="28"/>
        </w:rPr>
        <w:t xml:space="preserve"> силу отдельного положения постановления Правительства Ульяновской области от 08.02.2018 № 73-П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5237B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8841F9">
        <w:rPr>
          <w:sz w:val="28"/>
          <w:szCs w:val="28"/>
        </w:rPr>
        <w:t>постановления Правительства</w:t>
      </w:r>
      <w:r w:rsidR="000C1E65" w:rsidRPr="000C1E65">
        <w:rPr>
          <w:sz w:val="28"/>
          <w:szCs w:val="28"/>
        </w:rPr>
        <w:t xml:space="preserve"> Ульяновской области </w:t>
      </w:r>
      <w:r w:rsidR="008841F9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230531" w:rsidRPr="00230531">
        <w:rPr>
          <w:sz w:val="28"/>
          <w:szCs w:val="28"/>
        </w:rPr>
        <w:t>О внесении изменений</w:t>
      </w:r>
      <w:proofErr w:type="gramEnd"/>
      <w:r w:rsidR="00230531" w:rsidRPr="00230531">
        <w:rPr>
          <w:sz w:val="28"/>
          <w:szCs w:val="28"/>
        </w:rPr>
        <w:t xml:space="preserve"> в постановление Правительства Ульяновской области от 30.09.2016 № 455-П и признании утратившим силу отдельного положения постановления Правительства Ульяновской области от 08.02.2018 № 73-П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230531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Default="007603ED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BA6C31" w:rsidRDefault="007603ED" w:rsidP="008841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акта разработан в </w:t>
      </w:r>
      <w:r w:rsidR="008841F9">
        <w:rPr>
          <w:sz w:val="28"/>
          <w:szCs w:val="28"/>
        </w:rPr>
        <w:t xml:space="preserve">целях реализации </w:t>
      </w:r>
      <w:r w:rsidR="00BA6C31" w:rsidRPr="00BA6C31">
        <w:rPr>
          <w:sz w:val="28"/>
          <w:szCs w:val="28"/>
        </w:rPr>
        <w:t>государственной программ</w:t>
      </w:r>
      <w:r w:rsidR="00BA6C31">
        <w:rPr>
          <w:sz w:val="28"/>
          <w:szCs w:val="28"/>
        </w:rPr>
        <w:t>ы</w:t>
      </w:r>
      <w:r w:rsidR="00BA6C31" w:rsidRPr="00BA6C31">
        <w:rPr>
          <w:sz w:val="28"/>
          <w:szCs w:val="28"/>
        </w:rPr>
        <w:t xml:space="preserve"> Ульяновской области </w:t>
      </w:r>
      <w:r w:rsidR="00BA6C31">
        <w:rPr>
          <w:sz w:val="28"/>
          <w:szCs w:val="28"/>
        </w:rPr>
        <w:t>«</w:t>
      </w:r>
      <w:r w:rsidR="00BA6C31" w:rsidRPr="00BA6C31">
        <w:rPr>
          <w:sz w:val="28"/>
          <w:szCs w:val="28"/>
        </w:rPr>
        <w:t xml:space="preserve">Развитие сельского хозяйства и регулирование рынков </w:t>
      </w:r>
      <w:r w:rsidR="00BA6C31" w:rsidRPr="00BA6C31">
        <w:rPr>
          <w:sz w:val="28"/>
          <w:szCs w:val="28"/>
        </w:rPr>
        <w:lastRenderedPageBreak/>
        <w:t>сельскохозяйственной продукции, сырья и продовольствия в Ульяновской области</w:t>
      </w:r>
      <w:r w:rsidR="00BA6C31">
        <w:rPr>
          <w:sz w:val="28"/>
          <w:szCs w:val="28"/>
        </w:rPr>
        <w:t>»</w:t>
      </w:r>
      <w:r w:rsidR="00BA6C31" w:rsidRPr="00BA6C31">
        <w:rPr>
          <w:sz w:val="28"/>
          <w:szCs w:val="28"/>
        </w:rPr>
        <w:t xml:space="preserve"> на 2014 - 2020 годы, утвержденной постановлением Правительства Ульяновской области от 11.09.2013 </w:t>
      </w:r>
      <w:r w:rsidR="00BA6C31">
        <w:rPr>
          <w:sz w:val="28"/>
          <w:szCs w:val="28"/>
        </w:rPr>
        <w:t>№</w:t>
      </w:r>
      <w:r w:rsidR="00BA6C31" w:rsidRPr="00BA6C31">
        <w:rPr>
          <w:sz w:val="28"/>
          <w:szCs w:val="28"/>
        </w:rPr>
        <w:t xml:space="preserve">37/420-П </w:t>
      </w:r>
      <w:r w:rsidR="00BA6C31">
        <w:rPr>
          <w:sz w:val="28"/>
          <w:szCs w:val="28"/>
        </w:rPr>
        <w:t>«</w:t>
      </w:r>
      <w:r w:rsidR="00BA6C31" w:rsidRPr="00BA6C31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A6C31">
        <w:rPr>
          <w:sz w:val="28"/>
          <w:szCs w:val="28"/>
        </w:rPr>
        <w:t>«</w:t>
      </w:r>
      <w:r w:rsidR="00BA6C31" w:rsidRPr="00BA6C31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BA6C31">
        <w:rPr>
          <w:sz w:val="28"/>
          <w:szCs w:val="28"/>
        </w:rPr>
        <w:t>»</w:t>
      </w:r>
      <w:r w:rsidR="00BA6C31" w:rsidRPr="00BA6C31">
        <w:rPr>
          <w:sz w:val="28"/>
          <w:szCs w:val="28"/>
        </w:rPr>
        <w:t xml:space="preserve"> на 2014 - 2020</w:t>
      </w:r>
      <w:proofErr w:type="gramEnd"/>
      <w:r w:rsidR="00BA6C31" w:rsidRPr="00BA6C31">
        <w:rPr>
          <w:sz w:val="28"/>
          <w:szCs w:val="28"/>
        </w:rPr>
        <w:t xml:space="preserve"> годы</w:t>
      </w:r>
      <w:r w:rsidR="00BA6C31">
        <w:rPr>
          <w:sz w:val="28"/>
          <w:szCs w:val="28"/>
        </w:rPr>
        <w:t xml:space="preserve">», и </w:t>
      </w:r>
      <w:proofErr w:type="gramStart"/>
      <w:r w:rsidR="00BA6C31">
        <w:rPr>
          <w:sz w:val="28"/>
          <w:szCs w:val="28"/>
        </w:rPr>
        <w:t>направлен</w:t>
      </w:r>
      <w:proofErr w:type="gramEnd"/>
      <w:r w:rsidR="00BA6C31">
        <w:rPr>
          <w:sz w:val="28"/>
          <w:szCs w:val="28"/>
        </w:rPr>
        <w:t xml:space="preserve"> на совершенствование порядка </w:t>
      </w:r>
      <w:r w:rsidR="00BA6C31" w:rsidRPr="00BA6C31">
        <w:rPr>
          <w:sz w:val="28"/>
          <w:szCs w:val="28"/>
        </w:rPr>
        <w:t>предоставления сельскохозяйственным товаропроизводителям субсидии из областного бюджета Ульяновской области в целях возмещения части их затрат, связанных со строительством жилых помещений</w:t>
      </w:r>
      <w:r w:rsidR="00BA6C31">
        <w:rPr>
          <w:sz w:val="28"/>
          <w:szCs w:val="28"/>
        </w:rPr>
        <w:t>.</w:t>
      </w:r>
    </w:p>
    <w:p w:rsidR="00BA6C31" w:rsidRDefault="00BA6C31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вносятся следующие изменения:</w:t>
      </w:r>
    </w:p>
    <w:p w:rsidR="00BA6C31" w:rsidRDefault="00BA6C31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расширяется перечень затрат, подлежащих возмещению за счёт предоставления субсидии из областного бюджета Ульяновской области, в том числе затраты на </w:t>
      </w:r>
      <w:r>
        <w:rPr>
          <w:rFonts w:eastAsiaTheme="minorHAnsi"/>
          <w:sz w:val="28"/>
          <w:szCs w:val="28"/>
          <w:lang w:eastAsia="en-US"/>
        </w:rPr>
        <w:t>подключени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жилых помещений </w:t>
      </w:r>
      <w:r w:rsidRPr="00434938">
        <w:rPr>
          <w:rFonts w:eastAsiaTheme="minorHAnsi"/>
          <w:sz w:val="28"/>
          <w:szCs w:val="28"/>
          <w:lang w:eastAsia="en-US"/>
        </w:rPr>
        <w:t>к инженерным системам электро-, тепло-, водоснабжения и водоотведения, а также к инженерным системам газоснабжения</w:t>
      </w:r>
      <w:r>
        <w:rPr>
          <w:sz w:val="28"/>
          <w:szCs w:val="28"/>
        </w:rPr>
        <w:t>;</w:t>
      </w:r>
    </w:p>
    <w:p w:rsidR="00BA6C31" w:rsidRDefault="00BA6C31" w:rsidP="00BA6C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корректируется </w:t>
      </w:r>
      <w:r w:rsidRPr="00BA6C31">
        <w:rPr>
          <w:sz w:val="28"/>
          <w:szCs w:val="28"/>
        </w:rPr>
        <w:t>срок, связанный с запретом отчуждения построенного жилого помещения и представлением отчёта об использовании (отчуждении) построенного жилого помещения</w:t>
      </w:r>
      <w:r>
        <w:rPr>
          <w:sz w:val="28"/>
          <w:szCs w:val="28"/>
        </w:rPr>
        <w:t xml:space="preserve"> (с 10 лет </w:t>
      </w:r>
      <w:r w:rsidRPr="00BA6C31">
        <w:rPr>
          <w:sz w:val="28"/>
          <w:szCs w:val="28"/>
        </w:rPr>
        <w:t>до 5 лет</w:t>
      </w:r>
      <w:r>
        <w:rPr>
          <w:sz w:val="28"/>
          <w:szCs w:val="28"/>
        </w:rPr>
        <w:t>).</w:t>
      </w:r>
    </w:p>
    <w:p w:rsidR="00BA6C31" w:rsidRDefault="00BA6C31" w:rsidP="00BA6C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вносятся изменения технического характера.</w:t>
      </w:r>
    </w:p>
    <w:p w:rsidR="00351912" w:rsidRDefault="00351912" w:rsidP="00884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</w:t>
      </w:r>
      <w:r w:rsidRPr="00351912">
        <w:rPr>
          <w:sz w:val="28"/>
          <w:szCs w:val="28"/>
        </w:rPr>
        <w:t>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351912" w:rsidRDefault="006B3BEF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307B24">
        <w:rPr>
          <w:sz w:val="28"/>
          <w:szCs w:val="28"/>
        </w:rPr>
        <w:t xml:space="preserve"> проект акт </w:t>
      </w:r>
      <w:r w:rsidR="00351912">
        <w:rPr>
          <w:sz w:val="28"/>
          <w:szCs w:val="28"/>
        </w:rPr>
        <w:t xml:space="preserve">направлен на </w:t>
      </w:r>
      <w:r w:rsidR="00F86CB6">
        <w:rPr>
          <w:sz w:val="28"/>
          <w:szCs w:val="28"/>
        </w:rPr>
        <w:t>обеспечение жильём отдельных категорий граждан</w:t>
      </w:r>
      <w:r w:rsidR="00BA6C31">
        <w:rPr>
          <w:sz w:val="28"/>
          <w:szCs w:val="28"/>
        </w:rPr>
        <w:t xml:space="preserve"> и закрепления специалистов в агропромышленной отрасли Ульяновской области</w:t>
      </w:r>
      <w:r w:rsidR="00F86CB6">
        <w:rPr>
          <w:sz w:val="28"/>
          <w:szCs w:val="28"/>
        </w:rPr>
        <w:t>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D105B" w:rsidRDefault="0040150F" w:rsidP="009D1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мнению разработчика акта, </w:t>
      </w:r>
      <w:r w:rsidR="009D105B">
        <w:rPr>
          <w:sz w:val="28"/>
          <w:szCs w:val="28"/>
        </w:rPr>
        <w:t>в действующей редакции п</w:t>
      </w:r>
      <w:r w:rsidR="009D105B" w:rsidRPr="009D105B">
        <w:rPr>
          <w:sz w:val="28"/>
          <w:szCs w:val="28"/>
        </w:rPr>
        <w:t>остановлени</w:t>
      </w:r>
      <w:r w:rsidR="009D105B">
        <w:rPr>
          <w:sz w:val="28"/>
          <w:szCs w:val="28"/>
        </w:rPr>
        <w:t>я</w:t>
      </w:r>
      <w:r w:rsidR="009D105B" w:rsidRPr="009D105B">
        <w:rPr>
          <w:sz w:val="28"/>
          <w:szCs w:val="28"/>
        </w:rPr>
        <w:t xml:space="preserve"> Правительства Ульяновской области от 30.09.2016 </w:t>
      </w:r>
      <w:r w:rsidR="009D105B">
        <w:rPr>
          <w:sz w:val="28"/>
          <w:szCs w:val="28"/>
        </w:rPr>
        <w:t>№</w:t>
      </w:r>
      <w:r w:rsidR="009D105B" w:rsidRPr="009D105B">
        <w:rPr>
          <w:sz w:val="28"/>
          <w:szCs w:val="28"/>
        </w:rPr>
        <w:t xml:space="preserve"> 455-П </w:t>
      </w:r>
      <w:r w:rsidR="009D105B">
        <w:rPr>
          <w:sz w:val="28"/>
          <w:szCs w:val="28"/>
        </w:rPr>
        <w:t>«</w:t>
      </w:r>
      <w:r w:rsidR="009D105B" w:rsidRPr="009D105B">
        <w:rPr>
          <w:sz w:val="28"/>
          <w:szCs w:val="28"/>
        </w:rPr>
        <w:t>О Порядке предоставления сельскохозяйственным товаропроизводителям из областного бюджета Ульяновской области субсидии в целях возмещения части их затрат, связанных со строительством жилых помещений</w:t>
      </w:r>
      <w:r w:rsidR="009D105B">
        <w:rPr>
          <w:sz w:val="28"/>
          <w:szCs w:val="28"/>
        </w:rPr>
        <w:t>»</w:t>
      </w:r>
      <w:r w:rsidR="002F0EC9">
        <w:rPr>
          <w:sz w:val="28"/>
          <w:szCs w:val="28"/>
        </w:rPr>
        <w:t xml:space="preserve"> (далее – постановление Правительства Ульяновской области от 30.09.2016 №455-П)</w:t>
      </w:r>
      <w:r w:rsidR="009D105B">
        <w:rPr>
          <w:sz w:val="28"/>
          <w:szCs w:val="28"/>
        </w:rPr>
        <w:t xml:space="preserve"> н</w:t>
      </w:r>
      <w:r w:rsidR="009D105B" w:rsidRPr="009D105B">
        <w:rPr>
          <w:sz w:val="28"/>
          <w:szCs w:val="28"/>
        </w:rPr>
        <w:t xml:space="preserve">аличие </w:t>
      </w:r>
      <w:r w:rsidR="009D105B">
        <w:rPr>
          <w:sz w:val="28"/>
          <w:szCs w:val="28"/>
        </w:rPr>
        <w:t xml:space="preserve">положения об ограничении предоставления субсидии на возмещение части затрат в рамках </w:t>
      </w:r>
      <w:r w:rsidR="009D105B" w:rsidRPr="009D105B">
        <w:rPr>
          <w:sz w:val="28"/>
          <w:szCs w:val="28"/>
        </w:rPr>
        <w:t>завершени</w:t>
      </w:r>
      <w:r w:rsidR="009D105B">
        <w:rPr>
          <w:sz w:val="28"/>
          <w:szCs w:val="28"/>
        </w:rPr>
        <w:t>я</w:t>
      </w:r>
      <w:r w:rsidR="009D105B" w:rsidRPr="009D105B">
        <w:rPr>
          <w:sz w:val="28"/>
          <w:szCs w:val="28"/>
        </w:rPr>
        <w:t xml:space="preserve"> ранее начатого строительства</w:t>
      </w:r>
      <w:proofErr w:type="gramEnd"/>
      <w:r w:rsidR="009D105B" w:rsidRPr="009D105B">
        <w:rPr>
          <w:sz w:val="28"/>
          <w:szCs w:val="28"/>
        </w:rPr>
        <w:t xml:space="preserve"> жилого дома</w:t>
      </w:r>
      <w:r w:rsidR="009D105B">
        <w:rPr>
          <w:sz w:val="28"/>
          <w:szCs w:val="28"/>
        </w:rPr>
        <w:t xml:space="preserve"> существенно снижает возможность </w:t>
      </w:r>
      <w:r w:rsidR="009D105B" w:rsidRPr="009D105B">
        <w:rPr>
          <w:sz w:val="28"/>
          <w:szCs w:val="28"/>
        </w:rPr>
        <w:t>сельскохозяйственны</w:t>
      </w:r>
      <w:r w:rsidR="009D105B">
        <w:rPr>
          <w:sz w:val="28"/>
          <w:szCs w:val="28"/>
        </w:rPr>
        <w:t>х</w:t>
      </w:r>
      <w:r w:rsidR="009D105B" w:rsidRPr="009D105B">
        <w:rPr>
          <w:sz w:val="28"/>
          <w:szCs w:val="28"/>
        </w:rPr>
        <w:t xml:space="preserve"> товаропроизводител</w:t>
      </w:r>
      <w:r w:rsidR="009D105B">
        <w:rPr>
          <w:sz w:val="28"/>
          <w:szCs w:val="28"/>
        </w:rPr>
        <w:t>ей воспользоваться данной мерой поддержки.</w:t>
      </w:r>
    </w:p>
    <w:p w:rsidR="00407CFC" w:rsidRDefault="009D105B" w:rsidP="009D1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Pr="009D105B">
        <w:rPr>
          <w:sz w:val="28"/>
          <w:szCs w:val="28"/>
        </w:rPr>
        <w:t xml:space="preserve">еполнота правового регулирования отдельных условий предоставления субсидий создаёт </w:t>
      </w:r>
      <w:r>
        <w:rPr>
          <w:sz w:val="28"/>
          <w:szCs w:val="28"/>
        </w:rPr>
        <w:t>ситуацию правовой неопределённости</w:t>
      </w:r>
      <w:r w:rsidR="00107E8D">
        <w:rPr>
          <w:sz w:val="28"/>
          <w:szCs w:val="28"/>
        </w:rPr>
        <w:t xml:space="preserve"> (в части уточнения затрат, подлежащих возмещению)</w:t>
      </w:r>
      <w:r w:rsidRPr="009D105B">
        <w:rPr>
          <w:sz w:val="28"/>
          <w:szCs w:val="28"/>
        </w:rPr>
        <w:t>.</w:t>
      </w:r>
    </w:p>
    <w:p w:rsidR="00107E8D" w:rsidRDefault="00107E8D" w:rsidP="00107E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</w:t>
      </w:r>
      <w:r w:rsidRPr="00107E8D">
        <w:rPr>
          <w:sz w:val="28"/>
          <w:szCs w:val="28"/>
        </w:rPr>
        <w:t xml:space="preserve">роблемы выявлены в ходе проведения внутренних финансовых контрольных проверок соблюдения получателями субсидий условий, целей и порядка предоставления субсидий и неоднократно </w:t>
      </w:r>
      <w:r w:rsidRPr="00107E8D">
        <w:rPr>
          <w:sz w:val="28"/>
          <w:szCs w:val="28"/>
        </w:rPr>
        <w:lastRenderedPageBreak/>
        <w:t>обсуждались в рамках проведения рабочих совещаний в Министерстве сельского, лесного хозяйства и природных ресурсов Ульяновской области.</w:t>
      </w:r>
    </w:p>
    <w:p w:rsidR="00107E8D" w:rsidRDefault="00107E8D" w:rsidP="009D1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направлено на решение проблемы наличия правовой неопределённости и устранения положений, ограничивающих возможность получения субсидии сельскохозяйственными товаропроизводителями Ульяновской области.</w:t>
      </w:r>
    </w:p>
    <w:p w:rsidR="009D105B" w:rsidRDefault="009D105B" w:rsidP="009D1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</w:t>
      </w:r>
      <w:r w:rsidR="00CA718E">
        <w:rPr>
          <w:sz w:val="28"/>
        </w:rPr>
        <w:t>акта,</w:t>
      </w:r>
      <w:r>
        <w:rPr>
          <w:sz w:val="28"/>
        </w:rPr>
        <w:t xml:space="preserve"> ц</w:t>
      </w:r>
      <w:r w:rsidR="005C5E56">
        <w:rPr>
          <w:sz w:val="28"/>
        </w:rPr>
        <w:t>ел</w:t>
      </w:r>
      <w:r>
        <w:rPr>
          <w:sz w:val="28"/>
        </w:rPr>
        <w:t>ями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являются следующие</w:t>
      </w:r>
      <w:r w:rsidR="005C5E56">
        <w:rPr>
          <w:sz w:val="28"/>
        </w:rPr>
        <w:t>:</w:t>
      </w:r>
    </w:p>
    <w:p w:rsidR="00681E4E" w:rsidRDefault="00681E4E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685"/>
      </w:tblGrid>
      <w:tr w:rsidR="005C5E56" w:rsidRPr="005C5E56" w:rsidTr="005C5789">
        <w:tc>
          <w:tcPr>
            <w:tcW w:w="393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685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954C75" w:rsidRPr="00A83504" w:rsidTr="005C5789">
        <w:tc>
          <w:tcPr>
            <w:tcW w:w="3936" w:type="dxa"/>
          </w:tcPr>
          <w:p w:rsidR="00954C75" w:rsidRPr="00851E9C" w:rsidRDefault="00954C75" w:rsidP="002F702D">
            <w:pPr>
              <w:spacing w:line="230" w:lineRule="auto"/>
              <w:jc w:val="both"/>
            </w:pPr>
            <w:r>
              <w:t>С</w:t>
            </w:r>
            <w:r w:rsidRPr="0013020E">
              <w:t xml:space="preserve">овершенствование правового регулирования условий и порядка </w:t>
            </w:r>
            <w:r w:rsidRPr="0013020E">
              <w:rPr>
                <w:rFonts w:eastAsiaTheme="minorHAnsi"/>
                <w:lang w:eastAsia="en-US"/>
              </w:rPr>
              <w:t xml:space="preserve">предоставления </w:t>
            </w:r>
            <w:r w:rsidRPr="0013020E">
              <w:t>субсидий</w:t>
            </w:r>
          </w:p>
        </w:tc>
        <w:tc>
          <w:tcPr>
            <w:tcW w:w="2126" w:type="dxa"/>
          </w:tcPr>
          <w:p w:rsidR="00954C75" w:rsidRPr="00EF6897" w:rsidRDefault="00954C75" w:rsidP="009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3685" w:type="dxa"/>
          </w:tcPr>
          <w:p w:rsidR="00954C75" w:rsidRPr="00954C75" w:rsidRDefault="00954C75" w:rsidP="00954C75">
            <w:pPr>
              <w:jc w:val="both"/>
              <w:rPr>
                <w:sz w:val="22"/>
                <w:szCs w:val="22"/>
              </w:rPr>
            </w:pPr>
            <w:r w:rsidRPr="00954C75">
              <w:rPr>
                <w:sz w:val="22"/>
                <w:szCs w:val="22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  <w:p w:rsidR="00954C75" w:rsidRPr="00954C75" w:rsidRDefault="00954C75" w:rsidP="00954C75">
            <w:pPr>
              <w:jc w:val="both"/>
              <w:rPr>
                <w:sz w:val="22"/>
                <w:szCs w:val="22"/>
              </w:rPr>
            </w:pPr>
            <w:r w:rsidRPr="00954C75">
              <w:rPr>
                <w:sz w:val="22"/>
                <w:szCs w:val="22"/>
              </w:rPr>
              <w:t>2018 год – 20294 рублей;</w:t>
            </w:r>
          </w:p>
          <w:p w:rsidR="00954C75" w:rsidRPr="00954C75" w:rsidRDefault="00954C75" w:rsidP="00954C75">
            <w:pPr>
              <w:jc w:val="both"/>
              <w:rPr>
                <w:sz w:val="22"/>
                <w:szCs w:val="22"/>
              </w:rPr>
            </w:pPr>
            <w:r w:rsidRPr="00954C75">
              <w:rPr>
                <w:sz w:val="22"/>
                <w:szCs w:val="22"/>
              </w:rPr>
              <w:t>2019 год – 21207 рублей;</w:t>
            </w:r>
          </w:p>
          <w:p w:rsidR="00954C75" w:rsidRPr="00954C75" w:rsidRDefault="00954C75" w:rsidP="00954C75">
            <w:pPr>
              <w:jc w:val="both"/>
              <w:rPr>
                <w:sz w:val="22"/>
                <w:szCs w:val="22"/>
              </w:rPr>
            </w:pPr>
            <w:r w:rsidRPr="00954C75">
              <w:rPr>
                <w:sz w:val="22"/>
                <w:szCs w:val="22"/>
              </w:rPr>
              <w:t>2020 год – 22204 рублей.</w:t>
            </w:r>
          </w:p>
          <w:p w:rsidR="00954C75" w:rsidRPr="00954C75" w:rsidRDefault="00954C75" w:rsidP="00954C75">
            <w:pPr>
              <w:jc w:val="both"/>
              <w:rPr>
                <w:sz w:val="22"/>
                <w:szCs w:val="22"/>
              </w:rPr>
            </w:pPr>
            <w:r w:rsidRPr="00954C75">
              <w:rPr>
                <w:sz w:val="22"/>
                <w:szCs w:val="22"/>
              </w:rPr>
              <w:t>Мониторинг осуществляется ежегодно в соответствии с официальной статистической информацией Федеральной службы государственной статистики.</w:t>
            </w:r>
          </w:p>
          <w:p w:rsidR="00954C75" w:rsidRPr="00EF6897" w:rsidRDefault="00954C75" w:rsidP="00DC2D0D">
            <w:pPr>
              <w:jc w:val="both"/>
              <w:rPr>
                <w:sz w:val="22"/>
                <w:szCs w:val="22"/>
              </w:rPr>
            </w:pPr>
            <w:r w:rsidRPr="00954C75">
              <w:rPr>
                <w:sz w:val="22"/>
                <w:szCs w:val="22"/>
              </w:rPr>
              <w:t>Методика расчёта значений целевого индикатора утверждена приказом Федерал</w:t>
            </w:r>
            <w:r w:rsidR="00DC2D0D">
              <w:rPr>
                <w:sz w:val="22"/>
                <w:szCs w:val="22"/>
              </w:rPr>
              <w:t>ь</w:t>
            </w:r>
            <w:r w:rsidRPr="00954C75">
              <w:rPr>
                <w:sz w:val="22"/>
                <w:szCs w:val="22"/>
              </w:rPr>
              <w:t>ной службы государственной статистики от 06.09.2011 № 385 «Об утверждении Методических указаний по расчету объема и индекса производства продукции сельского хозяйства»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501D5" w:rsidRDefault="00954C75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целом</w:t>
      </w:r>
      <w:r w:rsidR="00C501D5">
        <w:rPr>
          <w:sz w:val="28"/>
        </w:rPr>
        <w:t xml:space="preserve"> принятие рассматриваемого регулирования будет способствовать </w:t>
      </w:r>
      <w:r>
        <w:rPr>
          <w:sz w:val="28"/>
        </w:rPr>
        <w:t xml:space="preserve">решению задач обеспечения жильём работников агропромышленной отрасли и кадрового дефицита в данной </w:t>
      </w:r>
      <w:r w:rsidR="00FF4050">
        <w:rPr>
          <w:sz w:val="28"/>
        </w:rPr>
        <w:t>сфере</w:t>
      </w:r>
      <w:r>
        <w:rPr>
          <w:sz w:val="28"/>
        </w:rPr>
        <w:t>.</w:t>
      </w:r>
    </w:p>
    <w:p w:rsidR="00217DE5" w:rsidRDefault="00217DE5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772EF5" w:rsidRDefault="00EF2D2C" w:rsidP="00EF2D2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772EF5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772EF5">
        <w:rPr>
          <w:sz w:val="28"/>
          <w:szCs w:val="28"/>
        </w:rPr>
        <w:t>.</w:t>
      </w:r>
    </w:p>
    <w:p w:rsidR="00CF1A8B" w:rsidRDefault="00EF2D2C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51B">
        <w:rPr>
          <w:sz w:val="28"/>
          <w:szCs w:val="28"/>
        </w:rPr>
        <w:t>По итогам мониторинга регионального законодательства в</w:t>
      </w:r>
      <w:r w:rsidR="009945D9">
        <w:rPr>
          <w:sz w:val="28"/>
          <w:szCs w:val="28"/>
        </w:rPr>
        <w:t xml:space="preserve"> части предоставления</w:t>
      </w:r>
      <w:r w:rsidRPr="00CE451B">
        <w:rPr>
          <w:sz w:val="28"/>
          <w:szCs w:val="28"/>
        </w:rPr>
        <w:t xml:space="preserve"> </w:t>
      </w:r>
      <w:r w:rsidR="00CF1A8B" w:rsidRPr="00CF1A8B">
        <w:rPr>
          <w:sz w:val="28"/>
          <w:szCs w:val="28"/>
        </w:rPr>
        <w:t xml:space="preserve">сельскохозяйственным товаропроизводителям субсидии из </w:t>
      </w:r>
      <w:r w:rsidR="00CF1A8B">
        <w:rPr>
          <w:sz w:val="28"/>
          <w:szCs w:val="28"/>
        </w:rPr>
        <w:t>регионального бюджета</w:t>
      </w:r>
      <w:r w:rsidR="00CF1A8B" w:rsidRPr="00CF1A8B">
        <w:rPr>
          <w:sz w:val="28"/>
          <w:szCs w:val="28"/>
        </w:rPr>
        <w:t xml:space="preserve"> в целях возмещения части их затрат, связанных со строительством жилых помещений</w:t>
      </w:r>
      <w:r w:rsidR="00CF1A8B">
        <w:rPr>
          <w:sz w:val="28"/>
          <w:szCs w:val="28"/>
        </w:rPr>
        <w:t xml:space="preserve">, установлено, что схожее правовое </w:t>
      </w:r>
      <w:r w:rsidR="00CF1A8B">
        <w:rPr>
          <w:sz w:val="28"/>
          <w:szCs w:val="28"/>
        </w:rPr>
        <w:lastRenderedPageBreak/>
        <w:t>регулирование действует в ряде субъектов российской Федерации. Так, например:</w:t>
      </w:r>
    </w:p>
    <w:p w:rsidR="00CF1A8B" w:rsidRDefault="00CF1A8B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1A8B">
        <w:rPr>
          <w:sz w:val="28"/>
          <w:szCs w:val="28"/>
        </w:rPr>
        <w:t xml:space="preserve">остановление Правительства Пермского края от 02.09.2014 </w:t>
      </w:r>
      <w:r>
        <w:rPr>
          <w:sz w:val="28"/>
          <w:szCs w:val="28"/>
        </w:rPr>
        <w:t>№</w:t>
      </w:r>
      <w:r w:rsidRPr="00CF1A8B">
        <w:rPr>
          <w:sz w:val="28"/>
          <w:szCs w:val="28"/>
        </w:rPr>
        <w:t xml:space="preserve"> 916-п </w:t>
      </w:r>
      <w:r>
        <w:rPr>
          <w:sz w:val="28"/>
          <w:szCs w:val="28"/>
        </w:rPr>
        <w:t>«</w:t>
      </w:r>
      <w:r w:rsidRPr="00CF1A8B">
        <w:rPr>
          <w:sz w:val="28"/>
          <w:szCs w:val="28"/>
        </w:rPr>
        <w:t xml:space="preserve">Об утверждении Порядка предоставления субсидий на возмещение части затрат на производство, и (или) переработку, и (или) реализацию продукции растениеводства и (или) животноводства сельскохозяйственным товаропроизводителям, осуществляющим строительство (приобретение) </w:t>
      </w:r>
      <w:r>
        <w:rPr>
          <w:sz w:val="28"/>
          <w:szCs w:val="28"/>
        </w:rPr>
        <w:t>жилья для своих работников»;</w:t>
      </w:r>
    </w:p>
    <w:p w:rsidR="00CF1A8B" w:rsidRDefault="00CF1A8B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1A8B">
        <w:rPr>
          <w:sz w:val="28"/>
          <w:szCs w:val="28"/>
        </w:rPr>
        <w:t>остановление Правительства Свердловской области от 06.02.2013</w:t>
      </w:r>
      <w:r>
        <w:rPr>
          <w:sz w:val="28"/>
          <w:szCs w:val="28"/>
        </w:rPr>
        <w:br/>
        <w:t>№</w:t>
      </w:r>
      <w:r w:rsidRPr="00CF1A8B">
        <w:rPr>
          <w:sz w:val="28"/>
          <w:szCs w:val="28"/>
        </w:rPr>
        <w:t xml:space="preserve"> 122-ПП </w:t>
      </w:r>
      <w:r>
        <w:rPr>
          <w:sz w:val="28"/>
          <w:szCs w:val="28"/>
        </w:rPr>
        <w:t>«</w:t>
      </w:r>
      <w:r w:rsidRPr="00CF1A8B">
        <w:rPr>
          <w:sz w:val="28"/>
          <w:szCs w:val="28"/>
        </w:rPr>
        <w:t>Об утверждении Порядка предоставления субсидий из областного бюджета в 2013 - 2015 годах сельскохозяйственным товаропроизводителям на выполнение мероприятий по обеспечению жильем специалистов, работающих в организациях агропромышленного комплекса, крестьянских (фермерских) хозяйствах и п</w:t>
      </w:r>
      <w:r>
        <w:rPr>
          <w:sz w:val="28"/>
          <w:szCs w:val="28"/>
        </w:rPr>
        <w:t>роживающих в сельской местности»;</w:t>
      </w:r>
    </w:p>
    <w:p w:rsidR="00CF1A8B" w:rsidRDefault="00CF1A8B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CF1A8B">
        <w:rPr>
          <w:sz w:val="28"/>
          <w:szCs w:val="28"/>
        </w:rPr>
        <w:t>остановление Правительства Кр</w:t>
      </w:r>
      <w:r>
        <w:rPr>
          <w:sz w:val="28"/>
          <w:szCs w:val="28"/>
        </w:rPr>
        <w:t xml:space="preserve">асноярского края от 16.09.2015 </w:t>
      </w:r>
      <w:r>
        <w:rPr>
          <w:sz w:val="28"/>
          <w:szCs w:val="28"/>
        </w:rPr>
        <w:br/>
        <w:t>№</w:t>
      </w:r>
      <w:r w:rsidRPr="00CF1A8B">
        <w:rPr>
          <w:sz w:val="28"/>
          <w:szCs w:val="28"/>
        </w:rPr>
        <w:t xml:space="preserve"> 488-п </w:t>
      </w:r>
      <w:r>
        <w:rPr>
          <w:sz w:val="28"/>
          <w:szCs w:val="28"/>
        </w:rPr>
        <w:t>«</w:t>
      </w:r>
      <w:r w:rsidRPr="00CF1A8B">
        <w:rPr>
          <w:sz w:val="28"/>
          <w:szCs w:val="28"/>
        </w:rPr>
        <w:t>Об утверждении Порядка формирования, утверждения и исключения из списка организаций агропромышленного комплекса - получателей субсидий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и</w:t>
      </w:r>
      <w:proofErr w:type="gramEnd"/>
      <w:r w:rsidRPr="00CF1A8B">
        <w:rPr>
          <w:sz w:val="28"/>
          <w:szCs w:val="28"/>
        </w:rPr>
        <w:t xml:space="preserve"> </w:t>
      </w:r>
      <w:proofErr w:type="gramStart"/>
      <w:r w:rsidRPr="00CF1A8B">
        <w:rPr>
          <w:sz w:val="28"/>
          <w:szCs w:val="28"/>
        </w:rPr>
        <w:t>сроков представления документов, необходимых для включения в указанный список, и Порядка и условий предоставления субсидий организациям агропромышленного комплекса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там, возврата в случае нарушения и (или</w:t>
      </w:r>
      <w:proofErr w:type="gramEnd"/>
      <w:r w:rsidRPr="00CF1A8B">
        <w:rPr>
          <w:sz w:val="28"/>
          <w:szCs w:val="28"/>
        </w:rPr>
        <w:t>) несоблюдения условий, установленных при их предоставлении, перечня, форм и сроков представления документов, необходимых для пр</w:t>
      </w:r>
      <w:r>
        <w:rPr>
          <w:sz w:val="28"/>
          <w:szCs w:val="28"/>
        </w:rPr>
        <w:t>едоставления указанных субсидий».</w:t>
      </w:r>
    </w:p>
    <w:p w:rsidR="00CF1A8B" w:rsidRDefault="00CF1A8B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отметить, что в большинстве субъектов </w:t>
      </w:r>
      <w:r w:rsidR="00F1080F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субсидии предоставляются напрямую физическим лицам </w:t>
      </w:r>
      <w:r w:rsidRPr="00CF1A8B">
        <w:rPr>
          <w:sz w:val="28"/>
          <w:szCs w:val="28"/>
        </w:rPr>
        <w:t>на возмещение затрат (части затрат) на уплату</w:t>
      </w:r>
      <w:r>
        <w:rPr>
          <w:sz w:val="28"/>
          <w:szCs w:val="28"/>
        </w:rPr>
        <w:t xml:space="preserve"> процентов по займам (кредитам)</w:t>
      </w:r>
      <w:r w:rsidRPr="00CF1A8B">
        <w:rPr>
          <w:sz w:val="28"/>
          <w:szCs w:val="28"/>
        </w:rPr>
        <w:t>, а также на приобретение и (или) строительство жилого помещения</w:t>
      </w:r>
      <w:r w:rsidR="00F1080F">
        <w:rPr>
          <w:sz w:val="28"/>
          <w:szCs w:val="28"/>
        </w:rPr>
        <w:t>.</w:t>
      </w:r>
    </w:p>
    <w:p w:rsidR="00F1080F" w:rsidRDefault="00F1080F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с учётом регионального опыта можно отметить, что предлагаемый способ регулирования в определённой степени способствует решению поставленных задач по обеспечению жильём отдельных категорий граждан и закреплению специалистов в агропромышленной отрасли.</w:t>
      </w:r>
    </w:p>
    <w:p w:rsidR="00217DE5" w:rsidRPr="00C21C22" w:rsidRDefault="00217DE5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11F8" w:rsidRPr="00050053" w:rsidRDefault="00EF2D2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11F8" w:rsidRPr="00050053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8E7460" w:rsidRPr="008E7460" w:rsidRDefault="00151C50" w:rsidP="008E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5918">
        <w:rPr>
          <w:sz w:val="28"/>
          <w:szCs w:val="28"/>
        </w:rPr>
        <w:t>Согласно информации</w:t>
      </w:r>
      <w:r w:rsidR="00217DE5" w:rsidRPr="00D55918">
        <w:rPr>
          <w:sz w:val="28"/>
          <w:szCs w:val="28"/>
        </w:rPr>
        <w:t>, представленной</w:t>
      </w:r>
      <w:r w:rsidRPr="00D55918">
        <w:rPr>
          <w:sz w:val="28"/>
          <w:szCs w:val="28"/>
        </w:rPr>
        <w:t xml:space="preserve"> разработчик</w:t>
      </w:r>
      <w:r w:rsidR="00217DE5" w:rsidRPr="00D55918">
        <w:rPr>
          <w:sz w:val="28"/>
          <w:szCs w:val="28"/>
        </w:rPr>
        <w:t>ом</w:t>
      </w:r>
      <w:r w:rsidRPr="00D55918">
        <w:rPr>
          <w:sz w:val="28"/>
          <w:szCs w:val="28"/>
        </w:rPr>
        <w:t xml:space="preserve"> акта</w:t>
      </w:r>
      <w:r w:rsidR="00217DE5" w:rsidRPr="00D55918">
        <w:rPr>
          <w:sz w:val="28"/>
          <w:szCs w:val="28"/>
        </w:rPr>
        <w:t>,</w:t>
      </w:r>
      <w:r w:rsidRPr="00D55918">
        <w:rPr>
          <w:sz w:val="28"/>
          <w:szCs w:val="28"/>
        </w:rPr>
        <w:t xml:space="preserve"> </w:t>
      </w:r>
      <w:r w:rsidR="0075360D">
        <w:rPr>
          <w:sz w:val="28"/>
          <w:szCs w:val="28"/>
        </w:rPr>
        <w:t>ф</w:t>
      </w:r>
      <w:r w:rsidR="008E7460" w:rsidRPr="008E7460">
        <w:rPr>
          <w:sz w:val="28"/>
          <w:szCs w:val="28"/>
        </w:rPr>
        <w:t xml:space="preserve">инансирование предлагаемого проекта постановления будет осуществляться за счёт бюджетных ассигнований областного бюджета Ульяновской области, </w:t>
      </w:r>
      <w:r w:rsidR="008E7460" w:rsidRPr="008E7460">
        <w:rPr>
          <w:sz w:val="28"/>
          <w:szCs w:val="28"/>
        </w:rPr>
        <w:lastRenderedPageBreak/>
        <w:t>предусмотренных на реализацию мероприятия «Предоставление сельскохозяйственным товаропроизводителям субсидии в целях возмещения части их затрат, связанных со строительством жилых помещений»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</w:t>
      </w:r>
      <w:proofErr w:type="gramEnd"/>
      <w:r w:rsidR="008E7460" w:rsidRPr="008E7460">
        <w:rPr>
          <w:sz w:val="28"/>
          <w:szCs w:val="28"/>
        </w:rPr>
        <w:t xml:space="preserve"> области» на 2014-2020 годы, утверждённой постановлением Правительства Ульяновской области от 11.09.2013 </w:t>
      </w:r>
      <w:r w:rsidR="0075360D">
        <w:rPr>
          <w:sz w:val="28"/>
          <w:szCs w:val="28"/>
        </w:rPr>
        <w:br/>
      </w:r>
      <w:r w:rsidR="008E7460" w:rsidRPr="008E7460">
        <w:rPr>
          <w:sz w:val="28"/>
          <w:szCs w:val="28"/>
        </w:rPr>
        <w:t xml:space="preserve">№ 37/420-П, </w:t>
      </w:r>
      <w:r w:rsidR="008E7460" w:rsidRPr="0075360D">
        <w:rPr>
          <w:b/>
          <w:sz w:val="28"/>
          <w:szCs w:val="28"/>
        </w:rPr>
        <w:t>в сумме 24 602 тыс. рублей</w:t>
      </w:r>
      <w:r w:rsidR="008E7460" w:rsidRPr="008E7460">
        <w:rPr>
          <w:sz w:val="28"/>
          <w:szCs w:val="28"/>
        </w:rPr>
        <w:t xml:space="preserve"> за период 2018-2020 годы, в том числе в сумме </w:t>
      </w:r>
      <w:r w:rsidR="008E7460" w:rsidRPr="0075360D">
        <w:rPr>
          <w:b/>
          <w:sz w:val="28"/>
          <w:szCs w:val="28"/>
        </w:rPr>
        <w:t>10 000,0 тыс. рублей</w:t>
      </w:r>
      <w:r w:rsidR="008E7460" w:rsidRPr="008E7460">
        <w:rPr>
          <w:sz w:val="28"/>
          <w:szCs w:val="28"/>
        </w:rPr>
        <w:t xml:space="preserve"> в 2018 году.</w:t>
      </w:r>
      <w:r w:rsidR="0075360D">
        <w:rPr>
          <w:sz w:val="28"/>
          <w:szCs w:val="28"/>
        </w:rPr>
        <w:t xml:space="preserve"> Тем самым, принятие проекта акта будет способствовать дополнительному строительству </w:t>
      </w:r>
      <w:r w:rsidR="0075360D" w:rsidRPr="0075360D">
        <w:rPr>
          <w:b/>
          <w:sz w:val="28"/>
          <w:szCs w:val="28"/>
        </w:rPr>
        <w:t xml:space="preserve">порядка 1 000 </w:t>
      </w:r>
      <w:proofErr w:type="spellStart"/>
      <w:r w:rsidR="0075360D" w:rsidRPr="0075360D">
        <w:rPr>
          <w:b/>
          <w:sz w:val="28"/>
          <w:szCs w:val="28"/>
        </w:rPr>
        <w:t>кв</w:t>
      </w:r>
      <w:proofErr w:type="gramStart"/>
      <w:r w:rsidR="0075360D" w:rsidRPr="0075360D">
        <w:rPr>
          <w:b/>
          <w:sz w:val="28"/>
          <w:szCs w:val="28"/>
        </w:rPr>
        <w:t>.м</w:t>
      </w:r>
      <w:proofErr w:type="spellEnd"/>
      <w:proofErr w:type="gramEnd"/>
      <w:r w:rsidR="0075360D">
        <w:rPr>
          <w:sz w:val="28"/>
          <w:szCs w:val="28"/>
        </w:rPr>
        <w:t xml:space="preserve"> жилой площади.</w:t>
      </w:r>
    </w:p>
    <w:p w:rsidR="008E7460" w:rsidRDefault="008E7460" w:rsidP="008E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460">
        <w:rPr>
          <w:sz w:val="28"/>
          <w:szCs w:val="28"/>
        </w:rPr>
        <w:t>Дополнительных расходов областного бюджета Ульяновской области на реализацию проекта постановления не предполагается.</w:t>
      </w:r>
    </w:p>
    <w:p w:rsidR="008E7460" w:rsidRDefault="002F0EC9" w:rsidP="008E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74474C">
        <w:rPr>
          <w:sz w:val="28"/>
          <w:szCs w:val="28"/>
        </w:rPr>
        <w:t xml:space="preserve">затраты на </w:t>
      </w:r>
      <w:r w:rsidR="0074474C">
        <w:rPr>
          <w:rFonts w:eastAsiaTheme="minorHAnsi"/>
          <w:sz w:val="28"/>
          <w:szCs w:val="28"/>
          <w:lang w:eastAsia="en-US"/>
        </w:rPr>
        <w:t xml:space="preserve">подключение жилых помещений </w:t>
      </w:r>
      <w:r w:rsidR="0074474C" w:rsidRPr="00434938">
        <w:rPr>
          <w:rFonts w:eastAsiaTheme="minorHAnsi"/>
          <w:sz w:val="28"/>
          <w:szCs w:val="28"/>
          <w:lang w:eastAsia="en-US"/>
        </w:rPr>
        <w:t>к инженерным системам электро-, тепло-, водоснабжения и водоотведения, а также к инженерным системам газоснабжения</w:t>
      </w:r>
      <w:r w:rsidR="0074474C">
        <w:rPr>
          <w:rFonts w:eastAsiaTheme="minorHAnsi"/>
          <w:sz w:val="28"/>
          <w:szCs w:val="28"/>
          <w:lang w:eastAsia="en-US"/>
        </w:rPr>
        <w:t>, составляют существенную долю общих затрат на строительство жилого помещения.</w:t>
      </w:r>
    </w:p>
    <w:p w:rsidR="00E64D80" w:rsidRDefault="0075360D" w:rsidP="008E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</w:t>
      </w:r>
      <w:r w:rsidR="00110C51" w:rsidRPr="00E64D80">
        <w:rPr>
          <w:sz w:val="28"/>
          <w:szCs w:val="28"/>
        </w:rPr>
        <w:t>облемы является отказ от рассматриваемого регулирования</w:t>
      </w:r>
      <w:r w:rsidR="00B1242E" w:rsidRPr="00E64D80">
        <w:rPr>
          <w:sz w:val="28"/>
          <w:szCs w:val="28"/>
        </w:rPr>
        <w:t>, т.е. сохранение ситуации «статус-кво»</w:t>
      </w:r>
      <w:r w:rsidR="00F258CE" w:rsidRPr="00E64D80">
        <w:rPr>
          <w:sz w:val="28"/>
          <w:szCs w:val="28"/>
        </w:rPr>
        <w:t xml:space="preserve">. </w:t>
      </w:r>
      <w:r w:rsidR="002F0EC9" w:rsidRPr="002F0EC9">
        <w:rPr>
          <w:sz w:val="28"/>
          <w:szCs w:val="28"/>
        </w:rPr>
        <w:t xml:space="preserve">Однако </w:t>
      </w:r>
      <w:r w:rsidR="002F0EC9">
        <w:rPr>
          <w:sz w:val="28"/>
          <w:szCs w:val="28"/>
        </w:rPr>
        <w:t>данный вариант решения проблемы не позволит устранить имеющуюся правовую неопределённость в действующей редакции постановления</w:t>
      </w:r>
      <w:r w:rsidR="002F0EC9">
        <w:rPr>
          <w:sz w:val="28"/>
          <w:szCs w:val="28"/>
        </w:rPr>
        <w:t xml:space="preserve"> Правительства Ульяновской области от 30.09.2016 №455-П</w:t>
      </w:r>
      <w:r w:rsidR="002F0EC9">
        <w:rPr>
          <w:sz w:val="28"/>
          <w:szCs w:val="28"/>
        </w:rPr>
        <w:t>, а также усовершенствовать существующий порядок предоставления субсидии, что негативно скажется на реализации данной меры государственной поддержки.</w:t>
      </w:r>
    </w:p>
    <w:p w:rsidR="002F0EC9" w:rsidRPr="00E64D80" w:rsidRDefault="002F0EC9" w:rsidP="008E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DC2D0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6F2FE2" w:rsidRDefault="006F2FE2" w:rsidP="006F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2FE2">
        <w:rPr>
          <w:sz w:val="28"/>
          <w:szCs w:val="28"/>
        </w:rPr>
        <w:t>Уведомление</w:t>
      </w:r>
      <w:r w:rsidR="0042585E">
        <w:rPr>
          <w:sz w:val="28"/>
          <w:szCs w:val="28"/>
        </w:rPr>
        <w:t xml:space="preserve"> о подготовке проекта акта</w:t>
      </w:r>
      <w:r w:rsidRPr="006F2FE2">
        <w:rPr>
          <w:sz w:val="28"/>
          <w:szCs w:val="28"/>
        </w:rPr>
        <w:t xml:space="preserve">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</w:t>
      </w:r>
      <w:r>
        <w:rPr>
          <w:sz w:val="28"/>
          <w:szCs w:val="28"/>
        </w:rPr>
        <w:t>.</w:t>
      </w:r>
      <w:proofErr w:type="gramEnd"/>
    </w:p>
    <w:p w:rsidR="00D771B9" w:rsidRPr="00D771B9" w:rsidRDefault="00D771B9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1B9">
        <w:rPr>
          <w:sz w:val="28"/>
          <w:szCs w:val="28"/>
        </w:rPr>
        <w:t xml:space="preserve">В рамках публичных обсуждений, разработчиком акта проект акта и </w:t>
      </w:r>
      <w:r w:rsidR="00861E6B">
        <w:rPr>
          <w:sz w:val="28"/>
          <w:szCs w:val="28"/>
        </w:rPr>
        <w:t xml:space="preserve">сводный отчёт были размещены с </w:t>
      </w:r>
      <w:r w:rsidR="00702774">
        <w:rPr>
          <w:sz w:val="28"/>
          <w:szCs w:val="28"/>
        </w:rPr>
        <w:t>15</w:t>
      </w:r>
      <w:r w:rsidRPr="00D771B9">
        <w:rPr>
          <w:sz w:val="28"/>
          <w:szCs w:val="28"/>
        </w:rPr>
        <w:t>.</w:t>
      </w:r>
      <w:r w:rsidR="00702774">
        <w:rPr>
          <w:sz w:val="28"/>
          <w:szCs w:val="28"/>
        </w:rPr>
        <w:t>08</w:t>
      </w:r>
      <w:r w:rsidRPr="00D771B9">
        <w:rPr>
          <w:sz w:val="28"/>
          <w:szCs w:val="28"/>
        </w:rPr>
        <w:t>.201</w:t>
      </w:r>
      <w:r w:rsidR="00702774">
        <w:rPr>
          <w:sz w:val="28"/>
          <w:szCs w:val="28"/>
        </w:rPr>
        <w:t>8</w:t>
      </w:r>
      <w:r w:rsidRPr="00D771B9">
        <w:rPr>
          <w:sz w:val="28"/>
          <w:szCs w:val="28"/>
        </w:rPr>
        <w:t xml:space="preserve"> по </w:t>
      </w:r>
      <w:r w:rsidR="00702774">
        <w:rPr>
          <w:sz w:val="28"/>
          <w:szCs w:val="28"/>
        </w:rPr>
        <w:t>03</w:t>
      </w:r>
      <w:r w:rsidRPr="00D771B9">
        <w:rPr>
          <w:sz w:val="28"/>
          <w:szCs w:val="28"/>
        </w:rPr>
        <w:t>.</w:t>
      </w:r>
      <w:r w:rsidR="00702774">
        <w:rPr>
          <w:sz w:val="28"/>
          <w:szCs w:val="28"/>
        </w:rPr>
        <w:t>09</w:t>
      </w:r>
      <w:r w:rsidRPr="00D771B9">
        <w:rPr>
          <w:sz w:val="28"/>
          <w:szCs w:val="28"/>
        </w:rPr>
        <w:t>.201</w:t>
      </w:r>
      <w:r w:rsidR="00702774">
        <w:rPr>
          <w:sz w:val="28"/>
          <w:szCs w:val="28"/>
        </w:rPr>
        <w:t>8</w:t>
      </w:r>
      <w:r w:rsidRPr="00D771B9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1A12FC" w:rsidRDefault="00D771B9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1B9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584FEA" w:rsidRPr="00584FEA">
        <w:rPr>
          <w:sz w:val="28"/>
          <w:szCs w:val="28"/>
        </w:rPr>
        <w:t>Союз «Ульяновская областная торгово-промышленная палата»</w:t>
      </w:r>
      <w:r w:rsidRPr="00D771B9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</w:t>
      </w:r>
      <w:r w:rsidRPr="00D771B9">
        <w:rPr>
          <w:sz w:val="28"/>
          <w:szCs w:val="28"/>
        </w:rPr>
        <w:lastRenderedPageBreak/>
        <w:t>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584FEA">
        <w:rPr>
          <w:sz w:val="28"/>
          <w:szCs w:val="28"/>
        </w:rPr>
        <w:t>нимателей в Ульяновской области и иным заинтересованным лицам</w:t>
      </w:r>
      <w:r w:rsidRPr="00D771B9">
        <w:rPr>
          <w:sz w:val="28"/>
          <w:szCs w:val="28"/>
        </w:rPr>
        <w:t>.</w:t>
      </w:r>
      <w:proofErr w:type="gramEnd"/>
    </w:p>
    <w:p w:rsidR="00861E6B" w:rsidRDefault="00755922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участники публичного обсуждения положительно оценили предлагаемое правовое регулирование. </w:t>
      </w:r>
      <w:r w:rsidR="00DB768A">
        <w:rPr>
          <w:sz w:val="28"/>
          <w:szCs w:val="28"/>
        </w:rPr>
        <w:t xml:space="preserve">Так, </w:t>
      </w:r>
      <w:r w:rsidR="002E3B07">
        <w:rPr>
          <w:sz w:val="28"/>
          <w:szCs w:val="28"/>
        </w:rPr>
        <w:t>ООО «Чапаев» отмечает, что принятие проекта акта будет способствовать решению проблемы определённых ограничений при предоставлении субсидии сельскохозяйственным товаропроизводителям, а также расширение перечня затрат, подлежащих возмещению, позволит оптимизировать расходы хозяйствующих субъектов.</w:t>
      </w:r>
    </w:p>
    <w:p w:rsidR="002E3B07" w:rsidRDefault="002E3B07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СПК (колхоз) имени Калинина считает, что снижение срока запрета отчуждения построенного жилого помещения до 5 лет является обоснованным и оптимальным, в частности в рамках предоставления отчётности и проведения контрольных мероприятий.</w:t>
      </w:r>
    </w:p>
    <w:p w:rsidR="00D771B9" w:rsidRDefault="00D771B9" w:rsidP="00D771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DC2D0D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C74CB8" w:rsidRPr="007648BA" w:rsidRDefault="00C74CB8" w:rsidP="00C74CB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B8" w:rsidRDefault="00C74CB8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4D2654">
        <w:rPr>
          <w:sz w:val="28"/>
          <w:szCs w:val="28"/>
        </w:rPr>
        <w:t xml:space="preserve">Министр                                              </w:t>
      </w:r>
      <w:r w:rsidR="00433092">
        <w:rPr>
          <w:sz w:val="28"/>
          <w:szCs w:val="28"/>
        </w:rPr>
        <w:t xml:space="preserve">                                         </w:t>
      </w:r>
      <w:r w:rsidRPr="004D2654">
        <w:rPr>
          <w:sz w:val="28"/>
          <w:szCs w:val="28"/>
        </w:rPr>
        <w:t xml:space="preserve">    </w:t>
      </w:r>
      <w:proofErr w:type="spellStart"/>
      <w:r w:rsidR="00433092">
        <w:rPr>
          <w:sz w:val="28"/>
          <w:szCs w:val="28"/>
        </w:rPr>
        <w:t>Р.Т.Давлятшин</w:t>
      </w:r>
      <w:proofErr w:type="spellEnd"/>
    </w:p>
    <w:p w:rsidR="002402B1" w:rsidRDefault="002402B1" w:rsidP="004F44D2">
      <w:pPr>
        <w:jc w:val="both"/>
        <w:rPr>
          <w:sz w:val="22"/>
          <w:szCs w:val="22"/>
        </w:rPr>
      </w:pPr>
    </w:p>
    <w:p w:rsidR="004D2654" w:rsidRDefault="004D2654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</w:p>
    <w:p w:rsidR="007C5612" w:rsidRDefault="007C5612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7C5612" w:rsidRDefault="007C5612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C74CB8">
        <w:rPr>
          <w:sz w:val="22"/>
          <w:szCs w:val="22"/>
        </w:rPr>
        <w:t>4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42" w:rsidRDefault="00F12C42">
      <w:r>
        <w:separator/>
      </w:r>
    </w:p>
  </w:endnote>
  <w:endnote w:type="continuationSeparator" w:id="0">
    <w:p w:rsidR="00F12C42" w:rsidRDefault="00F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42" w:rsidRDefault="00F12C42">
      <w:r>
        <w:separator/>
      </w:r>
    </w:p>
  </w:footnote>
  <w:footnote w:type="continuationSeparator" w:id="0">
    <w:p w:rsidR="00F12C42" w:rsidRDefault="00F1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5F0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0DAB"/>
    <w:rsid w:val="000515B0"/>
    <w:rsid w:val="000549AC"/>
    <w:rsid w:val="00060D9B"/>
    <w:rsid w:val="000626BE"/>
    <w:rsid w:val="0006282D"/>
    <w:rsid w:val="00062E6B"/>
    <w:rsid w:val="00062F54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199"/>
    <w:rsid w:val="000C7549"/>
    <w:rsid w:val="000C77C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2F10"/>
    <w:rsid w:val="00107A2D"/>
    <w:rsid w:val="00107E8D"/>
    <w:rsid w:val="00110337"/>
    <w:rsid w:val="001105E7"/>
    <w:rsid w:val="00110C51"/>
    <w:rsid w:val="00110D55"/>
    <w:rsid w:val="001110E5"/>
    <w:rsid w:val="001116AE"/>
    <w:rsid w:val="00111803"/>
    <w:rsid w:val="00112656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1C50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ADE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1555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17DE5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0531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3B07"/>
    <w:rsid w:val="002F042E"/>
    <w:rsid w:val="002F0EC9"/>
    <w:rsid w:val="002F135F"/>
    <w:rsid w:val="002F264B"/>
    <w:rsid w:val="002F41DA"/>
    <w:rsid w:val="002F4697"/>
    <w:rsid w:val="002F6534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676B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1912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0E92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180F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585E"/>
    <w:rsid w:val="0042627C"/>
    <w:rsid w:val="00426B94"/>
    <w:rsid w:val="004309E0"/>
    <w:rsid w:val="00431DFA"/>
    <w:rsid w:val="004324D7"/>
    <w:rsid w:val="00433092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279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4FEA"/>
    <w:rsid w:val="0058500F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5077"/>
    <w:rsid w:val="005C575C"/>
    <w:rsid w:val="005C5789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281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2F6A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2FE2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774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474C"/>
    <w:rsid w:val="00744B09"/>
    <w:rsid w:val="00745309"/>
    <w:rsid w:val="00746604"/>
    <w:rsid w:val="007512AA"/>
    <w:rsid w:val="00751B20"/>
    <w:rsid w:val="00752663"/>
    <w:rsid w:val="00753174"/>
    <w:rsid w:val="0075360D"/>
    <w:rsid w:val="00754764"/>
    <w:rsid w:val="007555BF"/>
    <w:rsid w:val="00755900"/>
    <w:rsid w:val="00755922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2C3"/>
    <w:rsid w:val="007B6610"/>
    <w:rsid w:val="007B6635"/>
    <w:rsid w:val="007B7137"/>
    <w:rsid w:val="007C0975"/>
    <w:rsid w:val="007C1BE3"/>
    <w:rsid w:val="007C2C84"/>
    <w:rsid w:val="007C3C92"/>
    <w:rsid w:val="007C3D2A"/>
    <w:rsid w:val="007C3F67"/>
    <w:rsid w:val="007C4C03"/>
    <w:rsid w:val="007C52CF"/>
    <w:rsid w:val="007C5612"/>
    <w:rsid w:val="007C6135"/>
    <w:rsid w:val="007C68EB"/>
    <w:rsid w:val="007C70BD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5F0"/>
    <w:rsid w:val="00800667"/>
    <w:rsid w:val="0080096F"/>
    <w:rsid w:val="00800ADC"/>
    <w:rsid w:val="008022B7"/>
    <w:rsid w:val="0080263E"/>
    <w:rsid w:val="008032E4"/>
    <w:rsid w:val="008033D8"/>
    <w:rsid w:val="00803DE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37CFB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41F9"/>
    <w:rsid w:val="00885F56"/>
    <w:rsid w:val="00886058"/>
    <w:rsid w:val="00886762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0F3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460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37B"/>
    <w:rsid w:val="00952906"/>
    <w:rsid w:val="009542DD"/>
    <w:rsid w:val="009549E1"/>
    <w:rsid w:val="00954C75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45D9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5D09"/>
    <w:rsid w:val="009C651B"/>
    <w:rsid w:val="009C7835"/>
    <w:rsid w:val="009C7BD4"/>
    <w:rsid w:val="009D0C4C"/>
    <w:rsid w:val="009D105B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1DA1"/>
    <w:rsid w:val="00A12560"/>
    <w:rsid w:val="00A12884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49D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6E78"/>
    <w:rsid w:val="00AC783A"/>
    <w:rsid w:val="00AD09C1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D5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642B"/>
    <w:rsid w:val="00B97171"/>
    <w:rsid w:val="00B97F7B"/>
    <w:rsid w:val="00BA3222"/>
    <w:rsid w:val="00BA3CA3"/>
    <w:rsid w:val="00BA58F8"/>
    <w:rsid w:val="00BA63E7"/>
    <w:rsid w:val="00BA6A38"/>
    <w:rsid w:val="00BA6C31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29D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56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01D5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3F11"/>
    <w:rsid w:val="00C654DE"/>
    <w:rsid w:val="00C65723"/>
    <w:rsid w:val="00C669F4"/>
    <w:rsid w:val="00C6711A"/>
    <w:rsid w:val="00C67CAB"/>
    <w:rsid w:val="00C70334"/>
    <w:rsid w:val="00C70AD8"/>
    <w:rsid w:val="00C70AEC"/>
    <w:rsid w:val="00C73DFC"/>
    <w:rsid w:val="00C74CB8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3C6C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1A8B"/>
    <w:rsid w:val="00CF2470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314C"/>
    <w:rsid w:val="00D53A4F"/>
    <w:rsid w:val="00D5488E"/>
    <w:rsid w:val="00D55918"/>
    <w:rsid w:val="00D55E8E"/>
    <w:rsid w:val="00D56156"/>
    <w:rsid w:val="00D60F27"/>
    <w:rsid w:val="00D61A76"/>
    <w:rsid w:val="00D6229B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68A"/>
    <w:rsid w:val="00DB7BF8"/>
    <w:rsid w:val="00DC2B89"/>
    <w:rsid w:val="00DC2D0D"/>
    <w:rsid w:val="00DC3A21"/>
    <w:rsid w:val="00DC3C04"/>
    <w:rsid w:val="00DC3D22"/>
    <w:rsid w:val="00DC4260"/>
    <w:rsid w:val="00DC718A"/>
    <w:rsid w:val="00DC71BB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E7F3D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5B64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4D80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080F"/>
    <w:rsid w:val="00F11A77"/>
    <w:rsid w:val="00F11D9F"/>
    <w:rsid w:val="00F12C42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730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CB6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050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9BBC-B8F3-4537-B229-0F2A8C88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14189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218</cp:revision>
  <cp:lastPrinted>2018-09-07T11:02:00Z</cp:lastPrinted>
  <dcterms:created xsi:type="dcterms:W3CDTF">2016-07-18T07:00:00Z</dcterms:created>
  <dcterms:modified xsi:type="dcterms:W3CDTF">2018-09-07T11:02:00Z</dcterms:modified>
</cp:coreProperties>
</file>