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F3369C">
        <w:rPr>
          <w:sz w:val="18"/>
          <w:szCs w:val="18"/>
        </w:rPr>
        <w:t>24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3369C">
        <w:rPr>
          <w:sz w:val="18"/>
          <w:szCs w:val="18"/>
        </w:rPr>
        <w:t>14</w:t>
      </w:r>
      <w:r w:rsidR="004F44D2" w:rsidRPr="0095720E">
        <w:rPr>
          <w:sz w:val="18"/>
          <w:szCs w:val="18"/>
        </w:rPr>
        <w:t xml:space="preserve">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7C32B0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EB7A1B">
        <w:rPr>
          <w:b/>
          <w:sz w:val="28"/>
          <w:szCs w:val="28"/>
        </w:rPr>
        <w:t>приказа Министерства промышленности, строительства, жилищно-коммунального комплекса и транспорта Ульяновской области</w:t>
      </w:r>
      <w:r w:rsidR="00D31717">
        <w:rPr>
          <w:b/>
          <w:sz w:val="28"/>
          <w:szCs w:val="28"/>
        </w:rPr>
        <w:t xml:space="preserve"> «</w:t>
      </w:r>
      <w:r w:rsidR="00EB7A1B">
        <w:rPr>
          <w:b/>
          <w:sz w:val="28"/>
          <w:szCs w:val="28"/>
        </w:rPr>
        <w:t>Об утверждении административного регламента Министерства промышленности, строительства, жилищно-коммунального комплекса и транспорта Ульяновской области предоставления государственной услуги «Утверждение инвестиционных программ организаций, осуществляющих регулируемые виды деятельности в сфере обращения с твёрдыми коммунальными отходами</w:t>
      </w:r>
      <w:r w:rsidR="000C1E65" w:rsidRPr="000C1E65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F3369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 xml:space="preserve">Положения о проведении </w:t>
      </w:r>
      <w:proofErr w:type="gramStart"/>
      <w:r w:rsidR="001956FB" w:rsidRPr="001956FB">
        <w:rPr>
          <w:sz w:val="28"/>
          <w:szCs w:val="28"/>
        </w:rPr>
        <w:t>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 xml:space="preserve">, утверждённого постановлением Правительства </w:t>
      </w:r>
      <w:proofErr w:type="gramStart"/>
      <w:r w:rsidRPr="008140AD">
        <w:rPr>
          <w:sz w:val="28"/>
          <w:szCs w:val="28"/>
        </w:rPr>
        <w:t>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EB7A1B" w:rsidRPr="00EB7A1B">
        <w:rPr>
          <w:sz w:val="28"/>
          <w:szCs w:val="28"/>
        </w:rPr>
        <w:t xml:space="preserve">приказа Министерства промышленности, строительства, жилищно-коммунального комплекса и транспорта Ульяновской области </w:t>
      </w:r>
      <w:r w:rsidR="00EB7A1B">
        <w:rPr>
          <w:sz w:val="28"/>
          <w:szCs w:val="28"/>
        </w:rPr>
        <w:br/>
      </w:r>
      <w:r w:rsidR="00EB7A1B" w:rsidRPr="00EB7A1B">
        <w:rPr>
          <w:sz w:val="28"/>
          <w:szCs w:val="28"/>
        </w:rPr>
        <w:t>«Об утверждении административного регламента Министерства промышленности, строительства, жилищно-коммунального комплекса и транспорта Ульяновской области предоставления государственной услуги «Утверждение инвестиционных программ организаций, осуществляющих регулируемые виды деятельности</w:t>
      </w:r>
      <w:proofErr w:type="gramEnd"/>
      <w:r w:rsidR="00EB7A1B" w:rsidRPr="00EB7A1B">
        <w:rPr>
          <w:sz w:val="28"/>
          <w:szCs w:val="28"/>
        </w:rPr>
        <w:t xml:space="preserve"> в сфере обращения с твёрдыми коммунальными отходами»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3369C" w:rsidRPr="00F3369C">
        <w:rPr>
          <w:sz w:val="28"/>
          <w:szCs w:val="28"/>
        </w:rPr>
        <w:t>Министерство</w:t>
      </w:r>
      <w:r w:rsidR="00F3369C">
        <w:rPr>
          <w:sz w:val="28"/>
          <w:szCs w:val="28"/>
        </w:rPr>
        <w:t>м</w:t>
      </w:r>
      <w:r w:rsidR="00F3369C" w:rsidRPr="00F3369C">
        <w:rPr>
          <w:sz w:val="28"/>
          <w:szCs w:val="28"/>
        </w:rPr>
        <w:t xml:space="preserve"> </w:t>
      </w:r>
      <w:r w:rsidR="00F3369C" w:rsidRPr="00F3369C">
        <w:rPr>
          <w:sz w:val="28"/>
          <w:szCs w:val="28"/>
        </w:rPr>
        <w:lastRenderedPageBreak/>
        <w:t>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DE5409" w:rsidRDefault="00E42976" w:rsidP="00DE540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DE5409">
        <w:rPr>
          <w:sz w:val="28"/>
          <w:szCs w:val="28"/>
        </w:rPr>
        <w:t>Федеральным</w:t>
      </w:r>
      <w:r w:rsidR="00DE5409" w:rsidRPr="00DE5409">
        <w:rPr>
          <w:sz w:val="28"/>
          <w:szCs w:val="28"/>
        </w:rPr>
        <w:t xml:space="preserve"> закон</w:t>
      </w:r>
      <w:r w:rsidR="00DE5409">
        <w:rPr>
          <w:sz w:val="28"/>
          <w:szCs w:val="28"/>
        </w:rPr>
        <w:t>ом</w:t>
      </w:r>
      <w:r w:rsidR="00DE5409" w:rsidRPr="00DE5409">
        <w:rPr>
          <w:sz w:val="28"/>
          <w:szCs w:val="28"/>
        </w:rPr>
        <w:t xml:space="preserve"> от 24.06.1998 № 89-ФЗ «Об отходах производства и потребления»</w:t>
      </w:r>
      <w:r w:rsidR="00DE5409">
        <w:rPr>
          <w:sz w:val="28"/>
          <w:szCs w:val="28"/>
        </w:rPr>
        <w:t xml:space="preserve"> и</w:t>
      </w:r>
      <w:r w:rsidR="00DE5409" w:rsidRPr="00DE5409">
        <w:rPr>
          <w:sz w:val="28"/>
          <w:szCs w:val="28"/>
        </w:rPr>
        <w:t xml:space="preserve"> постановлени</w:t>
      </w:r>
      <w:r w:rsidR="00DE5409">
        <w:rPr>
          <w:sz w:val="28"/>
          <w:szCs w:val="28"/>
        </w:rPr>
        <w:t>ем</w:t>
      </w:r>
      <w:r w:rsidR="00DE5409" w:rsidRPr="00DE5409">
        <w:rPr>
          <w:sz w:val="28"/>
          <w:szCs w:val="28"/>
        </w:rPr>
        <w:t xml:space="preserve"> Правительства Российской Федерации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твёрдыми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</w:t>
      </w:r>
      <w:proofErr w:type="gramEnd"/>
      <w:r w:rsidR="00DE5409" w:rsidRPr="00DE5409">
        <w:rPr>
          <w:sz w:val="28"/>
          <w:szCs w:val="28"/>
        </w:rPr>
        <w:t xml:space="preserve"> захоронения твёрдых коммунальных отходов»</w:t>
      </w:r>
      <w:r w:rsidR="005458F8">
        <w:rPr>
          <w:sz w:val="28"/>
          <w:szCs w:val="28"/>
        </w:rPr>
        <w:t>,</w:t>
      </w:r>
      <w:r w:rsidR="00DE5409">
        <w:rPr>
          <w:sz w:val="28"/>
          <w:szCs w:val="28"/>
        </w:rPr>
        <w:t xml:space="preserve"> </w:t>
      </w:r>
      <w:r w:rsidR="00DE5409" w:rsidRPr="00DE5409">
        <w:rPr>
          <w:sz w:val="28"/>
          <w:szCs w:val="28"/>
        </w:rPr>
        <w:t xml:space="preserve">и </w:t>
      </w:r>
      <w:proofErr w:type="gramStart"/>
      <w:r w:rsidR="00DE5409" w:rsidRPr="00DE5409">
        <w:rPr>
          <w:sz w:val="28"/>
          <w:szCs w:val="28"/>
        </w:rPr>
        <w:t>направлен</w:t>
      </w:r>
      <w:proofErr w:type="gramEnd"/>
      <w:r w:rsidR="00DE5409" w:rsidRPr="00DE5409">
        <w:rPr>
          <w:sz w:val="28"/>
          <w:szCs w:val="28"/>
        </w:rPr>
        <w:t xml:space="preserve"> на </w:t>
      </w:r>
      <w:r w:rsidR="00DE5409">
        <w:rPr>
          <w:sz w:val="28"/>
          <w:szCs w:val="28"/>
        </w:rPr>
        <w:t>регламентирование</w:t>
      </w:r>
      <w:r w:rsidR="00DE5409" w:rsidRPr="00DE5409">
        <w:rPr>
          <w:sz w:val="28"/>
          <w:szCs w:val="28"/>
        </w:rPr>
        <w:t xml:space="preserve"> общественных отношений, связанных с</w:t>
      </w:r>
      <w:r w:rsidR="00DE5409">
        <w:rPr>
          <w:sz w:val="28"/>
          <w:szCs w:val="28"/>
        </w:rPr>
        <w:t xml:space="preserve"> предоставлением государственной услуги по у</w:t>
      </w:r>
      <w:r w:rsidR="00DE5409" w:rsidRPr="00DE5409">
        <w:rPr>
          <w:sz w:val="28"/>
          <w:szCs w:val="28"/>
        </w:rPr>
        <w:t>тверждени</w:t>
      </w:r>
      <w:r w:rsidR="00DE5409">
        <w:rPr>
          <w:sz w:val="28"/>
          <w:szCs w:val="28"/>
        </w:rPr>
        <w:t>ю</w:t>
      </w:r>
      <w:r w:rsidR="00DE5409" w:rsidRPr="00DE5409">
        <w:rPr>
          <w:sz w:val="28"/>
          <w:szCs w:val="28"/>
        </w:rPr>
        <w:t xml:space="preserve"> инвестиционных программ организаций, осуществляющих регулируемые виды деятельности в сфере обращения с твёрдыми коммунальными отходами</w:t>
      </w:r>
      <w:r w:rsidR="00DE5409">
        <w:rPr>
          <w:sz w:val="28"/>
          <w:szCs w:val="28"/>
        </w:rPr>
        <w:t>.</w:t>
      </w:r>
    </w:p>
    <w:p w:rsidR="00DE5409" w:rsidRDefault="00DE5409" w:rsidP="00DE540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Проектом акта устанавливаются:</w:t>
      </w:r>
    </w:p>
    <w:p w:rsidR="00DE5409" w:rsidRDefault="00401487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общие положения предоставления государственной услуги;</w:t>
      </w:r>
    </w:p>
    <w:p w:rsidR="00401487" w:rsidRDefault="00401487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01487">
        <w:rPr>
          <w:sz w:val="28"/>
          <w:szCs w:val="28"/>
        </w:rPr>
        <w:t>тандарт предоставления государственной услуги</w:t>
      </w:r>
      <w:r>
        <w:rPr>
          <w:sz w:val="28"/>
          <w:szCs w:val="28"/>
        </w:rPr>
        <w:t>;</w:t>
      </w:r>
    </w:p>
    <w:p w:rsidR="00401487" w:rsidRDefault="00401487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01487">
        <w:rPr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  <w:r>
        <w:rPr>
          <w:sz w:val="28"/>
          <w:szCs w:val="28"/>
        </w:rPr>
        <w:t>;</w:t>
      </w:r>
    </w:p>
    <w:p w:rsidR="00401487" w:rsidRDefault="00401487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01487">
        <w:rPr>
          <w:sz w:val="28"/>
          <w:szCs w:val="28"/>
        </w:rPr>
        <w:t xml:space="preserve">ормы </w:t>
      </w:r>
      <w:proofErr w:type="gramStart"/>
      <w:r w:rsidRPr="00401487">
        <w:rPr>
          <w:sz w:val="28"/>
          <w:szCs w:val="28"/>
        </w:rPr>
        <w:t>контроля за</w:t>
      </w:r>
      <w:proofErr w:type="gramEnd"/>
      <w:r w:rsidRPr="00401487">
        <w:rPr>
          <w:sz w:val="28"/>
          <w:szCs w:val="28"/>
        </w:rPr>
        <w:t xml:space="preserve"> предоставлением государственной услуги</w:t>
      </w:r>
      <w:r>
        <w:rPr>
          <w:sz w:val="28"/>
          <w:szCs w:val="28"/>
        </w:rPr>
        <w:t>;</w:t>
      </w:r>
    </w:p>
    <w:p w:rsidR="00401487" w:rsidRDefault="00401487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487">
        <w:rPr>
          <w:sz w:val="28"/>
          <w:szCs w:val="28"/>
        </w:rPr>
        <w:t>орядок досудебного (внесудебного) обжалования</w:t>
      </w:r>
      <w:r>
        <w:rPr>
          <w:sz w:val="28"/>
          <w:szCs w:val="28"/>
        </w:rPr>
        <w:t>.</w:t>
      </w:r>
    </w:p>
    <w:p w:rsidR="0082532A" w:rsidRDefault="000C160B" w:rsidP="00DE54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</w:t>
      </w:r>
      <w:r w:rsidR="00401487">
        <w:rPr>
          <w:sz w:val="28"/>
          <w:szCs w:val="28"/>
        </w:rPr>
        <w:t xml:space="preserve">бразом, проект акта направлен на закрепление полномочий по предоставлению </w:t>
      </w:r>
      <w:r w:rsidR="00FC4E0D">
        <w:rPr>
          <w:sz w:val="28"/>
          <w:szCs w:val="28"/>
        </w:rPr>
        <w:t xml:space="preserve">указанной выше </w:t>
      </w:r>
      <w:r w:rsidR="00401487">
        <w:rPr>
          <w:sz w:val="28"/>
          <w:szCs w:val="28"/>
        </w:rPr>
        <w:t xml:space="preserve">государственной услуги за </w:t>
      </w:r>
      <w:r w:rsidR="00401487" w:rsidRPr="00F3369C">
        <w:rPr>
          <w:sz w:val="28"/>
          <w:szCs w:val="28"/>
        </w:rPr>
        <w:t>Министерство</w:t>
      </w:r>
      <w:r w:rsidR="00401487">
        <w:rPr>
          <w:sz w:val="28"/>
          <w:szCs w:val="28"/>
        </w:rPr>
        <w:t>м</w:t>
      </w:r>
      <w:r w:rsidR="00401487" w:rsidRPr="00F3369C"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</w:t>
      </w:r>
      <w:r w:rsidR="00401487">
        <w:rPr>
          <w:sz w:val="28"/>
          <w:szCs w:val="28"/>
        </w:rPr>
        <w:t>.</w:t>
      </w:r>
    </w:p>
    <w:p w:rsidR="0082532A" w:rsidRPr="0082532A" w:rsidRDefault="0082532A" w:rsidP="00085355">
      <w:pPr>
        <w:ind w:firstLine="720"/>
        <w:jc w:val="both"/>
        <w:rPr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62E03" w:rsidRDefault="00A62E03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акта, </w:t>
      </w:r>
      <w:r w:rsidRPr="00A62E03">
        <w:rPr>
          <w:sz w:val="28"/>
          <w:szCs w:val="28"/>
        </w:rPr>
        <w:t xml:space="preserve">в соответствии со статьёй 5 и пунктом 3 статьи 24.13 </w:t>
      </w:r>
      <w:r>
        <w:rPr>
          <w:sz w:val="28"/>
          <w:szCs w:val="28"/>
        </w:rPr>
        <w:t>Федерального</w:t>
      </w:r>
      <w:r w:rsidRPr="00A62E0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62E03">
        <w:rPr>
          <w:sz w:val="28"/>
          <w:szCs w:val="28"/>
        </w:rPr>
        <w:t xml:space="preserve"> от 24.06.1998 № 89-ФЗ «Об отходах производства и потребления» Правительство Российской Федерации </w:t>
      </w:r>
      <w:r>
        <w:rPr>
          <w:sz w:val="28"/>
          <w:szCs w:val="28"/>
        </w:rPr>
        <w:t>пост</w:t>
      </w:r>
      <w:r w:rsidRPr="00A62E03">
        <w:rPr>
          <w:sz w:val="28"/>
          <w:szCs w:val="28"/>
        </w:rPr>
        <w:t>ановило утвердить Правила разработки, согласования, утверждения и корректировки инвестиционных программ в области обращения с твёрдыми коммунальными отходами</w:t>
      </w:r>
      <w:r>
        <w:rPr>
          <w:sz w:val="28"/>
          <w:szCs w:val="28"/>
        </w:rPr>
        <w:t>.</w:t>
      </w:r>
    </w:p>
    <w:p w:rsidR="00A62E03" w:rsidRDefault="00A62E03" w:rsidP="000016B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Ульяновской области отсутствует </w:t>
      </w:r>
      <w:r w:rsidR="00E16AC7">
        <w:rPr>
          <w:sz w:val="28"/>
          <w:szCs w:val="28"/>
        </w:rPr>
        <w:t xml:space="preserve">нормативный правовой акт, регламентирующий порядок утверждения </w:t>
      </w:r>
      <w:r w:rsidR="00E16AC7" w:rsidRPr="00E16AC7">
        <w:rPr>
          <w:sz w:val="28"/>
          <w:szCs w:val="28"/>
        </w:rPr>
        <w:t>инвестиционных программ организаций, осуществляющих регулируемые виды деятельности в сфере обращения с твёрдыми коммунальными отходами</w:t>
      </w:r>
      <w:r w:rsidR="00E16AC7">
        <w:rPr>
          <w:sz w:val="28"/>
          <w:szCs w:val="28"/>
        </w:rPr>
        <w:t>.</w:t>
      </w:r>
      <w:r w:rsidR="00846A19" w:rsidRPr="00846A19">
        <w:t xml:space="preserve"> </w:t>
      </w:r>
      <w:r w:rsidR="00846A19" w:rsidRPr="00846A19">
        <w:rPr>
          <w:sz w:val="28"/>
          <w:szCs w:val="28"/>
        </w:rPr>
        <w:t xml:space="preserve">Вследствие этого создается ситуация правовой неопределённости, </w:t>
      </w:r>
      <w:r w:rsidR="00846A19" w:rsidRPr="00846A19">
        <w:rPr>
          <w:sz w:val="28"/>
          <w:szCs w:val="28"/>
        </w:rPr>
        <w:lastRenderedPageBreak/>
        <w:t xml:space="preserve">препятствующая исполнению данной государственной функции, </w:t>
      </w:r>
      <w:r w:rsidR="00846A19">
        <w:rPr>
          <w:sz w:val="28"/>
          <w:szCs w:val="28"/>
        </w:rPr>
        <w:t xml:space="preserve">закреплённой </w:t>
      </w:r>
      <w:r w:rsidR="00846A19" w:rsidRPr="00846A19">
        <w:rPr>
          <w:sz w:val="28"/>
          <w:szCs w:val="28"/>
        </w:rPr>
        <w:t>за Министерством промышленности, строительства, жилищно-коммунального комплекса и транспорта Ульяновской области.</w:t>
      </w:r>
    </w:p>
    <w:p w:rsidR="002A41BD" w:rsidRDefault="00B358C7" w:rsidP="00A62E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2A41BD" w:rsidRPr="002A41BD">
        <w:rPr>
          <w:sz w:val="28"/>
          <w:szCs w:val="28"/>
        </w:rPr>
        <w:t xml:space="preserve"> принятие </w:t>
      </w:r>
      <w:r w:rsidR="00846A19">
        <w:rPr>
          <w:sz w:val="28"/>
          <w:szCs w:val="28"/>
        </w:rPr>
        <w:t>проекта акта будет способствовать решению проблемы правовой неопределённости в сфере обращения с твёрдыми коммунальными отходами</w:t>
      </w:r>
      <w:r w:rsidR="002A41BD" w:rsidRPr="002A41BD"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DC2055" w:rsidRDefault="00DC2055" w:rsidP="00DC20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основной целью разработки предлагаемого </w:t>
      </w:r>
      <w:r w:rsidR="00846A19">
        <w:rPr>
          <w:sz w:val="28"/>
          <w:szCs w:val="28"/>
        </w:rPr>
        <w:t>регулирования является</w:t>
      </w:r>
    </w:p>
    <w:p w:rsidR="008730C5" w:rsidRPr="008730C5" w:rsidRDefault="008730C5" w:rsidP="008730C5">
      <w:pPr>
        <w:ind w:firstLine="709"/>
        <w:jc w:val="right"/>
        <w:rPr>
          <w:b/>
          <w:sz w:val="28"/>
          <w:szCs w:val="28"/>
        </w:rPr>
      </w:pPr>
      <w:r w:rsidRPr="008730C5">
        <w:rPr>
          <w:b/>
          <w:sz w:val="28"/>
          <w:szCs w:val="28"/>
        </w:rPr>
        <w:t>Таблица 1</w:t>
      </w:r>
    </w:p>
    <w:p w:rsidR="00DC2055" w:rsidRPr="00CD5E08" w:rsidRDefault="00DC2055" w:rsidP="00DC205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2977"/>
      </w:tblGrid>
      <w:tr w:rsidR="00DC2055" w:rsidRPr="00455630" w:rsidTr="001976C9">
        <w:tc>
          <w:tcPr>
            <w:tcW w:w="40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693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Сроки достижения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целей предлагаемого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регулирования</w:t>
            </w:r>
          </w:p>
        </w:tc>
        <w:tc>
          <w:tcPr>
            <w:tcW w:w="2977" w:type="dxa"/>
          </w:tcPr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 xml:space="preserve">Индикаторы достижения целей регулирования </w:t>
            </w:r>
          </w:p>
          <w:p w:rsidR="00DC2055" w:rsidRPr="00455630" w:rsidRDefault="00DC2055" w:rsidP="001976C9">
            <w:pPr>
              <w:jc w:val="center"/>
              <w:rPr>
                <w:b/>
              </w:rPr>
            </w:pPr>
            <w:r w:rsidRPr="00455630">
              <w:rPr>
                <w:b/>
              </w:rPr>
              <w:t>по годам</w:t>
            </w:r>
          </w:p>
        </w:tc>
      </w:tr>
      <w:tr w:rsidR="00DC2055" w:rsidRPr="005D07D1" w:rsidTr="001976C9">
        <w:tc>
          <w:tcPr>
            <w:tcW w:w="4077" w:type="dxa"/>
          </w:tcPr>
          <w:p w:rsidR="00DC2055" w:rsidRPr="00E9659A" w:rsidRDefault="00FC4E0D" w:rsidP="00FC4E0D">
            <w:pPr>
              <w:jc w:val="center"/>
            </w:pPr>
            <w:r>
              <w:t xml:space="preserve">Регламентирование деятельности </w:t>
            </w:r>
            <w:r w:rsidRPr="00FC4E0D">
              <w:t>Министерств</w:t>
            </w:r>
            <w:r>
              <w:t>а</w:t>
            </w:r>
            <w:r w:rsidRPr="00FC4E0D">
              <w:t xml:space="preserve"> промышленности, строительства, жилищно-коммунального комплекса и транспорта Ульяновской области </w:t>
            </w:r>
            <w:r>
              <w:t xml:space="preserve">по предоставлению государственной услуги </w:t>
            </w:r>
            <w:r w:rsidRPr="00FC4E0D">
              <w:t>по утверждению инвестиционных программ организаций, осуществляющих регулируемые виды деятельности в сфере обращения с твёрдыми коммунальными отходами</w:t>
            </w:r>
          </w:p>
        </w:tc>
        <w:tc>
          <w:tcPr>
            <w:tcW w:w="2693" w:type="dxa"/>
          </w:tcPr>
          <w:p w:rsidR="00DC2055" w:rsidRPr="00C20824" w:rsidRDefault="00FC4E0D" w:rsidP="00010576">
            <w:pPr>
              <w:jc w:val="center"/>
            </w:pPr>
            <w:r>
              <w:t>Постоянно</w:t>
            </w:r>
          </w:p>
        </w:tc>
        <w:tc>
          <w:tcPr>
            <w:tcW w:w="2977" w:type="dxa"/>
          </w:tcPr>
          <w:p w:rsidR="00DC2055" w:rsidRPr="00C20824" w:rsidRDefault="00FC4E0D" w:rsidP="001976C9">
            <w:pPr>
              <w:jc w:val="center"/>
            </w:pPr>
            <w:r>
              <w:t>-</w:t>
            </w:r>
          </w:p>
        </w:tc>
      </w:tr>
    </w:tbl>
    <w:p w:rsidR="00DC2055" w:rsidRPr="00CD5E08" w:rsidRDefault="00DC2055" w:rsidP="00DC2055">
      <w:pPr>
        <w:jc w:val="both"/>
        <w:rPr>
          <w:sz w:val="28"/>
          <w:szCs w:val="28"/>
        </w:rPr>
      </w:pPr>
    </w:p>
    <w:p w:rsidR="00846A19" w:rsidRDefault="00846A19" w:rsidP="00DC20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принятие проекта акта будет способствовать совершенствованию </w:t>
      </w:r>
      <w:proofErr w:type="gramStart"/>
      <w:r>
        <w:rPr>
          <w:sz w:val="28"/>
          <w:szCs w:val="28"/>
        </w:rPr>
        <w:t xml:space="preserve">механизма </w:t>
      </w:r>
      <w:r w:rsidRPr="00846A19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846A19">
        <w:rPr>
          <w:sz w:val="28"/>
          <w:szCs w:val="28"/>
        </w:rPr>
        <w:t xml:space="preserve"> правоотношений субъектов предпринимательской деятельности</w:t>
      </w:r>
      <w:proofErr w:type="gramEnd"/>
      <w:r w:rsidRPr="00846A19">
        <w:rPr>
          <w:sz w:val="28"/>
          <w:szCs w:val="28"/>
        </w:rPr>
        <w:t xml:space="preserve"> в </w:t>
      </w:r>
      <w:r>
        <w:rPr>
          <w:sz w:val="28"/>
          <w:szCs w:val="28"/>
        </w:rPr>
        <w:t>сфере обращения</w:t>
      </w:r>
      <w:r w:rsidRPr="00846A19">
        <w:rPr>
          <w:sz w:val="28"/>
          <w:szCs w:val="28"/>
        </w:rPr>
        <w:t xml:space="preserve"> с твёрдыми коммунальными отходами</w:t>
      </w:r>
      <w:r>
        <w:rPr>
          <w:sz w:val="28"/>
          <w:szCs w:val="28"/>
        </w:rPr>
        <w:t>.</w:t>
      </w:r>
    </w:p>
    <w:p w:rsidR="00D41F17" w:rsidRDefault="00D41F17" w:rsidP="007D7310">
      <w:pPr>
        <w:ind w:firstLine="708"/>
        <w:jc w:val="both"/>
        <w:rPr>
          <w:b/>
          <w:sz w:val="28"/>
          <w:szCs w:val="28"/>
        </w:rPr>
      </w:pPr>
    </w:p>
    <w:p w:rsidR="007D7310" w:rsidRPr="00D41F17" w:rsidRDefault="007D7310" w:rsidP="007D7310">
      <w:pPr>
        <w:ind w:firstLine="708"/>
        <w:jc w:val="both"/>
        <w:rPr>
          <w:sz w:val="28"/>
          <w:szCs w:val="28"/>
        </w:rPr>
      </w:pPr>
      <w:r w:rsidRPr="009161DA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9161DA">
        <w:rPr>
          <w:sz w:val="28"/>
          <w:szCs w:val="28"/>
        </w:rPr>
        <w:t>.</w:t>
      </w:r>
    </w:p>
    <w:p w:rsidR="0003644A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44A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742AA1" w:rsidRPr="0003644A">
        <w:rPr>
          <w:sz w:val="28"/>
          <w:szCs w:val="28"/>
        </w:rPr>
        <w:t xml:space="preserve">предоставления </w:t>
      </w:r>
      <w:r w:rsidR="0003644A" w:rsidRPr="0003644A">
        <w:rPr>
          <w:sz w:val="28"/>
          <w:szCs w:val="28"/>
        </w:rPr>
        <w:t xml:space="preserve">государственной услуги по утверждению </w:t>
      </w:r>
      <w:proofErr w:type="gramStart"/>
      <w:r w:rsidR="0003644A" w:rsidRPr="0003644A">
        <w:rPr>
          <w:sz w:val="28"/>
          <w:szCs w:val="28"/>
        </w:rPr>
        <w:t>инвестиционных программ организаций, осуществляющих регулируемые виды деятельности в сфере обращения с твёрдыми коммунальными отходами</w:t>
      </w:r>
      <w:r w:rsidR="0003644A">
        <w:rPr>
          <w:sz w:val="28"/>
          <w:szCs w:val="28"/>
        </w:rPr>
        <w:t xml:space="preserve"> установлено</w:t>
      </w:r>
      <w:proofErr w:type="gramEnd"/>
      <w:r w:rsidR="0003644A">
        <w:rPr>
          <w:sz w:val="28"/>
          <w:szCs w:val="28"/>
        </w:rPr>
        <w:t xml:space="preserve">, что </w:t>
      </w:r>
      <w:r w:rsidR="00D36BD0">
        <w:rPr>
          <w:sz w:val="28"/>
          <w:szCs w:val="28"/>
        </w:rPr>
        <w:t>во многих субъектах Российской Федерации разработаны и утверждены схожие административные регламенты предоставления данной государственной услуги. Так, например:</w:t>
      </w:r>
    </w:p>
    <w:p w:rsidR="00D36BD0" w:rsidRDefault="00D36BD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36BD0">
        <w:rPr>
          <w:sz w:val="28"/>
          <w:szCs w:val="28"/>
        </w:rPr>
        <w:t xml:space="preserve">риказ Региональной службы по тарифам и ценам Камчатского края от 23.11.2016 </w:t>
      </w:r>
      <w:r>
        <w:rPr>
          <w:sz w:val="28"/>
          <w:szCs w:val="28"/>
        </w:rPr>
        <w:t>№</w:t>
      </w:r>
      <w:r w:rsidRPr="00D36BD0">
        <w:rPr>
          <w:sz w:val="28"/>
          <w:szCs w:val="28"/>
        </w:rPr>
        <w:t xml:space="preserve"> 306-ОД </w:t>
      </w:r>
      <w:r>
        <w:rPr>
          <w:sz w:val="28"/>
          <w:szCs w:val="28"/>
        </w:rPr>
        <w:t>«</w:t>
      </w:r>
      <w:r w:rsidRPr="00D36BD0">
        <w:rPr>
          <w:sz w:val="28"/>
          <w:szCs w:val="28"/>
        </w:rPr>
        <w:t xml:space="preserve">Об утверждении Административного регламента предоставления Региональной службой по тарифам и ценам Камчатского края государственной услуги по утверждению инвестиционных программ (внесение </w:t>
      </w:r>
      <w:r w:rsidRPr="00D36BD0">
        <w:rPr>
          <w:sz w:val="28"/>
          <w:szCs w:val="28"/>
        </w:rPr>
        <w:lastRenderedPageBreak/>
        <w:t xml:space="preserve">изменений в инвестиционные программы) в области обращения с </w:t>
      </w:r>
      <w:r>
        <w:rPr>
          <w:sz w:val="28"/>
          <w:szCs w:val="28"/>
        </w:rPr>
        <w:t>твердыми коммунальными отходами»;</w:t>
      </w:r>
    </w:p>
    <w:p w:rsidR="00D36BD0" w:rsidRDefault="00D36BD0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п</w:t>
      </w:r>
      <w:r w:rsidRPr="00D36BD0">
        <w:rPr>
          <w:sz w:val="28"/>
          <w:szCs w:val="28"/>
        </w:rPr>
        <w:t xml:space="preserve">остановление Департамента топливно-энергетического комплекса и жилищно-коммунального хозяйства Костромской области от 12.05.2017 </w:t>
      </w:r>
      <w:r>
        <w:rPr>
          <w:sz w:val="28"/>
          <w:szCs w:val="28"/>
        </w:rPr>
        <w:t>№</w:t>
      </w:r>
      <w:r w:rsidRPr="00D36BD0">
        <w:rPr>
          <w:sz w:val="28"/>
          <w:szCs w:val="28"/>
        </w:rPr>
        <w:t xml:space="preserve">4-НП </w:t>
      </w:r>
      <w:r>
        <w:rPr>
          <w:sz w:val="28"/>
          <w:szCs w:val="28"/>
        </w:rPr>
        <w:t>«</w:t>
      </w:r>
      <w:r w:rsidRPr="00D36BD0">
        <w:rPr>
          <w:sz w:val="28"/>
          <w:szCs w:val="28"/>
        </w:rPr>
        <w:t xml:space="preserve">Об утверждении административного регламента предоставления департаментом топливно-энергетического комплекса и жилищно-коммунального хозяйства Костромской области государственной услуги по утверждению и корректировке инвестиционных программ организаций, осуществляющих регулируемые виды деятельности в области обращения с </w:t>
      </w:r>
      <w:r>
        <w:rPr>
          <w:sz w:val="28"/>
          <w:szCs w:val="28"/>
        </w:rPr>
        <w:t>твердыми коммунальными отходами».</w:t>
      </w:r>
    </w:p>
    <w:p w:rsidR="00401487" w:rsidRDefault="0040148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C2055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C2055" w:rsidRPr="005A60F5">
        <w:rPr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5458F8" w:rsidRPr="005458F8" w:rsidRDefault="005458F8" w:rsidP="0054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58F8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а</w:t>
      </w:r>
      <w:r w:rsidRPr="005458F8">
        <w:rPr>
          <w:sz w:val="28"/>
          <w:szCs w:val="28"/>
        </w:rPr>
        <w:t xml:space="preserve">дминистративных регламентов предоставления государственных услуг, внесение в них изменений, признание их </w:t>
      </w:r>
      <w:proofErr w:type="gramStart"/>
      <w:r w:rsidRPr="005458F8">
        <w:rPr>
          <w:sz w:val="28"/>
          <w:szCs w:val="28"/>
        </w:rPr>
        <w:t>утратившими</w:t>
      </w:r>
      <w:proofErr w:type="gramEnd"/>
      <w:r w:rsidRPr="005458F8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которым предоставляется соответствующая государственная услуга. Иные способы регулирования не предусмотрены законодательством Российской Федерации. В связи с этим альтернативного варианта регулирования не существует.</w:t>
      </w:r>
    </w:p>
    <w:p w:rsidR="005458F8" w:rsidRDefault="005458F8" w:rsidP="0054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58F8">
        <w:rPr>
          <w:sz w:val="28"/>
          <w:szCs w:val="28"/>
        </w:rPr>
        <w:t xml:space="preserve">Кроме того, отказ от принятия рассматриваемого проекта акта, т.е. сохранение ситуации «статус-кво», не позволит создать правовые основания для осуществления и регламентирования деятельности </w:t>
      </w:r>
      <w:r w:rsidRPr="005458F8">
        <w:rPr>
          <w:sz w:val="28"/>
          <w:szCs w:val="28"/>
        </w:rPr>
        <w:t>Министерства промышленности, строительства, жилищно-коммунального комплекса и транспорта Ульяновской области</w:t>
      </w:r>
      <w:r>
        <w:rPr>
          <w:sz w:val="28"/>
          <w:szCs w:val="28"/>
        </w:rPr>
        <w:t xml:space="preserve"> в части предоставления государственной услуги по</w:t>
      </w:r>
      <w:r>
        <w:rPr>
          <w:sz w:val="28"/>
          <w:szCs w:val="28"/>
        </w:rPr>
        <w:t xml:space="preserve"> у</w:t>
      </w:r>
      <w:r w:rsidRPr="00DE5409">
        <w:rPr>
          <w:sz w:val="28"/>
          <w:szCs w:val="28"/>
        </w:rPr>
        <w:t>тверждени</w:t>
      </w:r>
      <w:r>
        <w:rPr>
          <w:sz w:val="28"/>
          <w:szCs w:val="28"/>
        </w:rPr>
        <w:t>ю</w:t>
      </w:r>
      <w:r w:rsidRPr="00DE5409">
        <w:rPr>
          <w:sz w:val="28"/>
          <w:szCs w:val="28"/>
        </w:rPr>
        <w:t xml:space="preserve"> инвестиционных программ организаций, осуществляющих регулируемые виды деятельности в сфере обращения с твёрдыми коммунальными отходами</w:t>
      </w:r>
      <w:r>
        <w:rPr>
          <w:sz w:val="28"/>
          <w:szCs w:val="28"/>
        </w:rPr>
        <w:t>.</w:t>
      </w:r>
      <w:proofErr w:type="gramEnd"/>
    </w:p>
    <w:p w:rsidR="005458F8" w:rsidRDefault="005458F8" w:rsidP="005458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055" w:rsidRPr="00DE5409" w:rsidRDefault="00D41F17" w:rsidP="00DC205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E5409">
        <w:rPr>
          <w:b/>
          <w:sz w:val="28"/>
          <w:szCs w:val="28"/>
        </w:rPr>
        <w:t>6</w:t>
      </w:r>
      <w:r w:rsidR="00DC2055" w:rsidRPr="00DE5409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DE5409" w:rsidRDefault="008730C5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highlight w:val="yellow"/>
        </w:rPr>
      </w:pPr>
      <w:proofErr w:type="gramStart"/>
      <w:r w:rsidRPr="00DE5409">
        <w:rPr>
          <w:sz w:val="28"/>
          <w:szCs w:val="28"/>
        </w:rPr>
        <w:t>По сведе</w:t>
      </w:r>
      <w:r w:rsidR="005458F8">
        <w:rPr>
          <w:sz w:val="28"/>
          <w:szCs w:val="28"/>
        </w:rPr>
        <w:t>ниям разработчика акта, основными</w:t>
      </w:r>
      <w:r w:rsidRPr="00DE5409">
        <w:rPr>
          <w:sz w:val="28"/>
          <w:szCs w:val="28"/>
        </w:rPr>
        <w:t xml:space="preserve"> групп</w:t>
      </w:r>
      <w:r w:rsidR="005458F8">
        <w:rPr>
          <w:sz w:val="28"/>
          <w:szCs w:val="28"/>
        </w:rPr>
        <w:t>ами</w:t>
      </w:r>
      <w:r w:rsidRPr="00DE5409">
        <w:rPr>
          <w:sz w:val="28"/>
          <w:szCs w:val="28"/>
        </w:rPr>
        <w:t xml:space="preserve"> участников общественных отношений, интересы которых будут затронуты рассматриваемым правовым регулированием</w:t>
      </w:r>
      <w:r w:rsidR="00DE5409">
        <w:rPr>
          <w:sz w:val="28"/>
          <w:szCs w:val="28"/>
        </w:rPr>
        <w:t xml:space="preserve"> являются </w:t>
      </w:r>
      <w:r w:rsidR="00DE5409" w:rsidRPr="00DE5409">
        <w:rPr>
          <w:sz w:val="28"/>
          <w:szCs w:val="28"/>
        </w:rPr>
        <w:t>юридические лица и индивидуальные предприниматели, осуществляющие регулируемые виды деятельности в сфере обращения с твёрдыми коммунальными отходами и осуществляющие строительство, реконструкцию и (или) модернизацию объектов, используемых для обращения с твёрдыми коммунальны</w:t>
      </w:r>
      <w:r w:rsidR="005458F8">
        <w:rPr>
          <w:sz w:val="28"/>
          <w:szCs w:val="28"/>
        </w:rPr>
        <w:t>ми отходами</w:t>
      </w:r>
      <w:r w:rsidR="00DE5409" w:rsidRPr="00DE5409">
        <w:rPr>
          <w:sz w:val="28"/>
          <w:szCs w:val="28"/>
        </w:rPr>
        <w:t>, инвестиционные программы которых утверждаются и контролируются органами исполнительной власти субъектов Российской Федерации</w:t>
      </w:r>
      <w:r w:rsidR="005458F8">
        <w:rPr>
          <w:sz w:val="28"/>
          <w:szCs w:val="28"/>
        </w:rPr>
        <w:t>.</w:t>
      </w:r>
      <w:proofErr w:type="gramEnd"/>
    </w:p>
    <w:p w:rsidR="00DE5409" w:rsidRPr="006453FD" w:rsidRDefault="006453FD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453FD">
        <w:rPr>
          <w:sz w:val="28"/>
          <w:szCs w:val="28"/>
        </w:rPr>
        <w:t xml:space="preserve">Количественная оценка </w:t>
      </w:r>
      <w:r>
        <w:rPr>
          <w:sz w:val="28"/>
          <w:szCs w:val="28"/>
        </w:rPr>
        <w:t>непосредственных адресатов регулирования разработчиком акта не представлена.</w:t>
      </w:r>
    </w:p>
    <w:p w:rsidR="006453FD" w:rsidRDefault="006453FD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36BD0" w:rsidRDefault="00D36BD0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36BD0" w:rsidRPr="006453FD" w:rsidRDefault="00D36BD0" w:rsidP="008730C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DC2055" w:rsidRPr="00673D51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C2055" w:rsidRPr="00673D51">
        <w:rPr>
          <w:b/>
          <w:sz w:val="28"/>
          <w:szCs w:val="28"/>
        </w:rPr>
        <w:t>. Сведения о проведении публичных обсуждений.</w:t>
      </w:r>
    </w:p>
    <w:p w:rsidR="00812E42" w:rsidRDefault="00812E42" w:rsidP="00812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проведения </w:t>
      </w:r>
      <w:r w:rsidRPr="0058376C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>, после прохождения этапа обсуждения концепции регулирования (с 05.06.2017 по 19.06.2017),</w:t>
      </w:r>
      <w:r w:rsidRPr="0058376C">
        <w:rPr>
          <w:sz w:val="28"/>
          <w:szCs w:val="28"/>
        </w:rPr>
        <w:t xml:space="preserve"> разработчиком акта проект акта и сводный отчёт были размещены с </w:t>
      </w:r>
      <w:r>
        <w:rPr>
          <w:sz w:val="28"/>
          <w:szCs w:val="28"/>
        </w:rPr>
        <w:t>28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>
        <w:rPr>
          <w:sz w:val="28"/>
          <w:szCs w:val="28"/>
        </w:rPr>
        <w:t>17</w:t>
      </w:r>
      <w:r w:rsidRPr="0058376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58376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812E42" w:rsidRDefault="00812E42" w:rsidP="00812E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муниципальные образования Ульяновской области.</w:t>
      </w:r>
      <w:proofErr w:type="gramEnd"/>
    </w:p>
    <w:p w:rsidR="00812E42" w:rsidRPr="00B65C8A" w:rsidRDefault="00812E42" w:rsidP="00812E42">
      <w:pPr>
        <w:ind w:firstLine="720"/>
        <w:jc w:val="both"/>
        <w:rPr>
          <w:b/>
          <w:sz w:val="28"/>
          <w:szCs w:val="28"/>
        </w:rPr>
      </w:pPr>
      <w:r w:rsidRPr="00B65C8A">
        <w:rPr>
          <w:sz w:val="28"/>
          <w:szCs w:val="28"/>
        </w:rPr>
        <w:t>Позиций, содержащих замечания по проекту акта, от участников публичных обсуждений в адрес разработчика акта не поступало.</w:t>
      </w:r>
    </w:p>
    <w:p w:rsidR="00812E42" w:rsidRDefault="00812E42" w:rsidP="00DC2055">
      <w:pPr>
        <w:ind w:firstLine="720"/>
        <w:jc w:val="both"/>
        <w:rPr>
          <w:sz w:val="28"/>
          <w:szCs w:val="28"/>
        </w:rPr>
      </w:pPr>
    </w:p>
    <w:p w:rsidR="00DC2055" w:rsidRPr="007648BA" w:rsidRDefault="00D41F17" w:rsidP="00DC20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C2055" w:rsidRPr="007648BA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C2055" w:rsidRPr="007648BA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DA4" w:rsidRPr="007648BA" w:rsidRDefault="00E77DA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515A" w:rsidRDefault="00812E42" w:rsidP="004F44D2">
      <w:pPr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636F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0794E">
        <w:rPr>
          <w:sz w:val="28"/>
          <w:szCs w:val="28"/>
        </w:rPr>
        <w:t xml:space="preserve">                        </w:t>
      </w:r>
      <w:r w:rsidR="00BB1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0794E">
        <w:rPr>
          <w:sz w:val="28"/>
          <w:szCs w:val="28"/>
        </w:rPr>
        <w:t xml:space="preserve">     </w:t>
      </w:r>
      <w:r w:rsidR="007B6253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103B7F" w:rsidRDefault="00103B7F" w:rsidP="004F44D2">
      <w:pPr>
        <w:jc w:val="both"/>
        <w:rPr>
          <w:sz w:val="22"/>
          <w:szCs w:val="22"/>
        </w:rPr>
      </w:pPr>
    </w:p>
    <w:p w:rsidR="00E77DA4" w:rsidRDefault="00E77DA4" w:rsidP="004F44D2">
      <w:pPr>
        <w:jc w:val="both"/>
        <w:rPr>
          <w:sz w:val="22"/>
          <w:szCs w:val="22"/>
        </w:rPr>
      </w:pPr>
    </w:p>
    <w:p w:rsidR="00812E42" w:rsidRDefault="00812E42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</w:p>
    <w:p w:rsidR="00D36BD0" w:rsidRDefault="00D36BD0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691BCE" w:rsidRDefault="00F27659" w:rsidP="00691BCE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691BCE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E04" w:rsidRDefault="00EE0E04">
      <w:r>
        <w:separator/>
      </w:r>
    </w:p>
  </w:endnote>
  <w:endnote w:type="continuationSeparator" w:id="0">
    <w:p w:rsidR="00EE0E04" w:rsidRDefault="00EE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E04" w:rsidRDefault="00EE0E04">
      <w:r>
        <w:separator/>
      </w:r>
    </w:p>
  </w:footnote>
  <w:footnote w:type="continuationSeparator" w:id="0">
    <w:p w:rsidR="00EE0E04" w:rsidRDefault="00EE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14E" w:rsidRDefault="00E1414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BD0">
      <w:rPr>
        <w:rStyle w:val="a7"/>
        <w:noProof/>
      </w:rPr>
      <w:t>5</w:t>
    </w:r>
    <w:r>
      <w:rPr>
        <w:rStyle w:val="a7"/>
      </w:rPr>
      <w:fldChar w:fldCharType="end"/>
    </w:r>
  </w:p>
  <w:p w:rsidR="00E1414E" w:rsidRDefault="00E141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7C7D"/>
    <w:rsid w:val="00010576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644A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3B7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03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56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3A3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6C9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64E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41BD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C6726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08DF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383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1487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4FD5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F6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4F7995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58F8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63F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53FD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1BCE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1298"/>
    <w:rsid w:val="0073282A"/>
    <w:rsid w:val="00736E42"/>
    <w:rsid w:val="00736FF2"/>
    <w:rsid w:val="007401F8"/>
    <w:rsid w:val="00740F16"/>
    <w:rsid w:val="00742AA1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3BF1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253"/>
    <w:rsid w:val="007B6610"/>
    <w:rsid w:val="007B6635"/>
    <w:rsid w:val="007C1BE3"/>
    <w:rsid w:val="007C2C84"/>
    <w:rsid w:val="007C32B0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21CB"/>
    <w:rsid w:val="007D5AD6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2E42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32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46A19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0C5"/>
    <w:rsid w:val="00873A5A"/>
    <w:rsid w:val="008766B2"/>
    <w:rsid w:val="008766EF"/>
    <w:rsid w:val="00876C38"/>
    <w:rsid w:val="00880172"/>
    <w:rsid w:val="00881B3E"/>
    <w:rsid w:val="00883892"/>
    <w:rsid w:val="00883C25"/>
    <w:rsid w:val="00885041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2699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1DA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47B1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76F7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2E03"/>
    <w:rsid w:val="00A631D4"/>
    <w:rsid w:val="00A65B17"/>
    <w:rsid w:val="00A672C6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456A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AC0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8C7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082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5CC4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8B6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6BD0"/>
    <w:rsid w:val="00D3792E"/>
    <w:rsid w:val="00D4050C"/>
    <w:rsid w:val="00D412C6"/>
    <w:rsid w:val="00D4160B"/>
    <w:rsid w:val="00D41F17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D78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5D3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055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5409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3F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14E"/>
    <w:rsid w:val="00E14901"/>
    <w:rsid w:val="00E15A2C"/>
    <w:rsid w:val="00E1698F"/>
    <w:rsid w:val="00E16AC7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F68"/>
    <w:rsid w:val="00E73120"/>
    <w:rsid w:val="00E74007"/>
    <w:rsid w:val="00E7538F"/>
    <w:rsid w:val="00E7763F"/>
    <w:rsid w:val="00E7783F"/>
    <w:rsid w:val="00E77DA4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5EEB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B7A1B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0E04"/>
    <w:rsid w:val="00EE111C"/>
    <w:rsid w:val="00EE215E"/>
    <w:rsid w:val="00EE21AC"/>
    <w:rsid w:val="00EE3DDA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369C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58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4E0D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4929-0B0B-486B-9EFE-D6F60A22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5785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11193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118</cp:revision>
  <cp:lastPrinted>2017-01-31T13:06:00Z</cp:lastPrinted>
  <dcterms:created xsi:type="dcterms:W3CDTF">2016-07-18T07:00:00Z</dcterms:created>
  <dcterms:modified xsi:type="dcterms:W3CDTF">2017-08-23T11:55:00Z</dcterms:modified>
</cp:coreProperties>
</file>