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B65C8A" w:rsidRDefault="00613AB5" w:rsidP="00613A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65C8A">
        <w:rPr>
          <w:b/>
          <w:sz w:val="28"/>
          <w:szCs w:val="28"/>
          <w:u w:val="single"/>
        </w:rPr>
        <w:t>МИНИСТЕРСТВО РАЗВИТИЯ КОНКУРЕНЦИИ И ЭКОНОМИКИ УЛ</w:t>
      </w:r>
      <w:r w:rsidRPr="00B65C8A">
        <w:rPr>
          <w:b/>
          <w:sz w:val="28"/>
          <w:szCs w:val="28"/>
          <w:u w:val="single"/>
        </w:rPr>
        <w:t>Ь</w:t>
      </w:r>
      <w:r w:rsidRPr="00B65C8A">
        <w:rPr>
          <w:b/>
          <w:sz w:val="28"/>
          <w:szCs w:val="28"/>
          <w:u w:val="single"/>
        </w:rPr>
        <w:t>ЯНОВСКОЙ ОБЛАСТИ</w:t>
      </w:r>
    </w:p>
    <w:p w:rsidR="00613AB5" w:rsidRPr="00B65C8A" w:rsidRDefault="00613AB5" w:rsidP="00613AB5">
      <w:pPr>
        <w:jc w:val="center"/>
        <w:rPr>
          <w:b/>
          <w:sz w:val="16"/>
          <w:szCs w:val="16"/>
          <w:u w:val="single"/>
        </w:rPr>
      </w:pPr>
    </w:p>
    <w:p w:rsidR="00613AB5" w:rsidRPr="00B65C8A" w:rsidRDefault="00613AB5" w:rsidP="00613AB5">
      <w:pPr>
        <w:spacing w:line="216" w:lineRule="auto"/>
        <w:jc w:val="center"/>
        <w:rPr>
          <w:sz w:val="18"/>
          <w:szCs w:val="18"/>
        </w:rPr>
      </w:pPr>
      <w:r w:rsidRPr="00B65C8A">
        <w:rPr>
          <w:sz w:val="18"/>
          <w:szCs w:val="18"/>
        </w:rPr>
        <w:t xml:space="preserve">ул. Спасская, д.3, г.Ульяновск, 432017  тел.: (8422) 41-40-24   </w:t>
      </w:r>
      <w:r w:rsidRPr="00B65C8A">
        <w:rPr>
          <w:sz w:val="18"/>
          <w:szCs w:val="18"/>
          <w:lang w:val="en-US"/>
        </w:rPr>
        <w:t>E</w:t>
      </w:r>
      <w:r w:rsidRPr="00B65C8A">
        <w:rPr>
          <w:sz w:val="18"/>
          <w:szCs w:val="18"/>
        </w:rPr>
        <w:t>-</w:t>
      </w:r>
      <w:r w:rsidRPr="00B65C8A">
        <w:rPr>
          <w:sz w:val="18"/>
          <w:szCs w:val="18"/>
          <w:lang w:val="en-US"/>
        </w:rPr>
        <w:t>mail</w:t>
      </w:r>
      <w:r w:rsidRPr="00B65C8A">
        <w:rPr>
          <w:sz w:val="18"/>
          <w:szCs w:val="18"/>
        </w:rPr>
        <w:t xml:space="preserve">: </w:t>
      </w:r>
      <w:r w:rsidRPr="00B65C8A">
        <w:rPr>
          <w:sz w:val="18"/>
          <w:szCs w:val="18"/>
          <w:lang w:val="en-US"/>
        </w:rPr>
        <w:t>econom</w:t>
      </w:r>
      <w:r w:rsidRPr="00B65C8A">
        <w:rPr>
          <w:sz w:val="18"/>
          <w:szCs w:val="18"/>
        </w:rPr>
        <w:t>@</w:t>
      </w:r>
      <w:r w:rsidRPr="00B65C8A">
        <w:rPr>
          <w:sz w:val="18"/>
          <w:szCs w:val="18"/>
          <w:lang w:val="en-US"/>
        </w:rPr>
        <w:t>ulgov</w:t>
      </w:r>
      <w:r w:rsidRPr="00B65C8A">
        <w:rPr>
          <w:sz w:val="18"/>
          <w:szCs w:val="18"/>
        </w:rPr>
        <w:t>.</w:t>
      </w:r>
      <w:r w:rsidRPr="00B65C8A">
        <w:rPr>
          <w:sz w:val="18"/>
          <w:szCs w:val="18"/>
          <w:lang w:val="en-US"/>
        </w:rPr>
        <w:t>ru</w:t>
      </w:r>
    </w:p>
    <w:p w:rsidR="00613AB5" w:rsidRPr="00B65C8A" w:rsidRDefault="00613AB5" w:rsidP="00613AB5">
      <w:pPr>
        <w:spacing w:line="216" w:lineRule="auto"/>
        <w:jc w:val="center"/>
        <w:rPr>
          <w:sz w:val="18"/>
          <w:szCs w:val="18"/>
        </w:rPr>
      </w:pPr>
      <w:r w:rsidRPr="00B65C8A">
        <w:rPr>
          <w:sz w:val="18"/>
          <w:szCs w:val="18"/>
        </w:rPr>
        <w:t>ОКПО 25480722, ОГРН 1047301019776,  ИНН/КПП 7325050230/732501001</w:t>
      </w:r>
    </w:p>
    <w:p w:rsidR="00613AB5" w:rsidRPr="00B65C8A" w:rsidRDefault="00613AB5" w:rsidP="00613AB5">
      <w:pPr>
        <w:jc w:val="center"/>
        <w:rPr>
          <w:b/>
        </w:rPr>
      </w:pPr>
    </w:p>
    <w:p w:rsidR="00F63292" w:rsidRPr="00B65C8A" w:rsidRDefault="00F63292" w:rsidP="00613AB5">
      <w:pPr>
        <w:jc w:val="center"/>
        <w:rPr>
          <w:b/>
          <w:caps/>
          <w:sz w:val="28"/>
          <w:szCs w:val="28"/>
        </w:rPr>
      </w:pPr>
    </w:p>
    <w:p w:rsidR="00613AB5" w:rsidRPr="00B65C8A" w:rsidRDefault="00613AB5" w:rsidP="00211C04">
      <w:pPr>
        <w:spacing w:line="240" w:lineRule="exact"/>
        <w:jc w:val="center"/>
        <w:rPr>
          <w:b/>
          <w:caps/>
          <w:sz w:val="28"/>
          <w:szCs w:val="28"/>
        </w:rPr>
      </w:pPr>
      <w:r w:rsidRPr="00B65C8A">
        <w:rPr>
          <w:b/>
          <w:caps/>
          <w:sz w:val="28"/>
          <w:szCs w:val="28"/>
        </w:rPr>
        <w:t>Заключение</w:t>
      </w:r>
    </w:p>
    <w:p w:rsidR="00613AB5" w:rsidRPr="00B65C8A" w:rsidRDefault="00613AB5" w:rsidP="00211C04">
      <w:pPr>
        <w:ind w:left="-142" w:right="-142"/>
        <w:jc w:val="center"/>
        <w:rPr>
          <w:b/>
          <w:sz w:val="6"/>
          <w:szCs w:val="16"/>
        </w:rPr>
      </w:pPr>
    </w:p>
    <w:p w:rsidR="007D0914" w:rsidRPr="00B65C8A" w:rsidRDefault="00613AB5" w:rsidP="00842686">
      <w:pPr>
        <w:widowControl w:val="0"/>
        <w:autoSpaceDE w:val="0"/>
        <w:autoSpaceDN w:val="0"/>
        <w:spacing w:line="280" w:lineRule="exact"/>
        <w:jc w:val="center"/>
        <w:rPr>
          <w:b/>
          <w:sz w:val="28"/>
          <w:szCs w:val="28"/>
        </w:rPr>
      </w:pPr>
      <w:r w:rsidRPr="00B65C8A">
        <w:rPr>
          <w:b/>
          <w:sz w:val="28"/>
          <w:szCs w:val="28"/>
        </w:rPr>
        <w:t xml:space="preserve">об оценке регулирующего воздействия проекта </w:t>
      </w:r>
      <w:r w:rsidR="00CD3D18" w:rsidRPr="00B65C8A">
        <w:rPr>
          <w:b/>
          <w:sz w:val="28"/>
          <w:szCs w:val="28"/>
        </w:rPr>
        <w:t xml:space="preserve">приказа Министерства промышленности, строительства, жилищно-коммунального комплекса </w:t>
      </w:r>
      <w:r w:rsidR="00C051C2" w:rsidRPr="00B65C8A">
        <w:rPr>
          <w:b/>
          <w:sz w:val="28"/>
          <w:szCs w:val="28"/>
        </w:rPr>
        <w:br/>
      </w:r>
      <w:r w:rsidR="00CD3D18" w:rsidRPr="00B65C8A">
        <w:rPr>
          <w:b/>
          <w:sz w:val="28"/>
          <w:szCs w:val="28"/>
        </w:rPr>
        <w:t>и транспорта Ульяновской области «</w:t>
      </w:r>
      <w:r w:rsidR="00842686" w:rsidRPr="00B65C8A">
        <w:rPr>
          <w:b/>
          <w:sz w:val="28"/>
          <w:szCs w:val="28"/>
        </w:rPr>
        <w:t xml:space="preserve">Об утверждении Порядка оформления и содержания заданий на проведение должностными лицами Министерства промышленности, строительства, жилищно-коммунального хозяйства и транспорта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 и Порядка оформления должностными лицами Министерства промышленности, строительства, жилищно-коммунального хозяйства и транспорта Ульяновской области результатов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</w:t>
      </w:r>
      <w:r w:rsidR="00842686" w:rsidRPr="00B65C8A">
        <w:rPr>
          <w:b/>
          <w:sz w:val="28"/>
          <w:szCs w:val="28"/>
        </w:rPr>
        <w:br/>
        <w:t>в отношении управляющих организаций, осуществляющих деятельность по управлению многоквартирными домами</w:t>
      </w:r>
      <w:r w:rsidR="00CD3D18" w:rsidRPr="00B65C8A">
        <w:rPr>
          <w:b/>
          <w:sz w:val="28"/>
          <w:szCs w:val="28"/>
        </w:rPr>
        <w:t xml:space="preserve">» </w:t>
      </w:r>
    </w:p>
    <w:p w:rsidR="00F63292" w:rsidRPr="00B65C8A" w:rsidRDefault="00F63292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81A" w:rsidRPr="00B65C8A" w:rsidRDefault="001A181A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B65C8A">
        <w:rPr>
          <w:sz w:val="28"/>
          <w:szCs w:val="28"/>
        </w:rPr>
        <w:br/>
        <w:t xml:space="preserve"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B65C8A">
        <w:rPr>
          <w:sz w:val="28"/>
          <w:szCs w:val="28"/>
        </w:rPr>
        <w:br/>
        <w:t xml:space="preserve">и инвестиционной деятельности», пунктом 4.2.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</w:t>
      </w:r>
      <w:r w:rsidR="00613AB5" w:rsidRPr="00B65C8A">
        <w:rPr>
          <w:sz w:val="28"/>
          <w:szCs w:val="28"/>
        </w:rPr>
        <w:t xml:space="preserve">рассмотрело проект </w:t>
      </w:r>
      <w:r w:rsidR="008C41BA" w:rsidRPr="00B65C8A">
        <w:rPr>
          <w:sz w:val="28"/>
          <w:szCs w:val="28"/>
        </w:rPr>
        <w:t>приказа Министерства промышленности, строительства, жилищно-коммунального комплекса и транспорта Ульяновской области</w:t>
      </w:r>
      <w:r w:rsidR="008C41BA" w:rsidRPr="00B65C8A">
        <w:t xml:space="preserve"> </w:t>
      </w:r>
      <w:r w:rsidR="008C41BA" w:rsidRPr="00B65C8A">
        <w:br/>
      </w:r>
      <w:r w:rsidR="008C41BA" w:rsidRPr="00B65C8A">
        <w:rPr>
          <w:sz w:val="28"/>
          <w:szCs w:val="28"/>
        </w:rPr>
        <w:t>«</w:t>
      </w:r>
      <w:r w:rsidR="00842686" w:rsidRPr="00B65C8A">
        <w:rPr>
          <w:sz w:val="28"/>
          <w:szCs w:val="28"/>
        </w:rPr>
        <w:t xml:space="preserve">Об утверждении Порядка оформления и содержания заданий на проведение должностными лицами Министерства промышленности, строительства, </w:t>
      </w:r>
      <w:r w:rsidR="00842686" w:rsidRPr="00B65C8A">
        <w:rPr>
          <w:sz w:val="28"/>
          <w:szCs w:val="28"/>
        </w:rPr>
        <w:lastRenderedPageBreak/>
        <w:t xml:space="preserve">жилищно-коммунального хозяйства и транспорта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 и Порядка оформления должностными лицами Министерства промышленности, строительства, жилищно-коммунального хозяйства и транспорта Ульяновской области результатов мероприятия </w:t>
      </w:r>
      <w:r w:rsidR="00842686" w:rsidRPr="00B65C8A">
        <w:rPr>
          <w:sz w:val="28"/>
          <w:szCs w:val="28"/>
        </w:rPr>
        <w:br/>
        <w:t>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</w:t>
      </w:r>
      <w:r w:rsidR="008C41BA" w:rsidRPr="00B65C8A">
        <w:rPr>
          <w:sz w:val="28"/>
          <w:szCs w:val="28"/>
        </w:rPr>
        <w:t xml:space="preserve">» </w:t>
      </w:r>
      <w:r w:rsidR="00613AB5" w:rsidRPr="00B65C8A">
        <w:rPr>
          <w:sz w:val="28"/>
          <w:szCs w:val="28"/>
        </w:rPr>
        <w:t xml:space="preserve">(далее – проект акта), </w:t>
      </w:r>
      <w:r w:rsidRPr="00B65C8A">
        <w:rPr>
          <w:sz w:val="28"/>
          <w:szCs w:val="28"/>
        </w:rPr>
        <w:t xml:space="preserve">подготовленный </w:t>
      </w:r>
      <w:r w:rsidR="00842686" w:rsidRPr="00B65C8A">
        <w:rPr>
          <w:sz w:val="28"/>
          <w:szCs w:val="28"/>
        </w:rPr>
        <w:br/>
      </w:r>
      <w:r w:rsidRPr="00B65C8A">
        <w:rPr>
          <w:sz w:val="28"/>
          <w:szCs w:val="28"/>
        </w:rPr>
        <w:t xml:space="preserve">и направленный для подготовки настоящего заключения </w:t>
      </w:r>
      <w:r w:rsidR="00613AB5" w:rsidRPr="00B65C8A">
        <w:rPr>
          <w:sz w:val="28"/>
          <w:szCs w:val="28"/>
        </w:rPr>
        <w:t xml:space="preserve">Министерством промышленности, строительства, жилищно-коммунального комплекса </w:t>
      </w:r>
      <w:r w:rsidR="00842686" w:rsidRPr="00B65C8A">
        <w:rPr>
          <w:sz w:val="28"/>
          <w:szCs w:val="28"/>
        </w:rPr>
        <w:br/>
      </w:r>
      <w:r w:rsidR="00613AB5" w:rsidRPr="00B65C8A">
        <w:rPr>
          <w:sz w:val="28"/>
          <w:szCs w:val="28"/>
        </w:rPr>
        <w:t xml:space="preserve">и транспорта Ульяновской области </w:t>
      </w:r>
      <w:r w:rsidRPr="00B65C8A">
        <w:rPr>
          <w:sz w:val="28"/>
          <w:szCs w:val="28"/>
        </w:rPr>
        <w:t xml:space="preserve">(далее – разработчик акта), </w:t>
      </w:r>
      <w:r w:rsidR="00A16424" w:rsidRPr="00B65C8A">
        <w:rPr>
          <w:sz w:val="28"/>
          <w:szCs w:val="28"/>
        </w:rPr>
        <w:br/>
      </w:r>
      <w:r w:rsidRPr="00B65C8A">
        <w:rPr>
          <w:sz w:val="28"/>
          <w:szCs w:val="28"/>
        </w:rPr>
        <w:t xml:space="preserve">и сообщает следующее. </w:t>
      </w:r>
    </w:p>
    <w:p w:rsidR="00842686" w:rsidRPr="00B65C8A" w:rsidRDefault="00842686" w:rsidP="00842686">
      <w:pPr>
        <w:autoSpaceDE w:val="0"/>
        <w:autoSpaceDN w:val="0"/>
        <w:adjustRightInd w:val="0"/>
        <w:ind w:firstLine="709"/>
        <w:jc w:val="both"/>
      </w:pPr>
    </w:p>
    <w:p w:rsidR="001A181A" w:rsidRPr="00B65C8A" w:rsidRDefault="001A181A" w:rsidP="006F3FDA">
      <w:pPr>
        <w:ind w:firstLine="709"/>
        <w:rPr>
          <w:b/>
          <w:sz w:val="28"/>
          <w:szCs w:val="28"/>
        </w:rPr>
      </w:pPr>
      <w:r w:rsidRPr="00B65C8A">
        <w:rPr>
          <w:b/>
          <w:sz w:val="28"/>
          <w:szCs w:val="28"/>
        </w:rPr>
        <w:t>1. Описание предлагаемого регулирования.</w:t>
      </w:r>
    </w:p>
    <w:p w:rsidR="001A181A" w:rsidRPr="00B65C8A" w:rsidRDefault="001A181A" w:rsidP="001A181A">
      <w:pPr>
        <w:ind w:firstLine="708"/>
        <w:jc w:val="both"/>
        <w:rPr>
          <w:b/>
          <w:sz w:val="16"/>
          <w:szCs w:val="16"/>
        </w:rPr>
      </w:pPr>
    </w:p>
    <w:p w:rsidR="00062BA0" w:rsidRPr="00B65C8A" w:rsidRDefault="00CF1B8E" w:rsidP="00062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Проект акта </w:t>
      </w:r>
      <w:r w:rsidRPr="00B65C8A">
        <w:rPr>
          <w:b/>
          <w:sz w:val="28"/>
          <w:szCs w:val="28"/>
        </w:rPr>
        <w:t>разработан</w:t>
      </w:r>
      <w:r w:rsidRPr="00B65C8A">
        <w:rPr>
          <w:sz w:val="28"/>
          <w:szCs w:val="28"/>
        </w:rPr>
        <w:t xml:space="preserve"> </w:t>
      </w:r>
      <w:r w:rsidRPr="00B65C8A">
        <w:rPr>
          <w:b/>
          <w:sz w:val="28"/>
          <w:szCs w:val="28"/>
        </w:rPr>
        <w:t>в</w:t>
      </w:r>
      <w:r w:rsidR="00520247" w:rsidRPr="00B65C8A">
        <w:rPr>
          <w:b/>
          <w:sz w:val="28"/>
          <w:szCs w:val="28"/>
        </w:rPr>
        <w:t xml:space="preserve"> соответствии с частью 4 статьи 8</w:t>
      </w:r>
      <w:r w:rsidR="00520247" w:rsidRPr="00B65C8A">
        <w:rPr>
          <w:b/>
          <w:sz w:val="28"/>
          <w:szCs w:val="28"/>
          <w:vertAlign w:val="superscript"/>
        </w:rPr>
        <w:t>3</w:t>
      </w:r>
      <w:r w:rsidR="00520247" w:rsidRPr="00B65C8A">
        <w:rPr>
          <w:b/>
          <w:sz w:val="28"/>
          <w:szCs w:val="28"/>
        </w:rPr>
        <w:t xml:space="preserve"> Федерального закона от 26.12.2008 № 294-ФЗ</w:t>
      </w:r>
      <w:r w:rsidR="00520247" w:rsidRPr="00B65C8A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3296" w:rsidRPr="00B65C8A">
        <w:rPr>
          <w:sz w:val="28"/>
          <w:szCs w:val="28"/>
        </w:rPr>
        <w:t xml:space="preserve"> (далее – Федеральный закон № 294-ФЗ),</w:t>
      </w:r>
      <w:r w:rsidR="00062BA0" w:rsidRPr="00B65C8A">
        <w:rPr>
          <w:sz w:val="28"/>
          <w:szCs w:val="28"/>
        </w:rPr>
        <w:t xml:space="preserve"> согласно которой порядок оформления </w:t>
      </w:r>
      <w:r w:rsidR="00E33296" w:rsidRPr="00B65C8A">
        <w:rPr>
          <w:sz w:val="28"/>
          <w:szCs w:val="28"/>
        </w:rPr>
        <w:br/>
      </w:r>
      <w:r w:rsidR="00062BA0" w:rsidRPr="00B65C8A">
        <w:rPr>
          <w:sz w:val="28"/>
          <w:szCs w:val="28"/>
        </w:rPr>
        <w:t xml:space="preserve">и содержание заданий, а также порядок оформления должностными лицами органа государственного контроля (надзора) результатов мероприятия </w:t>
      </w:r>
      <w:r w:rsidR="00E33296" w:rsidRPr="00B65C8A">
        <w:rPr>
          <w:sz w:val="28"/>
          <w:szCs w:val="28"/>
        </w:rPr>
        <w:br/>
      </w:r>
      <w:r w:rsidR="00062BA0" w:rsidRPr="00B65C8A">
        <w:rPr>
          <w:sz w:val="28"/>
          <w:szCs w:val="28"/>
        </w:rPr>
        <w:t>по контролю без взаимодействия с юридическими лицами</w:t>
      </w:r>
      <w:r w:rsidR="00111EEA" w:rsidRPr="00B65C8A">
        <w:rPr>
          <w:sz w:val="28"/>
          <w:szCs w:val="28"/>
        </w:rPr>
        <w:t xml:space="preserve"> и</w:t>
      </w:r>
      <w:r w:rsidR="00062BA0" w:rsidRPr="00B65C8A">
        <w:rPr>
          <w:sz w:val="28"/>
          <w:szCs w:val="28"/>
        </w:rPr>
        <w:t xml:space="preserve"> индивидуальными предпринимателями устанавливаются органами исполнительной власти субъектов Российской Федерации, осуществляющими нормативно-правовое регулирование в соответствующей сфере государственного контроля (надзора).</w:t>
      </w:r>
    </w:p>
    <w:p w:rsidR="009F67F9" w:rsidRPr="00B65C8A" w:rsidRDefault="00C10163" w:rsidP="009F67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5C8A">
        <w:rPr>
          <w:sz w:val="28"/>
          <w:szCs w:val="28"/>
        </w:rPr>
        <w:t xml:space="preserve">Рассматриваемый </w:t>
      </w:r>
      <w:r w:rsidRPr="00B65C8A">
        <w:rPr>
          <w:b/>
          <w:sz w:val="28"/>
          <w:szCs w:val="28"/>
        </w:rPr>
        <w:t xml:space="preserve">проект </w:t>
      </w:r>
      <w:r w:rsidR="009F67F9" w:rsidRPr="00B65C8A">
        <w:rPr>
          <w:b/>
          <w:sz w:val="28"/>
          <w:szCs w:val="28"/>
        </w:rPr>
        <w:t>приказа утверждает:</w:t>
      </w:r>
    </w:p>
    <w:p w:rsidR="009F67F9" w:rsidRPr="00B65C8A" w:rsidRDefault="009F67F9" w:rsidP="009F6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1) </w:t>
      </w:r>
      <w:r w:rsidR="00876179" w:rsidRPr="00B65C8A">
        <w:rPr>
          <w:sz w:val="28"/>
          <w:szCs w:val="28"/>
        </w:rPr>
        <w:t>п</w:t>
      </w:r>
      <w:r w:rsidRPr="00B65C8A">
        <w:rPr>
          <w:sz w:val="28"/>
          <w:szCs w:val="28"/>
        </w:rPr>
        <w:t>орядок оформления и содержани</w:t>
      </w:r>
      <w:r w:rsidR="00111EEA" w:rsidRPr="00B65C8A">
        <w:rPr>
          <w:sz w:val="28"/>
          <w:szCs w:val="28"/>
        </w:rPr>
        <w:t>е</w:t>
      </w:r>
      <w:r w:rsidRPr="00B65C8A">
        <w:rPr>
          <w:sz w:val="28"/>
          <w:szCs w:val="28"/>
        </w:rPr>
        <w:t xml:space="preserve"> заданий на проведение должнос</w:t>
      </w:r>
      <w:r w:rsidRPr="00B65C8A">
        <w:rPr>
          <w:sz w:val="28"/>
          <w:szCs w:val="28"/>
        </w:rPr>
        <w:t>т</w:t>
      </w:r>
      <w:r w:rsidRPr="00B65C8A">
        <w:rPr>
          <w:sz w:val="28"/>
          <w:szCs w:val="28"/>
        </w:rPr>
        <w:t>ными лицами Министерства промышленности, строительства, жилищно-коммунального комплекса и транспорта Ульяновской области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</w:t>
      </w:r>
      <w:r w:rsidRPr="00B65C8A">
        <w:rPr>
          <w:sz w:val="28"/>
          <w:szCs w:val="28"/>
        </w:rPr>
        <w:t>и</w:t>
      </w:r>
      <w:r w:rsidRPr="00B65C8A">
        <w:rPr>
          <w:sz w:val="28"/>
          <w:szCs w:val="28"/>
        </w:rPr>
        <w:t>лищного надзора, лицензионного контроля в отношении управляющих орган</w:t>
      </w:r>
      <w:r w:rsidRPr="00B65C8A">
        <w:rPr>
          <w:sz w:val="28"/>
          <w:szCs w:val="28"/>
        </w:rPr>
        <w:t>и</w:t>
      </w:r>
      <w:r w:rsidRPr="00B65C8A">
        <w:rPr>
          <w:sz w:val="28"/>
          <w:szCs w:val="28"/>
        </w:rPr>
        <w:t>заций, осуществляющих деятельность по управлению многоквартирными д</w:t>
      </w:r>
      <w:r w:rsidRPr="00B65C8A">
        <w:rPr>
          <w:sz w:val="28"/>
          <w:szCs w:val="28"/>
        </w:rPr>
        <w:t>о</w:t>
      </w:r>
      <w:r w:rsidRPr="00B65C8A">
        <w:rPr>
          <w:sz w:val="28"/>
          <w:szCs w:val="28"/>
        </w:rPr>
        <w:t>мами</w:t>
      </w:r>
      <w:r w:rsidR="00876179" w:rsidRPr="00B65C8A">
        <w:rPr>
          <w:sz w:val="28"/>
          <w:szCs w:val="28"/>
        </w:rPr>
        <w:t xml:space="preserve"> (далее – Порядок оформления и содержание заданий)</w:t>
      </w:r>
      <w:r w:rsidRPr="00B65C8A">
        <w:rPr>
          <w:sz w:val="28"/>
          <w:szCs w:val="28"/>
        </w:rPr>
        <w:t>;</w:t>
      </w:r>
    </w:p>
    <w:p w:rsidR="009F67F9" w:rsidRPr="00B65C8A" w:rsidRDefault="009F67F9" w:rsidP="009F6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2) </w:t>
      </w:r>
      <w:r w:rsidR="00876179" w:rsidRPr="00B65C8A">
        <w:rPr>
          <w:sz w:val="28"/>
          <w:szCs w:val="28"/>
        </w:rPr>
        <w:t>п</w:t>
      </w:r>
      <w:r w:rsidRPr="00B65C8A">
        <w:rPr>
          <w:sz w:val="28"/>
          <w:szCs w:val="28"/>
        </w:rPr>
        <w:t>орядок оформления должностными лицами Министерства промы</w:t>
      </w:r>
      <w:r w:rsidRPr="00B65C8A">
        <w:rPr>
          <w:sz w:val="28"/>
          <w:szCs w:val="28"/>
        </w:rPr>
        <w:t>ш</w:t>
      </w:r>
      <w:r w:rsidRPr="00B65C8A">
        <w:rPr>
          <w:sz w:val="28"/>
          <w:szCs w:val="28"/>
        </w:rPr>
        <w:t xml:space="preserve">ленности, строительства, жилищно-коммунального хозяйства                           и транспорта Ульяновской области результатов мероприятия по контролю </w:t>
      </w:r>
      <w:r w:rsidR="00876179" w:rsidRPr="00B65C8A">
        <w:rPr>
          <w:sz w:val="28"/>
          <w:szCs w:val="28"/>
        </w:rPr>
        <w:br/>
      </w:r>
      <w:r w:rsidRPr="00B65C8A">
        <w:rPr>
          <w:sz w:val="28"/>
          <w:szCs w:val="28"/>
        </w:rPr>
        <w:t xml:space="preserve">без взаимодействия с юридическими лицами, индивидуальными </w:t>
      </w:r>
      <w:r w:rsidRPr="00B65C8A">
        <w:rPr>
          <w:sz w:val="28"/>
          <w:szCs w:val="28"/>
        </w:rPr>
        <w:lastRenderedPageBreak/>
        <w:t>предпринимател</w:t>
      </w:r>
      <w:r w:rsidRPr="00B65C8A">
        <w:rPr>
          <w:sz w:val="28"/>
          <w:szCs w:val="28"/>
        </w:rPr>
        <w:t>я</w:t>
      </w:r>
      <w:r w:rsidRPr="00B65C8A">
        <w:rPr>
          <w:sz w:val="28"/>
          <w:szCs w:val="28"/>
        </w:rPr>
        <w:t>ми при осуществлении регионального государственного жилищного надзора, лицензионного контроля в отношении управляющих организаций, осущест</w:t>
      </w:r>
      <w:r w:rsidRPr="00B65C8A">
        <w:rPr>
          <w:sz w:val="28"/>
          <w:szCs w:val="28"/>
        </w:rPr>
        <w:t>в</w:t>
      </w:r>
      <w:r w:rsidRPr="00B65C8A">
        <w:rPr>
          <w:sz w:val="28"/>
          <w:szCs w:val="28"/>
        </w:rPr>
        <w:t>ляющих деятельность по управлению многоквартирными домами</w:t>
      </w:r>
      <w:r w:rsidR="00876179" w:rsidRPr="00B65C8A">
        <w:rPr>
          <w:sz w:val="28"/>
          <w:szCs w:val="28"/>
        </w:rPr>
        <w:t xml:space="preserve"> (далее – Порядок оформления результатов мероприятия по контролю)</w:t>
      </w:r>
      <w:r w:rsidRPr="00B65C8A">
        <w:rPr>
          <w:sz w:val="28"/>
          <w:szCs w:val="28"/>
        </w:rPr>
        <w:t>.</w:t>
      </w:r>
    </w:p>
    <w:p w:rsidR="009D52E0" w:rsidRPr="00B65C8A" w:rsidRDefault="009D52E0" w:rsidP="009D52E0">
      <w:pPr>
        <w:pStyle w:val="FORMATTEXT"/>
        <w:ind w:firstLine="709"/>
        <w:jc w:val="both"/>
        <w:rPr>
          <w:b/>
          <w:sz w:val="28"/>
          <w:szCs w:val="28"/>
        </w:rPr>
      </w:pPr>
      <w:r w:rsidRPr="00B65C8A">
        <w:rPr>
          <w:sz w:val="28"/>
          <w:szCs w:val="28"/>
        </w:rPr>
        <w:t xml:space="preserve">Согласно проекту акта </w:t>
      </w:r>
      <w:r w:rsidRPr="00B65C8A">
        <w:rPr>
          <w:b/>
          <w:sz w:val="28"/>
          <w:szCs w:val="28"/>
        </w:rPr>
        <w:t>П</w:t>
      </w:r>
      <w:r w:rsidR="00111EEA" w:rsidRPr="00B65C8A">
        <w:rPr>
          <w:b/>
          <w:sz w:val="28"/>
          <w:szCs w:val="28"/>
        </w:rPr>
        <w:t xml:space="preserve">орядок оформления и содержание заданий </w:t>
      </w:r>
      <w:r w:rsidRPr="00B65C8A">
        <w:rPr>
          <w:sz w:val="28"/>
          <w:szCs w:val="28"/>
        </w:rPr>
        <w:t>устанавливает требования к оформлению и содержанию заданий на проведение следующих видов мероприятий:</w:t>
      </w:r>
    </w:p>
    <w:p w:rsidR="009D52E0" w:rsidRPr="00B65C8A" w:rsidRDefault="009D52E0" w:rsidP="009D52E0">
      <w:pPr>
        <w:ind w:firstLine="708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- </w:t>
      </w:r>
      <w:r w:rsidR="002A7C2E" w:rsidRPr="00B65C8A">
        <w:rPr>
          <w:sz w:val="28"/>
          <w:szCs w:val="28"/>
        </w:rPr>
        <w:t xml:space="preserve"> </w:t>
      </w:r>
      <w:r w:rsidRPr="00B65C8A">
        <w:rPr>
          <w:sz w:val="28"/>
          <w:szCs w:val="28"/>
        </w:rPr>
        <w:t>наблюдение за соблюдением обязательных требований при размещ</w:t>
      </w:r>
      <w:r w:rsidRPr="00B65C8A">
        <w:rPr>
          <w:sz w:val="28"/>
          <w:szCs w:val="28"/>
        </w:rPr>
        <w:t>е</w:t>
      </w:r>
      <w:r w:rsidRPr="00B65C8A">
        <w:rPr>
          <w:sz w:val="28"/>
          <w:szCs w:val="28"/>
        </w:rPr>
        <w:t>нии информации в сети «Интернет» и средствах массовой информации;</w:t>
      </w:r>
    </w:p>
    <w:p w:rsidR="009D52E0" w:rsidRPr="00B65C8A" w:rsidRDefault="009D52E0" w:rsidP="00833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3017"/>
      <w:r w:rsidRPr="00B65C8A">
        <w:rPr>
          <w:sz w:val="28"/>
          <w:szCs w:val="28"/>
        </w:rPr>
        <w:t xml:space="preserve">- наблюдение за соблюдением обязательных требований посредством анализа информации о деятельности либо действиях юридического лица </w:t>
      </w:r>
      <w:r w:rsidR="00842D12" w:rsidRPr="00B65C8A">
        <w:rPr>
          <w:sz w:val="28"/>
          <w:szCs w:val="28"/>
        </w:rPr>
        <w:br/>
      </w:r>
      <w:r w:rsidRPr="00B65C8A">
        <w:rPr>
          <w:sz w:val="28"/>
          <w:szCs w:val="28"/>
        </w:rPr>
        <w:t>и индивидуального предпринимателя, обязанность по представлению которой (в том числе посредством использования федеральных государственных и</w:t>
      </w:r>
      <w:r w:rsidRPr="00B65C8A">
        <w:rPr>
          <w:sz w:val="28"/>
          <w:szCs w:val="28"/>
        </w:rPr>
        <w:t>н</w:t>
      </w:r>
      <w:r w:rsidRPr="00B65C8A">
        <w:rPr>
          <w:sz w:val="28"/>
          <w:szCs w:val="28"/>
        </w:rPr>
        <w:t xml:space="preserve">формационных систем) возложена на такие лица в соответствии </w:t>
      </w:r>
      <w:r w:rsidR="00842D12" w:rsidRPr="00B65C8A">
        <w:rPr>
          <w:sz w:val="28"/>
          <w:szCs w:val="28"/>
        </w:rPr>
        <w:br/>
      </w:r>
      <w:r w:rsidRPr="00B65C8A">
        <w:rPr>
          <w:sz w:val="28"/>
          <w:szCs w:val="28"/>
        </w:rPr>
        <w:t>с федеральным законом</w:t>
      </w:r>
      <w:bookmarkEnd w:id="1"/>
      <w:r w:rsidRPr="00B65C8A">
        <w:rPr>
          <w:sz w:val="28"/>
          <w:szCs w:val="28"/>
        </w:rPr>
        <w:t>.</w:t>
      </w:r>
    </w:p>
    <w:p w:rsidR="00842D12" w:rsidRPr="00B65C8A" w:rsidRDefault="00793C44" w:rsidP="00842D1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Пр</w:t>
      </w:r>
      <w:r w:rsidR="0037028C" w:rsidRPr="00B65C8A">
        <w:rPr>
          <w:sz w:val="28"/>
          <w:szCs w:val="28"/>
        </w:rPr>
        <w:t>оектом акта пр</w:t>
      </w:r>
      <w:r w:rsidRPr="00B65C8A">
        <w:rPr>
          <w:sz w:val="28"/>
          <w:szCs w:val="28"/>
        </w:rPr>
        <w:t>едусматривается, что з</w:t>
      </w:r>
      <w:r w:rsidR="00842D12" w:rsidRPr="00B65C8A">
        <w:rPr>
          <w:sz w:val="28"/>
          <w:szCs w:val="28"/>
        </w:rPr>
        <w:t>адание, подготовленное уполномоченным лицом</w:t>
      </w:r>
      <w:r w:rsidRPr="00B65C8A">
        <w:rPr>
          <w:sz w:val="28"/>
          <w:szCs w:val="28"/>
        </w:rPr>
        <w:t xml:space="preserve"> по установленной форме</w:t>
      </w:r>
      <w:r w:rsidR="00842D12" w:rsidRPr="00B65C8A">
        <w:rPr>
          <w:sz w:val="28"/>
          <w:szCs w:val="28"/>
        </w:rPr>
        <w:t xml:space="preserve">, утверждается Министром </w:t>
      </w:r>
      <w:r w:rsidRPr="00B65C8A">
        <w:rPr>
          <w:sz w:val="28"/>
          <w:szCs w:val="28"/>
        </w:rPr>
        <w:t xml:space="preserve">или заместителем Министра </w:t>
      </w:r>
      <w:r w:rsidR="00842D12" w:rsidRPr="00B65C8A">
        <w:rPr>
          <w:sz w:val="28"/>
          <w:szCs w:val="28"/>
        </w:rPr>
        <w:t>промышленности, строительства, жилищно-коммунального хозяйства и транспорта Ульяновской области</w:t>
      </w:r>
      <w:r w:rsidR="00F77A79">
        <w:rPr>
          <w:sz w:val="28"/>
          <w:szCs w:val="28"/>
        </w:rPr>
        <w:t xml:space="preserve">, </w:t>
      </w:r>
      <w:r w:rsidR="00F77A79" w:rsidRPr="00B65C8A">
        <w:rPr>
          <w:sz w:val="28"/>
          <w:szCs w:val="28"/>
        </w:rPr>
        <w:t xml:space="preserve">в течение 1 дня </w:t>
      </w:r>
      <w:r w:rsidR="00842D12" w:rsidRPr="00B65C8A">
        <w:rPr>
          <w:sz w:val="28"/>
          <w:szCs w:val="28"/>
        </w:rPr>
        <w:t>регистрируется в специальном журнале регистрации и в тот же день передаётся должн</w:t>
      </w:r>
      <w:r w:rsidR="00842D12" w:rsidRPr="00B65C8A">
        <w:rPr>
          <w:sz w:val="28"/>
          <w:szCs w:val="28"/>
        </w:rPr>
        <w:t>о</w:t>
      </w:r>
      <w:r w:rsidR="00842D12" w:rsidRPr="00B65C8A">
        <w:rPr>
          <w:sz w:val="28"/>
          <w:szCs w:val="28"/>
        </w:rPr>
        <w:t>стному лицу или должностным лицам, уполномоченным на проведение мер</w:t>
      </w:r>
      <w:r w:rsidR="00842D12" w:rsidRPr="00B65C8A">
        <w:rPr>
          <w:sz w:val="28"/>
          <w:szCs w:val="28"/>
        </w:rPr>
        <w:t>о</w:t>
      </w:r>
      <w:r w:rsidR="00842D12" w:rsidRPr="00B65C8A">
        <w:rPr>
          <w:sz w:val="28"/>
          <w:szCs w:val="28"/>
        </w:rPr>
        <w:t xml:space="preserve">приятий по контролю. </w:t>
      </w:r>
    </w:p>
    <w:p w:rsidR="001952DE" w:rsidRPr="00B65C8A" w:rsidRDefault="00F77A79" w:rsidP="00195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</w:t>
      </w:r>
      <w:r w:rsidR="00DD4991" w:rsidRPr="00B65C8A">
        <w:rPr>
          <w:b/>
          <w:sz w:val="28"/>
          <w:szCs w:val="28"/>
        </w:rPr>
        <w:t xml:space="preserve">Порядок оформления результатов мероприятия </w:t>
      </w:r>
      <w:r>
        <w:rPr>
          <w:b/>
          <w:sz w:val="28"/>
          <w:szCs w:val="28"/>
        </w:rPr>
        <w:br/>
      </w:r>
      <w:r w:rsidR="00DD4991" w:rsidRPr="00B65C8A">
        <w:rPr>
          <w:b/>
          <w:sz w:val="28"/>
          <w:szCs w:val="28"/>
        </w:rPr>
        <w:t>по контролю</w:t>
      </w:r>
      <w:r w:rsidR="00DD4991" w:rsidRPr="00B65C8A">
        <w:rPr>
          <w:sz w:val="28"/>
          <w:szCs w:val="28"/>
        </w:rPr>
        <w:t xml:space="preserve"> устанавливает требования к оформлению результатов </w:t>
      </w:r>
      <w:r w:rsidR="001952DE" w:rsidRPr="00B65C8A">
        <w:rPr>
          <w:sz w:val="28"/>
          <w:szCs w:val="28"/>
        </w:rPr>
        <w:t>в виде акта проведения м</w:t>
      </w:r>
      <w:r w:rsidR="001952DE" w:rsidRPr="00B65C8A">
        <w:rPr>
          <w:sz w:val="28"/>
          <w:szCs w:val="28"/>
        </w:rPr>
        <w:t>е</w:t>
      </w:r>
      <w:r w:rsidR="001952DE" w:rsidRPr="00B65C8A">
        <w:rPr>
          <w:sz w:val="28"/>
          <w:szCs w:val="28"/>
        </w:rPr>
        <w:t>роприятия</w:t>
      </w:r>
      <w:r w:rsidR="00E627DC" w:rsidRPr="00B65C8A">
        <w:rPr>
          <w:sz w:val="28"/>
          <w:szCs w:val="28"/>
        </w:rPr>
        <w:t xml:space="preserve">, который </w:t>
      </w:r>
      <w:r w:rsidR="001952DE" w:rsidRPr="00B65C8A">
        <w:rPr>
          <w:sz w:val="28"/>
          <w:szCs w:val="28"/>
        </w:rPr>
        <w:t xml:space="preserve">составляется в одном экземпляре в срок </w:t>
      </w:r>
      <w:r w:rsidR="002A7C2E" w:rsidRPr="00B65C8A">
        <w:rPr>
          <w:sz w:val="28"/>
          <w:szCs w:val="28"/>
        </w:rPr>
        <w:br/>
      </w:r>
      <w:r w:rsidR="001952DE" w:rsidRPr="00B65C8A">
        <w:rPr>
          <w:sz w:val="28"/>
          <w:szCs w:val="28"/>
        </w:rPr>
        <w:t>не позднее одного рабоч</w:t>
      </w:r>
      <w:r w:rsidR="001952DE" w:rsidRPr="00B65C8A">
        <w:rPr>
          <w:sz w:val="28"/>
          <w:szCs w:val="28"/>
        </w:rPr>
        <w:t>е</w:t>
      </w:r>
      <w:r w:rsidR="001952DE" w:rsidRPr="00B65C8A">
        <w:rPr>
          <w:sz w:val="28"/>
          <w:szCs w:val="28"/>
        </w:rPr>
        <w:t>го дня, следующего за датой окончания проведения мероприятия.</w:t>
      </w:r>
    </w:p>
    <w:p w:rsidR="002A7C2E" w:rsidRPr="00B65C8A" w:rsidRDefault="002A7C2E" w:rsidP="002A7C2E">
      <w:pPr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В случае выявления при проведении мероприятия по контролю нар</w:t>
      </w:r>
      <w:r w:rsidRPr="00B65C8A">
        <w:rPr>
          <w:sz w:val="28"/>
          <w:szCs w:val="28"/>
        </w:rPr>
        <w:t>у</w:t>
      </w:r>
      <w:r w:rsidRPr="00B65C8A">
        <w:rPr>
          <w:sz w:val="28"/>
          <w:szCs w:val="28"/>
        </w:rPr>
        <w:t xml:space="preserve">шений обязательных требований должностное лицо в пределах своей компетенции принимает меры по их пресечению, а также направляет </w:t>
      </w:r>
      <w:r w:rsidRPr="00B65C8A">
        <w:rPr>
          <w:sz w:val="28"/>
          <w:szCs w:val="28"/>
        </w:rPr>
        <w:br/>
        <w:t xml:space="preserve">Министру промышленности, строительства, жилищно-коммунального хозяйства и транспорта Ульяновской области или его заместителю мотивированное представление о выявленных нарушениях для принятия </w:t>
      </w:r>
      <w:r w:rsidRPr="00B65C8A">
        <w:rPr>
          <w:sz w:val="28"/>
          <w:szCs w:val="28"/>
        </w:rPr>
        <w:br/>
        <w:t>при необходимости решения о назначении внеплановой проверки юридического лица, индивидуального предпринимателя.</w:t>
      </w:r>
    </w:p>
    <w:p w:rsidR="0049104C" w:rsidRPr="00B65C8A" w:rsidRDefault="0049104C" w:rsidP="00FA6FBA">
      <w:pPr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Предполагается, что рассматриваемый правовой акт вступ</w:t>
      </w:r>
      <w:r w:rsidR="00C50910" w:rsidRPr="00B65C8A">
        <w:rPr>
          <w:sz w:val="28"/>
          <w:szCs w:val="28"/>
        </w:rPr>
        <w:t>ит</w:t>
      </w:r>
      <w:r w:rsidRPr="00B65C8A">
        <w:rPr>
          <w:sz w:val="28"/>
          <w:szCs w:val="28"/>
        </w:rPr>
        <w:t xml:space="preserve"> в силу </w:t>
      </w:r>
      <w:r w:rsidRPr="00B65C8A">
        <w:rPr>
          <w:sz w:val="28"/>
          <w:szCs w:val="28"/>
        </w:rPr>
        <w:br/>
      </w:r>
      <w:r w:rsidR="00881E99" w:rsidRPr="00B65C8A">
        <w:rPr>
          <w:sz w:val="28"/>
          <w:szCs w:val="28"/>
        </w:rPr>
        <w:t>в августе 2017 года, по истечении десяти дней после</w:t>
      </w:r>
      <w:r w:rsidR="00FA6FBA" w:rsidRPr="00B65C8A">
        <w:rPr>
          <w:sz w:val="28"/>
          <w:szCs w:val="28"/>
        </w:rPr>
        <w:t xml:space="preserve"> дня официального опубликования приказа. </w:t>
      </w:r>
      <w:r w:rsidRPr="00B65C8A">
        <w:rPr>
          <w:sz w:val="28"/>
          <w:szCs w:val="28"/>
        </w:rPr>
        <w:t>Необходимость установления переходного периода</w:t>
      </w:r>
      <w:r w:rsidR="00D74172" w:rsidRPr="00B65C8A">
        <w:rPr>
          <w:sz w:val="28"/>
          <w:szCs w:val="28"/>
        </w:rPr>
        <w:t xml:space="preserve">, </w:t>
      </w:r>
      <w:r w:rsidR="00881E99" w:rsidRPr="00B65C8A">
        <w:rPr>
          <w:sz w:val="28"/>
          <w:szCs w:val="28"/>
        </w:rPr>
        <w:br/>
      </w:r>
      <w:r w:rsidR="00D74172" w:rsidRPr="00B65C8A">
        <w:rPr>
          <w:sz w:val="28"/>
          <w:szCs w:val="28"/>
        </w:rPr>
        <w:t>по мнению разработчика акта,</w:t>
      </w:r>
      <w:r w:rsidRPr="00B65C8A">
        <w:rPr>
          <w:sz w:val="28"/>
          <w:szCs w:val="28"/>
        </w:rPr>
        <w:t xml:space="preserve"> отсутствует</w:t>
      </w:r>
      <w:r w:rsidR="00D43744" w:rsidRPr="00B65C8A">
        <w:rPr>
          <w:sz w:val="28"/>
          <w:szCs w:val="28"/>
        </w:rPr>
        <w:t xml:space="preserve">. </w:t>
      </w:r>
      <w:r w:rsidR="00FA6FBA" w:rsidRPr="00B65C8A">
        <w:rPr>
          <w:sz w:val="28"/>
          <w:szCs w:val="28"/>
        </w:rPr>
        <w:t>П</w:t>
      </w:r>
      <w:r w:rsidR="00286180" w:rsidRPr="00B65C8A">
        <w:rPr>
          <w:sz w:val="28"/>
          <w:szCs w:val="28"/>
        </w:rPr>
        <w:t>ринятие проекта не потребует дополнительных финансовых затрат из областного бюджета Ульяновской области</w:t>
      </w:r>
      <w:r w:rsidR="00881E99" w:rsidRPr="00B65C8A">
        <w:rPr>
          <w:sz w:val="28"/>
          <w:szCs w:val="28"/>
        </w:rPr>
        <w:t xml:space="preserve">, а также </w:t>
      </w:r>
      <w:r w:rsidR="00B1335F" w:rsidRPr="00B65C8A">
        <w:rPr>
          <w:sz w:val="28"/>
          <w:szCs w:val="28"/>
        </w:rPr>
        <w:t xml:space="preserve">не способствует возникновению </w:t>
      </w:r>
      <w:r w:rsidR="00881E99" w:rsidRPr="00B65C8A">
        <w:rPr>
          <w:sz w:val="28"/>
          <w:szCs w:val="28"/>
        </w:rPr>
        <w:t>расходов субъектов предпринимательской деятельности</w:t>
      </w:r>
      <w:r w:rsidR="00286180" w:rsidRPr="00B65C8A">
        <w:rPr>
          <w:sz w:val="28"/>
          <w:szCs w:val="28"/>
        </w:rPr>
        <w:t>.</w:t>
      </w:r>
    </w:p>
    <w:p w:rsidR="00F16D6E" w:rsidRPr="00B65C8A" w:rsidRDefault="00F16D6E" w:rsidP="006F3FDA">
      <w:pPr>
        <w:ind w:firstLine="709"/>
        <w:jc w:val="both"/>
        <w:rPr>
          <w:b/>
          <w:sz w:val="28"/>
          <w:szCs w:val="28"/>
        </w:rPr>
      </w:pPr>
      <w:r w:rsidRPr="00B65C8A">
        <w:rPr>
          <w:b/>
          <w:sz w:val="28"/>
          <w:szCs w:val="28"/>
        </w:rPr>
        <w:lastRenderedPageBreak/>
        <w:t>2</w:t>
      </w:r>
      <w:r w:rsidRPr="00B65C8A">
        <w:rPr>
          <w:b/>
        </w:rPr>
        <w:t>.</w:t>
      </w:r>
      <w:r w:rsidRPr="00B65C8A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</w:t>
      </w:r>
      <w:r w:rsidRPr="00B65C8A">
        <w:rPr>
          <w:b/>
          <w:sz w:val="28"/>
          <w:szCs w:val="28"/>
        </w:rPr>
        <w:br/>
        <w:t>в связи с наличием рассматриваемой проблемы.</w:t>
      </w:r>
    </w:p>
    <w:p w:rsidR="00F16D6E" w:rsidRPr="00B65C8A" w:rsidRDefault="00F16D6E" w:rsidP="00F16D6E">
      <w:pPr>
        <w:ind w:firstLine="720"/>
        <w:jc w:val="both"/>
        <w:rPr>
          <w:b/>
          <w:sz w:val="14"/>
          <w:szCs w:val="16"/>
        </w:rPr>
      </w:pPr>
    </w:p>
    <w:p w:rsidR="0037028C" w:rsidRPr="00B65C8A" w:rsidRDefault="00907A52" w:rsidP="0037028C">
      <w:pPr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Необходимость принятия проекта </w:t>
      </w:r>
      <w:r w:rsidR="001533A9" w:rsidRPr="00B65C8A">
        <w:rPr>
          <w:sz w:val="28"/>
          <w:szCs w:val="28"/>
        </w:rPr>
        <w:t xml:space="preserve">акта </w:t>
      </w:r>
      <w:r w:rsidRPr="00B65C8A">
        <w:rPr>
          <w:b/>
          <w:sz w:val="28"/>
          <w:szCs w:val="28"/>
        </w:rPr>
        <w:t xml:space="preserve">обусловлена </w:t>
      </w:r>
      <w:r w:rsidR="0037028C" w:rsidRPr="00B65C8A">
        <w:rPr>
          <w:b/>
          <w:sz w:val="28"/>
          <w:szCs w:val="28"/>
        </w:rPr>
        <w:t>отсутствием нормативного правового акта исполнительного органа государственного власти,</w:t>
      </w:r>
      <w:r w:rsidR="0037028C" w:rsidRPr="00B65C8A">
        <w:rPr>
          <w:sz w:val="28"/>
          <w:szCs w:val="28"/>
        </w:rPr>
        <w:t xml:space="preserve"> уполномоченного на осуществление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 </w:t>
      </w:r>
      <w:r w:rsidR="0037028C" w:rsidRPr="00B65C8A">
        <w:rPr>
          <w:sz w:val="28"/>
          <w:szCs w:val="28"/>
        </w:rPr>
        <w:br/>
        <w:t xml:space="preserve">на территории Ульяновской области, об утверждении Порядка оформления </w:t>
      </w:r>
      <w:r w:rsidR="0037028C" w:rsidRPr="00B65C8A">
        <w:rPr>
          <w:sz w:val="28"/>
          <w:szCs w:val="28"/>
        </w:rPr>
        <w:br/>
        <w:t>и содержания заданий и Порядка оформления результатов мероприятия</w:t>
      </w:r>
      <w:r w:rsidR="0037028C" w:rsidRPr="00B65C8A">
        <w:rPr>
          <w:sz w:val="28"/>
          <w:szCs w:val="28"/>
        </w:rPr>
        <w:br/>
        <w:t>по контролю.</w:t>
      </w:r>
    </w:p>
    <w:p w:rsidR="0037028C" w:rsidRPr="00B65C8A" w:rsidRDefault="0037028C" w:rsidP="0037028C">
      <w:pPr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Так</w:t>
      </w:r>
      <w:r w:rsidR="00C521D3">
        <w:rPr>
          <w:sz w:val="28"/>
          <w:szCs w:val="28"/>
        </w:rPr>
        <w:t>,</w:t>
      </w:r>
      <w:r w:rsidRPr="00B65C8A">
        <w:rPr>
          <w:sz w:val="28"/>
          <w:szCs w:val="28"/>
        </w:rPr>
        <w:t xml:space="preserve"> с</w:t>
      </w:r>
      <w:r w:rsidR="001F5AAC" w:rsidRPr="00B65C8A">
        <w:rPr>
          <w:sz w:val="28"/>
          <w:szCs w:val="28"/>
        </w:rPr>
        <w:t xml:space="preserve">огласно </w:t>
      </w:r>
      <w:r w:rsidRPr="00B65C8A">
        <w:rPr>
          <w:sz w:val="28"/>
          <w:szCs w:val="28"/>
        </w:rPr>
        <w:t>части 2 статьи 8</w:t>
      </w:r>
      <w:r w:rsidRPr="00B65C8A">
        <w:rPr>
          <w:sz w:val="28"/>
          <w:szCs w:val="28"/>
          <w:vertAlign w:val="superscript"/>
        </w:rPr>
        <w:t>3</w:t>
      </w:r>
      <w:r w:rsidRPr="00B65C8A">
        <w:rPr>
          <w:sz w:val="28"/>
          <w:szCs w:val="28"/>
        </w:rPr>
        <w:t xml:space="preserve"> </w:t>
      </w:r>
      <w:r w:rsidR="00E33296" w:rsidRPr="00B65C8A">
        <w:rPr>
          <w:sz w:val="28"/>
          <w:szCs w:val="28"/>
        </w:rPr>
        <w:t>Федерального закона № 294-ФЗ</w:t>
      </w:r>
      <w:r w:rsidRPr="00B65C8A">
        <w:rPr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 в пределах своей компетенции </w:t>
      </w:r>
      <w:r w:rsidRPr="00B65C8A">
        <w:rPr>
          <w:b/>
          <w:sz w:val="28"/>
          <w:szCs w:val="28"/>
        </w:rPr>
        <w:t xml:space="preserve">на основании заданий на проведение </w:t>
      </w:r>
      <w:r w:rsidR="00E33296" w:rsidRPr="00B65C8A">
        <w:rPr>
          <w:b/>
          <w:sz w:val="28"/>
          <w:szCs w:val="28"/>
        </w:rPr>
        <w:br/>
      </w:r>
      <w:r w:rsidRPr="00B65C8A">
        <w:rPr>
          <w:b/>
          <w:sz w:val="28"/>
          <w:szCs w:val="28"/>
        </w:rPr>
        <w:t>таких мероприятий</w:t>
      </w:r>
      <w:r w:rsidRPr="00B65C8A">
        <w:rPr>
          <w:sz w:val="28"/>
          <w:szCs w:val="28"/>
        </w:rPr>
        <w:t>, утверждаемых руководителем или заместителем руководителя органа государственного контроля (надзора).</w:t>
      </w:r>
    </w:p>
    <w:p w:rsidR="00913CE8" w:rsidRPr="00B65C8A" w:rsidRDefault="00907A52" w:rsidP="00907A52">
      <w:pPr>
        <w:ind w:firstLine="720"/>
        <w:jc w:val="both"/>
        <w:rPr>
          <w:sz w:val="28"/>
        </w:rPr>
      </w:pPr>
      <w:r w:rsidRPr="00B65C8A">
        <w:rPr>
          <w:sz w:val="28"/>
        </w:rPr>
        <w:t xml:space="preserve">По мнению разработчика акта, решение проблемы участниками соответствующих отношений самостоятельно </w:t>
      </w:r>
      <w:r w:rsidR="00913CE8" w:rsidRPr="00B65C8A">
        <w:rPr>
          <w:sz w:val="28"/>
        </w:rPr>
        <w:t>является</w:t>
      </w:r>
      <w:r w:rsidRPr="00B65C8A">
        <w:rPr>
          <w:sz w:val="28"/>
        </w:rPr>
        <w:t xml:space="preserve"> невозможн</w:t>
      </w:r>
      <w:r w:rsidR="001533A9" w:rsidRPr="00B65C8A">
        <w:rPr>
          <w:sz w:val="28"/>
        </w:rPr>
        <w:t>ым</w:t>
      </w:r>
      <w:r w:rsidRPr="00B65C8A">
        <w:rPr>
          <w:sz w:val="28"/>
        </w:rPr>
        <w:t xml:space="preserve">, </w:t>
      </w:r>
      <w:r w:rsidR="00913CE8" w:rsidRPr="00B65C8A">
        <w:rPr>
          <w:sz w:val="28"/>
        </w:rPr>
        <w:br/>
      </w:r>
      <w:r w:rsidRPr="00B65C8A">
        <w:rPr>
          <w:sz w:val="28"/>
        </w:rPr>
        <w:t xml:space="preserve">так как вопросы, связанные </w:t>
      </w:r>
      <w:r w:rsidR="00913CE8" w:rsidRPr="00B65C8A">
        <w:rPr>
          <w:sz w:val="28"/>
        </w:rPr>
        <w:t xml:space="preserve">с проведения мероприятий по контролю </w:t>
      </w:r>
      <w:r w:rsidR="00913CE8" w:rsidRPr="00B65C8A">
        <w:rPr>
          <w:sz w:val="28"/>
        </w:rPr>
        <w:br/>
        <w:t>без взаимодействия с юридическими лицами, индивидуальными предпринимателями и оформления результатов таких мероприятий являются  сферой деятельности государства.</w:t>
      </w:r>
    </w:p>
    <w:p w:rsidR="00D43744" w:rsidRPr="00B65C8A" w:rsidRDefault="00907A52" w:rsidP="00907A52">
      <w:pPr>
        <w:ind w:firstLine="720"/>
        <w:jc w:val="both"/>
        <w:rPr>
          <w:sz w:val="28"/>
        </w:rPr>
      </w:pPr>
      <w:r w:rsidRPr="00B65C8A">
        <w:rPr>
          <w:sz w:val="28"/>
        </w:rPr>
        <w:t xml:space="preserve">Принятие проекта акта направлено на предотвращение негативных эффектов, возникающих в связи с наличием рассматриваемой проблемы, связанных с  невозможностью </w:t>
      </w:r>
      <w:r w:rsidR="00913CE8" w:rsidRPr="00B65C8A">
        <w:rPr>
          <w:sz w:val="28"/>
        </w:rPr>
        <w:t xml:space="preserve">проведения мероприятий по контролю </w:t>
      </w:r>
      <w:r w:rsidR="00913CE8" w:rsidRPr="00B65C8A">
        <w:rPr>
          <w:sz w:val="28"/>
        </w:rPr>
        <w:br/>
        <w:t xml:space="preserve">и оформления результатов таких мероприятий </w:t>
      </w:r>
      <w:r w:rsidRPr="00B65C8A">
        <w:rPr>
          <w:sz w:val="28"/>
        </w:rPr>
        <w:t xml:space="preserve">в связи с отсутствием </w:t>
      </w:r>
      <w:r w:rsidR="004F3222" w:rsidRPr="00B65C8A">
        <w:rPr>
          <w:sz w:val="28"/>
        </w:rPr>
        <w:t>утверждённого правового регулирования</w:t>
      </w:r>
      <w:r w:rsidRPr="00B65C8A">
        <w:rPr>
          <w:sz w:val="28"/>
        </w:rPr>
        <w:t>.</w:t>
      </w:r>
    </w:p>
    <w:p w:rsidR="00907A52" w:rsidRPr="00B65C8A" w:rsidRDefault="00907A52" w:rsidP="00907A52">
      <w:pPr>
        <w:ind w:firstLine="720"/>
        <w:jc w:val="both"/>
        <w:rPr>
          <w:sz w:val="16"/>
          <w:szCs w:val="16"/>
        </w:rPr>
      </w:pPr>
    </w:p>
    <w:p w:rsidR="00D43744" w:rsidRPr="00B65C8A" w:rsidRDefault="00D839A4" w:rsidP="006F3FDA">
      <w:pPr>
        <w:ind w:firstLine="709"/>
        <w:jc w:val="both"/>
        <w:rPr>
          <w:b/>
          <w:sz w:val="28"/>
          <w:szCs w:val="28"/>
        </w:rPr>
      </w:pPr>
      <w:r w:rsidRPr="00B65C8A">
        <w:rPr>
          <w:b/>
          <w:sz w:val="28"/>
          <w:szCs w:val="28"/>
        </w:rPr>
        <w:t>3. Обоснование целей</w:t>
      </w:r>
      <w:r w:rsidR="001623C8" w:rsidRPr="00B65C8A">
        <w:rPr>
          <w:b/>
          <w:sz w:val="28"/>
          <w:szCs w:val="28"/>
        </w:rPr>
        <w:t>, а</w:t>
      </w:r>
      <w:r w:rsidR="00D43744" w:rsidRPr="00B65C8A">
        <w:rPr>
          <w:b/>
          <w:sz w:val="28"/>
          <w:szCs w:val="28"/>
        </w:rPr>
        <w:t>на</w:t>
      </w:r>
      <w:r w:rsidR="007F1C63" w:rsidRPr="00B65C8A">
        <w:rPr>
          <w:b/>
          <w:sz w:val="28"/>
          <w:szCs w:val="28"/>
        </w:rPr>
        <w:t xml:space="preserve">лиз </w:t>
      </w:r>
      <w:r w:rsidR="001C4A7B" w:rsidRPr="00B65C8A">
        <w:rPr>
          <w:b/>
          <w:sz w:val="28"/>
          <w:szCs w:val="28"/>
        </w:rPr>
        <w:t xml:space="preserve">адресатов </w:t>
      </w:r>
      <w:r w:rsidR="007F1C63" w:rsidRPr="00B65C8A">
        <w:rPr>
          <w:b/>
          <w:sz w:val="28"/>
          <w:szCs w:val="28"/>
        </w:rPr>
        <w:t>предлагаемого регулирования</w:t>
      </w:r>
      <w:r w:rsidR="00D43744" w:rsidRPr="00B65C8A">
        <w:rPr>
          <w:b/>
          <w:sz w:val="28"/>
          <w:szCs w:val="28"/>
        </w:rPr>
        <w:t>.</w:t>
      </w:r>
    </w:p>
    <w:p w:rsidR="00D839A4" w:rsidRPr="00B65C8A" w:rsidRDefault="00D839A4" w:rsidP="00D839A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33296" w:rsidRPr="00B65C8A" w:rsidRDefault="00D839A4" w:rsidP="00E33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Проект акта разработан в целях </w:t>
      </w:r>
      <w:r w:rsidR="00956029" w:rsidRPr="00B65C8A">
        <w:rPr>
          <w:sz w:val="28"/>
          <w:szCs w:val="28"/>
        </w:rPr>
        <w:t xml:space="preserve">в целях реализации </w:t>
      </w:r>
      <w:r w:rsidR="00E33296" w:rsidRPr="00B65C8A">
        <w:rPr>
          <w:sz w:val="28"/>
          <w:szCs w:val="28"/>
        </w:rPr>
        <w:t xml:space="preserve">требований части 4 статьи 83 Федерального закона № 294-ФЗ.  </w:t>
      </w:r>
    </w:p>
    <w:p w:rsidR="00E510FB" w:rsidRPr="00B65C8A" w:rsidRDefault="002E3235" w:rsidP="007F1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В качестве индикатора достижения целей рассматриваемого регулирования разработчиком акта указывается показатель "</w:t>
      </w:r>
      <w:r w:rsidR="00C03FC3" w:rsidRPr="00B65C8A">
        <w:rPr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управлению многоквартирными домами</w:t>
      </w:r>
      <w:r w:rsidRPr="00B65C8A">
        <w:rPr>
          <w:sz w:val="28"/>
          <w:szCs w:val="28"/>
        </w:rPr>
        <w:t>"</w:t>
      </w:r>
      <w:r w:rsidR="00C27A3E" w:rsidRPr="00B65C8A">
        <w:rPr>
          <w:sz w:val="28"/>
          <w:szCs w:val="28"/>
        </w:rPr>
        <w:t>. С</w:t>
      </w:r>
      <w:r w:rsidR="00D3154F" w:rsidRPr="00B65C8A">
        <w:rPr>
          <w:sz w:val="28"/>
          <w:szCs w:val="28"/>
        </w:rPr>
        <w:t xml:space="preserve">рок достижения целей предлагаемого регулирования – </w:t>
      </w:r>
      <w:r w:rsidRPr="00B65C8A">
        <w:rPr>
          <w:sz w:val="28"/>
          <w:szCs w:val="28"/>
        </w:rPr>
        <w:t>постоянно</w:t>
      </w:r>
      <w:r w:rsidR="00C27A3E" w:rsidRPr="00B65C8A">
        <w:rPr>
          <w:sz w:val="28"/>
          <w:szCs w:val="28"/>
        </w:rPr>
        <w:t>,</w:t>
      </w:r>
      <w:r w:rsidR="00903364" w:rsidRPr="00B65C8A">
        <w:rPr>
          <w:sz w:val="28"/>
          <w:szCs w:val="28"/>
        </w:rPr>
        <w:t xml:space="preserve"> с момента вступления приказа в силу</w:t>
      </w:r>
      <w:r w:rsidRPr="00B65C8A">
        <w:rPr>
          <w:sz w:val="28"/>
          <w:szCs w:val="28"/>
        </w:rPr>
        <w:t>.</w:t>
      </w:r>
      <w:r w:rsidR="00903364" w:rsidRPr="00B65C8A">
        <w:rPr>
          <w:sz w:val="28"/>
          <w:szCs w:val="28"/>
        </w:rPr>
        <w:t xml:space="preserve"> Иные способы регулирования не предусмотрены законодательством Российской Федерации.</w:t>
      </w:r>
    </w:p>
    <w:p w:rsidR="00D64E50" w:rsidRPr="006F3FDA" w:rsidRDefault="00D43744" w:rsidP="006F3FDA">
      <w:pPr>
        <w:ind w:firstLine="709"/>
        <w:jc w:val="both"/>
        <w:rPr>
          <w:b/>
          <w:sz w:val="28"/>
          <w:szCs w:val="28"/>
        </w:rPr>
      </w:pPr>
      <w:r w:rsidRPr="006F3FDA">
        <w:rPr>
          <w:b/>
          <w:sz w:val="28"/>
          <w:szCs w:val="28"/>
        </w:rPr>
        <w:lastRenderedPageBreak/>
        <w:t>4</w:t>
      </w:r>
      <w:r w:rsidR="00D64E50" w:rsidRPr="006F3FDA">
        <w:rPr>
          <w:b/>
          <w:sz w:val="28"/>
          <w:szCs w:val="28"/>
        </w:rPr>
        <w:t xml:space="preserve">. Анализ опыта субъектов Российской Федерации </w:t>
      </w:r>
      <w:r w:rsidR="006F3FDA">
        <w:rPr>
          <w:b/>
          <w:sz w:val="28"/>
          <w:szCs w:val="28"/>
        </w:rPr>
        <w:br/>
      </w:r>
      <w:r w:rsidR="00D64E50" w:rsidRPr="006F3FDA">
        <w:rPr>
          <w:b/>
          <w:sz w:val="28"/>
          <w:szCs w:val="28"/>
        </w:rPr>
        <w:t>в соответствующей сфере.</w:t>
      </w:r>
    </w:p>
    <w:p w:rsidR="00D64E50" w:rsidRPr="00B65C8A" w:rsidRDefault="00D64E50" w:rsidP="00D64E50">
      <w:pPr>
        <w:ind w:firstLine="708"/>
        <w:jc w:val="both"/>
        <w:rPr>
          <w:sz w:val="14"/>
          <w:szCs w:val="16"/>
        </w:rPr>
      </w:pPr>
    </w:p>
    <w:p w:rsidR="00D47580" w:rsidRPr="00B65C8A" w:rsidRDefault="00320D32" w:rsidP="00D47580">
      <w:pPr>
        <w:ind w:firstLine="708"/>
        <w:jc w:val="both"/>
        <w:rPr>
          <w:sz w:val="28"/>
          <w:szCs w:val="28"/>
        </w:rPr>
      </w:pPr>
      <w:r w:rsidRPr="001B7E6E">
        <w:rPr>
          <w:sz w:val="28"/>
          <w:szCs w:val="28"/>
        </w:rPr>
        <w:t xml:space="preserve">По итогам мониторинга законодательства </w:t>
      </w:r>
      <w:r w:rsidR="00A407BC" w:rsidRPr="00B65C8A">
        <w:rPr>
          <w:rFonts w:eastAsia="Calibri"/>
          <w:sz w:val="28"/>
          <w:szCs w:val="28"/>
        </w:rPr>
        <w:t xml:space="preserve">субъектов, входящих </w:t>
      </w:r>
      <w:r w:rsidR="00A407BC" w:rsidRPr="00B65C8A">
        <w:rPr>
          <w:rFonts w:eastAsia="Calibri"/>
          <w:sz w:val="28"/>
          <w:szCs w:val="28"/>
        </w:rPr>
        <w:br/>
        <w:t>в состав Приволжского федерального округа</w:t>
      </w:r>
      <w:r w:rsidR="00A407BC">
        <w:rPr>
          <w:rFonts w:eastAsia="Calibri"/>
          <w:sz w:val="28"/>
          <w:szCs w:val="28"/>
        </w:rPr>
        <w:t>,</w:t>
      </w:r>
      <w:r w:rsidR="00A407BC" w:rsidRPr="00B65C8A">
        <w:rPr>
          <w:sz w:val="28"/>
          <w:szCs w:val="28"/>
        </w:rPr>
        <w:t xml:space="preserve"> </w:t>
      </w:r>
      <w:r w:rsidR="00D64E50" w:rsidRPr="00B65C8A">
        <w:rPr>
          <w:sz w:val="28"/>
          <w:szCs w:val="28"/>
        </w:rPr>
        <w:t xml:space="preserve">в части </w:t>
      </w:r>
      <w:r w:rsidR="00D47580" w:rsidRPr="00B65C8A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тверждения порядков оформления </w:t>
      </w:r>
      <w:r w:rsidR="00D47580" w:rsidRPr="00B65C8A">
        <w:rPr>
          <w:sz w:val="28"/>
          <w:szCs w:val="28"/>
        </w:rPr>
        <w:t>и содержания задания на пров</w:t>
      </w:r>
      <w:r>
        <w:rPr>
          <w:sz w:val="28"/>
          <w:szCs w:val="28"/>
        </w:rPr>
        <w:t xml:space="preserve">едение мероприятий по контролю </w:t>
      </w:r>
      <w:r w:rsidR="00D47580" w:rsidRPr="00B65C8A">
        <w:rPr>
          <w:sz w:val="28"/>
          <w:szCs w:val="28"/>
        </w:rPr>
        <w:t xml:space="preserve">без взаимодействия с юридическими лицами, индивидуальными предпринимателями и оформления результатов таких мероприятий </w:t>
      </w:r>
      <w:r w:rsidR="00A407BC">
        <w:rPr>
          <w:sz w:val="28"/>
          <w:szCs w:val="28"/>
        </w:rPr>
        <w:br/>
      </w:r>
      <w:r w:rsidR="00D47580" w:rsidRPr="00B65C8A">
        <w:rPr>
          <w:sz w:val="28"/>
          <w:szCs w:val="28"/>
        </w:rPr>
        <w:t>при осуществлении регионального государственного жилищного надзора, лицензионного контроля в отношении управляющих организаций, осуществляющих деятельность по упра</w:t>
      </w:r>
      <w:r>
        <w:rPr>
          <w:sz w:val="28"/>
          <w:szCs w:val="28"/>
        </w:rPr>
        <w:t xml:space="preserve">влению многоквартирными домами, </w:t>
      </w:r>
      <w:r w:rsidRPr="00B65C8A">
        <w:rPr>
          <w:rFonts w:eastAsia="Calibri"/>
          <w:sz w:val="28"/>
          <w:szCs w:val="28"/>
        </w:rPr>
        <w:t xml:space="preserve"> выявлено, что </w:t>
      </w:r>
      <w:r w:rsidR="00A407BC">
        <w:rPr>
          <w:rFonts w:eastAsia="Calibri"/>
          <w:sz w:val="28"/>
          <w:szCs w:val="28"/>
        </w:rPr>
        <w:t xml:space="preserve">в настоящее время </w:t>
      </w:r>
      <w:r w:rsidRPr="00B65C8A">
        <w:rPr>
          <w:rFonts w:eastAsia="Calibri"/>
          <w:sz w:val="28"/>
          <w:szCs w:val="28"/>
        </w:rPr>
        <w:t>в открытом до</w:t>
      </w:r>
      <w:r w:rsidR="00A407BC">
        <w:rPr>
          <w:rFonts w:eastAsia="Calibri"/>
          <w:sz w:val="28"/>
          <w:szCs w:val="28"/>
        </w:rPr>
        <w:t>ступе</w:t>
      </w:r>
      <w:r w:rsidRPr="00B65C8A">
        <w:rPr>
          <w:rFonts w:eastAsia="Calibri"/>
          <w:sz w:val="28"/>
          <w:szCs w:val="28"/>
        </w:rPr>
        <w:t xml:space="preserve"> подобные нормативные правовые акты опубликованы лишь по Нижегородской и Пензенской областям</w:t>
      </w:r>
      <w:r w:rsidR="00A407BC">
        <w:rPr>
          <w:rFonts w:eastAsia="Calibri"/>
          <w:sz w:val="28"/>
          <w:szCs w:val="28"/>
        </w:rPr>
        <w:t xml:space="preserve"> (результаты представлены в таблице ниже)</w:t>
      </w:r>
      <w:r w:rsidRPr="00B65C8A">
        <w:rPr>
          <w:rFonts w:eastAsia="Calibri"/>
          <w:sz w:val="28"/>
          <w:szCs w:val="28"/>
        </w:rPr>
        <w:t>.</w:t>
      </w:r>
    </w:p>
    <w:p w:rsidR="00D64E50" w:rsidRPr="00B65C8A" w:rsidRDefault="00D64E50" w:rsidP="00A407BC">
      <w:pPr>
        <w:autoSpaceDE w:val="0"/>
        <w:autoSpaceDN w:val="0"/>
        <w:adjustRightInd w:val="0"/>
        <w:spacing w:after="120"/>
        <w:ind w:firstLine="709"/>
        <w:jc w:val="right"/>
      </w:pPr>
      <w:r w:rsidRPr="00B65C8A">
        <w:t xml:space="preserve">Таблица </w:t>
      </w:r>
      <w:r w:rsidR="00A407BC"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30"/>
        <w:gridCol w:w="5953"/>
      </w:tblGrid>
      <w:tr w:rsidR="00B65C8A" w:rsidRPr="00B65C8A" w:rsidTr="006C2088">
        <w:trPr>
          <w:trHeight w:val="483"/>
          <w:tblHeader/>
        </w:trPr>
        <w:tc>
          <w:tcPr>
            <w:tcW w:w="556" w:type="dxa"/>
            <w:vAlign w:val="center"/>
          </w:tcPr>
          <w:p w:rsidR="00D64E50" w:rsidRPr="00B65C8A" w:rsidRDefault="00D64E50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65C8A">
              <w:rPr>
                <w:b/>
              </w:rPr>
              <w:t>№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9FB" w:rsidRPr="00B65C8A" w:rsidRDefault="00D64E50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65C8A">
              <w:rPr>
                <w:b/>
              </w:rPr>
              <w:t>Субъект РФ</w:t>
            </w:r>
          </w:p>
          <w:p w:rsidR="00D64E50" w:rsidRPr="00B65C8A" w:rsidRDefault="00835C6E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65C8A">
              <w:t>У</w:t>
            </w:r>
            <w:r w:rsidR="001D4F4D" w:rsidRPr="00B65C8A">
              <w:t>полномоченны</w:t>
            </w:r>
            <w:r w:rsidR="00F60240" w:rsidRPr="00B65C8A">
              <w:t>е лица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64E50" w:rsidRPr="00B65C8A" w:rsidRDefault="00B839FB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65C8A">
              <w:rPr>
                <w:b/>
              </w:rPr>
              <w:t>Наименование нормативного правового акта, к</w:t>
            </w:r>
            <w:r w:rsidR="00F51549" w:rsidRPr="00B65C8A">
              <w:rPr>
                <w:b/>
              </w:rPr>
              <w:t xml:space="preserve">раткое </w:t>
            </w:r>
            <w:r w:rsidRPr="00B65C8A">
              <w:rPr>
                <w:b/>
              </w:rPr>
              <w:t>содержание</w:t>
            </w:r>
          </w:p>
        </w:tc>
      </w:tr>
      <w:tr w:rsidR="00B65C8A" w:rsidRPr="00B65C8A" w:rsidTr="001D4F4D">
        <w:tc>
          <w:tcPr>
            <w:tcW w:w="556" w:type="dxa"/>
          </w:tcPr>
          <w:p w:rsidR="005217FA" w:rsidRPr="00B65C8A" w:rsidRDefault="005217FA" w:rsidP="00A407B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5217FA" w:rsidRPr="00B65C8A" w:rsidRDefault="005217FA" w:rsidP="00A407B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B65C8A">
              <w:rPr>
                <w:b/>
                <w:u w:val="single"/>
              </w:rPr>
              <w:t>Нижегородская область</w:t>
            </w:r>
          </w:p>
          <w:p w:rsidR="005217FA" w:rsidRPr="00B65C8A" w:rsidRDefault="00B839FB" w:rsidP="00A407BC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B65C8A">
              <w:t xml:space="preserve">Государственные гражданские служащие </w:t>
            </w:r>
            <w:r w:rsidR="005217FA" w:rsidRPr="00B65C8A">
              <w:t>Государственн</w:t>
            </w:r>
            <w:r w:rsidRPr="00B65C8A">
              <w:t>ой</w:t>
            </w:r>
            <w:r w:rsidR="005217FA" w:rsidRPr="00B65C8A">
              <w:t xml:space="preserve"> жилищн</w:t>
            </w:r>
            <w:r w:rsidRPr="00B65C8A">
              <w:t>ой</w:t>
            </w:r>
            <w:r w:rsidR="005217FA" w:rsidRPr="00B65C8A">
              <w:t xml:space="preserve"> инспекци</w:t>
            </w:r>
            <w:r w:rsidRPr="00B65C8A">
              <w:t>и</w:t>
            </w:r>
            <w:r w:rsidR="005217FA" w:rsidRPr="00B65C8A">
              <w:t xml:space="preserve"> Нижегородской области</w:t>
            </w:r>
            <w:r w:rsidR="005217FA" w:rsidRPr="00B65C8A">
              <w:rPr>
                <w:b/>
                <w:u w:val="single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75E86" w:rsidRPr="00B65C8A" w:rsidRDefault="00B839FB" w:rsidP="00A407BC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B65C8A">
              <w:t xml:space="preserve">Приказ государственной жилищной инспекции Нижегородской области от 11.04.2017 № 37 </w:t>
            </w:r>
            <w:r w:rsidRPr="00B65C8A">
              <w:br/>
              <w:t xml:space="preserve">"Об утверждении порядка оформления и содержания заданий на проведение мероприятий по контролю </w:t>
            </w:r>
            <w:r w:rsidRPr="00B65C8A">
              <w:br/>
              <w:t xml:space="preserve">без взаимодействия с юридическими лицами </w:t>
            </w:r>
            <w:r w:rsidRPr="00B65C8A">
              <w:br/>
              <w:t xml:space="preserve">и индивидуальными предпринимателями </w:t>
            </w:r>
            <w:r w:rsidRPr="00B65C8A">
              <w:br/>
              <w:t xml:space="preserve">и оформления результатов мероприятий по контролю без взаимодействия с юридическими лицами </w:t>
            </w:r>
            <w:r w:rsidRPr="00B65C8A">
              <w:br/>
              <w:t>и индивидуальными предпринимателями".</w:t>
            </w:r>
          </w:p>
          <w:p w:rsidR="00B839FB" w:rsidRPr="00B65C8A" w:rsidRDefault="00B839FB" w:rsidP="00A407BC">
            <w:pPr>
              <w:autoSpaceDE w:val="0"/>
              <w:autoSpaceDN w:val="0"/>
              <w:adjustRightInd w:val="0"/>
              <w:spacing w:line="240" w:lineRule="exact"/>
              <w:ind w:firstLine="318"/>
              <w:jc w:val="both"/>
              <w:rPr>
                <w:b/>
              </w:rPr>
            </w:pPr>
            <w:r w:rsidRPr="00B65C8A">
              <w:t xml:space="preserve">Мероприятия по контролю проводятся </w:t>
            </w:r>
            <w:r w:rsidRPr="00B65C8A">
              <w:br/>
              <w:t xml:space="preserve">при осуществлении государственного жилищного надзора и лицензионного контроля за соблюдением лицензионных требований </w:t>
            </w:r>
            <w:r w:rsidRPr="00B65C8A">
              <w:rPr>
                <w:b/>
              </w:rPr>
              <w:t>при осуществлении предпринимательской деятельности по управлению многоквартирными домами.</w:t>
            </w:r>
          </w:p>
          <w:p w:rsidR="008856D1" w:rsidRPr="00B65C8A" w:rsidRDefault="008856D1" w:rsidP="00A407BC">
            <w:pPr>
              <w:autoSpaceDE w:val="0"/>
              <w:autoSpaceDN w:val="0"/>
              <w:adjustRightInd w:val="0"/>
              <w:spacing w:line="240" w:lineRule="exact"/>
              <w:ind w:firstLine="318"/>
              <w:jc w:val="both"/>
              <w:rPr>
                <w:b/>
              </w:rPr>
            </w:pPr>
            <w:r w:rsidRPr="00B65C8A">
              <w:t xml:space="preserve">Мероприятия по контролю без взаимодействия осуществляются </w:t>
            </w:r>
            <w:r w:rsidRPr="00B65C8A">
              <w:rPr>
                <w:b/>
              </w:rPr>
              <w:t>в следующих формах:</w:t>
            </w:r>
          </w:p>
          <w:p w:rsidR="008856D1" w:rsidRPr="00B65C8A" w:rsidRDefault="008856D1" w:rsidP="00A407BC">
            <w:pPr>
              <w:autoSpaceDE w:val="0"/>
              <w:autoSpaceDN w:val="0"/>
              <w:adjustRightInd w:val="0"/>
              <w:spacing w:line="240" w:lineRule="exact"/>
              <w:ind w:firstLine="318"/>
              <w:jc w:val="both"/>
            </w:pPr>
            <w:r w:rsidRPr="00B65C8A">
              <w:t xml:space="preserve">1) измерение параметров функционирования сетей </w:t>
            </w:r>
            <w:r w:rsidRPr="00B65C8A">
              <w:br/>
              <w:t>и объектов электроэнергетики, газоснабжения, водоснабжения и водоотведения;</w:t>
            </w:r>
          </w:p>
          <w:p w:rsidR="008856D1" w:rsidRPr="00B65C8A" w:rsidRDefault="008856D1" w:rsidP="00A407BC">
            <w:pPr>
              <w:autoSpaceDE w:val="0"/>
              <w:autoSpaceDN w:val="0"/>
              <w:adjustRightInd w:val="0"/>
              <w:spacing w:line="240" w:lineRule="exact"/>
              <w:ind w:firstLine="318"/>
              <w:jc w:val="both"/>
            </w:pPr>
            <w:r w:rsidRPr="00B65C8A">
              <w:t xml:space="preserve">2) наблюдение за соблюдением обязательных требований при размещении информации </w:t>
            </w:r>
            <w:r w:rsidRPr="00B65C8A">
              <w:br/>
              <w:t>в информационно-телекоммуникационной сети "Интернет" и средствах массовой информации;</w:t>
            </w:r>
          </w:p>
          <w:p w:rsidR="00A407BC" w:rsidRPr="00B65C8A" w:rsidRDefault="008856D1" w:rsidP="00A407BC">
            <w:pPr>
              <w:autoSpaceDE w:val="0"/>
              <w:autoSpaceDN w:val="0"/>
              <w:adjustRightInd w:val="0"/>
              <w:spacing w:after="60" w:line="240" w:lineRule="exact"/>
              <w:ind w:firstLine="318"/>
              <w:jc w:val="both"/>
            </w:pPr>
            <w:r w:rsidRPr="00B65C8A">
              <w:t xml:space="preserve">3) наблюдение за соблюдением обязательных требований посредством анализа информации </w:t>
            </w:r>
            <w:r w:rsidRPr="00B65C8A">
              <w:br/>
              <w:t xml:space="preserve">о деятельности либо действиях юридического лица </w:t>
            </w:r>
            <w:r w:rsidRPr="00B65C8A">
              <w:br/>
              <w:t xml:space="preserve">и индивидуального предпринимателя, обязанность </w:t>
            </w:r>
            <w:r w:rsidRPr="00B65C8A">
              <w:br/>
              <w:t xml:space="preserve">по представлению которой (в том числе посредством использования федеральных государственных информационных систем) возложена на такие лица </w:t>
            </w:r>
            <w:r w:rsidRPr="00B65C8A">
              <w:br/>
              <w:t>в соответствии с федеральным законом.</w:t>
            </w:r>
          </w:p>
        </w:tc>
      </w:tr>
      <w:tr w:rsidR="00B65C8A" w:rsidRPr="00B65C8A" w:rsidTr="001D4F4D">
        <w:tc>
          <w:tcPr>
            <w:tcW w:w="556" w:type="dxa"/>
          </w:tcPr>
          <w:p w:rsidR="00B45F51" w:rsidRPr="00B65C8A" w:rsidRDefault="00B45F51" w:rsidP="00A407B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45F51" w:rsidRPr="00B65C8A" w:rsidRDefault="00B45F51" w:rsidP="00A407BC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B65C8A">
              <w:rPr>
                <w:b/>
                <w:u w:val="single"/>
              </w:rPr>
              <w:t>Пензенская область</w:t>
            </w:r>
          </w:p>
          <w:p w:rsidR="00F60240" w:rsidRPr="00B65C8A" w:rsidRDefault="00F60240" w:rsidP="00A407BC">
            <w:pPr>
              <w:autoSpaceDE w:val="0"/>
              <w:autoSpaceDN w:val="0"/>
              <w:adjustRightInd w:val="0"/>
              <w:spacing w:before="120" w:after="60" w:line="240" w:lineRule="exact"/>
            </w:pPr>
            <w:r w:rsidRPr="00B65C8A">
              <w:t xml:space="preserve">Должностные лица исполнительных органов государственной власти </w:t>
            </w:r>
            <w:r w:rsidRPr="00B65C8A">
              <w:lastRenderedPageBreak/>
              <w:t>Пензенской области, уполномоченные на осуществление регионального государственного контроля (надзора)</w:t>
            </w:r>
          </w:p>
          <w:p w:rsidR="00F60240" w:rsidRPr="00B65C8A" w:rsidRDefault="00F60240" w:rsidP="00A407BC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</w:p>
        </w:tc>
        <w:tc>
          <w:tcPr>
            <w:tcW w:w="5953" w:type="dxa"/>
            <w:shd w:val="clear" w:color="auto" w:fill="auto"/>
          </w:tcPr>
          <w:p w:rsidR="00B45F51" w:rsidRPr="00B65C8A" w:rsidRDefault="00B45F51" w:rsidP="00A407BC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</w:pPr>
            <w:r w:rsidRPr="00B65C8A">
              <w:lastRenderedPageBreak/>
              <w:t>Постановление Правительства Пензенской обл</w:t>
            </w:r>
            <w:r w:rsidR="00F60240" w:rsidRPr="00B65C8A">
              <w:t>асти</w:t>
            </w:r>
            <w:r w:rsidRPr="00B65C8A">
              <w:t xml:space="preserve"> от 16.05.2017 </w:t>
            </w:r>
            <w:r w:rsidR="00F60240" w:rsidRPr="00B65C8A">
              <w:t>№</w:t>
            </w:r>
            <w:r w:rsidRPr="00B65C8A">
              <w:t xml:space="preserve"> 227-пП</w:t>
            </w:r>
            <w:r w:rsidR="00F60240" w:rsidRPr="00B65C8A">
              <w:t xml:space="preserve"> </w:t>
            </w:r>
            <w:r w:rsidRPr="00B65C8A">
              <w:t xml:space="preserve">"Об утверждении Порядка оформления и содержания заданий на проведение органами регионального государственного контроля (надзора) Пензенской области мероприятий </w:t>
            </w:r>
            <w:r w:rsidR="00F60240" w:rsidRPr="00B65C8A">
              <w:br/>
            </w:r>
            <w:r w:rsidRPr="00B65C8A">
              <w:lastRenderedPageBreak/>
              <w:t xml:space="preserve">по контролю без взаимодействия с юридическими лицами, индивидуальными предпринимателями </w:t>
            </w:r>
            <w:r w:rsidR="00F60240" w:rsidRPr="00B65C8A">
              <w:br/>
            </w:r>
            <w:r w:rsidRPr="00B65C8A">
              <w:t xml:space="preserve">и Порядка оформления должностными лицами органа регионального государственного контроля (надзора) Пензенской области результатов мероприятий </w:t>
            </w:r>
            <w:r w:rsidR="00F60240" w:rsidRPr="00B65C8A">
              <w:br/>
            </w:r>
            <w:r w:rsidRPr="00B65C8A">
              <w:t>по контролю без взаимодействия с юридическими лицами, индивидуальными предпринимателями"</w:t>
            </w:r>
            <w:r w:rsidR="00F60240" w:rsidRPr="00B65C8A">
              <w:t xml:space="preserve"> </w:t>
            </w:r>
            <w:r w:rsidR="00F60240" w:rsidRPr="00B65C8A">
              <w:rPr>
                <w:b/>
              </w:rPr>
              <w:t>устанавливает общие правила для всех видов регионального государственного контроля.</w:t>
            </w:r>
          </w:p>
        </w:tc>
      </w:tr>
    </w:tbl>
    <w:p w:rsidR="001B5BD3" w:rsidRDefault="001B5BD3" w:rsidP="00175E86">
      <w:pPr>
        <w:shd w:val="clear" w:color="auto" w:fill="FFFFFF"/>
        <w:tabs>
          <w:tab w:val="left" w:pos="993"/>
        </w:tabs>
        <w:suppressAutoHyphens/>
        <w:spacing w:before="120"/>
        <w:ind w:firstLine="720"/>
        <w:jc w:val="both"/>
        <w:rPr>
          <w:rFonts w:eastAsia="Calibri"/>
          <w:sz w:val="28"/>
          <w:szCs w:val="28"/>
        </w:rPr>
      </w:pPr>
      <w:r w:rsidRPr="00B65C8A">
        <w:rPr>
          <w:rFonts w:eastAsia="Calibri"/>
          <w:sz w:val="28"/>
          <w:szCs w:val="28"/>
        </w:rPr>
        <w:lastRenderedPageBreak/>
        <w:t xml:space="preserve">При этом </w:t>
      </w:r>
      <w:r w:rsidRPr="00B65C8A">
        <w:rPr>
          <w:rFonts w:eastAsia="Calibri"/>
          <w:b/>
          <w:sz w:val="28"/>
          <w:szCs w:val="28"/>
        </w:rPr>
        <w:t xml:space="preserve">в Пензенской области утверждены общие порядки </w:t>
      </w:r>
      <w:r w:rsidRPr="00B65C8A">
        <w:rPr>
          <w:rFonts w:eastAsia="Calibri"/>
          <w:sz w:val="28"/>
          <w:szCs w:val="28"/>
        </w:rPr>
        <w:t>о</w:t>
      </w:r>
      <w:r w:rsidR="00A407BC">
        <w:rPr>
          <w:rFonts w:eastAsia="Calibri"/>
          <w:sz w:val="28"/>
          <w:szCs w:val="28"/>
        </w:rPr>
        <w:t xml:space="preserve">формления и содержания заданий </w:t>
      </w:r>
      <w:r w:rsidRPr="00B65C8A">
        <w:rPr>
          <w:rFonts w:eastAsia="Calibri"/>
          <w:sz w:val="28"/>
          <w:szCs w:val="28"/>
        </w:rPr>
        <w:t xml:space="preserve">на проведение органами регионального государственного контроля (надзора) мероприятий </w:t>
      </w:r>
      <w:r w:rsidRPr="00B65C8A">
        <w:rPr>
          <w:rFonts w:eastAsia="Calibri"/>
          <w:b/>
          <w:sz w:val="28"/>
          <w:szCs w:val="28"/>
        </w:rPr>
        <w:t xml:space="preserve">по различным </w:t>
      </w:r>
      <w:r w:rsidR="008856D1" w:rsidRPr="00B65C8A">
        <w:rPr>
          <w:rFonts w:eastAsia="Calibri"/>
          <w:b/>
          <w:sz w:val="28"/>
          <w:szCs w:val="28"/>
        </w:rPr>
        <w:t>направлениям</w:t>
      </w:r>
      <w:r w:rsidRPr="00B65C8A">
        <w:rPr>
          <w:rFonts w:eastAsia="Calibri"/>
          <w:b/>
          <w:sz w:val="28"/>
          <w:szCs w:val="28"/>
        </w:rPr>
        <w:t xml:space="preserve"> контроля </w:t>
      </w:r>
      <w:r w:rsidR="00A407BC">
        <w:rPr>
          <w:rFonts w:eastAsia="Calibri"/>
          <w:sz w:val="28"/>
          <w:szCs w:val="28"/>
        </w:rPr>
        <w:t xml:space="preserve">без взаимодействия </w:t>
      </w:r>
      <w:r w:rsidRPr="00B65C8A">
        <w:rPr>
          <w:rFonts w:eastAsia="Calibri"/>
          <w:sz w:val="28"/>
          <w:szCs w:val="28"/>
        </w:rPr>
        <w:t xml:space="preserve">с юридическими лицами, индивидуальными предпринимателями и оформления результатов данных мероприятий. </w:t>
      </w:r>
    </w:p>
    <w:p w:rsidR="00B65C8A" w:rsidRPr="00B65C8A" w:rsidRDefault="00B65C8A" w:rsidP="00B65C8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rFonts w:eastAsia="Calibri"/>
          <w:sz w:val="16"/>
          <w:szCs w:val="16"/>
        </w:rPr>
      </w:pPr>
    </w:p>
    <w:p w:rsidR="00C521D3" w:rsidRDefault="00C521D3" w:rsidP="006F3F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521D3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C521D3" w:rsidRPr="00C521D3" w:rsidRDefault="00C521D3" w:rsidP="006F3FDA">
      <w:pPr>
        <w:ind w:firstLine="709"/>
        <w:jc w:val="both"/>
        <w:rPr>
          <w:b/>
          <w:sz w:val="16"/>
          <w:szCs w:val="16"/>
        </w:rPr>
      </w:pPr>
    </w:p>
    <w:p w:rsidR="00C521D3" w:rsidRPr="00B65C8A" w:rsidRDefault="00C521D3" w:rsidP="00C5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К группе адресатов, интересы которых будут затронуты рассматриваемым правовым регулированием, относятся юридические лица, индивидуальные предприниматели, на которые в соответствии </w:t>
      </w:r>
      <w:r w:rsidRPr="00B65C8A">
        <w:rPr>
          <w:sz w:val="28"/>
          <w:szCs w:val="28"/>
        </w:rPr>
        <w:br/>
        <w:t xml:space="preserve">с законодательством возложена обязанность: </w:t>
      </w:r>
    </w:p>
    <w:p w:rsidR="00C521D3" w:rsidRPr="00B65C8A" w:rsidRDefault="00C521D3" w:rsidP="00C5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- по раскрытию информации  в сети «Интернет», в том числе посредством использования федеральной государственной и</w:t>
      </w:r>
      <w:r w:rsidRPr="00B65C8A">
        <w:rPr>
          <w:sz w:val="28"/>
          <w:szCs w:val="28"/>
        </w:rPr>
        <w:t>н</w:t>
      </w:r>
      <w:r w:rsidRPr="00B65C8A">
        <w:rPr>
          <w:sz w:val="28"/>
          <w:szCs w:val="28"/>
        </w:rPr>
        <w:t xml:space="preserve">формационной системы </w:t>
      </w:r>
      <w:r w:rsidRPr="00B65C8A">
        <w:rPr>
          <w:sz w:val="28"/>
          <w:szCs w:val="28"/>
        </w:rPr>
        <w:br/>
        <w:t xml:space="preserve">ГИС ЖКХ, на официальном сайте, предназначенном для раскрытия информации организациями, осуществляющими деятельность в сфере управления многоквартирными домами, – </w:t>
      </w:r>
      <w:hyperlink r:id="rId9" w:history="1">
        <w:r w:rsidRPr="00B65C8A">
          <w:rPr>
            <w:rStyle w:val="ae"/>
            <w:sz w:val="28"/>
            <w:szCs w:val="28"/>
          </w:rPr>
          <w:t>www.reformagkh.ru</w:t>
        </w:r>
      </w:hyperlink>
      <w:r w:rsidRPr="00B65C8A">
        <w:rPr>
          <w:sz w:val="28"/>
          <w:szCs w:val="28"/>
        </w:rPr>
        <w:t xml:space="preserve">; </w:t>
      </w:r>
    </w:p>
    <w:p w:rsidR="00C521D3" w:rsidRPr="00B65C8A" w:rsidRDefault="00C521D3" w:rsidP="00C5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- по представлению информации на такие лица в орган государственного жилищного надзора.</w:t>
      </w:r>
    </w:p>
    <w:p w:rsidR="00C521D3" w:rsidRPr="00B65C8A" w:rsidRDefault="00C521D3" w:rsidP="00C5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По данным разработчика акта, в настоящее время, количество адресатов регулирования </w:t>
      </w:r>
      <w:r>
        <w:rPr>
          <w:sz w:val="28"/>
          <w:szCs w:val="28"/>
        </w:rPr>
        <w:t>составляет</w:t>
      </w:r>
      <w:r w:rsidRPr="00B65C8A">
        <w:rPr>
          <w:sz w:val="28"/>
          <w:szCs w:val="28"/>
        </w:rPr>
        <w:t xml:space="preserve"> </w:t>
      </w:r>
      <w:r w:rsidRPr="00B65C8A">
        <w:rPr>
          <w:b/>
          <w:sz w:val="28"/>
          <w:szCs w:val="28"/>
        </w:rPr>
        <w:t>647 единиц</w:t>
      </w:r>
      <w:r w:rsidRPr="00B65C8A">
        <w:rPr>
          <w:sz w:val="28"/>
          <w:szCs w:val="28"/>
        </w:rPr>
        <w:t xml:space="preserve"> (таблица </w:t>
      </w:r>
      <w:r w:rsidR="00A407BC">
        <w:rPr>
          <w:sz w:val="28"/>
          <w:szCs w:val="28"/>
        </w:rPr>
        <w:t>2</w:t>
      </w:r>
      <w:r w:rsidRPr="00B65C8A">
        <w:rPr>
          <w:sz w:val="28"/>
          <w:szCs w:val="28"/>
        </w:rPr>
        <w:t>1).</w:t>
      </w:r>
    </w:p>
    <w:p w:rsidR="00C521D3" w:rsidRPr="00B65C8A" w:rsidRDefault="00C521D3" w:rsidP="00C521D3">
      <w:pPr>
        <w:autoSpaceDE w:val="0"/>
        <w:autoSpaceDN w:val="0"/>
        <w:adjustRightInd w:val="0"/>
        <w:spacing w:after="120"/>
        <w:ind w:firstLine="709"/>
        <w:jc w:val="right"/>
      </w:pPr>
      <w:r w:rsidRPr="00B65C8A">
        <w:t xml:space="preserve">Таблица </w:t>
      </w:r>
      <w:r w:rsidR="00A407BC"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02"/>
        <w:gridCol w:w="3070"/>
      </w:tblGrid>
      <w:tr w:rsidR="00C521D3" w:rsidRPr="00B65C8A" w:rsidTr="00A407BC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:rsidR="00C521D3" w:rsidRPr="00ED64B2" w:rsidRDefault="00C521D3" w:rsidP="00A407B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D64B2">
              <w:rPr>
                <w:b/>
              </w:rPr>
              <w:t>№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C521D3" w:rsidRPr="00ED64B2" w:rsidRDefault="00C521D3" w:rsidP="00A407B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D64B2">
              <w:rPr>
                <w:b/>
              </w:rPr>
              <w:t xml:space="preserve">Группы потенциальных адресатов </w:t>
            </w:r>
            <w:r w:rsidRPr="00ED64B2">
              <w:rPr>
                <w:b/>
              </w:rPr>
              <w:br/>
              <w:t>предлагаемого правового регулирования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521D3" w:rsidRPr="00ED64B2" w:rsidRDefault="00C521D3" w:rsidP="00A407B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D64B2">
              <w:rPr>
                <w:b/>
              </w:rPr>
              <w:t xml:space="preserve">Количество </w:t>
            </w:r>
            <w:r w:rsidRPr="00ED64B2">
              <w:rPr>
                <w:b/>
              </w:rPr>
              <w:br/>
              <w:t>участников группы, ед. *</w:t>
            </w:r>
          </w:p>
        </w:tc>
      </w:tr>
      <w:tr w:rsidR="00C521D3" w:rsidRPr="00B65C8A" w:rsidTr="00E93CC9">
        <w:tc>
          <w:tcPr>
            <w:tcW w:w="567" w:type="dxa"/>
            <w:shd w:val="clear" w:color="auto" w:fill="auto"/>
          </w:tcPr>
          <w:p w:rsidR="00C521D3" w:rsidRPr="00B65C8A" w:rsidRDefault="00C521D3" w:rsidP="00A407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</w:p>
        </w:tc>
        <w:tc>
          <w:tcPr>
            <w:tcW w:w="6002" w:type="dxa"/>
            <w:shd w:val="clear" w:color="auto" w:fill="auto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65C8A">
              <w:t>Ресурсоснабжающие организации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B65C8A">
              <w:t>148</w:t>
            </w:r>
          </w:p>
        </w:tc>
      </w:tr>
      <w:tr w:rsidR="00C521D3" w:rsidRPr="00B65C8A" w:rsidTr="00E93CC9">
        <w:tc>
          <w:tcPr>
            <w:tcW w:w="567" w:type="dxa"/>
            <w:shd w:val="clear" w:color="auto" w:fill="auto"/>
          </w:tcPr>
          <w:p w:rsidR="00C521D3" w:rsidRPr="00B65C8A" w:rsidRDefault="00C521D3" w:rsidP="00A407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</w:p>
        </w:tc>
        <w:tc>
          <w:tcPr>
            <w:tcW w:w="6002" w:type="dxa"/>
            <w:shd w:val="clear" w:color="auto" w:fill="auto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65C8A">
              <w:t>Юридические лица, индивидуальные предприниматели осуществляющие деятельность по управлению многоквартирными домами на основании лицензии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B65C8A">
              <w:t>186</w:t>
            </w:r>
          </w:p>
        </w:tc>
      </w:tr>
      <w:tr w:rsidR="00C521D3" w:rsidRPr="00B65C8A" w:rsidTr="00E93CC9">
        <w:tc>
          <w:tcPr>
            <w:tcW w:w="567" w:type="dxa"/>
            <w:shd w:val="clear" w:color="auto" w:fill="auto"/>
          </w:tcPr>
          <w:p w:rsidR="00C521D3" w:rsidRPr="00B65C8A" w:rsidRDefault="00C521D3" w:rsidP="00A407B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</w:p>
        </w:tc>
        <w:tc>
          <w:tcPr>
            <w:tcW w:w="6002" w:type="dxa"/>
            <w:shd w:val="clear" w:color="auto" w:fill="auto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65C8A">
              <w:t>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521D3" w:rsidRPr="00B65C8A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B65C8A">
              <w:t>313</w:t>
            </w:r>
          </w:p>
        </w:tc>
      </w:tr>
      <w:tr w:rsidR="00C521D3" w:rsidRPr="00B65C8A" w:rsidTr="00E93CC9">
        <w:tc>
          <w:tcPr>
            <w:tcW w:w="6569" w:type="dxa"/>
            <w:gridSpan w:val="2"/>
            <w:shd w:val="clear" w:color="auto" w:fill="auto"/>
          </w:tcPr>
          <w:p w:rsidR="00C521D3" w:rsidRPr="00ED64B2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ED64B2">
              <w:rPr>
                <w:b/>
              </w:rPr>
              <w:t>ИТОГО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521D3" w:rsidRPr="00ED64B2" w:rsidRDefault="00C521D3" w:rsidP="00A407B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ED64B2">
              <w:rPr>
                <w:b/>
              </w:rPr>
              <w:fldChar w:fldCharType="begin"/>
            </w:r>
            <w:r w:rsidRPr="00ED64B2">
              <w:rPr>
                <w:b/>
              </w:rPr>
              <w:instrText xml:space="preserve"> =SUM(ABOVE) </w:instrText>
            </w:r>
            <w:r w:rsidRPr="00ED64B2">
              <w:rPr>
                <w:b/>
              </w:rPr>
              <w:fldChar w:fldCharType="separate"/>
            </w:r>
            <w:r w:rsidRPr="00ED64B2">
              <w:rPr>
                <w:b/>
                <w:noProof/>
              </w:rPr>
              <w:t>647</w:t>
            </w:r>
            <w:r w:rsidRPr="00ED64B2">
              <w:rPr>
                <w:b/>
              </w:rPr>
              <w:fldChar w:fldCharType="end"/>
            </w:r>
          </w:p>
        </w:tc>
      </w:tr>
    </w:tbl>
    <w:p w:rsidR="00C521D3" w:rsidRPr="00B65C8A" w:rsidRDefault="00C521D3" w:rsidP="00A407BC">
      <w:pPr>
        <w:autoSpaceDE w:val="0"/>
        <w:autoSpaceDN w:val="0"/>
        <w:adjustRightInd w:val="0"/>
        <w:spacing w:before="120" w:line="240" w:lineRule="exact"/>
        <w:jc w:val="both"/>
      </w:pPr>
      <w:r w:rsidRPr="00B65C8A">
        <w:t xml:space="preserve">* </w:t>
      </w:r>
      <w:r w:rsidRPr="00B65C8A">
        <w:rPr>
          <w:i/>
        </w:rPr>
        <w:t>сведения, полученные с официального сайта ГИС ЖКХ в сети «Интернет» dom.gosuslugi.ru, из реестра лицензий Ульяновской области.</w:t>
      </w:r>
    </w:p>
    <w:p w:rsidR="00C521D3" w:rsidRPr="00B65C8A" w:rsidRDefault="00C521D3" w:rsidP="00C521D3">
      <w:pPr>
        <w:spacing w:before="60"/>
        <w:ind w:firstLine="720"/>
        <w:jc w:val="both"/>
        <w:rPr>
          <w:b/>
          <w:sz w:val="28"/>
          <w:szCs w:val="28"/>
        </w:rPr>
      </w:pPr>
      <w:r w:rsidRPr="00B65C8A">
        <w:rPr>
          <w:spacing w:val="-4"/>
          <w:sz w:val="28"/>
          <w:szCs w:val="28"/>
        </w:rPr>
        <w:lastRenderedPageBreak/>
        <w:t xml:space="preserve">При этом согласно прогнозу </w:t>
      </w:r>
      <w:r w:rsidRPr="00B65C8A">
        <w:rPr>
          <w:sz w:val="28"/>
          <w:szCs w:val="28"/>
        </w:rPr>
        <w:t xml:space="preserve">на среднесрочный период </w:t>
      </w:r>
      <w:r w:rsidRPr="00B65C8A">
        <w:rPr>
          <w:b/>
          <w:sz w:val="28"/>
          <w:szCs w:val="28"/>
        </w:rPr>
        <w:t>увеличение количества адресатов не прогнозируется.</w:t>
      </w:r>
    </w:p>
    <w:p w:rsidR="00C521D3" w:rsidRPr="00C521D3" w:rsidRDefault="00C521D3" w:rsidP="006F3FDA">
      <w:pPr>
        <w:ind w:firstLine="709"/>
        <w:jc w:val="both"/>
        <w:rPr>
          <w:b/>
          <w:sz w:val="16"/>
          <w:szCs w:val="16"/>
        </w:rPr>
      </w:pPr>
    </w:p>
    <w:p w:rsidR="005B1363" w:rsidRPr="00B65C8A" w:rsidRDefault="00C521D3" w:rsidP="006F3F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1363" w:rsidRPr="00B65C8A">
        <w:rPr>
          <w:b/>
          <w:sz w:val="28"/>
          <w:szCs w:val="28"/>
        </w:rPr>
        <w:t>. Сведения о проведении публичных обсуждений.</w:t>
      </w:r>
    </w:p>
    <w:p w:rsidR="005B1363" w:rsidRPr="00B65C8A" w:rsidRDefault="005B1363" w:rsidP="005B1363">
      <w:pPr>
        <w:autoSpaceDE w:val="0"/>
        <w:autoSpaceDN w:val="0"/>
        <w:adjustRightInd w:val="0"/>
        <w:jc w:val="center"/>
        <w:rPr>
          <w:b/>
          <w:sz w:val="14"/>
          <w:szCs w:val="16"/>
        </w:rPr>
      </w:pPr>
    </w:p>
    <w:p w:rsidR="00F42DE6" w:rsidRPr="00B65C8A" w:rsidRDefault="00F42DE6" w:rsidP="00F4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>В рамках проведения публичных обсуждений, после прохождения этапа обсуждения концепции регулирования (с 22.0</w:t>
      </w:r>
      <w:r w:rsidR="00B65C8A" w:rsidRPr="00B65C8A">
        <w:rPr>
          <w:sz w:val="28"/>
          <w:szCs w:val="28"/>
        </w:rPr>
        <w:t>6</w:t>
      </w:r>
      <w:r w:rsidRPr="00B65C8A">
        <w:rPr>
          <w:sz w:val="28"/>
          <w:szCs w:val="28"/>
        </w:rPr>
        <w:t>.2017 по 0</w:t>
      </w:r>
      <w:r w:rsidR="00B65C8A" w:rsidRPr="00B65C8A">
        <w:rPr>
          <w:sz w:val="28"/>
          <w:szCs w:val="28"/>
        </w:rPr>
        <w:t>6</w:t>
      </w:r>
      <w:r w:rsidRPr="00B65C8A">
        <w:rPr>
          <w:sz w:val="28"/>
          <w:szCs w:val="28"/>
        </w:rPr>
        <w:t>.0</w:t>
      </w:r>
      <w:r w:rsidR="00B65C8A" w:rsidRPr="00B65C8A">
        <w:rPr>
          <w:sz w:val="28"/>
          <w:szCs w:val="28"/>
        </w:rPr>
        <w:t>7</w:t>
      </w:r>
      <w:r w:rsidRPr="00B65C8A">
        <w:rPr>
          <w:sz w:val="28"/>
          <w:szCs w:val="28"/>
        </w:rPr>
        <w:t>.2017), разработчиком акта проект акта и сводный отчёт были размещены с 0</w:t>
      </w:r>
      <w:r w:rsidR="00B65C8A" w:rsidRPr="00B65C8A">
        <w:rPr>
          <w:sz w:val="28"/>
          <w:szCs w:val="28"/>
        </w:rPr>
        <w:t>7</w:t>
      </w:r>
      <w:r w:rsidRPr="00B65C8A">
        <w:rPr>
          <w:sz w:val="28"/>
          <w:szCs w:val="28"/>
        </w:rPr>
        <w:t>.0</w:t>
      </w:r>
      <w:r w:rsidR="00B65C8A" w:rsidRPr="00B65C8A">
        <w:rPr>
          <w:sz w:val="28"/>
          <w:szCs w:val="28"/>
        </w:rPr>
        <w:t>7</w:t>
      </w:r>
      <w:r w:rsidRPr="00B65C8A">
        <w:rPr>
          <w:sz w:val="28"/>
          <w:szCs w:val="28"/>
        </w:rPr>
        <w:t>.2017 по 2</w:t>
      </w:r>
      <w:r w:rsidR="00B65C8A" w:rsidRPr="00B65C8A">
        <w:rPr>
          <w:sz w:val="28"/>
          <w:szCs w:val="28"/>
        </w:rPr>
        <w:t>6</w:t>
      </w:r>
      <w:r w:rsidRPr="00B65C8A">
        <w:rPr>
          <w:sz w:val="28"/>
          <w:szCs w:val="28"/>
        </w:rPr>
        <w:t>.0</w:t>
      </w:r>
      <w:r w:rsidR="00B65C8A" w:rsidRPr="00B65C8A">
        <w:rPr>
          <w:sz w:val="28"/>
          <w:szCs w:val="28"/>
        </w:rPr>
        <w:t>7</w:t>
      </w:r>
      <w:r w:rsidRPr="00B65C8A">
        <w:rPr>
          <w:sz w:val="28"/>
          <w:szCs w:val="28"/>
        </w:rPr>
        <w:t xml:space="preserve">.2017 на специализированном ресурсе для проведения публичных обсуждений </w:t>
      </w:r>
      <w:hyperlink r:id="rId10" w:history="1">
        <w:r w:rsidRPr="00B65C8A">
          <w:rPr>
            <w:rStyle w:val="ae"/>
            <w:sz w:val="28"/>
            <w:szCs w:val="28"/>
          </w:rPr>
          <w:t>http://regulation.ulgov.ru</w:t>
        </w:r>
      </w:hyperlink>
      <w:r w:rsidRPr="00B65C8A">
        <w:rPr>
          <w:sz w:val="28"/>
          <w:szCs w:val="28"/>
        </w:rPr>
        <w:t>.</w:t>
      </w:r>
    </w:p>
    <w:p w:rsidR="005B1363" w:rsidRPr="00B65C8A" w:rsidRDefault="005B1363" w:rsidP="005B1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</w:p>
    <w:p w:rsidR="005B1363" w:rsidRPr="00B65C8A" w:rsidRDefault="005B1363" w:rsidP="005B1363">
      <w:pPr>
        <w:ind w:firstLine="720"/>
        <w:jc w:val="both"/>
        <w:rPr>
          <w:b/>
          <w:sz w:val="28"/>
          <w:szCs w:val="28"/>
        </w:rPr>
      </w:pPr>
      <w:r w:rsidRPr="00B65C8A">
        <w:rPr>
          <w:sz w:val="28"/>
          <w:szCs w:val="28"/>
        </w:rPr>
        <w:t>Позиций, содержащих замечания по проекту акта, от участников публичных обсуждений в адрес разработчика акта не поступало.</w:t>
      </w:r>
    </w:p>
    <w:p w:rsidR="001E7C5A" w:rsidRPr="00B65C8A" w:rsidRDefault="001E7C5A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sz w:val="14"/>
          <w:szCs w:val="16"/>
        </w:rPr>
      </w:pPr>
    </w:p>
    <w:p w:rsidR="005B1363" w:rsidRPr="00B65C8A" w:rsidRDefault="00C521D3" w:rsidP="006F3F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1363" w:rsidRPr="00B65C8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B1363" w:rsidRPr="00B65C8A" w:rsidRDefault="005B1363" w:rsidP="005B1363">
      <w:pPr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5B1363" w:rsidRPr="00B65C8A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B65C8A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E7C5A" w:rsidRPr="00B65C8A" w:rsidRDefault="001E7C5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6C2088" w:rsidRDefault="006C2088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B65C8A" w:rsidRPr="00B65C8A" w:rsidRDefault="00B65C8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5B1363" w:rsidRPr="00B65C8A" w:rsidRDefault="00B65C8A" w:rsidP="005B1363">
      <w:pPr>
        <w:jc w:val="both"/>
        <w:rPr>
          <w:sz w:val="28"/>
          <w:szCs w:val="28"/>
        </w:rPr>
      </w:pPr>
      <w:r w:rsidRPr="00B65C8A">
        <w:rPr>
          <w:sz w:val="28"/>
          <w:szCs w:val="28"/>
        </w:rPr>
        <w:t xml:space="preserve">Исполняющий обязанности </w:t>
      </w:r>
      <w:r w:rsidR="005B1363" w:rsidRPr="00B65C8A">
        <w:rPr>
          <w:sz w:val="28"/>
          <w:szCs w:val="28"/>
        </w:rPr>
        <w:t>Министр</w:t>
      </w:r>
      <w:r w:rsidRPr="00B65C8A">
        <w:rPr>
          <w:sz w:val="28"/>
          <w:szCs w:val="28"/>
        </w:rPr>
        <w:t>а</w:t>
      </w:r>
      <w:r w:rsidR="005B1363" w:rsidRPr="00B65C8A">
        <w:rPr>
          <w:sz w:val="28"/>
          <w:szCs w:val="28"/>
        </w:rPr>
        <w:t xml:space="preserve">                                   </w:t>
      </w:r>
      <w:r w:rsidRPr="00B65C8A">
        <w:rPr>
          <w:sz w:val="28"/>
          <w:szCs w:val="28"/>
        </w:rPr>
        <w:t xml:space="preserve">           Р.Т.Давлятшин</w:t>
      </w:r>
      <w:r w:rsidR="005B1363" w:rsidRPr="00B65C8A">
        <w:rPr>
          <w:sz w:val="28"/>
          <w:szCs w:val="28"/>
        </w:rPr>
        <w:t xml:space="preserve"> </w:t>
      </w:r>
    </w:p>
    <w:p w:rsidR="005B1363" w:rsidRPr="00B65C8A" w:rsidRDefault="005B1363" w:rsidP="005B1363">
      <w:pPr>
        <w:jc w:val="both"/>
        <w:rPr>
          <w:sz w:val="18"/>
          <w:szCs w:val="18"/>
        </w:rPr>
      </w:pPr>
    </w:p>
    <w:p w:rsidR="006C2088" w:rsidRDefault="006C2088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E922AF" w:rsidP="005B1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5B1363">
      <w:pPr>
        <w:jc w:val="both"/>
        <w:rPr>
          <w:sz w:val="18"/>
          <w:szCs w:val="18"/>
        </w:rPr>
      </w:pPr>
    </w:p>
    <w:p w:rsidR="00B65C8A" w:rsidRPr="00B65C8A" w:rsidRDefault="00B65C8A" w:rsidP="005B1363">
      <w:pPr>
        <w:jc w:val="both"/>
        <w:rPr>
          <w:sz w:val="18"/>
          <w:szCs w:val="18"/>
        </w:rPr>
      </w:pPr>
    </w:p>
    <w:p w:rsidR="00B65C8A" w:rsidRDefault="00B65C8A" w:rsidP="00B65C8A">
      <w:pPr>
        <w:spacing w:line="240" w:lineRule="exact"/>
        <w:jc w:val="both"/>
        <w:rPr>
          <w:sz w:val="22"/>
          <w:szCs w:val="22"/>
        </w:rPr>
      </w:pPr>
    </w:p>
    <w:p w:rsidR="00B65C8A" w:rsidRDefault="00B65C8A" w:rsidP="00B65C8A">
      <w:pPr>
        <w:spacing w:line="240" w:lineRule="exact"/>
        <w:jc w:val="both"/>
        <w:rPr>
          <w:sz w:val="22"/>
          <w:szCs w:val="22"/>
        </w:rPr>
      </w:pPr>
    </w:p>
    <w:p w:rsidR="005B1363" w:rsidRPr="00B65C8A" w:rsidRDefault="00B65C8A" w:rsidP="00B65C8A">
      <w:pPr>
        <w:spacing w:line="240" w:lineRule="exact"/>
        <w:jc w:val="both"/>
        <w:rPr>
          <w:sz w:val="22"/>
          <w:szCs w:val="22"/>
        </w:rPr>
      </w:pPr>
      <w:r w:rsidRPr="00B65C8A">
        <w:rPr>
          <w:sz w:val="22"/>
          <w:szCs w:val="22"/>
        </w:rPr>
        <w:t>Егоров Александр Алексеевич</w:t>
      </w:r>
    </w:p>
    <w:p w:rsidR="005B1363" w:rsidRPr="00B65C8A" w:rsidRDefault="005B1363" w:rsidP="00B65C8A">
      <w:pPr>
        <w:spacing w:line="240" w:lineRule="exact"/>
        <w:jc w:val="both"/>
        <w:rPr>
          <w:sz w:val="22"/>
          <w:szCs w:val="22"/>
        </w:rPr>
      </w:pPr>
      <w:r w:rsidRPr="00B65C8A">
        <w:rPr>
          <w:sz w:val="22"/>
          <w:szCs w:val="22"/>
        </w:rPr>
        <w:t>Бокарева Ирина Борисовна</w:t>
      </w:r>
    </w:p>
    <w:p w:rsidR="001E7C5A" w:rsidRPr="00B65C8A" w:rsidRDefault="005B1363" w:rsidP="00B65C8A">
      <w:pPr>
        <w:spacing w:line="240" w:lineRule="exact"/>
        <w:jc w:val="both"/>
        <w:rPr>
          <w:sz w:val="22"/>
          <w:szCs w:val="22"/>
        </w:rPr>
      </w:pPr>
      <w:r w:rsidRPr="00B65C8A">
        <w:rPr>
          <w:sz w:val="22"/>
          <w:szCs w:val="22"/>
        </w:rPr>
        <w:t>24-16-45</w:t>
      </w:r>
    </w:p>
    <w:sectPr w:rsidR="001E7C5A" w:rsidRPr="00B65C8A" w:rsidSect="00447150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9" w:rsidRDefault="00514AD9">
      <w:r>
        <w:separator/>
      </w:r>
    </w:p>
  </w:endnote>
  <w:endnote w:type="continuationSeparator" w:id="0">
    <w:p w:rsidR="00514AD9" w:rsidRDefault="005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9" w:rsidRDefault="00514AD9">
      <w:r>
        <w:separator/>
      </w:r>
    </w:p>
  </w:footnote>
  <w:footnote w:type="continuationSeparator" w:id="0">
    <w:p w:rsidR="00514AD9" w:rsidRDefault="0051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1D5">
      <w:rPr>
        <w:rStyle w:val="a7"/>
        <w:noProof/>
      </w:rPr>
      <w:t>2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C4BBF"/>
    <w:multiLevelType w:val="hybridMultilevel"/>
    <w:tmpl w:val="0E6468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40622"/>
    <w:multiLevelType w:val="hybridMultilevel"/>
    <w:tmpl w:val="4A9CDBD4"/>
    <w:lvl w:ilvl="0" w:tplc="34CE2F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C6B0B"/>
    <w:multiLevelType w:val="hybridMultilevel"/>
    <w:tmpl w:val="80F82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1C4B"/>
    <w:rsid w:val="000021DA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713E"/>
    <w:rsid w:val="00037237"/>
    <w:rsid w:val="00037289"/>
    <w:rsid w:val="000378F3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26BE"/>
    <w:rsid w:val="0006282D"/>
    <w:rsid w:val="00062BA0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96C"/>
    <w:rsid w:val="00094A64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E0579"/>
    <w:rsid w:val="000E1D4E"/>
    <w:rsid w:val="000E3B70"/>
    <w:rsid w:val="000E5356"/>
    <w:rsid w:val="000E58AA"/>
    <w:rsid w:val="000E6571"/>
    <w:rsid w:val="000E700F"/>
    <w:rsid w:val="000F088A"/>
    <w:rsid w:val="000F404A"/>
    <w:rsid w:val="000F6114"/>
    <w:rsid w:val="000F69C6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1EEA"/>
    <w:rsid w:val="00112CA4"/>
    <w:rsid w:val="00113B9E"/>
    <w:rsid w:val="0011414E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17E7"/>
    <w:rsid w:val="001623C8"/>
    <w:rsid w:val="00162BE2"/>
    <w:rsid w:val="0016304A"/>
    <w:rsid w:val="00163641"/>
    <w:rsid w:val="001636E6"/>
    <w:rsid w:val="00163C13"/>
    <w:rsid w:val="00164360"/>
    <w:rsid w:val="00164EFF"/>
    <w:rsid w:val="001719D9"/>
    <w:rsid w:val="001728CB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2DE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57EA"/>
    <w:rsid w:val="001B5BD3"/>
    <w:rsid w:val="001B5EB0"/>
    <w:rsid w:val="001B61D8"/>
    <w:rsid w:val="001B6A33"/>
    <w:rsid w:val="001B6AFE"/>
    <w:rsid w:val="001C103E"/>
    <w:rsid w:val="001C1D6A"/>
    <w:rsid w:val="001C2EDD"/>
    <w:rsid w:val="001C4A7B"/>
    <w:rsid w:val="001C4CC4"/>
    <w:rsid w:val="001C526D"/>
    <w:rsid w:val="001C5F38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C5A"/>
    <w:rsid w:val="001F025B"/>
    <w:rsid w:val="001F0837"/>
    <w:rsid w:val="001F4C19"/>
    <w:rsid w:val="001F5341"/>
    <w:rsid w:val="001F55F1"/>
    <w:rsid w:val="001F5AAC"/>
    <w:rsid w:val="001F5D1F"/>
    <w:rsid w:val="002039DF"/>
    <w:rsid w:val="00204E28"/>
    <w:rsid w:val="00205792"/>
    <w:rsid w:val="0020589C"/>
    <w:rsid w:val="0020700A"/>
    <w:rsid w:val="00211548"/>
    <w:rsid w:val="00211C04"/>
    <w:rsid w:val="00213065"/>
    <w:rsid w:val="0021312F"/>
    <w:rsid w:val="00213E86"/>
    <w:rsid w:val="0021487C"/>
    <w:rsid w:val="00215252"/>
    <w:rsid w:val="00215C44"/>
    <w:rsid w:val="00216029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3578"/>
    <w:rsid w:val="00244588"/>
    <w:rsid w:val="00245A4C"/>
    <w:rsid w:val="00245D97"/>
    <w:rsid w:val="00246CC6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55AB"/>
    <w:rsid w:val="0027040B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A7C2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895"/>
    <w:rsid w:val="003005C3"/>
    <w:rsid w:val="003007A8"/>
    <w:rsid w:val="003010BE"/>
    <w:rsid w:val="00302B28"/>
    <w:rsid w:val="00303A23"/>
    <w:rsid w:val="00305141"/>
    <w:rsid w:val="003052FB"/>
    <w:rsid w:val="003058ED"/>
    <w:rsid w:val="0030715B"/>
    <w:rsid w:val="0030724D"/>
    <w:rsid w:val="00311587"/>
    <w:rsid w:val="003115FF"/>
    <w:rsid w:val="0031210F"/>
    <w:rsid w:val="00312561"/>
    <w:rsid w:val="00314A14"/>
    <w:rsid w:val="00317A5D"/>
    <w:rsid w:val="00320D32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AC4"/>
    <w:rsid w:val="00344BE1"/>
    <w:rsid w:val="003450D4"/>
    <w:rsid w:val="00347258"/>
    <w:rsid w:val="003477F9"/>
    <w:rsid w:val="00353419"/>
    <w:rsid w:val="00354B11"/>
    <w:rsid w:val="00355441"/>
    <w:rsid w:val="00356EF1"/>
    <w:rsid w:val="00357D58"/>
    <w:rsid w:val="00360BCA"/>
    <w:rsid w:val="00360F31"/>
    <w:rsid w:val="0036310F"/>
    <w:rsid w:val="003646A7"/>
    <w:rsid w:val="003652E7"/>
    <w:rsid w:val="003658A5"/>
    <w:rsid w:val="00365C7B"/>
    <w:rsid w:val="00366391"/>
    <w:rsid w:val="0037028C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DA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6774"/>
    <w:rsid w:val="003D7B36"/>
    <w:rsid w:val="003D7F37"/>
    <w:rsid w:val="003E10AF"/>
    <w:rsid w:val="003E13E5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7449"/>
    <w:rsid w:val="003F7AE9"/>
    <w:rsid w:val="00400658"/>
    <w:rsid w:val="0040116F"/>
    <w:rsid w:val="0040184A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855"/>
    <w:rsid w:val="004207C7"/>
    <w:rsid w:val="00420883"/>
    <w:rsid w:val="00422A27"/>
    <w:rsid w:val="00423B46"/>
    <w:rsid w:val="00423DD5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150"/>
    <w:rsid w:val="004473E0"/>
    <w:rsid w:val="00451271"/>
    <w:rsid w:val="004525AD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D6A"/>
    <w:rsid w:val="004816D1"/>
    <w:rsid w:val="00481706"/>
    <w:rsid w:val="00481958"/>
    <w:rsid w:val="00481A38"/>
    <w:rsid w:val="004827D1"/>
    <w:rsid w:val="00482C51"/>
    <w:rsid w:val="00485209"/>
    <w:rsid w:val="0048694C"/>
    <w:rsid w:val="004875FE"/>
    <w:rsid w:val="0049104C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84B"/>
    <w:rsid w:val="004E5154"/>
    <w:rsid w:val="004E67F5"/>
    <w:rsid w:val="004F0ADD"/>
    <w:rsid w:val="004F10A0"/>
    <w:rsid w:val="004F3222"/>
    <w:rsid w:val="004F366B"/>
    <w:rsid w:val="004F44D2"/>
    <w:rsid w:val="004F4A28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4AD9"/>
    <w:rsid w:val="00516D4C"/>
    <w:rsid w:val="00520247"/>
    <w:rsid w:val="005216D2"/>
    <w:rsid w:val="005217FA"/>
    <w:rsid w:val="0052238F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772"/>
    <w:rsid w:val="005349BB"/>
    <w:rsid w:val="00535476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601E"/>
    <w:rsid w:val="00572964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60B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363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5077"/>
    <w:rsid w:val="005C511D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EC2"/>
    <w:rsid w:val="0062787C"/>
    <w:rsid w:val="00630199"/>
    <w:rsid w:val="0063020B"/>
    <w:rsid w:val="006312E7"/>
    <w:rsid w:val="006318F7"/>
    <w:rsid w:val="00631B95"/>
    <w:rsid w:val="00632FEF"/>
    <w:rsid w:val="00633061"/>
    <w:rsid w:val="00634071"/>
    <w:rsid w:val="0063412F"/>
    <w:rsid w:val="0063709E"/>
    <w:rsid w:val="006376C9"/>
    <w:rsid w:val="00641E0A"/>
    <w:rsid w:val="0064210F"/>
    <w:rsid w:val="00643E80"/>
    <w:rsid w:val="00643F1E"/>
    <w:rsid w:val="00643FCD"/>
    <w:rsid w:val="00644600"/>
    <w:rsid w:val="00644781"/>
    <w:rsid w:val="0064606F"/>
    <w:rsid w:val="00652173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2B17"/>
    <w:rsid w:val="006F2DB5"/>
    <w:rsid w:val="006F3FDA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512AA"/>
    <w:rsid w:val="00753174"/>
    <w:rsid w:val="00754764"/>
    <w:rsid w:val="007555BF"/>
    <w:rsid w:val="00760F80"/>
    <w:rsid w:val="00761160"/>
    <w:rsid w:val="00762448"/>
    <w:rsid w:val="0076276D"/>
    <w:rsid w:val="007643D9"/>
    <w:rsid w:val="007648BA"/>
    <w:rsid w:val="007648F9"/>
    <w:rsid w:val="00767F8D"/>
    <w:rsid w:val="007700A3"/>
    <w:rsid w:val="007706B5"/>
    <w:rsid w:val="007712A9"/>
    <w:rsid w:val="00772A59"/>
    <w:rsid w:val="00775D73"/>
    <w:rsid w:val="00776B4F"/>
    <w:rsid w:val="0077752C"/>
    <w:rsid w:val="0078036E"/>
    <w:rsid w:val="00780EEE"/>
    <w:rsid w:val="00781CF1"/>
    <w:rsid w:val="00782499"/>
    <w:rsid w:val="00782757"/>
    <w:rsid w:val="0078343F"/>
    <w:rsid w:val="0078358D"/>
    <w:rsid w:val="00783B98"/>
    <w:rsid w:val="007842A5"/>
    <w:rsid w:val="00784E20"/>
    <w:rsid w:val="007863D2"/>
    <w:rsid w:val="007868E0"/>
    <w:rsid w:val="0079129E"/>
    <w:rsid w:val="007923C3"/>
    <w:rsid w:val="007937B4"/>
    <w:rsid w:val="00793C44"/>
    <w:rsid w:val="00795901"/>
    <w:rsid w:val="00796A80"/>
    <w:rsid w:val="00797B83"/>
    <w:rsid w:val="007A1124"/>
    <w:rsid w:val="007A1816"/>
    <w:rsid w:val="007A2F3D"/>
    <w:rsid w:val="007A4DAC"/>
    <w:rsid w:val="007A51E7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3C42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2686"/>
    <w:rsid w:val="00842D12"/>
    <w:rsid w:val="0084394E"/>
    <w:rsid w:val="00843FB3"/>
    <w:rsid w:val="008457EE"/>
    <w:rsid w:val="008473E3"/>
    <w:rsid w:val="00850189"/>
    <w:rsid w:val="00850920"/>
    <w:rsid w:val="00850DA1"/>
    <w:rsid w:val="0085286D"/>
    <w:rsid w:val="0085311C"/>
    <w:rsid w:val="008535C5"/>
    <w:rsid w:val="00854492"/>
    <w:rsid w:val="0085532A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9FC"/>
    <w:rsid w:val="00871FED"/>
    <w:rsid w:val="00873A5A"/>
    <w:rsid w:val="00876179"/>
    <w:rsid w:val="008766B2"/>
    <w:rsid w:val="008766EF"/>
    <w:rsid w:val="00876C38"/>
    <w:rsid w:val="00881B3E"/>
    <w:rsid w:val="00881E99"/>
    <w:rsid w:val="00881F7A"/>
    <w:rsid w:val="00883892"/>
    <w:rsid w:val="00884765"/>
    <w:rsid w:val="008856D1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C08FA"/>
    <w:rsid w:val="008C22D3"/>
    <w:rsid w:val="008C268A"/>
    <w:rsid w:val="008C41BA"/>
    <w:rsid w:val="008C745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1C"/>
    <w:rsid w:val="008E4AFA"/>
    <w:rsid w:val="008E4FC9"/>
    <w:rsid w:val="008E6171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E97"/>
    <w:rsid w:val="00905254"/>
    <w:rsid w:val="00905A33"/>
    <w:rsid w:val="009073F5"/>
    <w:rsid w:val="00907A52"/>
    <w:rsid w:val="00912C9B"/>
    <w:rsid w:val="00913CE8"/>
    <w:rsid w:val="00914987"/>
    <w:rsid w:val="0091711D"/>
    <w:rsid w:val="00917999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2BCE"/>
    <w:rsid w:val="009D3D28"/>
    <w:rsid w:val="009D52E0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585A"/>
    <w:rsid w:val="009E5D2B"/>
    <w:rsid w:val="009E5F47"/>
    <w:rsid w:val="009E6420"/>
    <w:rsid w:val="009E6BAE"/>
    <w:rsid w:val="009E6FCA"/>
    <w:rsid w:val="009E7FA7"/>
    <w:rsid w:val="009F3302"/>
    <w:rsid w:val="009F5505"/>
    <w:rsid w:val="009F67F9"/>
    <w:rsid w:val="00A0029E"/>
    <w:rsid w:val="00A00525"/>
    <w:rsid w:val="00A00EE3"/>
    <w:rsid w:val="00A01A47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67D9"/>
    <w:rsid w:val="00A37B91"/>
    <w:rsid w:val="00A37BFA"/>
    <w:rsid w:val="00A37E6F"/>
    <w:rsid w:val="00A407BC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4A2"/>
    <w:rsid w:val="00AF0D68"/>
    <w:rsid w:val="00AF1EA4"/>
    <w:rsid w:val="00AF2022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26C8"/>
    <w:rsid w:val="00B027E9"/>
    <w:rsid w:val="00B064BB"/>
    <w:rsid w:val="00B0704C"/>
    <w:rsid w:val="00B07E4D"/>
    <w:rsid w:val="00B1001C"/>
    <w:rsid w:val="00B12C0F"/>
    <w:rsid w:val="00B1335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5F51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C8A"/>
    <w:rsid w:val="00B703C2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9FB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C7B"/>
    <w:rsid w:val="00B943B8"/>
    <w:rsid w:val="00B957F9"/>
    <w:rsid w:val="00B96D72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E4B"/>
    <w:rsid w:val="00BE5077"/>
    <w:rsid w:val="00BE5159"/>
    <w:rsid w:val="00BE5576"/>
    <w:rsid w:val="00BE5CE5"/>
    <w:rsid w:val="00BF1553"/>
    <w:rsid w:val="00BF35A5"/>
    <w:rsid w:val="00BF49D4"/>
    <w:rsid w:val="00BF548B"/>
    <w:rsid w:val="00C018ED"/>
    <w:rsid w:val="00C02293"/>
    <w:rsid w:val="00C0397A"/>
    <w:rsid w:val="00C03AED"/>
    <w:rsid w:val="00C03FC3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A32"/>
    <w:rsid w:val="00C21C22"/>
    <w:rsid w:val="00C21F81"/>
    <w:rsid w:val="00C2256C"/>
    <w:rsid w:val="00C22974"/>
    <w:rsid w:val="00C24935"/>
    <w:rsid w:val="00C27A3E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1D3"/>
    <w:rsid w:val="00C525B9"/>
    <w:rsid w:val="00C52B5E"/>
    <w:rsid w:val="00C53089"/>
    <w:rsid w:val="00C531D5"/>
    <w:rsid w:val="00C5633A"/>
    <w:rsid w:val="00C60019"/>
    <w:rsid w:val="00C6046B"/>
    <w:rsid w:val="00C60AD4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15C7"/>
    <w:rsid w:val="00C73DFC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6820"/>
    <w:rsid w:val="00CA30E8"/>
    <w:rsid w:val="00CA374E"/>
    <w:rsid w:val="00CA39A9"/>
    <w:rsid w:val="00CA51DE"/>
    <w:rsid w:val="00CA6008"/>
    <w:rsid w:val="00CA6431"/>
    <w:rsid w:val="00CA7B2A"/>
    <w:rsid w:val="00CB087F"/>
    <w:rsid w:val="00CB64BC"/>
    <w:rsid w:val="00CC15D3"/>
    <w:rsid w:val="00CC1968"/>
    <w:rsid w:val="00CC3E58"/>
    <w:rsid w:val="00CC59AE"/>
    <w:rsid w:val="00CC6841"/>
    <w:rsid w:val="00CC6B68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4103"/>
    <w:rsid w:val="00D152CD"/>
    <w:rsid w:val="00D15A9B"/>
    <w:rsid w:val="00D166F8"/>
    <w:rsid w:val="00D173F5"/>
    <w:rsid w:val="00D17F74"/>
    <w:rsid w:val="00D20796"/>
    <w:rsid w:val="00D207B1"/>
    <w:rsid w:val="00D217E4"/>
    <w:rsid w:val="00D24133"/>
    <w:rsid w:val="00D25981"/>
    <w:rsid w:val="00D3154F"/>
    <w:rsid w:val="00D31656"/>
    <w:rsid w:val="00D31C4B"/>
    <w:rsid w:val="00D31CEC"/>
    <w:rsid w:val="00D325F3"/>
    <w:rsid w:val="00D3277D"/>
    <w:rsid w:val="00D3369E"/>
    <w:rsid w:val="00D34A67"/>
    <w:rsid w:val="00D34BDD"/>
    <w:rsid w:val="00D34F4B"/>
    <w:rsid w:val="00D353F5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580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1906"/>
    <w:rsid w:val="00DD26BA"/>
    <w:rsid w:val="00DD34C3"/>
    <w:rsid w:val="00DD4991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3296"/>
    <w:rsid w:val="00E34332"/>
    <w:rsid w:val="00E35E30"/>
    <w:rsid w:val="00E37A72"/>
    <w:rsid w:val="00E37BFA"/>
    <w:rsid w:val="00E40848"/>
    <w:rsid w:val="00E41307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FE8"/>
    <w:rsid w:val="00E53D71"/>
    <w:rsid w:val="00E56A46"/>
    <w:rsid w:val="00E57362"/>
    <w:rsid w:val="00E57480"/>
    <w:rsid w:val="00E61EDB"/>
    <w:rsid w:val="00E621C2"/>
    <w:rsid w:val="00E627DC"/>
    <w:rsid w:val="00E637A3"/>
    <w:rsid w:val="00E63B6F"/>
    <w:rsid w:val="00E6515A"/>
    <w:rsid w:val="00E661E3"/>
    <w:rsid w:val="00E668B4"/>
    <w:rsid w:val="00E66A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22AF"/>
    <w:rsid w:val="00E93CC9"/>
    <w:rsid w:val="00E9410D"/>
    <w:rsid w:val="00E94C12"/>
    <w:rsid w:val="00E96070"/>
    <w:rsid w:val="00E979EF"/>
    <w:rsid w:val="00EA2BC0"/>
    <w:rsid w:val="00EA2C07"/>
    <w:rsid w:val="00EA2C2B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873"/>
    <w:rsid w:val="00ED1523"/>
    <w:rsid w:val="00ED2151"/>
    <w:rsid w:val="00ED2C0D"/>
    <w:rsid w:val="00ED4A26"/>
    <w:rsid w:val="00ED64B2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F00058"/>
    <w:rsid w:val="00F003B1"/>
    <w:rsid w:val="00F007BD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6EF8"/>
    <w:rsid w:val="00F1710F"/>
    <w:rsid w:val="00F17B85"/>
    <w:rsid w:val="00F2197E"/>
    <w:rsid w:val="00F21AB0"/>
    <w:rsid w:val="00F2278E"/>
    <w:rsid w:val="00F22D7B"/>
    <w:rsid w:val="00F24503"/>
    <w:rsid w:val="00F24EAE"/>
    <w:rsid w:val="00F27659"/>
    <w:rsid w:val="00F30D88"/>
    <w:rsid w:val="00F34681"/>
    <w:rsid w:val="00F36E28"/>
    <w:rsid w:val="00F401B2"/>
    <w:rsid w:val="00F40295"/>
    <w:rsid w:val="00F41F52"/>
    <w:rsid w:val="00F4211B"/>
    <w:rsid w:val="00F42DE6"/>
    <w:rsid w:val="00F43DD6"/>
    <w:rsid w:val="00F449B8"/>
    <w:rsid w:val="00F45C50"/>
    <w:rsid w:val="00F5074D"/>
    <w:rsid w:val="00F51549"/>
    <w:rsid w:val="00F51782"/>
    <w:rsid w:val="00F5190E"/>
    <w:rsid w:val="00F51D7D"/>
    <w:rsid w:val="00F56A8F"/>
    <w:rsid w:val="00F56DCA"/>
    <w:rsid w:val="00F575EC"/>
    <w:rsid w:val="00F57C30"/>
    <w:rsid w:val="00F57D46"/>
    <w:rsid w:val="00F60240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77A79"/>
    <w:rsid w:val="00F81F41"/>
    <w:rsid w:val="00F821AC"/>
    <w:rsid w:val="00F831C0"/>
    <w:rsid w:val="00F841FA"/>
    <w:rsid w:val="00F847D4"/>
    <w:rsid w:val="00F85F88"/>
    <w:rsid w:val="00F87204"/>
    <w:rsid w:val="00F90EA6"/>
    <w:rsid w:val="00F91028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A1268"/>
    <w:rsid w:val="00FA155F"/>
    <w:rsid w:val="00FA33C3"/>
    <w:rsid w:val="00FA3888"/>
    <w:rsid w:val="00FA41EF"/>
    <w:rsid w:val="00FA6089"/>
    <w:rsid w:val="00FA6FBA"/>
    <w:rsid w:val="00FB0527"/>
    <w:rsid w:val="00FB1E90"/>
    <w:rsid w:val="00FB22B4"/>
    <w:rsid w:val="00FB2349"/>
    <w:rsid w:val="00FB2B87"/>
    <w:rsid w:val="00FB2D22"/>
    <w:rsid w:val="00FB5453"/>
    <w:rsid w:val="00FB5568"/>
    <w:rsid w:val="00FB595B"/>
    <w:rsid w:val="00FB5E0B"/>
    <w:rsid w:val="00FB61FA"/>
    <w:rsid w:val="00FB6877"/>
    <w:rsid w:val="00FB7740"/>
    <w:rsid w:val="00FB7B18"/>
    <w:rsid w:val="00FC00C6"/>
    <w:rsid w:val="00FC00CA"/>
    <w:rsid w:val="00FC1487"/>
    <w:rsid w:val="00FC202E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 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 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 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 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ormagk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2972-A098-46DC-8569-66CC73A3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17508</CharactersWithSpaces>
  <SharedDoc>false</SharedDoc>
  <HLinks>
    <vt:vector size="12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</cp:revision>
  <cp:lastPrinted>2017-05-30T13:44:00Z</cp:lastPrinted>
  <dcterms:created xsi:type="dcterms:W3CDTF">2017-08-18T05:48:00Z</dcterms:created>
  <dcterms:modified xsi:type="dcterms:W3CDTF">2017-08-18T05:48:00Z</dcterms:modified>
</cp:coreProperties>
</file>