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95720E" w:rsidRDefault="004F44D2" w:rsidP="004F44D2">
      <w:pPr>
        <w:jc w:val="center"/>
        <w:rPr>
          <w:b/>
          <w:sz w:val="28"/>
          <w:szCs w:val="28"/>
          <w:u w:val="single"/>
        </w:rPr>
      </w:pPr>
      <w:r w:rsidRPr="0095720E">
        <w:rPr>
          <w:b/>
          <w:sz w:val="28"/>
          <w:szCs w:val="28"/>
          <w:u w:val="single"/>
        </w:rPr>
        <w:t xml:space="preserve">МИНИСТЕРСТВО </w:t>
      </w:r>
      <w:r w:rsidR="008A0572">
        <w:rPr>
          <w:b/>
          <w:sz w:val="28"/>
          <w:szCs w:val="28"/>
          <w:u w:val="single"/>
        </w:rPr>
        <w:t>РАЗВИТИЯ</w:t>
      </w:r>
      <w:r w:rsidRPr="0095720E">
        <w:rPr>
          <w:b/>
          <w:sz w:val="28"/>
          <w:szCs w:val="28"/>
          <w:u w:val="single"/>
        </w:rPr>
        <w:t xml:space="preserve"> </w:t>
      </w:r>
      <w:r w:rsidR="001956FB">
        <w:rPr>
          <w:b/>
          <w:sz w:val="28"/>
          <w:szCs w:val="28"/>
          <w:u w:val="single"/>
        </w:rPr>
        <w:t xml:space="preserve">КОНКУРЕНЦИИ И ЭКОНОМИКИ </w:t>
      </w:r>
      <w:r w:rsidRPr="0095720E">
        <w:rPr>
          <w:b/>
          <w:sz w:val="28"/>
          <w:szCs w:val="28"/>
          <w:u w:val="single"/>
        </w:rPr>
        <w:t>УЛЬЯНОВСКОЙ ОБЛАСТИ</w:t>
      </w:r>
    </w:p>
    <w:p w:rsidR="004F44D2" w:rsidRPr="0095720E" w:rsidRDefault="004F44D2" w:rsidP="004F44D2">
      <w:pPr>
        <w:jc w:val="center"/>
        <w:rPr>
          <w:b/>
          <w:sz w:val="16"/>
          <w:szCs w:val="16"/>
          <w:u w:val="single"/>
        </w:rPr>
      </w:pPr>
    </w:p>
    <w:p w:rsidR="004F44D2" w:rsidRPr="0095720E" w:rsidRDefault="006A0C72" w:rsidP="004F44D2">
      <w:pPr>
        <w:spacing w:line="216" w:lineRule="auto"/>
        <w:jc w:val="center"/>
        <w:rPr>
          <w:sz w:val="18"/>
          <w:szCs w:val="18"/>
        </w:rPr>
      </w:pPr>
      <w:r>
        <w:rPr>
          <w:sz w:val="18"/>
          <w:szCs w:val="18"/>
        </w:rPr>
        <w:t>ул. Спасская</w:t>
      </w:r>
      <w:r w:rsidR="004F44D2" w:rsidRPr="0095720E">
        <w:rPr>
          <w:sz w:val="18"/>
          <w:szCs w:val="18"/>
        </w:rPr>
        <w:t>,</w:t>
      </w:r>
      <w:r>
        <w:rPr>
          <w:sz w:val="18"/>
          <w:szCs w:val="18"/>
        </w:rPr>
        <w:t xml:space="preserve"> д.3</w:t>
      </w:r>
      <w:r w:rsidR="004F44D2" w:rsidRPr="0095720E">
        <w:rPr>
          <w:sz w:val="18"/>
          <w:szCs w:val="18"/>
        </w:rPr>
        <w:t xml:space="preserve">, </w:t>
      </w:r>
      <w:proofErr w:type="spellStart"/>
      <w:r w:rsidR="004F44D2" w:rsidRPr="0095720E">
        <w:rPr>
          <w:sz w:val="18"/>
          <w:szCs w:val="18"/>
        </w:rPr>
        <w:t>г</w:t>
      </w:r>
      <w:proofErr w:type="gramStart"/>
      <w:r w:rsidR="004F44D2" w:rsidRPr="0095720E">
        <w:rPr>
          <w:sz w:val="18"/>
          <w:szCs w:val="18"/>
        </w:rPr>
        <w:t>.У</w:t>
      </w:r>
      <w:proofErr w:type="gramEnd"/>
      <w:r w:rsidR="004F44D2" w:rsidRPr="0095720E">
        <w:rPr>
          <w:sz w:val="18"/>
          <w:szCs w:val="18"/>
        </w:rPr>
        <w:t>льяновск</w:t>
      </w:r>
      <w:proofErr w:type="spellEnd"/>
      <w:r w:rsidR="004F44D2" w:rsidRPr="0095720E">
        <w:rPr>
          <w:sz w:val="18"/>
          <w:szCs w:val="18"/>
        </w:rPr>
        <w:t xml:space="preserve">, 432017  тел.: (8422) </w:t>
      </w:r>
      <w:r w:rsidR="002A0983">
        <w:rPr>
          <w:sz w:val="18"/>
          <w:szCs w:val="18"/>
        </w:rPr>
        <w:t>24</w:t>
      </w:r>
      <w:r w:rsidR="004F44D2" w:rsidRPr="0095720E">
        <w:rPr>
          <w:sz w:val="18"/>
          <w:szCs w:val="18"/>
        </w:rPr>
        <w:t>-</w:t>
      </w:r>
      <w:r w:rsidR="002A0983">
        <w:rPr>
          <w:sz w:val="18"/>
          <w:szCs w:val="18"/>
        </w:rPr>
        <w:t>16</w:t>
      </w:r>
      <w:r w:rsidR="004F44D2" w:rsidRPr="0095720E">
        <w:rPr>
          <w:sz w:val="18"/>
          <w:szCs w:val="18"/>
        </w:rPr>
        <w:t>-</w:t>
      </w:r>
      <w:r w:rsidR="002A0983">
        <w:rPr>
          <w:sz w:val="18"/>
          <w:szCs w:val="18"/>
        </w:rPr>
        <w:t>14</w:t>
      </w:r>
      <w:r w:rsidR="004F44D2" w:rsidRPr="0095720E">
        <w:rPr>
          <w:sz w:val="18"/>
          <w:szCs w:val="18"/>
        </w:rPr>
        <w:t xml:space="preserve">   </w:t>
      </w:r>
      <w:r w:rsidR="004F44D2" w:rsidRPr="0095720E">
        <w:rPr>
          <w:sz w:val="18"/>
          <w:szCs w:val="18"/>
          <w:lang w:val="en-US"/>
        </w:rPr>
        <w:t>E</w:t>
      </w:r>
      <w:r w:rsidR="004F44D2" w:rsidRPr="0095720E">
        <w:rPr>
          <w:sz w:val="18"/>
          <w:szCs w:val="18"/>
        </w:rPr>
        <w:t>-</w:t>
      </w:r>
      <w:r w:rsidR="004F44D2" w:rsidRPr="0095720E">
        <w:rPr>
          <w:sz w:val="18"/>
          <w:szCs w:val="18"/>
          <w:lang w:val="en-US"/>
        </w:rPr>
        <w:t>mail</w:t>
      </w:r>
      <w:r w:rsidR="004F44D2" w:rsidRPr="0095720E">
        <w:rPr>
          <w:sz w:val="18"/>
          <w:szCs w:val="18"/>
        </w:rPr>
        <w:t xml:space="preserve">: </w:t>
      </w:r>
      <w:proofErr w:type="spellStart"/>
      <w:r w:rsidR="004F44D2" w:rsidRPr="0095720E">
        <w:rPr>
          <w:sz w:val="18"/>
          <w:szCs w:val="18"/>
          <w:lang w:val="en-US"/>
        </w:rPr>
        <w:t>econom</w:t>
      </w:r>
      <w:proofErr w:type="spellEnd"/>
      <w:r w:rsidR="004F44D2" w:rsidRPr="0095720E">
        <w:rPr>
          <w:sz w:val="18"/>
          <w:szCs w:val="18"/>
        </w:rPr>
        <w:t>@</w:t>
      </w:r>
      <w:proofErr w:type="spellStart"/>
      <w:r w:rsidR="004F44D2" w:rsidRPr="0095720E">
        <w:rPr>
          <w:sz w:val="18"/>
          <w:szCs w:val="18"/>
          <w:lang w:val="en-US"/>
        </w:rPr>
        <w:t>ulgov</w:t>
      </w:r>
      <w:proofErr w:type="spellEnd"/>
      <w:r w:rsidR="004F44D2" w:rsidRPr="0095720E">
        <w:rPr>
          <w:sz w:val="18"/>
          <w:szCs w:val="18"/>
        </w:rPr>
        <w:t>.</w:t>
      </w:r>
      <w:proofErr w:type="spellStart"/>
      <w:r w:rsidR="004F44D2" w:rsidRPr="0095720E">
        <w:rPr>
          <w:sz w:val="18"/>
          <w:szCs w:val="18"/>
          <w:lang w:val="en-US"/>
        </w:rPr>
        <w:t>ru</w:t>
      </w:r>
      <w:proofErr w:type="spellEnd"/>
    </w:p>
    <w:p w:rsidR="004F44D2" w:rsidRPr="00147A90" w:rsidRDefault="004F44D2" w:rsidP="004F44D2">
      <w:pPr>
        <w:spacing w:line="216" w:lineRule="auto"/>
        <w:jc w:val="center"/>
        <w:rPr>
          <w:sz w:val="18"/>
          <w:szCs w:val="18"/>
        </w:rPr>
      </w:pPr>
      <w:r w:rsidRPr="0095720E">
        <w:rPr>
          <w:sz w:val="18"/>
          <w:szCs w:val="18"/>
        </w:rPr>
        <w:t>ОКПО 25480722, ОГРН 1047301019776,  ИНН/КПП 7325050230/732501001</w:t>
      </w:r>
    </w:p>
    <w:p w:rsidR="004F44D2" w:rsidRDefault="004F44D2" w:rsidP="004F44D2">
      <w:pPr>
        <w:jc w:val="center"/>
        <w:rPr>
          <w:b/>
          <w:sz w:val="28"/>
          <w:szCs w:val="28"/>
        </w:rPr>
      </w:pPr>
    </w:p>
    <w:p w:rsidR="00A05637" w:rsidRPr="00D85076" w:rsidRDefault="00A05637" w:rsidP="004F44D2">
      <w:pPr>
        <w:jc w:val="center"/>
        <w:rPr>
          <w:b/>
          <w:sz w:val="28"/>
          <w:szCs w:val="28"/>
        </w:rPr>
      </w:pPr>
    </w:p>
    <w:p w:rsidR="004F44D2" w:rsidRPr="00D526EA" w:rsidRDefault="004F44D2" w:rsidP="002D00A1">
      <w:pPr>
        <w:jc w:val="center"/>
        <w:rPr>
          <w:b/>
          <w:caps/>
          <w:sz w:val="28"/>
          <w:szCs w:val="28"/>
        </w:rPr>
      </w:pPr>
      <w:r w:rsidRPr="00D526EA">
        <w:rPr>
          <w:b/>
          <w:caps/>
          <w:sz w:val="28"/>
          <w:szCs w:val="28"/>
        </w:rPr>
        <w:t>Заключение</w:t>
      </w:r>
    </w:p>
    <w:p w:rsidR="007E011A" w:rsidRPr="00D85076" w:rsidRDefault="007E011A" w:rsidP="002D00A1">
      <w:pPr>
        <w:jc w:val="center"/>
        <w:rPr>
          <w:b/>
          <w:sz w:val="28"/>
          <w:szCs w:val="28"/>
        </w:rPr>
      </w:pPr>
    </w:p>
    <w:p w:rsidR="002D00A1" w:rsidRPr="00337AD1" w:rsidRDefault="00463CA1" w:rsidP="00782FE7">
      <w:pPr>
        <w:jc w:val="center"/>
        <w:rPr>
          <w:b/>
          <w:sz w:val="28"/>
          <w:szCs w:val="28"/>
        </w:rPr>
      </w:pPr>
      <w:r w:rsidRPr="00337AD1">
        <w:rPr>
          <w:b/>
          <w:sz w:val="28"/>
          <w:szCs w:val="28"/>
        </w:rPr>
        <w:t xml:space="preserve">об оценке регулирующего воздействия </w:t>
      </w:r>
      <w:r w:rsidR="00782FE7">
        <w:rPr>
          <w:b/>
          <w:sz w:val="28"/>
          <w:szCs w:val="28"/>
        </w:rPr>
        <w:br/>
      </w:r>
      <w:r w:rsidRPr="00337AD1">
        <w:rPr>
          <w:b/>
          <w:sz w:val="28"/>
          <w:szCs w:val="28"/>
        </w:rPr>
        <w:t xml:space="preserve">проекта </w:t>
      </w:r>
      <w:r w:rsidR="000C1E65" w:rsidRPr="00337AD1">
        <w:rPr>
          <w:b/>
          <w:sz w:val="28"/>
          <w:szCs w:val="28"/>
        </w:rPr>
        <w:t>постановления Правительства</w:t>
      </w:r>
      <w:r w:rsidR="00D31717" w:rsidRPr="00337AD1">
        <w:rPr>
          <w:b/>
          <w:sz w:val="28"/>
          <w:szCs w:val="28"/>
        </w:rPr>
        <w:t xml:space="preserve"> Ульяновской области </w:t>
      </w:r>
      <w:r w:rsidR="00111614">
        <w:rPr>
          <w:b/>
          <w:sz w:val="28"/>
          <w:szCs w:val="28"/>
        </w:rPr>
        <w:br/>
      </w:r>
      <w:r w:rsidR="00D31717" w:rsidRPr="00337AD1">
        <w:rPr>
          <w:b/>
          <w:sz w:val="28"/>
          <w:szCs w:val="28"/>
        </w:rPr>
        <w:t>«</w:t>
      </w:r>
      <w:r w:rsidR="00B61BC7">
        <w:rPr>
          <w:b/>
          <w:sz w:val="28"/>
          <w:szCs w:val="28"/>
        </w:rPr>
        <w:t>О внесении изменений</w:t>
      </w:r>
      <w:r w:rsidR="00782FE7">
        <w:rPr>
          <w:b/>
          <w:sz w:val="28"/>
          <w:szCs w:val="28"/>
        </w:rPr>
        <w:t xml:space="preserve"> </w:t>
      </w:r>
      <w:r w:rsidR="00337AD1" w:rsidRPr="00337AD1">
        <w:rPr>
          <w:b/>
          <w:sz w:val="28"/>
          <w:szCs w:val="28"/>
        </w:rPr>
        <w:t xml:space="preserve">в </w:t>
      </w:r>
      <w:r w:rsidR="00782FE7">
        <w:rPr>
          <w:b/>
          <w:sz w:val="28"/>
          <w:szCs w:val="28"/>
        </w:rPr>
        <w:t>отдельные нормативные правовые акты Правительства Ульяновской области</w:t>
      </w:r>
      <w:r w:rsidR="00337AD1" w:rsidRPr="00337AD1">
        <w:rPr>
          <w:b/>
          <w:sz w:val="28"/>
          <w:szCs w:val="28"/>
        </w:rPr>
        <w:t>»</w:t>
      </w:r>
    </w:p>
    <w:p w:rsidR="007E011A" w:rsidRPr="00D85076" w:rsidRDefault="007E011A" w:rsidP="00463CA1">
      <w:pPr>
        <w:jc w:val="center"/>
        <w:rPr>
          <w:b/>
          <w:sz w:val="28"/>
          <w:szCs w:val="28"/>
        </w:rPr>
      </w:pPr>
    </w:p>
    <w:p w:rsidR="00596E4D" w:rsidRDefault="00596E4D" w:rsidP="004A7F66">
      <w:pPr>
        <w:ind w:firstLine="720"/>
        <w:jc w:val="both"/>
        <w:rPr>
          <w:sz w:val="28"/>
          <w:szCs w:val="28"/>
        </w:rPr>
      </w:pPr>
      <w:proofErr w:type="gramStart"/>
      <w:r w:rsidRPr="008140AD">
        <w:rPr>
          <w:sz w:val="28"/>
          <w:szCs w:val="28"/>
        </w:rPr>
        <w:t xml:space="preserve">Министерство развития </w:t>
      </w:r>
      <w:r w:rsidR="001956FB">
        <w:rPr>
          <w:sz w:val="28"/>
          <w:szCs w:val="28"/>
        </w:rPr>
        <w:t xml:space="preserve">конкуренции и экономики </w:t>
      </w:r>
      <w:r w:rsidRPr="008140AD">
        <w:rPr>
          <w:sz w:val="28"/>
          <w:szCs w:val="28"/>
        </w:rPr>
        <w:t xml:space="preserve">Ульяновской области в соответствии с Законом Ульяновской области от 05.11.2013 № 201-ЗО </w:t>
      </w:r>
      <w:r w:rsidR="00337AD1">
        <w:rPr>
          <w:sz w:val="28"/>
          <w:szCs w:val="28"/>
        </w:rPr>
        <w:br/>
      </w:r>
      <w:r w:rsidRPr="008140AD">
        <w:rPr>
          <w:sz w:val="28"/>
          <w:szCs w:val="28"/>
        </w:rPr>
        <w:t>«</w:t>
      </w:r>
      <w:r w:rsidR="001956FB" w:rsidRPr="001956FB">
        <w:rPr>
          <w:sz w:val="28"/>
          <w:szCs w:val="28"/>
        </w:rPr>
        <w:t>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w:t>
      </w:r>
      <w:proofErr w:type="gramEnd"/>
      <w:r w:rsidR="001956FB" w:rsidRPr="001956FB">
        <w:rPr>
          <w:sz w:val="28"/>
          <w:szCs w:val="28"/>
        </w:rPr>
        <w:t xml:space="preserve">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r w:rsidRPr="008140AD">
        <w:rPr>
          <w:sz w:val="28"/>
          <w:szCs w:val="28"/>
        </w:rPr>
        <w:t xml:space="preserve">», пунктом 4.2. </w:t>
      </w:r>
      <w:proofErr w:type="gramStart"/>
      <w:r w:rsidR="001956FB" w:rsidRPr="001956FB">
        <w:rPr>
          <w:sz w:val="28"/>
          <w:szCs w:val="28"/>
        </w:rPr>
        <w:t>Положения о проведении оценки регулирующего воздействия проектов нормативных правовых актов Ульяновской области</w:t>
      </w:r>
      <w:r w:rsidRPr="008140AD">
        <w:rPr>
          <w:sz w:val="28"/>
          <w:szCs w:val="28"/>
        </w:rPr>
        <w:t>, утверждённого постановлением Правительства Ульяновской области от 16.12.2013 № 607-П</w:t>
      </w:r>
      <w:r w:rsidR="00AA7919">
        <w:rPr>
          <w:sz w:val="28"/>
          <w:szCs w:val="28"/>
        </w:rPr>
        <w:t>,</w:t>
      </w:r>
      <w:r w:rsidRPr="008140AD">
        <w:rPr>
          <w:sz w:val="28"/>
          <w:szCs w:val="28"/>
        </w:rPr>
        <w:t xml:space="preserve"> и Положением о Министерстве развития </w:t>
      </w:r>
      <w:r w:rsidR="001956FB">
        <w:rPr>
          <w:sz w:val="28"/>
          <w:szCs w:val="28"/>
        </w:rPr>
        <w:t xml:space="preserve">конкуренции и экономики </w:t>
      </w:r>
      <w:r w:rsidRPr="008140AD">
        <w:rPr>
          <w:sz w:val="28"/>
          <w:szCs w:val="28"/>
        </w:rPr>
        <w:t>Ульяновской области, утвержд</w:t>
      </w:r>
      <w:r w:rsidR="001956FB">
        <w:rPr>
          <w:sz w:val="28"/>
          <w:szCs w:val="28"/>
        </w:rPr>
        <w:t>ё</w:t>
      </w:r>
      <w:r w:rsidRPr="008140AD">
        <w:rPr>
          <w:sz w:val="28"/>
          <w:szCs w:val="28"/>
        </w:rPr>
        <w:t xml:space="preserve">нного постановлением Правительства Ульяновской области от 14.04.2014 № 8/125-П, рассмотрело </w:t>
      </w:r>
      <w:r w:rsidR="00F26777" w:rsidRPr="00F26777">
        <w:rPr>
          <w:sz w:val="28"/>
          <w:szCs w:val="28"/>
        </w:rPr>
        <w:t xml:space="preserve">проект </w:t>
      </w:r>
      <w:r w:rsidR="004A7F66" w:rsidRPr="004A7F66">
        <w:rPr>
          <w:sz w:val="28"/>
          <w:szCs w:val="28"/>
        </w:rPr>
        <w:t xml:space="preserve">постановления Правительства Ульяновской области </w:t>
      </w:r>
      <w:r w:rsidR="00A7402E">
        <w:rPr>
          <w:sz w:val="28"/>
          <w:szCs w:val="28"/>
        </w:rPr>
        <w:br/>
      </w:r>
      <w:r w:rsidR="004A7F66" w:rsidRPr="004A7F66">
        <w:rPr>
          <w:sz w:val="28"/>
          <w:szCs w:val="28"/>
        </w:rPr>
        <w:t>«</w:t>
      </w:r>
      <w:r w:rsidR="007C17E5" w:rsidRPr="007C17E5">
        <w:rPr>
          <w:sz w:val="28"/>
          <w:szCs w:val="28"/>
        </w:rPr>
        <w:t xml:space="preserve">О внесении изменений </w:t>
      </w:r>
      <w:r w:rsidR="00337AD1">
        <w:rPr>
          <w:sz w:val="28"/>
          <w:szCs w:val="28"/>
        </w:rPr>
        <w:t xml:space="preserve">в </w:t>
      </w:r>
      <w:r w:rsidR="00E1630F">
        <w:rPr>
          <w:sz w:val="28"/>
          <w:szCs w:val="28"/>
        </w:rPr>
        <w:t xml:space="preserve">постановление </w:t>
      </w:r>
      <w:r w:rsidR="00337AD1">
        <w:rPr>
          <w:sz w:val="28"/>
          <w:szCs w:val="28"/>
        </w:rPr>
        <w:t>Прав</w:t>
      </w:r>
      <w:r w:rsidR="00782FE7">
        <w:rPr>
          <w:sz w:val="28"/>
          <w:szCs w:val="28"/>
        </w:rPr>
        <w:t>ительства Ульяновской области</w:t>
      </w:r>
      <w:r w:rsidR="008313E7">
        <w:rPr>
          <w:sz w:val="28"/>
          <w:szCs w:val="28"/>
        </w:rPr>
        <w:t xml:space="preserve"> от 06.03.2014 №87-П</w:t>
      </w:r>
      <w:r w:rsidR="00900558">
        <w:rPr>
          <w:sz w:val="28"/>
          <w:szCs w:val="28"/>
        </w:rPr>
        <w:t xml:space="preserve"> </w:t>
      </w:r>
      <w:r w:rsidR="00337AD1">
        <w:rPr>
          <w:sz w:val="28"/>
          <w:szCs w:val="28"/>
        </w:rPr>
        <w:t>»</w:t>
      </w:r>
      <w:r w:rsidR="009F3715">
        <w:rPr>
          <w:sz w:val="28"/>
          <w:szCs w:val="28"/>
        </w:rPr>
        <w:t xml:space="preserve"> </w:t>
      </w:r>
      <w:r w:rsidR="009F3715" w:rsidRPr="008140AD">
        <w:rPr>
          <w:sz w:val="28"/>
          <w:szCs w:val="28"/>
        </w:rPr>
        <w:t>(далее – проект акта)</w:t>
      </w:r>
      <w:r w:rsidRPr="008140AD">
        <w:rPr>
          <w:sz w:val="28"/>
          <w:szCs w:val="28"/>
        </w:rPr>
        <w:t>, подготовленный</w:t>
      </w:r>
      <w:proofErr w:type="gramEnd"/>
      <w:r w:rsidRPr="008140AD">
        <w:rPr>
          <w:sz w:val="28"/>
          <w:szCs w:val="28"/>
        </w:rPr>
        <w:t xml:space="preserve"> и направленный для подготовки настоящего заключения </w:t>
      </w:r>
      <w:r w:rsidR="00F26777">
        <w:rPr>
          <w:sz w:val="28"/>
          <w:szCs w:val="28"/>
        </w:rPr>
        <w:t>Министерством</w:t>
      </w:r>
      <w:r w:rsidR="00F26777" w:rsidRPr="00F26777">
        <w:rPr>
          <w:sz w:val="28"/>
          <w:szCs w:val="28"/>
        </w:rPr>
        <w:t xml:space="preserve"> сельского, лесного хозяйства и природных ресурсов Ульяновской области</w:t>
      </w:r>
      <w:r w:rsidRPr="008140AD">
        <w:rPr>
          <w:sz w:val="28"/>
          <w:szCs w:val="28"/>
        </w:rPr>
        <w:t xml:space="preserve"> (далее – разработчик акта), и сообщает следующее.</w:t>
      </w:r>
    </w:p>
    <w:p w:rsidR="00A7402E" w:rsidRPr="001D14BB" w:rsidRDefault="00A7402E" w:rsidP="004A7F66">
      <w:pPr>
        <w:ind w:firstLine="720"/>
        <w:jc w:val="both"/>
        <w:rPr>
          <w:sz w:val="18"/>
          <w:szCs w:val="18"/>
        </w:rPr>
      </w:pPr>
    </w:p>
    <w:p w:rsidR="00463CA1" w:rsidRPr="00CA2BF4" w:rsidRDefault="00463CA1" w:rsidP="00463CA1">
      <w:pPr>
        <w:ind w:firstLine="708"/>
        <w:jc w:val="both"/>
        <w:rPr>
          <w:b/>
          <w:sz w:val="28"/>
          <w:szCs w:val="28"/>
        </w:rPr>
      </w:pPr>
      <w:r w:rsidRPr="00CA2BF4">
        <w:rPr>
          <w:b/>
          <w:sz w:val="28"/>
          <w:szCs w:val="28"/>
        </w:rPr>
        <w:t>1. Описание предлагаемого регулирования.</w:t>
      </w:r>
    </w:p>
    <w:p w:rsidR="007E0EE2" w:rsidRPr="00CA2BF4" w:rsidRDefault="0017202C" w:rsidP="007A1CA8">
      <w:pPr>
        <w:ind w:firstLine="720"/>
        <w:jc w:val="both"/>
        <w:rPr>
          <w:sz w:val="28"/>
          <w:szCs w:val="28"/>
        </w:rPr>
      </w:pPr>
      <w:r w:rsidRPr="00CA2BF4">
        <w:rPr>
          <w:sz w:val="28"/>
          <w:szCs w:val="28"/>
        </w:rPr>
        <w:t xml:space="preserve">Проект акта разработан в соответствии с </w:t>
      </w:r>
      <w:r w:rsidRPr="00CA2BF4">
        <w:rPr>
          <w:noProof/>
          <w:sz w:val="28"/>
          <w:szCs w:val="28"/>
        </w:rPr>
        <w:t>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постановление Правительства РФ № 887</w:t>
      </w:r>
      <w:r w:rsidR="00CA2BF4" w:rsidRPr="00CA2BF4">
        <w:rPr>
          <w:noProof/>
          <w:sz w:val="28"/>
          <w:szCs w:val="28"/>
        </w:rPr>
        <w:t>).</w:t>
      </w:r>
    </w:p>
    <w:p w:rsidR="0066286E" w:rsidRDefault="00C24792" w:rsidP="00CC31E3">
      <w:pPr>
        <w:autoSpaceDE w:val="0"/>
        <w:autoSpaceDN w:val="0"/>
        <w:adjustRightInd w:val="0"/>
        <w:ind w:firstLine="709"/>
        <w:jc w:val="both"/>
        <w:rPr>
          <w:sz w:val="28"/>
          <w:szCs w:val="28"/>
        </w:rPr>
      </w:pPr>
      <w:proofErr w:type="gramStart"/>
      <w:r w:rsidRPr="0017460A">
        <w:rPr>
          <w:sz w:val="28"/>
          <w:szCs w:val="28"/>
        </w:rPr>
        <w:lastRenderedPageBreak/>
        <w:t xml:space="preserve">Проектом </w:t>
      </w:r>
      <w:r w:rsidR="00CE1A3B">
        <w:rPr>
          <w:sz w:val="28"/>
          <w:szCs w:val="28"/>
        </w:rPr>
        <w:t>акта</w:t>
      </w:r>
      <w:r w:rsidRPr="0017460A">
        <w:rPr>
          <w:sz w:val="28"/>
          <w:szCs w:val="28"/>
        </w:rPr>
        <w:t xml:space="preserve"> предлагается </w:t>
      </w:r>
      <w:r w:rsidR="005D6E8E">
        <w:rPr>
          <w:sz w:val="28"/>
          <w:szCs w:val="28"/>
        </w:rPr>
        <w:t>измен</w:t>
      </w:r>
      <w:r w:rsidR="005D6E8E">
        <w:rPr>
          <w:sz w:val="28"/>
          <w:szCs w:val="28"/>
        </w:rPr>
        <w:t>ить</w:t>
      </w:r>
      <w:r w:rsidR="005D6E8E">
        <w:rPr>
          <w:sz w:val="28"/>
          <w:szCs w:val="28"/>
        </w:rPr>
        <w:t xml:space="preserve"> заголовок</w:t>
      </w:r>
      <w:r w:rsidR="005D6E8E" w:rsidRPr="005D6E8E">
        <w:rPr>
          <w:sz w:val="28"/>
          <w:szCs w:val="28"/>
        </w:rPr>
        <w:t xml:space="preserve"> </w:t>
      </w:r>
      <w:r w:rsidR="005D6E8E">
        <w:rPr>
          <w:sz w:val="28"/>
          <w:szCs w:val="28"/>
        </w:rPr>
        <w:t>постановлени</w:t>
      </w:r>
      <w:r w:rsidR="005D6E8E">
        <w:rPr>
          <w:sz w:val="28"/>
          <w:szCs w:val="28"/>
        </w:rPr>
        <w:t>я</w:t>
      </w:r>
      <w:r w:rsidR="005D6E8E">
        <w:rPr>
          <w:sz w:val="28"/>
          <w:szCs w:val="28"/>
        </w:rPr>
        <w:t xml:space="preserve"> Правительства Ульяновской области от 06.03.2014 № 87-П «О Порядке предоставления из областного бюджета Ульяновской области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постановление № 87-П)</w:t>
      </w:r>
      <w:r w:rsidR="005D6E8E">
        <w:rPr>
          <w:sz w:val="28"/>
          <w:szCs w:val="28"/>
        </w:rPr>
        <w:t>, а также из</w:t>
      </w:r>
      <w:r w:rsidR="0066286E">
        <w:rPr>
          <w:sz w:val="28"/>
          <w:szCs w:val="28"/>
        </w:rPr>
        <w:t xml:space="preserve">ложить в новой редакции </w:t>
      </w:r>
      <w:r w:rsidR="005D6E8E">
        <w:rPr>
          <w:sz w:val="28"/>
          <w:szCs w:val="28"/>
        </w:rPr>
        <w:t xml:space="preserve">утверждаемый им </w:t>
      </w:r>
      <w:r w:rsidR="0066286E">
        <w:rPr>
          <w:sz w:val="28"/>
          <w:szCs w:val="28"/>
        </w:rPr>
        <w:t>Порядок предоставления из областного бюджета Ульяновской</w:t>
      </w:r>
      <w:proofErr w:type="gramEnd"/>
      <w:r w:rsidR="0066286E">
        <w:rPr>
          <w:sz w:val="28"/>
          <w:szCs w:val="28"/>
        </w:rPr>
        <w:t xml:space="preserve"> области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5D6E8E">
        <w:rPr>
          <w:sz w:val="28"/>
          <w:szCs w:val="28"/>
        </w:rPr>
        <w:t xml:space="preserve"> (далее – Порядок).</w:t>
      </w:r>
      <w:r w:rsidR="0066286E">
        <w:rPr>
          <w:sz w:val="28"/>
          <w:szCs w:val="28"/>
        </w:rPr>
        <w:t xml:space="preserve"> </w:t>
      </w:r>
    </w:p>
    <w:p w:rsidR="0066286E" w:rsidRDefault="005D6E8E" w:rsidP="005D6E8E">
      <w:pPr>
        <w:autoSpaceDE w:val="0"/>
        <w:autoSpaceDN w:val="0"/>
        <w:adjustRightInd w:val="0"/>
        <w:ind w:firstLine="709"/>
        <w:jc w:val="both"/>
        <w:rPr>
          <w:sz w:val="28"/>
          <w:szCs w:val="28"/>
        </w:rPr>
      </w:pPr>
      <w:proofErr w:type="gramStart"/>
      <w:r>
        <w:rPr>
          <w:sz w:val="28"/>
          <w:szCs w:val="28"/>
        </w:rPr>
        <w:t xml:space="preserve">Новая редакция </w:t>
      </w:r>
      <w:r w:rsidR="00C44F82">
        <w:rPr>
          <w:sz w:val="28"/>
          <w:szCs w:val="28"/>
        </w:rPr>
        <w:t>действующего Порядка</w:t>
      </w:r>
      <w:r w:rsidR="00C44F82">
        <w:rPr>
          <w:sz w:val="28"/>
          <w:szCs w:val="28"/>
        </w:rPr>
        <w:t xml:space="preserve"> </w:t>
      </w:r>
      <w:r>
        <w:rPr>
          <w:sz w:val="28"/>
          <w:szCs w:val="28"/>
        </w:rPr>
        <w:t xml:space="preserve">предполагает приведение отдельных </w:t>
      </w:r>
      <w:r w:rsidR="00C44F82">
        <w:rPr>
          <w:sz w:val="28"/>
          <w:szCs w:val="28"/>
        </w:rPr>
        <w:t xml:space="preserve">его </w:t>
      </w:r>
      <w:r>
        <w:rPr>
          <w:sz w:val="28"/>
          <w:szCs w:val="28"/>
        </w:rPr>
        <w:t xml:space="preserve">положений в соответствие </w:t>
      </w:r>
      <w:r>
        <w:rPr>
          <w:sz w:val="28"/>
          <w:szCs w:val="28"/>
        </w:rPr>
        <w:t xml:space="preserve">с правилами </w:t>
      </w:r>
      <w:r w:rsidRPr="00615ABC">
        <w:rPr>
          <w:rFonts w:eastAsiaTheme="minorHAnsi"/>
          <w:sz w:val="28"/>
          <w:szCs w:val="28"/>
          <w:lang w:eastAsia="en-US"/>
        </w:rPr>
        <w:t>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w:t>
      </w:r>
      <w:r>
        <w:rPr>
          <w:rFonts w:eastAsiaTheme="minorHAnsi"/>
          <w:sz w:val="28"/>
          <w:szCs w:val="28"/>
          <w:lang w:eastAsia="en-US"/>
        </w:rPr>
        <w:t xml:space="preserve">, </w:t>
      </w:r>
      <w:r>
        <w:rPr>
          <w:sz w:val="28"/>
          <w:szCs w:val="28"/>
        </w:rPr>
        <w:t>п</w:t>
      </w:r>
      <w:r w:rsidRPr="00615ABC">
        <w:rPr>
          <w:rFonts w:eastAsiaTheme="minorHAnsi"/>
          <w:sz w:val="28"/>
          <w:szCs w:val="28"/>
          <w:lang w:eastAsia="en-US"/>
        </w:rPr>
        <w:t>равил</w:t>
      </w:r>
      <w:r>
        <w:rPr>
          <w:rFonts w:eastAsiaTheme="minorHAnsi"/>
          <w:sz w:val="28"/>
          <w:szCs w:val="28"/>
          <w:lang w:eastAsia="en-US"/>
        </w:rPr>
        <w:t>ами</w:t>
      </w:r>
      <w:r w:rsidRPr="00615ABC">
        <w:rPr>
          <w:rFonts w:eastAsiaTheme="minorHAnsi"/>
          <w:sz w:val="28"/>
          <w:szCs w:val="28"/>
          <w:lang w:eastAsia="en-US"/>
        </w:rP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w:t>
      </w:r>
      <w:proofErr w:type="gramEnd"/>
      <w:r w:rsidRPr="00615ABC">
        <w:rPr>
          <w:rFonts w:eastAsiaTheme="minorHAnsi"/>
          <w:sz w:val="28"/>
          <w:szCs w:val="28"/>
          <w:lang w:eastAsia="en-US"/>
        </w:rPr>
        <w:t xml:space="preserve"> </w:t>
      </w:r>
      <w:proofErr w:type="gramStart"/>
      <w:r w:rsidRPr="00615ABC">
        <w:rPr>
          <w:rFonts w:eastAsiaTheme="minorHAnsi"/>
          <w:sz w:val="28"/>
          <w:szCs w:val="28"/>
          <w:lang w:eastAsia="en-US"/>
        </w:rPr>
        <w:t>кредитных организациях, и займам, полученным в сельскохозяйственных кредитных потребительских кооперативах</w:t>
      </w:r>
      <w:r>
        <w:rPr>
          <w:rFonts w:eastAsiaTheme="minorHAnsi"/>
          <w:sz w:val="28"/>
          <w:szCs w:val="28"/>
          <w:lang w:eastAsia="en-US"/>
        </w:rPr>
        <w:t xml:space="preserve">, утвержденными </w:t>
      </w:r>
      <w:r w:rsidRPr="0017460A">
        <w:rPr>
          <w:rFonts w:eastAsiaTheme="minorHAnsi"/>
          <w:sz w:val="28"/>
          <w:szCs w:val="28"/>
          <w:lang w:eastAsia="en-US"/>
        </w:rPr>
        <w:t xml:space="preserve">постановлением Правительства Российской Федерации от 14.07.2012 № 717 </w:t>
      </w:r>
      <w:r w:rsidR="00AA09EC">
        <w:rPr>
          <w:rFonts w:eastAsiaTheme="minorHAnsi"/>
          <w:sz w:val="28"/>
          <w:szCs w:val="28"/>
          <w:lang w:eastAsia="en-US"/>
        </w:rPr>
        <w:br/>
      </w:r>
      <w:r>
        <w:rPr>
          <w:rFonts w:eastAsiaTheme="minorHAnsi"/>
          <w:sz w:val="28"/>
          <w:szCs w:val="28"/>
          <w:lang w:eastAsia="en-US"/>
        </w:rPr>
        <w:t xml:space="preserve">«О </w:t>
      </w:r>
      <w:r w:rsidRPr="0017460A">
        <w:rPr>
          <w:rFonts w:eastAsiaTheme="minorHAnsi"/>
          <w:sz w:val="28"/>
          <w:szCs w:val="28"/>
          <w:lang w:eastAsia="en-US"/>
        </w:rPr>
        <w:t>Государственной программе</w:t>
      </w:r>
      <w:r w:rsidRPr="0017460A">
        <w:rPr>
          <w:sz w:val="28"/>
          <w:szCs w:val="28"/>
        </w:rPr>
        <w:t xml:space="preserve"> </w:t>
      </w:r>
      <w:r w:rsidRPr="0017460A">
        <w:rPr>
          <w:rFonts w:eastAsiaTheme="minorHAnsi"/>
          <w:sz w:val="28"/>
          <w:szCs w:val="28"/>
          <w:lang w:eastAsia="en-US"/>
        </w:rPr>
        <w:t>развития сельского хозяйства и регулирования рынков сельскохозяйственной продукции, сырья и продовольствия на 2013-2020 годы</w:t>
      </w:r>
      <w:r>
        <w:rPr>
          <w:rFonts w:eastAsiaTheme="minorHAnsi"/>
          <w:sz w:val="28"/>
          <w:szCs w:val="28"/>
          <w:lang w:eastAsia="en-US"/>
        </w:rPr>
        <w:t>»</w:t>
      </w:r>
      <w:r w:rsidR="00AA09EC">
        <w:rPr>
          <w:rFonts w:eastAsiaTheme="minorHAnsi"/>
          <w:sz w:val="28"/>
          <w:szCs w:val="28"/>
          <w:lang w:eastAsia="en-US"/>
        </w:rPr>
        <w:t>.</w:t>
      </w:r>
      <w:r>
        <w:rPr>
          <w:rFonts w:eastAsiaTheme="minorHAnsi"/>
          <w:sz w:val="28"/>
          <w:szCs w:val="28"/>
          <w:lang w:eastAsia="en-US"/>
        </w:rPr>
        <w:t xml:space="preserve"> </w:t>
      </w:r>
      <w:proofErr w:type="gramEnd"/>
    </w:p>
    <w:p w:rsidR="00C24792" w:rsidRPr="00F22F9A" w:rsidRDefault="005D6E8E" w:rsidP="0090069C">
      <w:pPr>
        <w:widowControl w:val="0"/>
        <w:autoSpaceDN w:val="0"/>
        <w:adjustRightInd w:val="0"/>
        <w:ind w:firstLine="709"/>
        <w:jc w:val="both"/>
        <w:rPr>
          <w:sz w:val="28"/>
          <w:szCs w:val="28"/>
        </w:rPr>
      </w:pPr>
      <w:r w:rsidRPr="00F22F9A">
        <w:rPr>
          <w:sz w:val="28"/>
          <w:szCs w:val="28"/>
        </w:rPr>
        <w:t xml:space="preserve">Кроме того, </w:t>
      </w:r>
      <w:r w:rsidR="00B03FB5" w:rsidRPr="00F22F9A">
        <w:rPr>
          <w:sz w:val="28"/>
          <w:szCs w:val="28"/>
        </w:rPr>
        <w:t>вносимые проектом акта изменения предполагают</w:t>
      </w:r>
      <w:r w:rsidR="00FA0D73" w:rsidRPr="00F22F9A">
        <w:rPr>
          <w:rFonts w:eastAsiaTheme="minorHAnsi"/>
          <w:sz w:val="28"/>
          <w:szCs w:val="28"/>
        </w:rPr>
        <w:t xml:space="preserve"> </w:t>
      </w:r>
      <w:r w:rsidR="00FA0D73" w:rsidRPr="00F22F9A">
        <w:rPr>
          <w:rFonts w:eastAsiaTheme="minorHAnsi"/>
          <w:sz w:val="28"/>
          <w:szCs w:val="28"/>
        </w:rPr>
        <w:t>корректир</w:t>
      </w:r>
      <w:r w:rsidR="00FA0D73" w:rsidRPr="00F22F9A">
        <w:rPr>
          <w:rFonts w:eastAsiaTheme="minorHAnsi"/>
          <w:sz w:val="28"/>
          <w:szCs w:val="28"/>
        </w:rPr>
        <w:t>овку</w:t>
      </w:r>
      <w:r w:rsidR="00305EF7" w:rsidRPr="00F22F9A">
        <w:rPr>
          <w:rFonts w:eastAsiaTheme="minorHAnsi"/>
          <w:sz w:val="28"/>
          <w:szCs w:val="28"/>
        </w:rPr>
        <w:t xml:space="preserve"> </w:t>
      </w:r>
      <w:r w:rsidR="00FA0D73" w:rsidRPr="00F22F9A">
        <w:rPr>
          <w:rFonts w:eastAsiaTheme="minorHAnsi"/>
          <w:sz w:val="28"/>
          <w:szCs w:val="28"/>
        </w:rPr>
        <w:t>формулиров</w:t>
      </w:r>
      <w:r w:rsidR="00FA0D73" w:rsidRPr="00F22F9A">
        <w:rPr>
          <w:rFonts w:eastAsiaTheme="minorHAnsi"/>
          <w:sz w:val="28"/>
          <w:szCs w:val="28"/>
        </w:rPr>
        <w:t>ок</w:t>
      </w:r>
      <w:r w:rsidR="00FA0D73" w:rsidRPr="00F22F9A">
        <w:rPr>
          <w:rFonts w:eastAsiaTheme="minorHAnsi"/>
          <w:sz w:val="28"/>
          <w:szCs w:val="28"/>
        </w:rPr>
        <w:t xml:space="preserve"> в отношении получателя бюджетных средств и требований к заёмщикам, </w:t>
      </w:r>
      <w:r w:rsidR="00FA0D73" w:rsidRPr="00F22F9A">
        <w:rPr>
          <w:sz w:val="28"/>
          <w:szCs w:val="28"/>
        </w:rPr>
        <w:t>претендующим на получение субсидий</w:t>
      </w:r>
      <w:r w:rsidR="00FA0D73" w:rsidRPr="00F22F9A">
        <w:rPr>
          <w:sz w:val="28"/>
          <w:szCs w:val="28"/>
        </w:rPr>
        <w:t>,</w:t>
      </w:r>
      <w:r w:rsidR="00305EF7" w:rsidRPr="00F22F9A">
        <w:rPr>
          <w:sz w:val="28"/>
          <w:szCs w:val="28"/>
        </w:rPr>
        <w:t xml:space="preserve"> возможность </w:t>
      </w:r>
      <w:r w:rsidR="00305EF7" w:rsidRPr="00F22F9A">
        <w:rPr>
          <w:sz w:val="28"/>
          <w:szCs w:val="28"/>
        </w:rPr>
        <w:t>повторного обращения за получением субсидий</w:t>
      </w:r>
      <w:r w:rsidR="00305EF7" w:rsidRPr="00F22F9A">
        <w:rPr>
          <w:sz w:val="28"/>
          <w:szCs w:val="28"/>
        </w:rPr>
        <w:t xml:space="preserve">, уточнения </w:t>
      </w:r>
      <w:r w:rsidR="00305EF7" w:rsidRPr="00F22F9A">
        <w:rPr>
          <w:sz w:val="28"/>
          <w:szCs w:val="28"/>
        </w:rPr>
        <w:t>перечн</w:t>
      </w:r>
      <w:r w:rsidR="00305EF7" w:rsidRPr="00F22F9A">
        <w:rPr>
          <w:sz w:val="28"/>
          <w:szCs w:val="28"/>
        </w:rPr>
        <w:t xml:space="preserve">я </w:t>
      </w:r>
      <w:r w:rsidR="00305EF7" w:rsidRPr="00F22F9A">
        <w:rPr>
          <w:sz w:val="28"/>
          <w:szCs w:val="28"/>
        </w:rPr>
        <w:t>документов для получения субсидий,</w:t>
      </w:r>
      <w:r w:rsidR="00305EF7" w:rsidRPr="00F22F9A">
        <w:rPr>
          <w:sz w:val="28"/>
          <w:szCs w:val="28"/>
        </w:rPr>
        <w:t xml:space="preserve"> упрощение процедуры </w:t>
      </w:r>
      <w:r w:rsidR="0090069C" w:rsidRPr="00F22F9A">
        <w:rPr>
          <w:sz w:val="28"/>
          <w:szCs w:val="28"/>
        </w:rPr>
        <w:t xml:space="preserve">их </w:t>
      </w:r>
      <w:r w:rsidR="00305EF7" w:rsidRPr="00F22F9A">
        <w:rPr>
          <w:sz w:val="28"/>
          <w:szCs w:val="28"/>
        </w:rPr>
        <w:t>рассмотрения</w:t>
      </w:r>
      <w:r w:rsidR="0090069C" w:rsidRPr="00F22F9A">
        <w:rPr>
          <w:sz w:val="28"/>
          <w:szCs w:val="28"/>
        </w:rPr>
        <w:t>.</w:t>
      </w:r>
      <w:r w:rsidR="00305EF7" w:rsidRPr="00F22F9A">
        <w:rPr>
          <w:sz w:val="28"/>
          <w:szCs w:val="28"/>
        </w:rPr>
        <w:t xml:space="preserve"> </w:t>
      </w:r>
    </w:p>
    <w:p w:rsidR="00AF545D" w:rsidRPr="00F22F9A" w:rsidRDefault="00BC1C1D" w:rsidP="00AF545D">
      <w:pPr>
        <w:autoSpaceDE w:val="0"/>
        <w:autoSpaceDN w:val="0"/>
        <w:adjustRightInd w:val="0"/>
        <w:spacing w:line="233" w:lineRule="auto"/>
        <w:ind w:firstLine="709"/>
        <w:jc w:val="both"/>
        <w:outlineLvl w:val="1"/>
        <w:rPr>
          <w:rFonts w:eastAsiaTheme="minorHAnsi"/>
          <w:sz w:val="28"/>
          <w:szCs w:val="28"/>
        </w:rPr>
      </w:pPr>
      <w:proofErr w:type="gramStart"/>
      <w:r w:rsidRPr="00F22F9A">
        <w:rPr>
          <w:sz w:val="28"/>
          <w:szCs w:val="28"/>
        </w:rPr>
        <w:t xml:space="preserve">Проект </w:t>
      </w:r>
      <w:r w:rsidR="00AA09EC">
        <w:rPr>
          <w:sz w:val="28"/>
          <w:szCs w:val="28"/>
        </w:rPr>
        <w:t>акта</w:t>
      </w:r>
      <w:r w:rsidRPr="00F22F9A">
        <w:rPr>
          <w:sz w:val="28"/>
          <w:szCs w:val="28"/>
        </w:rPr>
        <w:t xml:space="preserve"> не предусматривает административные и иные ограничения, однако включает дополнительные обязанности для субъектов предпринимательской деятельности, установленные в целях эффективности предоставления государственной поддержки</w:t>
      </w:r>
      <w:r w:rsidR="00AF545D">
        <w:rPr>
          <w:sz w:val="28"/>
          <w:szCs w:val="28"/>
        </w:rPr>
        <w:t xml:space="preserve"> (</w:t>
      </w:r>
      <w:r w:rsidR="00AF545D" w:rsidRPr="00F22F9A">
        <w:rPr>
          <w:rFonts w:eastAsiaTheme="minorHAnsi"/>
          <w:sz w:val="28"/>
          <w:szCs w:val="28"/>
        </w:rPr>
        <w:t>представл</w:t>
      </w:r>
      <w:r w:rsidR="00AF545D">
        <w:rPr>
          <w:rFonts w:eastAsiaTheme="minorHAnsi"/>
          <w:sz w:val="28"/>
          <w:szCs w:val="28"/>
        </w:rPr>
        <w:t>ение</w:t>
      </w:r>
      <w:r w:rsidR="00AF545D" w:rsidRPr="00F22F9A">
        <w:rPr>
          <w:rFonts w:eastAsiaTheme="minorHAnsi"/>
          <w:sz w:val="28"/>
          <w:szCs w:val="28"/>
        </w:rPr>
        <w:t xml:space="preserve"> обязательн</w:t>
      </w:r>
      <w:r w:rsidR="00AF545D">
        <w:rPr>
          <w:rFonts w:eastAsiaTheme="minorHAnsi"/>
          <w:sz w:val="28"/>
          <w:szCs w:val="28"/>
        </w:rPr>
        <w:t>ого</w:t>
      </w:r>
      <w:r w:rsidR="00AF545D" w:rsidRPr="00F22F9A">
        <w:rPr>
          <w:rFonts w:eastAsiaTheme="minorHAnsi"/>
          <w:sz w:val="28"/>
          <w:szCs w:val="28"/>
        </w:rPr>
        <w:t xml:space="preserve"> документ</w:t>
      </w:r>
      <w:r w:rsidR="00AF545D">
        <w:rPr>
          <w:rFonts w:eastAsiaTheme="minorHAnsi"/>
          <w:sz w:val="28"/>
          <w:szCs w:val="28"/>
        </w:rPr>
        <w:t>а</w:t>
      </w:r>
      <w:r w:rsidR="00AF545D" w:rsidRPr="00F22F9A">
        <w:rPr>
          <w:rFonts w:eastAsiaTheme="minorHAnsi"/>
          <w:sz w:val="28"/>
          <w:szCs w:val="28"/>
        </w:rPr>
        <w:t xml:space="preserve"> для получения субсидии – справк</w:t>
      </w:r>
      <w:r w:rsidR="00AF545D">
        <w:rPr>
          <w:rFonts w:eastAsiaTheme="minorHAnsi"/>
          <w:sz w:val="28"/>
          <w:szCs w:val="28"/>
        </w:rPr>
        <w:t>и</w:t>
      </w:r>
      <w:r w:rsidR="00AF545D" w:rsidRPr="00F22F9A">
        <w:rPr>
          <w:rFonts w:eastAsiaTheme="minorHAnsi"/>
          <w:sz w:val="28"/>
          <w:szCs w:val="28"/>
        </w:rPr>
        <w:t xml:space="preserve"> 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налоговым органом по</w:t>
      </w:r>
      <w:proofErr w:type="gramEnd"/>
      <w:r w:rsidR="00AF545D" w:rsidRPr="00F22F9A">
        <w:rPr>
          <w:rFonts w:eastAsiaTheme="minorHAnsi"/>
          <w:sz w:val="28"/>
          <w:szCs w:val="28"/>
        </w:rPr>
        <w:t xml:space="preserve"> месту постановки на налоговый учёт заявителя (за исключением граждан, ведущих личное подсобное хозяйство).</w:t>
      </w:r>
    </w:p>
    <w:p w:rsidR="00B032B0" w:rsidRDefault="00B032B0" w:rsidP="00B032B0">
      <w:pPr>
        <w:ind w:firstLine="720"/>
        <w:jc w:val="both"/>
        <w:rPr>
          <w:sz w:val="28"/>
          <w:szCs w:val="28"/>
        </w:rPr>
      </w:pPr>
      <w:proofErr w:type="gramStart"/>
      <w:r w:rsidRPr="00F22F9A">
        <w:rPr>
          <w:sz w:val="28"/>
          <w:szCs w:val="28"/>
        </w:rPr>
        <w:t xml:space="preserve">Финансирование предлагаемого регулирования </w:t>
      </w:r>
      <w:r w:rsidR="00C44F82">
        <w:rPr>
          <w:sz w:val="28"/>
          <w:szCs w:val="28"/>
        </w:rPr>
        <w:t xml:space="preserve">планируется </w:t>
      </w:r>
      <w:r w:rsidRPr="00F22F9A">
        <w:rPr>
          <w:sz w:val="28"/>
          <w:szCs w:val="28"/>
        </w:rPr>
        <w:t xml:space="preserve"> осуществлять </w:t>
      </w:r>
      <w:r w:rsidRPr="00C2050E">
        <w:rPr>
          <w:sz w:val="28"/>
          <w:szCs w:val="28"/>
        </w:rPr>
        <w:t xml:space="preserve">до окончания соответствующего финансового года в пределах бюджетных ассигнований на финансовое обеспечение реализации подпрограммы «Развитие сельского хозяйства» государственной программы </w:t>
      </w:r>
      <w:r w:rsidRPr="00C2050E">
        <w:rPr>
          <w:sz w:val="28"/>
          <w:szCs w:val="28"/>
        </w:rPr>
        <w:lastRenderedPageBreak/>
        <w:t xml:space="preserve">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 утверждённой постановлением Правительства Ульяновской области от </w:t>
      </w:r>
      <w:r w:rsidRPr="00C2050E">
        <w:rPr>
          <w:rFonts w:eastAsia="MS Mincho"/>
          <w:sz w:val="28"/>
          <w:szCs w:val="28"/>
        </w:rPr>
        <w:t>11.09.2013 № 37/420-П.</w:t>
      </w:r>
      <w:proofErr w:type="gramEnd"/>
      <w:r w:rsidRPr="00C2050E">
        <w:rPr>
          <w:sz w:val="28"/>
          <w:szCs w:val="28"/>
        </w:rPr>
        <w:t xml:space="preserve"> Дополнительных расходов консолидированного бюджета Ульяновской области не предполагается.</w:t>
      </w:r>
    </w:p>
    <w:p w:rsidR="00BC1C1D" w:rsidRPr="00BC1C1D" w:rsidRDefault="00BC1C1D" w:rsidP="00BC1C1D">
      <w:pPr>
        <w:ind w:firstLine="720"/>
        <w:jc w:val="both"/>
        <w:rPr>
          <w:sz w:val="28"/>
          <w:szCs w:val="28"/>
        </w:rPr>
      </w:pPr>
      <w:r w:rsidRPr="00BC1C1D">
        <w:rPr>
          <w:sz w:val="28"/>
          <w:szCs w:val="28"/>
        </w:rPr>
        <w:t xml:space="preserve">По мнению разработчика проекта акта, необходимость установления переходного периода или отсрочки введения предлагаемого регулирования отсутствует </w:t>
      </w:r>
    </w:p>
    <w:p w:rsidR="009D2C15" w:rsidRPr="004C3484" w:rsidRDefault="00F314CE" w:rsidP="007A1CA8">
      <w:pPr>
        <w:ind w:firstLine="720"/>
        <w:jc w:val="both"/>
        <w:rPr>
          <w:sz w:val="28"/>
          <w:szCs w:val="28"/>
        </w:rPr>
      </w:pPr>
      <w:r w:rsidRPr="004C3484">
        <w:rPr>
          <w:sz w:val="28"/>
          <w:szCs w:val="28"/>
        </w:rPr>
        <w:t>Проект акта вступает в силу на следующий день после дня его официального опубликования.</w:t>
      </w:r>
    </w:p>
    <w:p w:rsidR="00B032B0" w:rsidRPr="008313E7" w:rsidRDefault="00B032B0" w:rsidP="007A1CA8">
      <w:pPr>
        <w:ind w:firstLine="720"/>
        <w:jc w:val="both"/>
        <w:rPr>
          <w:sz w:val="28"/>
          <w:szCs w:val="28"/>
          <w:highlight w:val="yellow"/>
        </w:rPr>
      </w:pPr>
    </w:p>
    <w:p w:rsidR="00463CA1" w:rsidRDefault="00463CA1" w:rsidP="00085355">
      <w:pPr>
        <w:ind w:firstLine="720"/>
        <w:jc w:val="both"/>
        <w:rPr>
          <w:b/>
          <w:sz w:val="28"/>
          <w:szCs w:val="28"/>
        </w:rPr>
      </w:pPr>
      <w:r w:rsidRPr="006C18BF">
        <w:rPr>
          <w:b/>
          <w:sz w:val="28"/>
          <w:szCs w:val="28"/>
        </w:rPr>
        <w:t>2</w:t>
      </w:r>
      <w:r w:rsidRPr="006C18BF">
        <w:rPr>
          <w:b/>
        </w:rPr>
        <w:t>.</w:t>
      </w:r>
      <w:r w:rsidRPr="006C18BF">
        <w:rPr>
          <w:b/>
          <w:sz w:val="28"/>
          <w:szCs w:val="28"/>
        </w:rPr>
        <w:t xml:space="preserve">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A3199D" w:rsidRPr="006C18BF" w:rsidRDefault="00A3199D" w:rsidP="00085355">
      <w:pPr>
        <w:ind w:firstLine="720"/>
        <w:jc w:val="both"/>
        <w:rPr>
          <w:b/>
          <w:sz w:val="28"/>
          <w:szCs w:val="28"/>
        </w:rPr>
      </w:pPr>
      <w:r>
        <w:rPr>
          <w:sz w:val="28"/>
          <w:szCs w:val="28"/>
          <w:u w:val="single"/>
        </w:rPr>
        <w:t>2.1.</w:t>
      </w:r>
      <w:r w:rsidRPr="009D157F">
        <w:rPr>
          <w:sz w:val="28"/>
          <w:szCs w:val="28"/>
          <w:u w:val="single"/>
        </w:rPr>
        <w:t>Формулировка проблемы, на решение которой направлен предлагаемый способ регулирования</w:t>
      </w:r>
    </w:p>
    <w:p w:rsidR="006C18BF" w:rsidRDefault="002C37D1" w:rsidP="001C4F51">
      <w:pPr>
        <w:autoSpaceDE w:val="0"/>
        <w:autoSpaceDN w:val="0"/>
        <w:adjustRightInd w:val="0"/>
        <w:ind w:firstLine="709"/>
        <w:jc w:val="both"/>
        <w:rPr>
          <w:sz w:val="28"/>
          <w:szCs w:val="28"/>
        </w:rPr>
      </w:pPr>
      <w:proofErr w:type="gramStart"/>
      <w:r w:rsidRPr="006C18BF">
        <w:rPr>
          <w:sz w:val="28"/>
          <w:szCs w:val="28"/>
        </w:rPr>
        <w:t>В настоящее время Постановление № 87-П</w:t>
      </w:r>
      <w:r w:rsidR="001C4F51" w:rsidRPr="006C18BF">
        <w:rPr>
          <w:sz w:val="28"/>
          <w:szCs w:val="28"/>
        </w:rPr>
        <w:t xml:space="preserve"> </w:t>
      </w:r>
      <w:r w:rsidR="001C4F51" w:rsidRPr="006C18BF">
        <w:rPr>
          <w:sz w:val="28"/>
          <w:szCs w:val="28"/>
          <w:shd w:val="clear" w:color="auto" w:fill="FFFFFF"/>
        </w:rPr>
        <w:t>не соответству</w:t>
      </w:r>
      <w:r w:rsidR="006C18BF" w:rsidRPr="006C18BF">
        <w:rPr>
          <w:sz w:val="28"/>
          <w:szCs w:val="28"/>
          <w:shd w:val="clear" w:color="auto" w:fill="FFFFFF"/>
        </w:rPr>
        <w:t>е</w:t>
      </w:r>
      <w:r w:rsidR="001C4F51" w:rsidRPr="006C18BF">
        <w:rPr>
          <w:sz w:val="28"/>
          <w:szCs w:val="28"/>
          <w:shd w:val="clear" w:color="auto" w:fill="FFFFFF"/>
        </w:rPr>
        <w:t xml:space="preserve">т </w:t>
      </w:r>
      <w:r w:rsidR="006C18BF">
        <w:rPr>
          <w:sz w:val="28"/>
          <w:szCs w:val="28"/>
          <w:shd w:val="clear" w:color="auto" w:fill="FFFFFF"/>
        </w:rPr>
        <w:t xml:space="preserve">отдельным формулировкам пункта 1 статьи 78 Бюджетного кодекса Российской Федерации, условиям, предусмотренным приложениями №10 и №12 к </w:t>
      </w:r>
      <w:r w:rsidR="00AA09EC">
        <w:rPr>
          <w:sz w:val="28"/>
          <w:szCs w:val="28"/>
          <w:shd w:val="clear" w:color="auto" w:fill="FFFFFF"/>
        </w:rPr>
        <w:t>Г</w:t>
      </w:r>
      <w:r w:rsidR="006C18BF">
        <w:rPr>
          <w:sz w:val="28"/>
          <w:szCs w:val="28"/>
          <w:shd w:val="clear" w:color="auto" w:fill="FFFFFF"/>
        </w:rPr>
        <w:t xml:space="preserve">осударственной программе, </w:t>
      </w:r>
      <w:r w:rsidR="00AA09EC">
        <w:rPr>
          <w:sz w:val="28"/>
          <w:szCs w:val="28"/>
          <w:shd w:val="clear" w:color="auto" w:fill="FFFFFF"/>
        </w:rPr>
        <w:t xml:space="preserve">утверждённой </w:t>
      </w:r>
      <w:r w:rsidR="00AA09EC" w:rsidRPr="0017460A">
        <w:rPr>
          <w:rFonts w:eastAsiaTheme="minorHAnsi"/>
          <w:sz w:val="28"/>
          <w:szCs w:val="28"/>
          <w:lang w:eastAsia="en-US"/>
        </w:rPr>
        <w:t xml:space="preserve">постановлением Правительства Российской Федерации от 14.07.2012 № 717 </w:t>
      </w:r>
      <w:r w:rsidR="00AA09EC">
        <w:rPr>
          <w:rFonts w:eastAsiaTheme="minorHAnsi"/>
          <w:sz w:val="28"/>
          <w:szCs w:val="28"/>
          <w:lang w:eastAsia="en-US"/>
        </w:rPr>
        <w:t xml:space="preserve">«О </w:t>
      </w:r>
      <w:r w:rsidR="00AA09EC" w:rsidRPr="0017460A">
        <w:rPr>
          <w:rFonts w:eastAsiaTheme="minorHAnsi"/>
          <w:sz w:val="28"/>
          <w:szCs w:val="28"/>
          <w:lang w:eastAsia="en-US"/>
        </w:rPr>
        <w:t>Государственной программе</w:t>
      </w:r>
      <w:r w:rsidR="00AA09EC" w:rsidRPr="0017460A">
        <w:rPr>
          <w:sz w:val="28"/>
          <w:szCs w:val="28"/>
        </w:rPr>
        <w:t xml:space="preserve"> </w:t>
      </w:r>
      <w:r w:rsidR="00AA09EC" w:rsidRPr="0017460A">
        <w:rPr>
          <w:rFonts w:eastAsiaTheme="minorHAnsi"/>
          <w:sz w:val="28"/>
          <w:szCs w:val="28"/>
          <w:lang w:eastAsia="en-US"/>
        </w:rPr>
        <w:t>развития сельского хозяйства и регулирования рынков сельскохозяйственной продукции, сырья и продовольствия на 2013-2020 годы</w:t>
      </w:r>
      <w:r w:rsidR="00AA09EC">
        <w:rPr>
          <w:rFonts w:eastAsiaTheme="minorHAnsi"/>
          <w:sz w:val="28"/>
          <w:szCs w:val="28"/>
          <w:lang w:eastAsia="en-US"/>
        </w:rPr>
        <w:t>»</w:t>
      </w:r>
      <w:r w:rsidR="00AA09EC">
        <w:rPr>
          <w:rFonts w:eastAsiaTheme="minorHAnsi"/>
          <w:sz w:val="28"/>
          <w:szCs w:val="28"/>
          <w:lang w:eastAsia="en-US"/>
        </w:rPr>
        <w:t xml:space="preserve">, </w:t>
      </w:r>
      <w:r w:rsidR="006C18BF">
        <w:rPr>
          <w:sz w:val="28"/>
          <w:szCs w:val="28"/>
          <w:shd w:val="clear" w:color="auto" w:fill="FFFFFF"/>
        </w:rPr>
        <w:t>а также отдельным т</w:t>
      </w:r>
      <w:r w:rsidR="001C4F51" w:rsidRPr="006C18BF">
        <w:rPr>
          <w:sz w:val="28"/>
          <w:szCs w:val="28"/>
          <w:shd w:val="clear" w:color="auto" w:fill="FFFFFF"/>
        </w:rPr>
        <w:t xml:space="preserve">ребованиям </w:t>
      </w:r>
      <w:r w:rsidR="001C4F51" w:rsidRPr="006C18BF">
        <w:rPr>
          <w:bCs/>
          <w:sz w:val="28"/>
          <w:szCs w:val="28"/>
        </w:rPr>
        <w:t>постановления Правительства РФ</w:t>
      </w:r>
      <w:r w:rsidR="001C4F51" w:rsidRPr="006C18BF">
        <w:rPr>
          <w:sz w:val="28"/>
          <w:szCs w:val="28"/>
        </w:rPr>
        <w:t xml:space="preserve"> № 887</w:t>
      </w:r>
      <w:r w:rsidR="006C18BF">
        <w:rPr>
          <w:sz w:val="28"/>
          <w:szCs w:val="28"/>
        </w:rPr>
        <w:t>.</w:t>
      </w:r>
      <w:proofErr w:type="gramEnd"/>
    </w:p>
    <w:p w:rsidR="000E65F3" w:rsidRDefault="000E65F3" w:rsidP="000E65F3">
      <w:pPr>
        <w:autoSpaceDE w:val="0"/>
        <w:autoSpaceDN w:val="0"/>
        <w:adjustRightInd w:val="0"/>
        <w:ind w:firstLine="709"/>
        <w:jc w:val="both"/>
        <w:rPr>
          <w:sz w:val="28"/>
          <w:szCs w:val="28"/>
        </w:rPr>
      </w:pPr>
      <w:proofErr w:type="gramStart"/>
      <w:r>
        <w:rPr>
          <w:sz w:val="28"/>
          <w:szCs w:val="28"/>
        </w:rPr>
        <w:t xml:space="preserve">Кроме того, в связи с отсутствием межведомственной системы взаимодействия при предоставлении субсидий возникли трудности в получении Министерством </w:t>
      </w:r>
      <w:r w:rsidR="00B37FF0">
        <w:rPr>
          <w:sz w:val="28"/>
          <w:szCs w:val="28"/>
        </w:rPr>
        <w:t xml:space="preserve">сельского, лесного хозяйства и природных ресурсов Ульяновской области </w:t>
      </w:r>
      <w:r>
        <w:rPr>
          <w:sz w:val="28"/>
          <w:szCs w:val="28"/>
        </w:rPr>
        <w:t xml:space="preserve">от налоговых органов сведений о наличии (отсутствии) у заёмщиков </w:t>
      </w:r>
      <w:r w:rsidRPr="00615ABC">
        <w:rPr>
          <w:sz w:val="28"/>
          <w:szCs w:val="28"/>
        </w:rPr>
        <w:t>неисполненн</w:t>
      </w:r>
      <w:r>
        <w:rPr>
          <w:sz w:val="28"/>
          <w:szCs w:val="28"/>
        </w:rPr>
        <w:t>ой</w:t>
      </w:r>
      <w:r w:rsidRPr="00615ABC">
        <w:rPr>
          <w:sz w:val="28"/>
          <w:szCs w:val="28"/>
        </w:rPr>
        <w:t xml:space="preserve"> обязанност</w:t>
      </w:r>
      <w:r>
        <w:rPr>
          <w:sz w:val="28"/>
          <w:szCs w:val="28"/>
        </w:rPr>
        <w:t>и</w:t>
      </w:r>
      <w:r w:rsidRPr="00615ABC">
        <w:rPr>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sz w:val="28"/>
          <w:szCs w:val="28"/>
        </w:rPr>
        <w:t xml:space="preserve">. </w:t>
      </w:r>
      <w:proofErr w:type="gramEnd"/>
    </w:p>
    <w:p w:rsidR="000E65F3" w:rsidRDefault="000E65F3" w:rsidP="000E65F3">
      <w:pPr>
        <w:autoSpaceDE w:val="0"/>
        <w:autoSpaceDN w:val="0"/>
        <w:adjustRightInd w:val="0"/>
        <w:ind w:firstLine="709"/>
        <w:jc w:val="both"/>
        <w:rPr>
          <w:sz w:val="28"/>
          <w:szCs w:val="28"/>
        </w:rPr>
      </w:pPr>
      <w:r>
        <w:rPr>
          <w:sz w:val="28"/>
          <w:szCs w:val="28"/>
        </w:rPr>
        <w:t>Также т</w:t>
      </w:r>
      <w:r w:rsidRPr="00416884">
        <w:rPr>
          <w:sz w:val="28"/>
          <w:szCs w:val="28"/>
        </w:rPr>
        <w:t>ребуется</w:t>
      </w:r>
      <w:r>
        <w:rPr>
          <w:sz w:val="28"/>
          <w:szCs w:val="28"/>
        </w:rPr>
        <w:t xml:space="preserve"> упрощение</w:t>
      </w:r>
      <w:r w:rsidRPr="00416884">
        <w:rPr>
          <w:sz w:val="28"/>
          <w:szCs w:val="28"/>
        </w:rPr>
        <w:t xml:space="preserve"> </w:t>
      </w:r>
      <w:r>
        <w:rPr>
          <w:sz w:val="28"/>
          <w:szCs w:val="28"/>
        </w:rPr>
        <w:t xml:space="preserve">процедуры рассмотрения Министерством документов для предоставления субсидий и внесение изменений </w:t>
      </w:r>
      <w:proofErr w:type="gramStart"/>
      <w:r>
        <w:rPr>
          <w:sz w:val="28"/>
          <w:szCs w:val="28"/>
        </w:rPr>
        <w:t>в порядок направления документов в Министерство финансов Ульяновской области для перечисления субсидий</w:t>
      </w:r>
      <w:r w:rsidRPr="00136FF2">
        <w:rPr>
          <w:sz w:val="28"/>
          <w:szCs w:val="28"/>
        </w:rPr>
        <w:t xml:space="preserve"> </w:t>
      </w:r>
      <w:r>
        <w:rPr>
          <w:sz w:val="28"/>
          <w:szCs w:val="28"/>
        </w:rPr>
        <w:t>получателям</w:t>
      </w:r>
      <w:r w:rsidRPr="00706FAE">
        <w:rPr>
          <w:sz w:val="28"/>
          <w:szCs w:val="28"/>
        </w:rPr>
        <w:t xml:space="preserve"> </w:t>
      </w:r>
      <w:r w:rsidRPr="00416884">
        <w:rPr>
          <w:sz w:val="28"/>
          <w:szCs w:val="28"/>
        </w:rPr>
        <w:t>в связи с</w:t>
      </w:r>
      <w:r>
        <w:rPr>
          <w:sz w:val="28"/>
          <w:szCs w:val="28"/>
        </w:rPr>
        <w:t>о сложившейся</w:t>
      </w:r>
      <w:r w:rsidRPr="00416884">
        <w:rPr>
          <w:sz w:val="28"/>
          <w:szCs w:val="28"/>
        </w:rPr>
        <w:t xml:space="preserve"> практикой</w:t>
      </w:r>
      <w:proofErr w:type="gramEnd"/>
      <w:r w:rsidRPr="00416884">
        <w:rPr>
          <w:sz w:val="28"/>
          <w:szCs w:val="28"/>
        </w:rPr>
        <w:t xml:space="preserve"> правоприменения</w:t>
      </w:r>
      <w:r>
        <w:rPr>
          <w:sz w:val="28"/>
          <w:szCs w:val="28"/>
        </w:rPr>
        <w:t>.</w:t>
      </w:r>
    </w:p>
    <w:p w:rsidR="000E65F3" w:rsidRDefault="000E65F3" w:rsidP="001C4F51">
      <w:pPr>
        <w:autoSpaceDE w:val="0"/>
        <w:autoSpaceDN w:val="0"/>
        <w:adjustRightInd w:val="0"/>
        <w:ind w:firstLine="709"/>
        <w:jc w:val="both"/>
        <w:rPr>
          <w:sz w:val="28"/>
          <w:szCs w:val="28"/>
        </w:rPr>
      </w:pPr>
      <w:r>
        <w:rPr>
          <w:sz w:val="28"/>
          <w:szCs w:val="28"/>
          <w:shd w:val="clear" w:color="auto" w:fill="FFFFFF"/>
        </w:rPr>
        <w:t xml:space="preserve">В </w:t>
      </w:r>
      <w:r w:rsidR="00DC7A54">
        <w:rPr>
          <w:sz w:val="28"/>
          <w:szCs w:val="28"/>
          <w:shd w:val="clear" w:color="auto" w:fill="FFFFFF"/>
        </w:rPr>
        <w:t xml:space="preserve">действующем </w:t>
      </w:r>
      <w:r w:rsidR="00B413A3">
        <w:rPr>
          <w:sz w:val="28"/>
          <w:szCs w:val="28"/>
          <w:shd w:val="clear" w:color="auto" w:fill="FFFFFF"/>
        </w:rPr>
        <w:t>Порядке</w:t>
      </w:r>
      <w:r>
        <w:rPr>
          <w:sz w:val="28"/>
          <w:szCs w:val="28"/>
          <w:shd w:val="clear" w:color="auto" w:fill="FFFFFF"/>
        </w:rPr>
        <w:t xml:space="preserve"> отсутствуют положения, регулирующие предоставление субсидий в случае </w:t>
      </w:r>
      <w:r w:rsidRPr="007E387F">
        <w:rPr>
          <w:sz w:val="28"/>
          <w:szCs w:val="28"/>
          <w:lang w:eastAsia="en-US"/>
        </w:rPr>
        <w:t xml:space="preserve">доведения до Министерства </w:t>
      </w:r>
      <w:r w:rsidR="00B37FF0">
        <w:rPr>
          <w:sz w:val="28"/>
          <w:szCs w:val="28"/>
        </w:rPr>
        <w:t>сельского, лесного хозяйства и природных ресурсов Ульяновской области</w:t>
      </w:r>
      <w:r w:rsidR="00B37FF0" w:rsidRPr="009850B4">
        <w:rPr>
          <w:rFonts w:eastAsiaTheme="minorHAnsi"/>
          <w:sz w:val="28"/>
          <w:szCs w:val="28"/>
          <w:lang w:eastAsia="en-US"/>
        </w:rPr>
        <w:t xml:space="preserve"> </w:t>
      </w:r>
      <w:r w:rsidR="00DC7A54" w:rsidRPr="009850B4">
        <w:rPr>
          <w:rFonts w:eastAsiaTheme="minorHAnsi"/>
          <w:sz w:val="28"/>
          <w:szCs w:val="28"/>
          <w:lang w:eastAsia="en-US"/>
        </w:rPr>
        <w:t>дополнительных лимитов бюджетных обязательств на предоставление субсиди</w:t>
      </w:r>
      <w:r w:rsidR="00DC7A54">
        <w:rPr>
          <w:rFonts w:eastAsiaTheme="minorHAnsi"/>
          <w:sz w:val="28"/>
          <w:szCs w:val="28"/>
          <w:lang w:eastAsia="en-US"/>
        </w:rPr>
        <w:t>й</w:t>
      </w:r>
      <w:r w:rsidR="00DC7A54" w:rsidRPr="009850B4">
        <w:rPr>
          <w:rFonts w:eastAsiaTheme="minorHAnsi"/>
          <w:sz w:val="28"/>
          <w:szCs w:val="28"/>
          <w:lang w:eastAsia="en-US"/>
        </w:rPr>
        <w:t xml:space="preserve"> и (или) поступления средств, образовавшихся в результате возврата субсидий за</w:t>
      </w:r>
      <w:r w:rsidR="00DC7A54">
        <w:rPr>
          <w:rFonts w:eastAsiaTheme="minorHAnsi"/>
          <w:sz w:val="28"/>
          <w:szCs w:val="28"/>
          <w:lang w:eastAsia="en-US"/>
        </w:rPr>
        <w:t>ёмщика</w:t>
      </w:r>
      <w:r w:rsidR="00DC7A54" w:rsidRPr="009850B4">
        <w:rPr>
          <w:rFonts w:eastAsiaTheme="minorHAnsi"/>
          <w:sz w:val="28"/>
          <w:szCs w:val="28"/>
          <w:lang w:eastAsia="en-US"/>
        </w:rPr>
        <w:t>ми, получившими субсидии</w:t>
      </w:r>
      <w:r w:rsidR="00DC7A54">
        <w:rPr>
          <w:rFonts w:eastAsiaTheme="minorHAnsi"/>
          <w:sz w:val="28"/>
          <w:szCs w:val="28"/>
          <w:lang w:eastAsia="en-US"/>
        </w:rPr>
        <w:t>.</w:t>
      </w:r>
      <w:r w:rsidR="00DC7A54" w:rsidRPr="009850B4">
        <w:rPr>
          <w:rFonts w:eastAsiaTheme="minorHAnsi"/>
          <w:sz w:val="28"/>
          <w:szCs w:val="28"/>
          <w:lang w:eastAsia="en-US"/>
        </w:rPr>
        <w:t xml:space="preserve"> </w:t>
      </w:r>
    </w:p>
    <w:p w:rsidR="00A3199D" w:rsidRDefault="00A3199D" w:rsidP="00A3199D">
      <w:pPr>
        <w:spacing w:line="233" w:lineRule="auto"/>
        <w:ind w:firstLine="709"/>
        <w:jc w:val="both"/>
        <w:rPr>
          <w:sz w:val="28"/>
          <w:szCs w:val="28"/>
        </w:rPr>
      </w:pPr>
      <w:r w:rsidRPr="001A29C2">
        <w:rPr>
          <w:sz w:val="28"/>
          <w:szCs w:val="28"/>
          <w:u w:val="single"/>
        </w:rPr>
        <w:t>2.2. Характеристика негативных эффектов, возникающих в связи с наличием проблемы</w:t>
      </w:r>
      <w:r>
        <w:rPr>
          <w:sz w:val="28"/>
          <w:szCs w:val="28"/>
        </w:rPr>
        <w:t>.</w:t>
      </w:r>
    </w:p>
    <w:p w:rsidR="00DC7A54" w:rsidRPr="0095683D" w:rsidRDefault="00DC7A54" w:rsidP="00A3199D">
      <w:pPr>
        <w:spacing w:line="233" w:lineRule="auto"/>
        <w:ind w:firstLine="709"/>
        <w:jc w:val="both"/>
        <w:rPr>
          <w:sz w:val="28"/>
          <w:szCs w:val="28"/>
        </w:rPr>
      </w:pPr>
      <w:r w:rsidRPr="0095683D">
        <w:rPr>
          <w:sz w:val="28"/>
          <w:szCs w:val="28"/>
        </w:rPr>
        <w:lastRenderedPageBreak/>
        <w:t>Несоответствие</w:t>
      </w:r>
      <w:r>
        <w:rPr>
          <w:sz w:val="28"/>
          <w:szCs w:val="28"/>
        </w:rPr>
        <w:t xml:space="preserve"> отдельных положений</w:t>
      </w:r>
      <w:r w:rsidRPr="0095683D">
        <w:rPr>
          <w:sz w:val="28"/>
          <w:szCs w:val="28"/>
        </w:rPr>
        <w:t xml:space="preserve"> </w:t>
      </w:r>
      <w:r>
        <w:rPr>
          <w:sz w:val="28"/>
          <w:szCs w:val="28"/>
        </w:rPr>
        <w:t>п</w:t>
      </w:r>
      <w:r>
        <w:rPr>
          <w:sz w:val="28"/>
          <w:szCs w:val="28"/>
          <w:shd w:val="clear" w:color="auto" w:fill="FFFFFF"/>
        </w:rPr>
        <w:t xml:space="preserve">остановления </w:t>
      </w:r>
      <w:r w:rsidRPr="00394FDF">
        <w:rPr>
          <w:sz w:val="28"/>
          <w:szCs w:val="28"/>
        </w:rPr>
        <w:t xml:space="preserve">№ </w:t>
      </w:r>
      <w:r>
        <w:rPr>
          <w:sz w:val="28"/>
          <w:szCs w:val="28"/>
        </w:rPr>
        <w:t xml:space="preserve">87-П </w:t>
      </w:r>
      <w:r>
        <w:rPr>
          <w:sz w:val="28"/>
          <w:szCs w:val="28"/>
          <w:shd w:val="clear" w:color="auto" w:fill="FFFFFF"/>
        </w:rPr>
        <w:t>требованиям федерального законодательства создаст препятствия правового характера при</w:t>
      </w:r>
      <w:r>
        <w:rPr>
          <w:sz w:val="28"/>
          <w:szCs w:val="28"/>
        </w:rPr>
        <w:t xml:space="preserve"> </w:t>
      </w:r>
      <w:r w:rsidRPr="0095683D">
        <w:rPr>
          <w:sz w:val="28"/>
          <w:szCs w:val="28"/>
        </w:rPr>
        <w:t>предостав</w:t>
      </w:r>
      <w:r>
        <w:rPr>
          <w:sz w:val="28"/>
          <w:szCs w:val="28"/>
        </w:rPr>
        <w:t>лении субсидий</w:t>
      </w:r>
      <w:r w:rsidRPr="0095683D">
        <w:rPr>
          <w:sz w:val="28"/>
          <w:szCs w:val="28"/>
        </w:rPr>
        <w:t xml:space="preserve"> </w:t>
      </w:r>
      <w:r>
        <w:rPr>
          <w:sz w:val="28"/>
          <w:szCs w:val="28"/>
        </w:rPr>
        <w:t xml:space="preserve">и не позволит реализовать право </w:t>
      </w:r>
      <w:r>
        <w:rPr>
          <w:sz w:val="28"/>
          <w:szCs w:val="28"/>
          <w:lang w:eastAsia="en-US"/>
        </w:rPr>
        <w:t xml:space="preserve">заёмщиков </w:t>
      </w:r>
      <w:r>
        <w:rPr>
          <w:sz w:val="28"/>
          <w:szCs w:val="28"/>
        </w:rPr>
        <w:t>на получение субсидий</w:t>
      </w:r>
      <w:r w:rsidRPr="0095683D">
        <w:rPr>
          <w:sz w:val="28"/>
          <w:szCs w:val="28"/>
        </w:rPr>
        <w:t>.</w:t>
      </w:r>
    </w:p>
    <w:p w:rsidR="00DC7A54" w:rsidRDefault="00DC7A54" w:rsidP="00DC7A54">
      <w:pPr>
        <w:autoSpaceDE w:val="0"/>
        <w:autoSpaceDN w:val="0"/>
        <w:adjustRightInd w:val="0"/>
        <w:ind w:firstLine="709"/>
        <w:jc w:val="both"/>
        <w:rPr>
          <w:sz w:val="28"/>
          <w:szCs w:val="28"/>
        </w:rPr>
      </w:pPr>
      <w:r>
        <w:rPr>
          <w:sz w:val="28"/>
          <w:szCs w:val="28"/>
        </w:rPr>
        <w:t xml:space="preserve">Предоставление субсидий не является государственной услугой, поэтому в рамках межведомственного взаимодействия сведения о наличии (отсутствии) у заёмщиков неисполненной обязанности по уплате налогов, сборов, страховых взносов, пеней, штрафов, процентов не могут быть запрошены в налоговых органах из-за отсутствия такой системы. В установленном порядке запрашиваемые сведения не представляются налоговыми органами либо представляются позже. Несвоевременное получение от налоговых органов указанных сведений будет тормозить проведение полноценной проверки, что повлечёт за собой административную ответственность должностного лица Министерства, который должен принять решение о предоставлении субсидии либо об отказе в предоставлении субсидии в установленный срок (статья 15.15.5 КоАП РФ). Кроме того, в соответствии с подпунктом 10 пункта 1 </w:t>
      </w:r>
      <w:r w:rsidR="00A05637">
        <w:rPr>
          <w:sz w:val="28"/>
          <w:szCs w:val="28"/>
        </w:rPr>
        <w:br/>
      </w:r>
      <w:r>
        <w:rPr>
          <w:sz w:val="28"/>
          <w:szCs w:val="28"/>
        </w:rPr>
        <w:t xml:space="preserve">статьи 32 Налогового кодекса Российской Федерации налоговые органы обязаны представлять налогоплательщику по его запросу </w:t>
      </w:r>
      <w:hyperlink r:id="rId9" w:history="1">
        <w:r w:rsidRPr="00431B15">
          <w:rPr>
            <w:sz w:val="28"/>
            <w:szCs w:val="28"/>
          </w:rPr>
          <w:t>справки</w:t>
        </w:r>
      </w:hyperlink>
      <w:r>
        <w:rPr>
          <w:sz w:val="28"/>
          <w:szCs w:val="28"/>
        </w:rPr>
        <w:t xml:space="preserve"> об исполнении обязанности по уплате налогов, сборов, пеней, штрафов, процентов на основании данных налогового органа. </w:t>
      </w:r>
    </w:p>
    <w:p w:rsidR="00DC7A54" w:rsidRDefault="00DC7A54" w:rsidP="00DC7A54">
      <w:pPr>
        <w:autoSpaceDE w:val="0"/>
        <w:autoSpaceDN w:val="0"/>
        <w:adjustRightInd w:val="0"/>
        <w:ind w:firstLine="709"/>
        <w:jc w:val="both"/>
        <w:rPr>
          <w:sz w:val="28"/>
          <w:szCs w:val="28"/>
        </w:rPr>
      </w:pPr>
      <w:r w:rsidRPr="00C634C2">
        <w:rPr>
          <w:sz w:val="28"/>
          <w:szCs w:val="28"/>
        </w:rPr>
        <w:t>Отсутствие правового регулирования</w:t>
      </w:r>
      <w:r>
        <w:rPr>
          <w:sz w:val="28"/>
          <w:szCs w:val="28"/>
        </w:rPr>
        <w:t xml:space="preserve"> предоставления субсидий в</w:t>
      </w:r>
      <w:r w:rsidRPr="00C634C2">
        <w:rPr>
          <w:sz w:val="28"/>
          <w:szCs w:val="28"/>
        </w:rPr>
        <w:t xml:space="preserve"> </w:t>
      </w:r>
      <w:r>
        <w:rPr>
          <w:sz w:val="28"/>
          <w:szCs w:val="28"/>
        </w:rPr>
        <w:t xml:space="preserve">случае </w:t>
      </w:r>
      <w:r w:rsidRPr="007E387F">
        <w:rPr>
          <w:sz w:val="28"/>
          <w:szCs w:val="28"/>
          <w:lang w:eastAsia="en-US"/>
        </w:rPr>
        <w:t xml:space="preserve">доведения до Министерства дополнительных лимитов бюджетных обязательств </w:t>
      </w:r>
      <w:r>
        <w:rPr>
          <w:sz w:val="28"/>
          <w:szCs w:val="28"/>
          <w:lang w:eastAsia="en-US"/>
        </w:rPr>
        <w:t xml:space="preserve">лишит права заёмщиков на повторное обращение в Министерство для получения субсидии, если первоначально им было отказано в предоставлении субсидий в связи с </w:t>
      </w:r>
      <w:r>
        <w:rPr>
          <w:sz w:val="28"/>
          <w:szCs w:val="28"/>
        </w:rPr>
        <w:t>отсутствием или недостаточностью лимитов бюджетных обязательств, утверждённых Министерству на предоставление субсидий.</w:t>
      </w:r>
    </w:p>
    <w:p w:rsidR="00DA13B3" w:rsidRPr="0059524D" w:rsidRDefault="00DA13B3" w:rsidP="00DA13B3">
      <w:pPr>
        <w:ind w:firstLine="709"/>
        <w:jc w:val="both"/>
        <w:rPr>
          <w:sz w:val="28"/>
          <w:szCs w:val="28"/>
        </w:rPr>
      </w:pPr>
      <w:r>
        <w:rPr>
          <w:sz w:val="28"/>
          <w:szCs w:val="28"/>
        </w:rPr>
        <w:t xml:space="preserve">Таким образом, принятие проекта акта направлено на </w:t>
      </w:r>
      <w:r w:rsidRPr="0059524D">
        <w:rPr>
          <w:sz w:val="28"/>
          <w:szCs w:val="28"/>
        </w:rPr>
        <w:t xml:space="preserve">приведение </w:t>
      </w:r>
      <w:r>
        <w:rPr>
          <w:sz w:val="28"/>
          <w:szCs w:val="28"/>
        </w:rPr>
        <w:t>П</w:t>
      </w:r>
      <w:r w:rsidRPr="0059524D">
        <w:rPr>
          <w:sz w:val="28"/>
          <w:szCs w:val="28"/>
        </w:rPr>
        <w:t xml:space="preserve">остановления № 87-П в соответствие с отдельными формулировками федерального законодательства, регулирующего предоставление субсидий, </w:t>
      </w:r>
      <w:r>
        <w:rPr>
          <w:sz w:val="28"/>
          <w:szCs w:val="28"/>
        </w:rPr>
        <w:t xml:space="preserve">а также </w:t>
      </w:r>
      <w:r w:rsidRPr="0059524D">
        <w:rPr>
          <w:sz w:val="28"/>
          <w:szCs w:val="28"/>
        </w:rPr>
        <w:t xml:space="preserve">совершенствование правового регулирования </w:t>
      </w:r>
      <w:r w:rsidR="008628DB">
        <w:rPr>
          <w:sz w:val="28"/>
          <w:szCs w:val="28"/>
        </w:rPr>
        <w:t>в части</w:t>
      </w:r>
      <w:r w:rsidRPr="0059524D">
        <w:rPr>
          <w:sz w:val="28"/>
          <w:szCs w:val="28"/>
        </w:rPr>
        <w:t xml:space="preserve"> предоставления субсидий</w:t>
      </w:r>
      <w:r w:rsidR="008628DB">
        <w:rPr>
          <w:sz w:val="28"/>
          <w:szCs w:val="28"/>
        </w:rPr>
        <w:t>.</w:t>
      </w:r>
    </w:p>
    <w:p w:rsidR="000E65F3" w:rsidRDefault="000E65F3" w:rsidP="001C4F51">
      <w:pPr>
        <w:autoSpaceDE w:val="0"/>
        <w:autoSpaceDN w:val="0"/>
        <w:adjustRightInd w:val="0"/>
        <w:ind w:firstLine="709"/>
        <w:jc w:val="both"/>
        <w:rPr>
          <w:sz w:val="28"/>
          <w:szCs w:val="28"/>
        </w:rPr>
      </w:pPr>
    </w:p>
    <w:p w:rsidR="004473E0" w:rsidRPr="00F23ECE" w:rsidRDefault="004473E0" w:rsidP="00085355">
      <w:pPr>
        <w:autoSpaceDE w:val="0"/>
        <w:autoSpaceDN w:val="0"/>
        <w:adjustRightInd w:val="0"/>
        <w:ind w:firstLine="720"/>
        <w:jc w:val="both"/>
        <w:rPr>
          <w:b/>
          <w:sz w:val="28"/>
          <w:szCs w:val="28"/>
        </w:rPr>
      </w:pPr>
      <w:r w:rsidRPr="00F23ECE">
        <w:rPr>
          <w:b/>
          <w:sz w:val="28"/>
          <w:szCs w:val="28"/>
        </w:rPr>
        <w:t>3. Обоснование целей предлагаемого регулирования.</w:t>
      </w:r>
    </w:p>
    <w:p w:rsidR="00AA7BBC" w:rsidRDefault="00AA7BBC" w:rsidP="0071542C">
      <w:pPr>
        <w:spacing w:after="120"/>
        <w:ind w:firstLine="709"/>
        <w:jc w:val="both"/>
        <w:rPr>
          <w:sz w:val="28"/>
          <w:szCs w:val="28"/>
        </w:rPr>
      </w:pPr>
      <w:r w:rsidRPr="00F23ECE">
        <w:rPr>
          <w:sz w:val="28"/>
          <w:szCs w:val="28"/>
        </w:rPr>
        <w:t>По мнению разработчика акта, основной целью разработки предлагаемого регулирования является:</w:t>
      </w:r>
    </w:p>
    <w:p w:rsidR="00F23ECE" w:rsidRPr="00F23ECE" w:rsidRDefault="00F23ECE" w:rsidP="00F23ECE">
      <w:pPr>
        <w:spacing w:after="120"/>
        <w:ind w:firstLine="709"/>
        <w:jc w:val="right"/>
        <w:rPr>
          <w:sz w:val="28"/>
          <w:szCs w:val="28"/>
        </w:rPr>
      </w:pPr>
      <w:r>
        <w:rPr>
          <w:sz w:val="28"/>
          <w:szCs w:val="28"/>
        </w:rPr>
        <w:t>Таблица 1</w:t>
      </w:r>
      <w:r w:rsidR="008628DB">
        <w:rPr>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409"/>
        <w:gridCol w:w="2268"/>
      </w:tblGrid>
      <w:tr w:rsidR="00AA7BBC" w:rsidRPr="00F23ECE" w:rsidTr="00F23ECE">
        <w:tc>
          <w:tcPr>
            <w:tcW w:w="5070" w:type="dxa"/>
          </w:tcPr>
          <w:p w:rsidR="00AA7BBC" w:rsidRPr="00F23ECE" w:rsidRDefault="00AA7BBC" w:rsidP="00B635C8">
            <w:pPr>
              <w:jc w:val="center"/>
              <w:rPr>
                <w:b/>
              </w:rPr>
            </w:pPr>
            <w:r w:rsidRPr="00F23ECE">
              <w:rPr>
                <w:b/>
              </w:rPr>
              <w:t>Описание целей предлагаемого регулирования, их соотношение с проблемой</w:t>
            </w:r>
          </w:p>
        </w:tc>
        <w:tc>
          <w:tcPr>
            <w:tcW w:w="2409" w:type="dxa"/>
          </w:tcPr>
          <w:p w:rsidR="00AA7BBC" w:rsidRPr="00F23ECE" w:rsidRDefault="00AA7BBC" w:rsidP="00F23ECE">
            <w:pPr>
              <w:ind w:right="-108"/>
              <w:jc w:val="center"/>
              <w:rPr>
                <w:b/>
              </w:rPr>
            </w:pPr>
            <w:r w:rsidRPr="00F23ECE">
              <w:rPr>
                <w:b/>
              </w:rPr>
              <w:t xml:space="preserve">Сроки достижения </w:t>
            </w:r>
          </w:p>
          <w:p w:rsidR="00AA7BBC" w:rsidRPr="00F23ECE" w:rsidRDefault="00AA7BBC" w:rsidP="00F23ECE">
            <w:pPr>
              <w:ind w:right="-108"/>
              <w:jc w:val="center"/>
              <w:rPr>
                <w:b/>
              </w:rPr>
            </w:pPr>
            <w:r w:rsidRPr="00F23ECE">
              <w:rPr>
                <w:b/>
              </w:rPr>
              <w:t xml:space="preserve">целей предлагаемого </w:t>
            </w:r>
          </w:p>
          <w:p w:rsidR="00AA7BBC" w:rsidRPr="00F23ECE" w:rsidRDefault="00AA7BBC" w:rsidP="00F23ECE">
            <w:pPr>
              <w:ind w:right="-108"/>
              <w:jc w:val="center"/>
              <w:rPr>
                <w:b/>
              </w:rPr>
            </w:pPr>
            <w:r w:rsidRPr="00F23ECE">
              <w:rPr>
                <w:b/>
              </w:rPr>
              <w:t>регулирования</w:t>
            </w:r>
          </w:p>
        </w:tc>
        <w:tc>
          <w:tcPr>
            <w:tcW w:w="2268" w:type="dxa"/>
          </w:tcPr>
          <w:p w:rsidR="00AA7BBC" w:rsidRPr="00F23ECE" w:rsidRDefault="00AA7BBC" w:rsidP="00F23ECE">
            <w:pPr>
              <w:ind w:left="-108" w:right="-108"/>
              <w:jc w:val="center"/>
              <w:rPr>
                <w:b/>
              </w:rPr>
            </w:pPr>
            <w:r w:rsidRPr="00F23ECE">
              <w:rPr>
                <w:b/>
              </w:rPr>
              <w:t xml:space="preserve">Индикаторы достижения целей регулирования </w:t>
            </w:r>
          </w:p>
          <w:p w:rsidR="00AA7BBC" w:rsidRPr="00F23ECE" w:rsidRDefault="00AA7BBC" w:rsidP="00F23ECE">
            <w:pPr>
              <w:ind w:left="-108" w:right="-108"/>
              <w:jc w:val="center"/>
              <w:rPr>
                <w:b/>
              </w:rPr>
            </w:pPr>
            <w:r w:rsidRPr="00F23ECE">
              <w:rPr>
                <w:b/>
              </w:rPr>
              <w:t>по годам</w:t>
            </w:r>
          </w:p>
        </w:tc>
      </w:tr>
      <w:tr w:rsidR="00DA13B3" w:rsidRPr="00F23ECE" w:rsidTr="00F23ECE">
        <w:tc>
          <w:tcPr>
            <w:tcW w:w="5070" w:type="dxa"/>
          </w:tcPr>
          <w:p w:rsidR="00DA13B3" w:rsidRPr="008628DB" w:rsidRDefault="00DA13B3" w:rsidP="00F87E2C">
            <w:pPr>
              <w:spacing w:line="233" w:lineRule="auto"/>
              <w:jc w:val="both"/>
              <w:rPr>
                <w:shd w:val="clear" w:color="auto" w:fill="FFFFFF"/>
              </w:rPr>
            </w:pPr>
            <w:r w:rsidRPr="008628DB">
              <w:rPr>
                <w:shd w:val="clear" w:color="auto" w:fill="FFFFFF"/>
              </w:rPr>
              <w:t>1) приведение постановления № 87-П в соответствие с федеральным</w:t>
            </w:r>
            <w:r w:rsidR="008628DB" w:rsidRPr="008628DB">
              <w:rPr>
                <w:shd w:val="clear" w:color="auto" w:fill="FFFFFF"/>
              </w:rPr>
              <w:t>и</w:t>
            </w:r>
            <w:r w:rsidRPr="008628DB">
              <w:rPr>
                <w:shd w:val="clear" w:color="auto" w:fill="FFFFFF"/>
              </w:rPr>
              <w:t xml:space="preserve"> </w:t>
            </w:r>
            <w:r w:rsidR="008628DB" w:rsidRPr="008628DB">
              <w:rPr>
                <w:shd w:val="clear" w:color="auto" w:fill="FFFFFF"/>
              </w:rPr>
              <w:t>нормами</w:t>
            </w:r>
            <w:r w:rsidRPr="008628DB">
              <w:rPr>
                <w:shd w:val="clear" w:color="auto" w:fill="FFFFFF"/>
              </w:rPr>
              <w:t>, регулирующим</w:t>
            </w:r>
            <w:r w:rsidR="008628DB" w:rsidRPr="008628DB">
              <w:rPr>
                <w:shd w:val="clear" w:color="auto" w:fill="FFFFFF"/>
              </w:rPr>
              <w:t>и</w:t>
            </w:r>
            <w:r w:rsidRPr="008628DB">
              <w:rPr>
                <w:shd w:val="clear" w:color="auto" w:fill="FFFFFF"/>
              </w:rPr>
              <w:t xml:space="preserve"> предоставление субсидий,</w:t>
            </w:r>
            <w:r w:rsidRPr="008628DB">
              <w:t xml:space="preserve"> в целях устранения правовых коллизий при предоставлении субсидий;</w:t>
            </w:r>
            <w:r w:rsidRPr="008628DB">
              <w:rPr>
                <w:shd w:val="clear" w:color="auto" w:fill="FFFFFF"/>
              </w:rPr>
              <w:t xml:space="preserve"> </w:t>
            </w:r>
          </w:p>
          <w:p w:rsidR="00DA13B3" w:rsidRPr="008628DB" w:rsidRDefault="00DA13B3" w:rsidP="00F87E2C">
            <w:pPr>
              <w:spacing w:line="233" w:lineRule="auto"/>
              <w:jc w:val="both"/>
            </w:pPr>
            <w:r w:rsidRPr="008628DB">
              <w:rPr>
                <w:shd w:val="clear" w:color="auto" w:fill="FFFFFF"/>
              </w:rPr>
              <w:t xml:space="preserve">2) </w:t>
            </w:r>
            <w:r w:rsidRPr="008628DB">
              <w:t xml:space="preserve">уточнение перечня документов для </w:t>
            </w:r>
            <w:r w:rsidRPr="008628DB">
              <w:lastRenderedPageBreak/>
              <w:t>получения субсидии для надлежащего подтверждения условий предоставления субсидий;</w:t>
            </w:r>
          </w:p>
          <w:p w:rsidR="00DA13B3" w:rsidRPr="008628DB" w:rsidRDefault="00DA13B3" w:rsidP="00F87E2C">
            <w:pPr>
              <w:spacing w:line="235" w:lineRule="auto"/>
              <w:jc w:val="both"/>
            </w:pPr>
            <w:r w:rsidRPr="008628DB">
              <w:t>3) упрощение процедуры рассмотрения документов для предоставления субсидий в целях оперативности предоставления субсидий;</w:t>
            </w:r>
          </w:p>
          <w:p w:rsidR="00DA13B3" w:rsidRPr="00A05637" w:rsidRDefault="00DA13B3" w:rsidP="008628DB">
            <w:pPr>
              <w:spacing w:line="235" w:lineRule="auto"/>
              <w:jc w:val="both"/>
            </w:pPr>
            <w:r w:rsidRPr="008628DB">
              <w:t xml:space="preserve">4) </w:t>
            </w:r>
            <w:r w:rsidRPr="008628DB">
              <w:rPr>
                <w:shd w:val="clear" w:color="auto" w:fill="FFFFFF"/>
              </w:rPr>
              <w:t xml:space="preserve">правовое регулирование </w:t>
            </w:r>
            <w:r w:rsidRPr="008628DB">
              <w:t>предоставления субсидий в</w:t>
            </w:r>
            <w:r w:rsidRPr="008628DB">
              <w:rPr>
                <w:shd w:val="clear" w:color="auto" w:fill="FFFFFF"/>
              </w:rPr>
              <w:t xml:space="preserve"> случае </w:t>
            </w:r>
            <w:r w:rsidRPr="008628DB">
              <w:rPr>
                <w:lang w:eastAsia="en-US"/>
              </w:rPr>
              <w:t xml:space="preserve">доведения до Министерства дополнительных лимитов бюджетных обязательств </w:t>
            </w:r>
            <w:r w:rsidR="008628DB" w:rsidRPr="008628DB">
              <w:rPr>
                <w:lang w:eastAsia="en-US"/>
              </w:rPr>
              <w:t>в целях</w:t>
            </w:r>
            <w:r w:rsidRPr="008628DB">
              <w:rPr>
                <w:lang w:eastAsia="en-US"/>
              </w:rPr>
              <w:t xml:space="preserve"> обеспечения реализации права заёмщиков на повторное обращение в Министерство для получения субсидии, если первоначально им было отказано в предоставлении субсидий в связи с </w:t>
            </w:r>
            <w:r w:rsidRPr="008628DB">
              <w:t>отсутствием или недостаточностью лимитов бюджетных</w:t>
            </w:r>
            <w:r w:rsidRPr="00A05637">
              <w:t xml:space="preserve"> обязательств, утверждённых Министерству на предоставление субсидий.</w:t>
            </w:r>
          </w:p>
        </w:tc>
        <w:tc>
          <w:tcPr>
            <w:tcW w:w="2409" w:type="dxa"/>
          </w:tcPr>
          <w:p w:rsidR="00DA13B3" w:rsidRPr="00A05637" w:rsidRDefault="00DA13B3" w:rsidP="00F87E2C">
            <w:pPr>
              <w:spacing w:line="235" w:lineRule="auto"/>
              <w:jc w:val="center"/>
            </w:pPr>
            <w:r w:rsidRPr="00A05637">
              <w:lastRenderedPageBreak/>
              <w:t>Март 2018 года</w:t>
            </w:r>
          </w:p>
        </w:tc>
        <w:tc>
          <w:tcPr>
            <w:tcW w:w="2268" w:type="dxa"/>
          </w:tcPr>
          <w:p w:rsidR="00DA13B3" w:rsidRPr="00A05637" w:rsidRDefault="00DA13B3" w:rsidP="00F23ECE">
            <w:pPr>
              <w:spacing w:line="235" w:lineRule="auto"/>
              <w:jc w:val="center"/>
            </w:pPr>
            <w:r w:rsidRPr="00A05637">
              <w:t>–</w:t>
            </w:r>
          </w:p>
        </w:tc>
      </w:tr>
    </w:tbl>
    <w:p w:rsidR="00BC1C1D" w:rsidRDefault="00BC1C1D" w:rsidP="00AA7BBC">
      <w:pPr>
        <w:autoSpaceDE w:val="0"/>
        <w:autoSpaceDN w:val="0"/>
        <w:adjustRightInd w:val="0"/>
        <w:ind w:firstLine="708"/>
        <w:jc w:val="both"/>
        <w:rPr>
          <w:sz w:val="28"/>
          <w:szCs w:val="28"/>
        </w:rPr>
      </w:pPr>
    </w:p>
    <w:p w:rsidR="0071542C" w:rsidRDefault="00DA13B3" w:rsidP="00AA7BBC">
      <w:pPr>
        <w:autoSpaceDE w:val="0"/>
        <w:autoSpaceDN w:val="0"/>
        <w:adjustRightInd w:val="0"/>
        <w:ind w:firstLine="708"/>
        <w:jc w:val="both"/>
        <w:rPr>
          <w:sz w:val="28"/>
          <w:szCs w:val="28"/>
        </w:rPr>
      </w:pPr>
      <w:proofErr w:type="gramStart"/>
      <w:r w:rsidRPr="00DA13B3">
        <w:rPr>
          <w:sz w:val="28"/>
          <w:szCs w:val="28"/>
        </w:rPr>
        <w:t>Таким образом</w:t>
      </w:r>
      <w:r>
        <w:rPr>
          <w:sz w:val="28"/>
          <w:szCs w:val="28"/>
        </w:rPr>
        <w:t xml:space="preserve">, </w:t>
      </w:r>
      <w:r w:rsidR="00F23ECE">
        <w:rPr>
          <w:sz w:val="28"/>
          <w:szCs w:val="28"/>
        </w:rPr>
        <w:t>проект акта разработан в целях совершенствования правового регулирования предоставления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первичную и</w:t>
      </w:r>
      <w:r w:rsidR="00A05637">
        <w:rPr>
          <w:sz w:val="28"/>
          <w:szCs w:val="28"/>
        </w:rPr>
        <w:t xml:space="preserve"> </w:t>
      </w:r>
      <w:r w:rsidR="00F23ECE">
        <w:rPr>
          <w:sz w:val="28"/>
          <w:szCs w:val="28"/>
        </w:rPr>
        <w:t xml:space="preserve">(или) последующую переработку </w:t>
      </w:r>
      <w:r w:rsidR="00604395">
        <w:rPr>
          <w:sz w:val="28"/>
          <w:szCs w:val="28"/>
        </w:rPr>
        <w:t>сельскохозяйственной продукции</w:t>
      </w:r>
      <w:r w:rsidR="008628DB">
        <w:rPr>
          <w:sz w:val="28"/>
          <w:szCs w:val="28"/>
        </w:rPr>
        <w:t>,</w:t>
      </w:r>
      <w:r w:rsidR="00604395">
        <w:rPr>
          <w:sz w:val="28"/>
          <w:szCs w:val="28"/>
        </w:rPr>
        <w:t xml:space="preserve"> из областного бюджета Ульяновской области субсидий </w:t>
      </w:r>
      <w:r w:rsidR="00A05637">
        <w:rPr>
          <w:sz w:val="28"/>
          <w:szCs w:val="28"/>
        </w:rPr>
        <w:t>на</w:t>
      </w:r>
      <w:r w:rsidR="00604395">
        <w:rPr>
          <w:sz w:val="28"/>
          <w:szCs w:val="28"/>
        </w:rPr>
        <w:t xml:space="preserve"> возмещени</w:t>
      </w:r>
      <w:r w:rsidR="00A05637">
        <w:rPr>
          <w:sz w:val="28"/>
          <w:szCs w:val="28"/>
        </w:rPr>
        <w:t>е</w:t>
      </w:r>
      <w:r w:rsidR="00604395">
        <w:rPr>
          <w:sz w:val="28"/>
          <w:szCs w:val="28"/>
        </w:rPr>
        <w:t xml:space="preserve"> части их затрат, связанных с 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территории</w:t>
      </w:r>
      <w:proofErr w:type="gramEnd"/>
      <w:r w:rsidR="00604395">
        <w:rPr>
          <w:sz w:val="28"/>
          <w:szCs w:val="28"/>
        </w:rPr>
        <w:t xml:space="preserve"> Ульяновской области.</w:t>
      </w:r>
    </w:p>
    <w:p w:rsidR="00AA7BBC" w:rsidRPr="00CE1A3B" w:rsidRDefault="00CE1A3B" w:rsidP="00AA7BBC">
      <w:pPr>
        <w:autoSpaceDE w:val="0"/>
        <w:autoSpaceDN w:val="0"/>
        <w:adjustRightInd w:val="0"/>
        <w:ind w:firstLine="708"/>
        <w:jc w:val="both"/>
        <w:rPr>
          <w:sz w:val="28"/>
          <w:szCs w:val="28"/>
        </w:rPr>
      </w:pPr>
      <w:r w:rsidRPr="00CE1A3B">
        <w:rPr>
          <w:sz w:val="28"/>
          <w:szCs w:val="28"/>
        </w:rPr>
        <w:t>В целом</w:t>
      </w:r>
      <w:r w:rsidR="00A05637" w:rsidRPr="00CE1A3B">
        <w:rPr>
          <w:sz w:val="28"/>
          <w:szCs w:val="28"/>
        </w:rPr>
        <w:t xml:space="preserve"> п</w:t>
      </w:r>
      <w:r w:rsidR="00AA7BBC" w:rsidRPr="00CE1A3B">
        <w:rPr>
          <w:sz w:val="28"/>
          <w:szCs w:val="28"/>
        </w:rPr>
        <w:t xml:space="preserve">ринятие проекта акта будет способствовать приведению </w:t>
      </w:r>
      <w:r w:rsidRPr="00CE1A3B">
        <w:rPr>
          <w:sz w:val="28"/>
          <w:szCs w:val="28"/>
        </w:rPr>
        <w:t>Постановления № 87-П</w:t>
      </w:r>
      <w:r w:rsidR="00A05637" w:rsidRPr="00CE1A3B">
        <w:rPr>
          <w:sz w:val="28"/>
          <w:szCs w:val="28"/>
        </w:rPr>
        <w:t xml:space="preserve"> </w:t>
      </w:r>
      <w:r w:rsidR="00AA7BBC" w:rsidRPr="00CE1A3B">
        <w:rPr>
          <w:sz w:val="28"/>
          <w:szCs w:val="28"/>
        </w:rPr>
        <w:t xml:space="preserve">в соответствие с </w:t>
      </w:r>
      <w:r w:rsidR="00A05637" w:rsidRPr="00CE1A3B">
        <w:rPr>
          <w:sz w:val="28"/>
          <w:szCs w:val="28"/>
        </w:rPr>
        <w:t>нормами федерального законодательства.</w:t>
      </w:r>
    </w:p>
    <w:p w:rsidR="00A05637" w:rsidRPr="008313E7" w:rsidRDefault="00A05637" w:rsidP="00AA7BBC">
      <w:pPr>
        <w:autoSpaceDE w:val="0"/>
        <w:autoSpaceDN w:val="0"/>
        <w:adjustRightInd w:val="0"/>
        <w:ind w:firstLine="708"/>
        <w:jc w:val="both"/>
        <w:rPr>
          <w:bCs/>
          <w:sz w:val="28"/>
          <w:szCs w:val="28"/>
          <w:highlight w:val="yellow"/>
        </w:rPr>
      </w:pPr>
    </w:p>
    <w:p w:rsidR="007D7310" w:rsidRPr="00BC1C1D" w:rsidRDefault="007D7310" w:rsidP="00F754E9">
      <w:pPr>
        <w:tabs>
          <w:tab w:val="left" w:pos="1276"/>
        </w:tabs>
        <w:ind w:firstLine="708"/>
        <w:jc w:val="both"/>
        <w:rPr>
          <w:sz w:val="28"/>
          <w:szCs w:val="28"/>
        </w:rPr>
      </w:pPr>
      <w:r w:rsidRPr="00BC1C1D">
        <w:rPr>
          <w:b/>
          <w:sz w:val="28"/>
          <w:szCs w:val="28"/>
        </w:rPr>
        <w:t>4. Анализ международного опыта, опыта субъектов Российской Федерации в соответствующей сфере</w:t>
      </w:r>
      <w:r w:rsidRPr="00BC1C1D">
        <w:rPr>
          <w:sz w:val="28"/>
          <w:szCs w:val="28"/>
        </w:rPr>
        <w:t>.</w:t>
      </w:r>
    </w:p>
    <w:p w:rsidR="0001613B" w:rsidRPr="0001613B" w:rsidRDefault="00D60F27" w:rsidP="00337AD1">
      <w:pPr>
        <w:tabs>
          <w:tab w:val="left" w:pos="1276"/>
        </w:tabs>
        <w:autoSpaceDE w:val="0"/>
        <w:autoSpaceDN w:val="0"/>
        <w:adjustRightInd w:val="0"/>
        <w:ind w:firstLine="709"/>
        <w:jc w:val="both"/>
        <w:rPr>
          <w:sz w:val="28"/>
          <w:szCs w:val="28"/>
        </w:rPr>
      </w:pPr>
      <w:proofErr w:type="gramStart"/>
      <w:r w:rsidRPr="0001613B">
        <w:rPr>
          <w:sz w:val="28"/>
          <w:szCs w:val="28"/>
        </w:rPr>
        <w:t xml:space="preserve">По итогам мониторинга регионального законодательства в сфере </w:t>
      </w:r>
      <w:r w:rsidR="00BD556D" w:rsidRPr="0001613B">
        <w:rPr>
          <w:sz w:val="28"/>
          <w:szCs w:val="28"/>
        </w:rPr>
        <w:t xml:space="preserve">предоставления субсидий </w:t>
      </w:r>
      <w:r w:rsidR="00BC1C1D" w:rsidRPr="0001613B">
        <w:rPr>
          <w:sz w:val="28"/>
          <w:szCs w:val="28"/>
        </w:rPr>
        <w:t>на возмещение части затрат на уплату процентов по кредитам</w:t>
      </w:r>
      <w:proofErr w:type="gramEnd"/>
      <w:r w:rsidR="00BC1C1D" w:rsidRPr="0001613B">
        <w:rPr>
          <w:sz w:val="28"/>
          <w:szCs w:val="28"/>
        </w:rPr>
        <w:t>, полученным в российских кредитных организациях, и займам, полученным в сельскохозяйственных кредитных потребительских</w:t>
      </w:r>
      <w:r w:rsidR="00D20211" w:rsidRPr="0001613B">
        <w:rPr>
          <w:sz w:val="28"/>
          <w:szCs w:val="28"/>
        </w:rPr>
        <w:t xml:space="preserve"> </w:t>
      </w:r>
      <w:r w:rsidR="00BC1C1D" w:rsidRPr="0001613B">
        <w:rPr>
          <w:sz w:val="28"/>
          <w:szCs w:val="28"/>
        </w:rPr>
        <w:t>кооперативах,</w:t>
      </w:r>
      <w:r w:rsidR="00D41F17" w:rsidRPr="0001613B">
        <w:rPr>
          <w:sz w:val="28"/>
          <w:szCs w:val="28"/>
        </w:rPr>
        <w:t xml:space="preserve"> установлено, что в большинстве субъектов </w:t>
      </w:r>
      <w:r w:rsidR="000C657C" w:rsidRPr="0001613B">
        <w:rPr>
          <w:sz w:val="28"/>
          <w:szCs w:val="28"/>
        </w:rPr>
        <w:t>Российской Федерации</w:t>
      </w:r>
      <w:r w:rsidR="00D41F17" w:rsidRPr="0001613B">
        <w:rPr>
          <w:sz w:val="28"/>
          <w:szCs w:val="28"/>
        </w:rPr>
        <w:t xml:space="preserve"> действуют аналогичные </w:t>
      </w:r>
      <w:r w:rsidR="00BD556D" w:rsidRPr="0001613B">
        <w:rPr>
          <w:sz w:val="28"/>
          <w:szCs w:val="28"/>
        </w:rPr>
        <w:t>порядки предоставления субсидий</w:t>
      </w:r>
      <w:r w:rsidR="0001613B" w:rsidRPr="0001613B">
        <w:rPr>
          <w:sz w:val="28"/>
          <w:szCs w:val="28"/>
        </w:rPr>
        <w:t>.</w:t>
      </w:r>
    </w:p>
    <w:p w:rsidR="004143B4" w:rsidRPr="0001613B" w:rsidRDefault="00CC0732" w:rsidP="00337AD1">
      <w:pPr>
        <w:tabs>
          <w:tab w:val="left" w:pos="1276"/>
        </w:tabs>
        <w:autoSpaceDE w:val="0"/>
        <w:autoSpaceDN w:val="0"/>
        <w:adjustRightInd w:val="0"/>
        <w:ind w:firstLine="709"/>
        <w:jc w:val="both"/>
        <w:rPr>
          <w:sz w:val="28"/>
          <w:szCs w:val="28"/>
        </w:rPr>
      </w:pPr>
      <w:r w:rsidRPr="0001613B">
        <w:rPr>
          <w:sz w:val="28"/>
          <w:szCs w:val="28"/>
        </w:rPr>
        <w:t xml:space="preserve">Федеральные нормативные правовые акты, регулирующие вопросы предоставления субсидий, распространяют своё действие на территории всех субъектов Российской Федерации, поэтому приведение региональных нормативных правовых актов в рассматриваемой сфере в соответствие </w:t>
      </w:r>
      <w:r w:rsidRPr="0001613B">
        <w:rPr>
          <w:sz w:val="28"/>
          <w:szCs w:val="28"/>
        </w:rPr>
        <w:br/>
        <w:t xml:space="preserve">с федеральными требованиями обязательно для всех субъектов Российской Федерации. </w:t>
      </w:r>
    </w:p>
    <w:p w:rsidR="00555032" w:rsidRPr="008313E7" w:rsidRDefault="00555032" w:rsidP="00555032">
      <w:pPr>
        <w:autoSpaceDE w:val="0"/>
        <w:autoSpaceDN w:val="0"/>
        <w:adjustRightInd w:val="0"/>
        <w:ind w:firstLine="709"/>
        <w:jc w:val="both"/>
        <w:rPr>
          <w:sz w:val="28"/>
          <w:szCs w:val="28"/>
          <w:highlight w:val="yellow"/>
        </w:rPr>
      </w:pPr>
    </w:p>
    <w:p w:rsidR="00DC2055" w:rsidRPr="00E44E5F" w:rsidRDefault="00D41F17" w:rsidP="00DC2055">
      <w:pPr>
        <w:autoSpaceDE w:val="0"/>
        <w:autoSpaceDN w:val="0"/>
        <w:adjustRightInd w:val="0"/>
        <w:ind w:firstLine="709"/>
        <w:jc w:val="both"/>
        <w:rPr>
          <w:b/>
          <w:sz w:val="28"/>
          <w:szCs w:val="28"/>
        </w:rPr>
      </w:pPr>
      <w:r w:rsidRPr="00E44E5F">
        <w:rPr>
          <w:b/>
          <w:sz w:val="28"/>
          <w:szCs w:val="28"/>
        </w:rPr>
        <w:lastRenderedPageBreak/>
        <w:t>5</w:t>
      </w:r>
      <w:r w:rsidR="00DC2055" w:rsidRPr="00E44E5F">
        <w:rPr>
          <w:b/>
          <w:sz w:val="28"/>
          <w:szCs w:val="28"/>
        </w:rPr>
        <w:t>. Анализ предлагаемого регулирования и иных возможных способов решения проблемы.</w:t>
      </w:r>
    </w:p>
    <w:p w:rsidR="0037059A" w:rsidRDefault="00DC2055" w:rsidP="0037059A">
      <w:pPr>
        <w:autoSpaceDE w:val="0"/>
        <w:autoSpaceDN w:val="0"/>
        <w:adjustRightInd w:val="0"/>
        <w:ind w:firstLine="709"/>
        <w:jc w:val="both"/>
        <w:rPr>
          <w:sz w:val="28"/>
          <w:szCs w:val="28"/>
        </w:rPr>
      </w:pPr>
      <w:proofErr w:type="gramStart"/>
      <w:r w:rsidRPr="00E44E5F">
        <w:rPr>
          <w:sz w:val="28"/>
          <w:szCs w:val="28"/>
        </w:rPr>
        <w:t xml:space="preserve">Отказ от принятия </w:t>
      </w:r>
      <w:r w:rsidR="00CE1A3B" w:rsidRPr="00E44E5F">
        <w:rPr>
          <w:sz w:val="28"/>
          <w:szCs w:val="28"/>
        </w:rPr>
        <w:t>проекта акта</w:t>
      </w:r>
      <w:r w:rsidRPr="00E44E5F">
        <w:rPr>
          <w:sz w:val="28"/>
          <w:szCs w:val="28"/>
        </w:rPr>
        <w:t xml:space="preserve">, т.е. сохранение ситуации «статус-кво» </w:t>
      </w:r>
      <w:r w:rsidR="00E44E5F" w:rsidRPr="00E44E5F">
        <w:rPr>
          <w:sz w:val="28"/>
          <w:szCs w:val="28"/>
        </w:rPr>
        <w:t xml:space="preserve">не позволит устранить правовые коллизии, возникающие в случае невнесения изменений в действующую редакцию Постановления № 87 в соответствие с </w:t>
      </w:r>
      <w:r w:rsidR="0037059A">
        <w:rPr>
          <w:rFonts w:eastAsiaTheme="minorHAnsi"/>
          <w:sz w:val="28"/>
          <w:szCs w:val="28"/>
          <w:lang w:eastAsia="en-US"/>
        </w:rPr>
        <w:t xml:space="preserve">утверждёнными </w:t>
      </w:r>
      <w:r w:rsidR="008628DB" w:rsidRPr="0017460A">
        <w:rPr>
          <w:rFonts w:eastAsiaTheme="minorHAnsi"/>
          <w:sz w:val="28"/>
          <w:szCs w:val="28"/>
          <w:lang w:eastAsia="en-US"/>
        </w:rPr>
        <w:t xml:space="preserve">постановлением Правительства Российской Федерации от 14.07.2012 № 717 </w:t>
      </w:r>
      <w:r w:rsidR="008628DB">
        <w:rPr>
          <w:rFonts w:eastAsiaTheme="minorHAnsi"/>
          <w:sz w:val="28"/>
          <w:szCs w:val="28"/>
          <w:lang w:eastAsia="en-US"/>
        </w:rPr>
        <w:t xml:space="preserve">«О </w:t>
      </w:r>
      <w:r w:rsidR="008628DB" w:rsidRPr="0017460A">
        <w:rPr>
          <w:rFonts w:eastAsiaTheme="minorHAnsi"/>
          <w:sz w:val="28"/>
          <w:szCs w:val="28"/>
          <w:lang w:eastAsia="en-US"/>
        </w:rPr>
        <w:t>Государственной программе</w:t>
      </w:r>
      <w:r w:rsidR="008628DB" w:rsidRPr="0017460A">
        <w:rPr>
          <w:sz w:val="28"/>
          <w:szCs w:val="28"/>
        </w:rPr>
        <w:t xml:space="preserve"> </w:t>
      </w:r>
      <w:r w:rsidR="008628DB" w:rsidRPr="0017460A">
        <w:rPr>
          <w:rFonts w:eastAsiaTheme="minorHAnsi"/>
          <w:sz w:val="28"/>
          <w:szCs w:val="28"/>
          <w:lang w:eastAsia="en-US"/>
        </w:rPr>
        <w:t>развития сельского хозяйства и регулирования рынков сельскохозяйственной продукции, сырья и продовольствия на 2013-2020 годы</w:t>
      </w:r>
      <w:r w:rsidR="008628DB">
        <w:rPr>
          <w:rFonts w:eastAsiaTheme="minorHAnsi"/>
          <w:sz w:val="28"/>
          <w:szCs w:val="28"/>
          <w:lang w:eastAsia="en-US"/>
        </w:rPr>
        <w:t>»</w:t>
      </w:r>
      <w:r w:rsidR="008628DB">
        <w:rPr>
          <w:rFonts w:eastAsiaTheme="minorHAnsi"/>
          <w:sz w:val="28"/>
          <w:szCs w:val="28"/>
          <w:lang w:eastAsia="en-US"/>
        </w:rPr>
        <w:t xml:space="preserve"> </w:t>
      </w:r>
      <w:r w:rsidR="00E44E5F">
        <w:rPr>
          <w:sz w:val="28"/>
          <w:szCs w:val="28"/>
        </w:rPr>
        <w:t>правилами</w:t>
      </w:r>
      <w:r w:rsidR="0037059A">
        <w:rPr>
          <w:sz w:val="28"/>
          <w:szCs w:val="28"/>
        </w:rPr>
        <w:t xml:space="preserve">: </w:t>
      </w:r>
      <w:proofErr w:type="gramEnd"/>
    </w:p>
    <w:p w:rsidR="0037059A" w:rsidRDefault="0037059A" w:rsidP="0000546A">
      <w:pPr>
        <w:autoSpaceDE w:val="0"/>
        <w:autoSpaceDN w:val="0"/>
        <w:adjustRightInd w:val="0"/>
        <w:ind w:firstLine="709"/>
        <w:jc w:val="both"/>
        <w:rPr>
          <w:rFonts w:eastAsiaTheme="minorHAnsi"/>
          <w:sz w:val="28"/>
          <w:szCs w:val="28"/>
          <w:lang w:eastAsia="en-US"/>
        </w:rPr>
      </w:pPr>
      <w:r>
        <w:rPr>
          <w:sz w:val="28"/>
          <w:szCs w:val="28"/>
        </w:rPr>
        <w:t xml:space="preserve">– </w:t>
      </w:r>
      <w:r w:rsidR="00E44E5F" w:rsidRPr="00615ABC">
        <w:rPr>
          <w:rFonts w:eastAsiaTheme="minorHAnsi"/>
          <w:sz w:val="28"/>
          <w:szCs w:val="28"/>
          <w:lang w:eastAsia="en-US"/>
        </w:rPr>
        <w:t>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w:t>
      </w:r>
      <w:r>
        <w:rPr>
          <w:rFonts w:eastAsiaTheme="minorHAnsi"/>
          <w:sz w:val="28"/>
          <w:szCs w:val="28"/>
          <w:lang w:eastAsia="en-US"/>
        </w:rPr>
        <w:t>;</w:t>
      </w:r>
    </w:p>
    <w:p w:rsidR="0037059A" w:rsidRDefault="0037059A" w:rsidP="000054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Pr>
          <w:sz w:val="28"/>
          <w:szCs w:val="28"/>
        </w:rPr>
        <w:t>п</w:t>
      </w:r>
      <w:r w:rsidRPr="00615ABC">
        <w:rPr>
          <w:rFonts w:eastAsiaTheme="minorHAnsi"/>
          <w:sz w:val="28"/>
          <w:szCs w:val="28"/>
          <w:lang w:eastAsia="en-US"/>
        </w:rPr>
        <w:t>равил</w:t>
      </w:r>
      <w:r>
        <w:rPr>
          <w:rFonts w:eastAsiaTheme="minorHAnsi"/>
          <w:sz w:val="28"/>
          <w:szCs w:val="28"/>
          <w:lang w:eastAsia="en-US"/>
        </w:rPr>
        <w:t>ами</w:t>
      </w:r>
      <w:r w:rsidRPr="00615ABC">
        <w:rPr>
          <w:rFonts w:eastAsiaTheme="minorHAnsi"/>
          <w:sz w:val="28"/>
          <w:szCs w:val="28"/>
          <w:lang w:eastAsia="en-US"/>
        </w:rP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Pr>
          <w:rFonts w:eastAsiaTheme="minorHAnsi"/>
          <w:sz w:val="28"/>
          <w:szCs w:val="28"/>
          <w:lang w:eastAsia="en-US"/>
        </w:rPr>
        <w:t>.</w:t>
      </w:r>
      <w:r w:rsidR="00A673A1" w:rsidRPr="00A673A1">
        <w:rPr>
          <w:sz w:val="28"/>
          <w:szCs w:val="28"/>
        </w:rPr>
        <w:t xml:space="preserve"> </w:t>
      </w:r>
    </w:p>
    <w:p w:rsidR="0000546A" w:rsidRDefault="0000546A" w:rsidP="0000546A">
      <w:pPr>
        <w:ind w:firstLine="709"/>
        <w:jc w:val="both"/>
        <w:rPr>
          <w:sz w:val="28"/>
          <w:szCs w:val="28"/>
        </w:rPr>
      </w:pPr>
      <w:r w:rsidRPr="00457579">
        <w:rPr>
          <w:sz w:val="28"/>
          <w:szCs w:val="28"/>
        </w:rPr>
        <w:t>Иные способы решения проблемы отсутствуют</w:t>
      </w:r>
      <w:r>
        <w:rPr>
          <w:sz w:val="28"/>
          <w:szCs w:val="28"/>
        </w:rPr>
        <w:t>, так как устранение правовых коллизий в нормативном правовом акте возможно только путём внесения в него соответствующих изменений</w:t>
      </w:r>
      <w:r w:rsidRPr="00457579">
        <w:rPr>
          <w:sz w:val="28"/>
          <w:szCs w:val="28"/>
        </w:rPr>
        <w:t>.</w:t>
      </w:r>
    </w:p>
    <w:p w:rsidR="00DC2055" w:rsidRPr="00E44E5F" w:rsidRDefault="00DC2055" w:rsidP="0000546A">
      <w:pPr>
        <w:autoSpaceDE w:val="0"/>
        <w:autoSpaceDN w:val="0"/>
        <w:adjustRightInd w:val="0"/>
        <w:ind w:firstLine="709"/>
        <w:jc w:val="both"/>
        <w:rPr>
          <w:sz w:val="28"/>
          <w:szCs w:val="28"/>
        </w:rPr>
      </w:pPr>
      <w:r w:rsidRPr="00E44E5F">
        <w:rPr>
          <w:sz w:val="28"/>
          <w:szCs w:val="28"/>
        </w:rPr>
        <w:t>Таким образом, альтернативного варианта рассматриваемого регулирования не существует.</w:t>
      </w:r>
    </w:p>
    <w:p w:rsidR="00DC2055" w:rsidRPr="00C44F82" w:rsidRDefault="00DC2055" w:rsidP="00FF32E9">
      <w:pPr>
        <w:autoSpaceDE w:val="0"/>
        <w:autoSpaceDN w:val="0"/>
        <w:adjustRightInd w:val="0"/>
        <w:ind w:firstLine="709"/>
        <w:jc w:val="both"/>
        <w:rPr>
          <w:sz w:val="28"/>
          <w:szCs w:val="28"/>
          <w:highlight w:val="yellow"/>
        </w:rPr>
      </w:pPr>
    </w:p>
    <w:p w:rsidR="00DC2055" w:rsidRPr="00307A1F" w:rsidRDefault="00D41F17" w:rsidP="00DC2055">
      <w:pPr>
        <w:tabs>
          <w:tab w:val="left" w:pos="993"/>
        </w:tabs>
        <w:suppressAutoHyphens/>
        <w:autoSpaceDE w:val="0"/>
        <w:autoSpaceDN w:val="0"/>
        <w:adjustRightInd w:val="0"/>
        <w:ind w:firstLine="709"/>
        <w:jc w:val="both"/>
        <w:rPr>
          <w:b/>
          <w:sz w:val="28"/>
          <w:szCs w:val="28"/>
        </w:rPr>
      </w:pPr>
      <w:r w:rsidRPr="00307A1F">
        <w:rPr>
          <w:b/>
          <w:sz w:val="28"/>
          <w:szCs w:val="28"/>
        </w:rPr>
        <w:t>6</w:t>
      </w:r>
      <w:r w:rsidR="00DC2055" w:rsidRPr="00307A1F">
        <w:rPr>
          <w:b/>
          <w:sz w:val="28"/>
          <w:szCs w:val="28"/>
        </w:rPr>
        <w:t>. Анализ основных групп участников отношений, интересы которых будут затронуты предлагаемым правовым регулированием.</w:t>
      </w:r>
    </w:p>
    <w:p w:rsidR="00307A1F" w:rsidRDefault="00DC2055" w:rsidP="00DC2055">
      <w:pPr>
        <w:tabs>
          <w:tab w:val="left" w:pos="993"/>
        </w:tabs>
        <w:suppressAutoHyphens/>
        <w:ind w:firstLine="709"/>
        <w:jc w:val="both"/>
        <w:rPr>
          <w:sz w:val="28"/>
          <w:szCs w:val="28"/>
        </w:rPr>
      </w:pPr>
      <w:r w:rsidRPr="00307A1F">
        <w:rPr>
          <w:sz w:val="28"/>
          <w:szCs w:val="28"/>
        </w:rPr>
        <w:t>По мнению разработчика акта, основными группами участников общественных отношений, интересы которых будут затронуты рассматриваемым правовым регулированием, являются</w:t>
      </w:r>
      <w:r w:rsidR="00307A1F" w:rsidRPr="00307A1F">
        <w:rPr>
          <w:sz w:val="28"/>
          <w:szCs w:val="28"/>
        </w:rPr>
        <w:t>:</w:t>
      </w:r>
      <w:r w:rsidR="00307A1F">
        <w:rPr>
          <w:sz w:val="28"/>
          <w:szCs w:val="28"/>
        </w:rPr>
        <w:t xml:space="preserve"> </w:t>
      </w:r>
    </w:p>
    <w:p w:rsidR="00307A1F" w:rsidRPr="00307A1F" w:rsidRDefault="00307A1F" w:rsidP="00307A1F">
      <w:pPr>
        <w:tabs>
          <w:tab w:val="left" w:pos="993"/>
        </w:tabs>
        <w:suppressAutoHyphens/>
        <w:ind w:firstLine="709"/>
        <w:jc w:val="right"/>
        <w:rPr>
          <w:sz w:val="28"/>
          <w:szCs w:val="28"/>
        </w:rPr>
      </w:pPr>
      <w:r>
        <w:rPr>
          <w:sz w:val="28"/>
          <w:szCs w:val="28"/>
        </w:rPr>
        <w:t>Таблица 2</w:t>
      </w:r>
      <w:r w:rsidR="008628DB">
        <w:rPr>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2835"/>
      </w:tblGrid>
      <w:tr w:rsidR="00307A1F" w:rsidRPr="002E2D75" w:rsidTr="00F23ECE">
        <w:tc>
          <w:tcPr>
            <w:tcW w:w="5211" w:type="dxa"/>
          </w:tcPr>
          <w:p w:rsidR="00307A1F" w:rsidRPr="00307A1F" w:rsidRDefault="00307A1F" w:rsidP="00F87E2C">
            <w:pPr>
              <w:spacing w:line="235" w:lineRule="auto"/>
              <w:jc w:val="center"/>
              <w:rPr>
                <w:b/>
              </w:rPr>
            </w:pPr>
            <w:r w:rsidRPr="00307A1F">
              <w:rPr>
                <w:b/>
              </w:rPr>
              <w:t xml:space="preserve">Группы потенциальных адресатов предлагаемого правового регулирования </w:t>
            </w:r>
          </w:p>
        </w:tc>
        <w:tc>
          <w:tcPr>
            <w:tcW w:w="1701" w:type="dxa"/>
          </w:tcPr>
          <w:p w:rsidR="00307A1F" w:rsidRPr="00307A1F" w:rsidRDefault="00307A1F" w:rsidP="00F87E2C">
            <w:pPr>
              <w:spacing w:line="235" w:lineRule="auto"/>
              <w:jc w:val="center"/>
              <w:rPr>
                <w:b/>
              </w:rPr>
            </w:pPr>
            <w:r w:rsidRPr="00307A1F">
              <w:rPr>
                <w:b/>
              </w:rPr>
              <w:t>Количество участников группы</w:t>
            </w:r>
          </w:p>
        </w:tc>
        <w:tc>
          <w:tcPr>
            <w:tcW w:w="2835" w:type="dxa"/>
          </w:tcPr>
          <w:p w:rsidR="00307A1F" w:rsidRPr="00307A1F" w:rsidRDefault="00307A1F" w:rsidP="00F87E2C">
            <w:pPr>
              <w:spacing w:line="235" w:lineRule="auto"/>
              <w:jc w:val="center"/>
              <w:rPr>
                <w:b/>
              </w:rPr>
            </w:pPr>
            <w:r w:rsidRPr="00307A1F">
              <w:rPr>
                <w:b/>
              </w:rPr>
              <w:t>Прогноз изменения количества в среднесрочном периоде</w:t>
            </w:r>
          </w:p>
        </w:tc>
      </w:tr>
      <w:tr w:rsidR="00307A1F" w:rsidRPr="002E2D75" w:rsidTr="00F23ECE">
        <w:tc>
          <w:tcPr>
            <w:tcW w:w="5211" w:type="dxa"/>
          </w:tcPr>
          <w:p w:rsidR="00307A1F" w:rsidRPr="008628DB" w:rsidRDefault="00307A1F" w:rsidP="00307A1F">
            <w:pPr>
              <w:spacing w:line="240" w:lineRule="exact"/>
            </w:pPr>
            <w:proofErr w:type="gramStart"/>
            <w:r w:rsidRPr="008628DB">
              <w:rPr>
                <w:rFonts w:eastAsiaTheme="minorHAnsi"/>
                <w:lang w:eastAsia="en-US"/>
              </w:rPr>
              <w:t>1) сельскохозяйственные товаропроизводители (за исключением граждан, ведущих личное подсобное хозяйство), организации агропромышленного комплекса, организации и индивидуальные предприниматели, осуществляющие первичную и (или) последующую (промышленную) переработку сельскохозяйственной продукции, российские организации, заключившие инвестиционные кредитные договоры (договоры займа)</w:t>
            </w:r>
            <w:proofErr w:type="gramEnd"/>
          </w:p>
        </w:tc>
        <w:tc>
          <w:tcPr>
            <w:tcW w:w="1701" w:type="dxa"/>
          </w:tcPr>
          <w:p w:rsidR="00307A1F" w:rsidRPr="00307A1F" w:rsidRDefault="00307A1F" w:rsidP="00307A1F">
            <w:pPr>
              <w:spacing w:line="240" w:lineRule="exact"/>
              <w:jc w:val="center"/>
            </w:pPr>
            <w:r w:rsidRPr="00307A1F">
              <w:t>40</w:t>
            </w:r>
          </w:p>
        </w:tc>
        <w:tc>
          <w:tcPr>
            <w:tcW w:w="2835" w:type="dxa"/>
          </w:tcPr>
          <w:p w:rsidR="00307A1F" w:rsidRPr="00307A1F" w:rsidRDefault="00307A1F" w:rsidP="00307A1F">
            <w:pPr>
              <w:spacing w:line="240" w:lineRule="exact"/>
              <w:jc w:val="center"/>
            </w:pPr>
            <w:r w:rsidRPr="00307A1F">
              <w:t>-</w:t>
            </w:r>
          </w:p>
        </w:tc>
      </w:tr>
      <w:tr w:rsidR="00307A1F" w:rsidRPr="002E2D75" w:rsidTr="00F23ECE">
        <w:tc>
          <w:tcPr>
            <w:tcW w:w="5211" w:type="dxa"/>
          </w:tcPr>
          <w:p w:rsidR="00307A1F" w:rsidRPr="008628DB" w:rsidRDefault="00307A1F" w:rsidP="00307A1F">
            <w:pPr>
              <w:spacing w:line="240" w:lineRule="exact"/>
              <w:rPr>
                <w:rFonts w:eastAsiaTheme="minorHAnsi"/>
                <w:lang w:eastAsia="en-US"/>
              </w:rPr>
            </w:pPr>
            <w:r w:rsidRPr="008628DB">
              <w:rPr>
                <w:rFonts w:eastAsiaTheme="minorHAnsi"/>
                <w:lang w:eastAsia="en-US"/>
              </w:rPr>
              <w:t>2) граждане, ведущие личное подсобное хозяйство, крестьянские (фермерские) хозяйства и сельскохозяйственные потребительские кооперативы, заключившие кредитные договоры (договоры займа) на развитие малых форм хозяйствования на селе</w:t>
            </w:r>
          </w:p>
        </w:tc>
        <w:tc>
          <w:tcPr>
            <w:tcW w:w="1701" w:type="dxa"/>
          </w:tcPr>
          <w:p w:rsidR="00307A1F" w:rsidRPr="00307A1F" w:rsidRDefault="00307A1F" w:rsidP="00307A1F">
            <w:pPr>
              <w:spacing w:line="240" w:lineRule="exact"/>
              <w:jc w:val="center"/>
            </w:pPr>
            <w:r w:rsidRPr="00307A1F">
              <w:t>10500</w:t>
            </w:r>
          </w:p>
        </w:tc>
        <w:tc>
          <w:tcPr>
            <w:tcW w:w="2835" w:type="dxa"/>
          </w:tcPr>
          <w:p w:rsidR="00307A1F" w:rsidRPr="00307A1F" w:rsidRDefault="00307A1F" w:rsidP="00307A1F">
            <w:pPr>
              <w:spacing w:line="240" w:lineRule="exact"/>
              <w:jc w:val="center"/>
            </w:pPr>
            <w:r>
              <w:t>-</w:t>
            </w:r>
          </w:p>
        </w:tc>
      </w:tr>
    </w:tbl>
    <w:p w:rsidR="00DC2055" w:rsidRPr="00F23ECE" w:rsidRDefault="00D41F17" w:rsidP="00DC2055">
      <w:pPr>
        <w:autoSpaceDE w:val="0"/>
        <w:autoSpaceDN w:val="0"/>
        <w:adjustRightInd w:val="0"/>
        <w:ind w:firstLine="709"/>
        <w:jc w:val="both"/>
        <w:rPr>
          <w:b/>
          <w:sz w:val="28"/>
          <w:szCs w:val="28"/>
        </w:rPr>
      </w:pPr>
      <w:r w:rsidRPr="00F23ECE">
        <w:rPr>
          <w:b/>
          <w:sz w:val="28"/>
          <w:szCs w:val="28"/>
        </w:rPr>
        <w:lastRenderedPageBreak/>
        <w:t>7</w:t>
      </w:r>
      <w:r w:rsidR="00DC2055" w:rsidRPr="00F23ECE">
        <w:rPr>
          <w:b/>
          <w:sz w:val="28"/>
          <w:szCs w:val="28"/>
        </w:rPr>
        <w:t>. Сведения о проведении публичных обсуждений.</w:t>
      </w:r>
    </w:p>
    <w:p w:rsidR="00F6589D" w:rsidRPr="00F23ECE" w:rsidRDefault="00F6589D" w:rsidP="00F6589D">
      <w:pPr>
        <w:autoSpaceDE w:val="0"/>
        <w:autoSpaceDN w:val="0"/>
        <w:adjustRightInd w:val="0"/>
        <w:ind w:firstLine="709"/>
        <w:jc w:val="both"/>
        <w:rPr>
          <w:sz w:val="28"/>
          <w:szCs w:val="28"/>
        </w:rPr>
      </w:pPr>
      <w:r w:rsidRPr="00F23ECE">
        <w:rPr>
          <w:sz w:val="28"/>
          <w:szCs w:val="28"/>
        </w:rPr>
        <w:t xml:space="preserve">В рамках публичных обсуждений разработчиком акта проект акта и сводный отчёт были размещены с </w:t>
      </w:r>
      <w:r w:rsidR="00F23ECE" w:rsidRPr="00F23ECE">
        <w:rPr>
          <w:sz w:val="28"/>
          <w:szCs w:val="28"/>
        </w:rPr>
        <w:t>07.02.2018</w:t>
      </w:r>
      <w:r w:rsidRPr="00F23ECE">
        <w:rPr>
          <w:sz w:val="28"/>
          <w:szCs w:val="28"/>
        </w:rPr>
        <w:t xml:space="preserve"> по </w:t>
      </w:r>
      <w:r w:rsidR="00F23ECE" w:rsidRPr="00F23ECE">
        <w:rPr>
          <w:sz w:val="28"/>
          <w:szCs w:val="28"/>
        </w:rPr>
        <w:t>26</w:t>
      </w:r>
      <w:r w:rsidR="00B032B0" w:rsidRPr="00F23ECE">
        <w:rPr>
          <w:sz w:val="28"/>
          <w:szCs w:val="28"/>
        </w:rPr>
        <w:t>.02</w:t>
      </w:r>
      <w:r w:rsidRPr="00F23ECE">
        <w:rPr>
          <w:sz w:val="28"/>
          <w:szCs w:val="28"/>
        </w:rPr>
        <w:t>.201</w:t>
      </w:r>
      <w:r w:rsidR="00F23ECE" w:rsidRPr="00F23ECE">
        <w:rPr>
          <w:sz w:val="28"/>
          <w:szCs w:val="28"/>
        </w:rPr>
        <w:t>8</w:t>
      </w:r>
      <w:r w:rsidRPr="00F23ECE">
        <w:rPr>
          <w:sz w:val="28"/>
          <w:szCs w:val="28"/>
        </w:rPr>
        <w:t xml:space="preserve"> на специализированном ресурсе для проведения публичных обсуждений </w:t>
      </w:r>
      <w:hyperlink r:id="rId10" w:history="1">
        <w:r w:rsidRPr="00F23ECE">
          <w:rPr>
            <w:rStyle w:val="ae"/>
            <w:sz w:val="28"/>
            <w:szCs w:val="28"/>
          </w:rPr>
          <w:t>http://regulation.ulgov.ru</w:t>
        </w:r>
      </w:hyperlink>
      <w:r w:rsidRPr="00F23ECE">
        <w:rPr>
          <w:sz w:val="28"/>
          <w:szCs w:val="28"/>
        </w:rPr>
        <w:t>.</w:t>
      </w:r>
    </w:p>
    <w:p w:rsidR="00F6589D" w:rsidRPr="00F23ECE" w:rsidRDefault="00F6589D" w:rsidP="00F6589D">
      <w:pPr>
        <w:autoSpaceDE w:val="0"/>
        <w:autoSpaceDN w:val="0"/>
        <w:adjustRightInd w:val="0"/>
        <w:ind w:firstLine="709"/>
        <w:jc w:val="both"/>
        <w:rPr>
          <w:sz w:val="28"/>
          <w:szCs w:val="28"/>
        </w:rPr>
      </w:pPr>
      <w:r w:rsidRPr="00F23ECE">
        <w:rPr>
          <w:sz w:val="28"/>
          <w:szCs w:val="28"/>
        </w:rPr>
        <w:t>Информация о месте размещения материалов для публичных обсуждений проекта акта одновременно была направлена в Торгово-промышленную палату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w:t>
      </w:r>
    </w:p>
    <w:p w:rsidR="00F6589D" w:rsidRPr="00F23ECE" w:rsidRDefault="00F6589D" w:rsidP="00F6589D">
      <w:pPr>
        <w:ind w:firstLine="709"/>
        <w:jc w:val="both"/>
        <w:rPr>
          <w:sz w:val="28"/>
          <w:szCs w:val="28"/>
        </w:rPr>
      </w:pPr>
      <w:r w:rsidRPr="00F23ECE">
        <w:rPr>
          <w:sz w:val="28"/>
          <w:szCs w:val="28"/>
        </w:rPr>
        <w:t>Позиций, содержащих замечания и предложения по проекту акта, от участников публичных обсуждений не поступало.</w:t>
      </w:r>
    </w:p>
    <w:p w:rsidR="001D14BB" w:rsidRPr="008313E7" w:rsidRDefault="001D14BB" w:rsidP="00DC2055">
      <w:pPr>
        <w:autoSpaceDE w:val="0"/>
        <w:autoSpaceDN w:val="0"/>
        <w:adjustRightInd w:val="0"/>
        <w:ind w:firstLine="709"/>
        <w:jc w:val="both"/>
        <w:rPr>
          <w:b/>
          <w:sz w:val="28"/>
          <w:szCs w:val="28"/>
          <w:highlight w:val="yellow"/>
        </w:rPr>
      </w:pPr>
    </w:p>
    <w:p w:rsidR="00DC2055" w:rsidRPr="00307A1F" w:rsidRDefault="00D41F17" w:rsidP="00DC2055">
      <w:pPr>
        <w:autoSpaceDE w:val="0"/>
        <w:autoSpaceDN w:val="0"/>
        <w:adjustRightInd w:val="0"/>
        <w:ind w:firstLine="709"/>
        <w:jc w:val="both"/>
        <w:rPr>
          <w:b/>
          <w:sz w:val="28"/>
          <w:szCs w:val="28"/>
        </w:rPr>
      </w:pPr>
      <w:r w:rsidRPr="00307A1F">
        <w:rPr>
          <w:b/>
          <w:sz w:val="28"/>
          <w:szCs w:val="28"/>
        </w:rPr>
        <w:t>8</w:t>
      </w:r>
      <w:r w:rsidR="00DC2055" w:rsidRPr="00307A1F">
        <w:rPr>
          <w:b/>
          <w:sz w:val="28"/>
          <w:szCs w:val="28"/>
        </w:rPr>
        <w:t>. Выводы по результатам проведения оценки регулирующего воздействия.</w:t>
      </w:r>
    </w:p>
    <w:p w:rsidR="00DC2055" w:rsidRPr="00307A1F" w:rsidRDefault="00DC2055" w:rsidP="00DC2055">
      <w:pPr>
        <w:tabs>
          <w:tab w:val="left" w:pos="720"/>
        </w:tabs>
        <w:autoSpaceDE w:val="0"/>
        <w:autoSpaceDN w:val="0"/>
        <w:adjustRightInd w:val="0"/>
        <w:ind w:firstLine="720"/>
        <w:jc w:val="both"/>
        <w:rPr>
          <w:color w:val="000000"/>
          <w:sz w:val="28"/>
          <w:szCs w:val="28"/>
        </w:rPr>
      </w:pPr>
      <w:r w:rsidRPr="00307A1F">
        <w:rPr>
          <w:color w:val="000000"/>
          <w:sz w:val="28"/>
          <w:szCs w:val="28"/>
        </w:rPr>
        <w:t>По итогам оценки регулирующего воздействия считаем, что 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DC2055" w:rsidRPr="008313E7" w:rsidRDefault="00DC2055" w:rsidP="00FF32E9">
      <w:pPr>
        <w:autoSpaceDE w:val="0"/>
        <w:autoSpaceDN w:val="0"/>
        <w:adjustRightInd w:val="0"/>
        <w:ind w:firstLine="709"/>
        <w:jc w:val="both"/>
        <w:rPr>
          <w:highlight w:val="yellow"/>
        </w:rPr>
      </w:pPr>
    </w:p>
    <w:p w:rsidR="00E7763F" w:rsidRPr="008313E7" w:rsidRDefault="00E7763F" w:rsidP="00A45344">
      <w:pPr>
        <w:autoSpaceDE w:val="0"/>
        <w:autoSpaceDN w:val="0"/>
        <w:adjustRightInd w:val="0"/>
        <w:ind w:firstLine="709"/>
        <w:jc w:val="both"/>
        <w:rPr>
          <w:highlight w:val="yellow"/>
        </w:rPr>
      </w:pPr>
    </w:p>
    <w:p w:rsidR="00111614" w:rsidRPr="008313E7" w:rsidRDefault="00111614" w:rsidP="00A45344">
      <w:pPr>
        <w:autoSpaceDE w:val="0"/>
        <w:autoSpaceDN w:val="0"/>
        <w:adjustRightInd w:val="0"/>
        <w:ind w:firstLine="709"/>
        <w:jc w:val="both"/>
        <w:rPr>
          <w:highlight w:val="yellow"/>
        </w:rPr>
      </w:pPr>
    </w:p>
    <w:p w:rsidR="006A0C72" w:rsidRPr="00B42CEB" w:rsidRDefault="000636F0" w:rsidP="004F44D2">
      <w:pPr>
        <w:jc w:val="both"/>
        <w:rPr>
          <w:sz w:val="28"/>
          <w:szCs w:val="28"/>
        </w:rPr>
      </w:pPr>
      <w:r w:rsidRPr="00307A1F">
        <w:rPr>
          <w:sz w:val="28"/>
          <w:szCs w:val="28"/>
        </w:rPr>
        <w:t xml:space="preserve">Министр                  </w:t>
      </w:r>
      <w:r w:rsidR="00FB22B4" w:rsidRPr="00307A1F">
        <w:rPr>
          <w:sz w:val="28"/>
          <w:szCs w:val="28"/>
        </w:rPr>
        <w:t xml:space="preserve"> </w:t>
      </w:r>
      <w:r w:rsidR="00F0794E" w:rsidRPr="00307A1F">
        <w:rPr>
          <w:sz w:val="28"/>
          <w:szCs w:val="28"/>
        </w:rPr>
        <w:t xml:space="preserve">                                                            </w:t>
      </w:r>
      <w:r w:rsidR="001B7E6E" w:rsidRPr="00307A1F">
        <w:rPr>
          <w:sz w:val="28"/>
          <w:szCs w:val="28"/>
        </w:rPr>
        <w:t xml:space="preserve">                </w:t>
      </w:r>
      <w:proofErr w:type="spellStart"/>
      <w:r w:rsidR="00307A1F" w:rsidRPr="00307A1F">
        <w:rPr>
          <w:sz w:val="28"/>
          <w:szCs w:val="28"/>
        </w:rPr>
        <w:t>Р.Т.Давлятшин</w:t>
      </w:r>
      <w:proofErr w:type="spellEnd"/>
    </w:p>
    <w:p w:rsidR="00E6515A" w:rsidRPr="00B42CEB" w:rsidRDefault="00E6515A" w:rsidP="004F44D2">
      <w:pPr>
        <w:jc w:val="both"/>
        <w:rPr>
          <w:sz w:val="22"/>
          <w:szCs w:val="22"/>
        </w:rPr>
      </w:pPr>
    </w:p>
    <w:p w:rsidR="001D14BB" w:rsidRDefault="001D14BB" w:rsidP="004F44D2">
      <w:pPr>
        <w:jc w:val="both"/>
        <w:rPr>
          <w:sz w:val="22"/>
          <w:szCs w:val="22"/>
        </w:rPr>
      </w:pPr>
    </w:p>
    <w:p w:rsidR="000B21E6" w:rsidRDefault="000B21E6" w:rsidP="004F44D2">
      <w:pPr>
        <w:jc w:val="both"/>
        <w:rPr>
          <w:sz w:val="22"/>
          <w:szCs w:val="22"/>
        </w:rPr>
      </w:pPr>
    </w:p>
    <w:p w:rsidR="000B21E6" w:rsidRDefault="000B21E6" w:rsidP="004F44D2">
      <w:pPr>
        <w:jc w:val="both"/>
        <w:rPr>
          <w:sz w:val="22"/>
          <w:szCs w:val="22"/>
        </w:rPr>
      </w:pPr>
    </w:p>
    <w:p w:rsidR="000B21E6" w:rsidRDefault="000B21E6" w:rsidP="004F44D2">
      <w:pPr>
        <w:jc w:val="both"/>
        <w:rPr>
          <w:sz w:val="22"/>
          <w:szCs w:val="22"/>
        </w:rPr>
      </w:pPr>
    </w:p>
    <w:p w:rsidR="000B21E6" w:rsidRDefault="000B21E6" w:rsidP="004F44D2">
      <w:pPr>
        <w:jc w:val="both"/>
        <w:rPr>
          <w:sz w:val="22"/>
          <w:szCs w:val="22"/>
        </w:rPr>
      </w:pPr>
    </w:p>
    <w:p w:rsidR="000B21E6" w:rsidRDefault="000B21E6" w:rsidP="004F44D2">
      <w:pPr>
        <w:jc w:val="both"/>
        <w:rPr>
          <w:sz w:val="22"/>
          <w:szCs w:val="22"/>
        </w:rPr>
      </w:pPr>
    </w:p>
    <w:p w:rsidR="000B21E6" w:rsidRDefault="000B21E6" w:rsidP="004F44D2">
      <w:pPr>
        <w:jc w:val="both"/>
        <w:rPr>
          <w:sz w:val="22"/>
          <w:szCs w:val="22"/>
        </w:rPr>
      </w:pPr>
    </w:p>
    <w:p w:rsidR="000B21E6" w:rsidRDefault="000B21E6" w:rsidP="004F44D2">
      <w:pPr>
        <w:jc w:val="both"/>
        <w:rPr>
          <w:sz w:val="22"/>
          <w:szCs w:val="22"/>
        </w:rPr>
      </w:pPr>
    </w:p>
    <w:p w:rsidR="0071542C" w:rsidRDefault="0071542C" w:rsidP="004F44D2">
      <w:pPr>
        <w:jc w:val="both"/>
        <w:rPr>
          <w:sz w:val="22"/>
          <w:szCs w:val="22"/>
        </w:rPr>
      </w:pPr>
    </w:p>
    <w:p w:rsidR="0071542C" w:rsidRDefault="0071542C" w:rsidP="004F44D2">
      <w:pPr>
        <w:jc w:val="both"/>
        <w:rPr>
          <w:sz w:val="22"/>
          <w:szCs w:val="22"/>
        </w:rPr>
      </w:pPr>
    </w:p>
    <w:p w:rsidR="0071542C" w:rsidRDefault="0071542C" w:rsidP="004F44D2">
      <w:pPr>
        <w:jc w:val="both"/>
        <w:rPr>
          <w:sz w:val="22"/>
          <w:szCs w:val="22"/>
        </w:rPr>
      </w:pPr>
    </w:p>
    <w:p w:rsidR="0071542C" w:rsidRDefault="0071542C" w:rsidP="004F44D2">
      <w:pPr>
        <w:jc w:val="both"/>
        <w:rPr>
          <w:sz w:val="22"/>
          <w:szCs w:val="22"/>
        </w:rPr>
      </w:pPr>
    </w:p>
    <w:p w:rsidR="0071542C" w:rsidRDefault="0071542C" w:rsidP="004F44D2">
      <w:pPr>
        <w:jc w:val="both"/>
        <w:rPr>
          <w:sz w:val="22"/>
          <w:szCs w:val="22"/>
        </w:rPr>
      </w:pPr>
    </w:p>
    <w:p w:rsidR="0071542C" w:rsidRDefault="0071542C" w:rsidP="004F44D2">
      <w:pPr>
        <w:jc w:val="both"/>
        <w:rPr>
          <w:sz w:val="22"/>
          <w:szCs w:val="22"/>
        </w:rPr>
      </w:pPr>
    </w:p>
    <w:p w:rsidR="00C44F82" w:rsidRDefault="00C44F82" w:rsidP="004F44D2">
      <w:pPr>
        <w:jc w:val="both"/>
        <w:rPr>
          <w:sz w:val="22"/>
          <w:szCs w:val="22"/>
        </w:rPr>
      </w:pPr>
      <w:bookmarkStart w:id="0" w:name="_GoBack"/>
      <w:bookmarkEnd w:id="0"/>
    </w:p>
    <w:p w:rsidR="00C44F82" w:rsidRDefault="00C44F82" w:rsidP="004F44D2">
      <w:pPr>
        <w:jc w:val="both"/>
        <w:rPr>
          <w:sz w:val="22"/>
          <w:szCs w:val="22"/>
        </w:rPr>
      </w:pPr>
    </w:p>
    <w:p w:rsidR="00C44F82" w:rsidRDefault="00C44F82" w:rsidP="004F44D2">
      <w:pPr>
        <w:jc w:val="both"/>
        <w:rPr>
          <w:sz w:val="22"/>
          <w:szCs w:val="22"/>
        </w:rPr>
      </w:pPr>
    </w:p>
    <w:p w:rsidR="00C44F82" w:rsidRDefault="00C44F82" w:rsidP="004F44D2">
      <w:pPr>
        <w:jc w:val="both"/>
        <w:rPr>
          <w:sz w:val="22"/>
          <w:szCs w:val="22"/>
        </w:rPr>
      </w:pPr>
    </w:p>
    <w:p w:rsidR="0071542C" w:rsidRDefault="0071542C" w:rsidP="004F44D2">
      <w:pPr>
        <w:jc w:val="both"/>
        <w:rPr>
          <w:sz w:val="22"/>
          <w:szCs w:val="22"/>
        </w:rPr>
      </w:pPr>
    </w:p>
    <w:p w:rsidR="001B7E6E" w:rsidRPr="00B42CEB" w:rsidRDefault="001B7E6E" w:rsidP="004F44D2">
      <w:pPr>
        <w:jc w:val="both"/>
        <w:rPr>
          <w:sz w:val="20"/>
          <w:szCs w:val="20"/>
        </w:rPr>
      </w:pPr>
      <w:proofErr w:type="spellStart"/>
      <w:r w:rsidRPr="00B42CEB">
        <w:rPr>
          <w:sz w:val="20"/>
          <w:szCs w:val="20"/>
        </w:rPr>
        <w:t>Копыльцова</w:t>
      </w:r>
      <w:proofErr w:type="spellEnd"/>
      <w:r w:rsidRPr="00B42CEB">
        <w:rPr>
          <w:sz w:val="20"/>
          <w:szCs w:val="20"/>
        </w:rPr>
        <w:t xml:space="preserve"> Яна Богданова</w:t>
      </w:r>
    </w:p>
    <w:p w:rsidR="00245025" w:rsidRPr="00B42CEB" w:rsidRDefault="001B7E6E" w:rsidP="004F44D2">
      <w:pPr>
        <w:jc w:val="both"/>
        <w:rPr>
          <w:sz w:val="20"/>
          <w:szCs w:val="20"/>
        </w:rPr>
      </w:pPr>
      <w:proofErr w:type="spellStart"/>
      <w:r w:rsidRPr="00B42CEB">
        <w:rPr>
          <w:sz w:val="20"/>
          <w:szCs w:val="20"/>
        </w:rPr>
        <w:t>Лезенкова</w:t>
      </w:r>
      <w:proofErr w:type="spellEnd"/>
      <w:r w:rsidRPr="00B42CEB">
        <w:rPr>
          <w:sz w:val="20"/>
          <w:szCs w:val="20"/>
        </w:rPr>
        <w:t xml:space="preserve"> Татьяна Сергеевна</w:t>
      </w:r>
    </w:p>
    <w:p w:rsidR="005216D2" w:rsidRDefault="00F27659" w:rsidP="00063BA2">
      <w:pPr>
        <w:jc w:val="both"/>
        <w:rPr>
          <w:sz w:val="20"/>
          <w:szCs w:val="20"/>
        </w:rPr>
      </w:pPr>
      <w:r w:rsidRPr="00B42CEB">
        <w:rPr>
          <w:sz w:val="20"/>
          <w:szCs w:val="20"/>
        </w:rPr>
        <w:t>24-16-4</w:t>
      </w:r>
      <w:r w:rsidR="001B7E6E" w:rsidRPr="00B42CEB">
        <w:rPr>
          <w:sz w:val="20"/>
          <w:szCs w:val="20"/>
        </w:rPr>
        <w:t>7</w:t>
      </w:r>
    </w:p>
    <w:sectPr w:rsidR="005216D2" w:rsidSect="001D14BB">
      <w:headerReference w:type="even" r:id="rId11"/>
      <w:headerReference w:type="default" r:id="rId12"/>
      <w:pgSz w:w="11906" w:h="16838"/>
      <w:pgMar w:top="1134" w:right="567"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4D" w:rsidRDefault="0066304D">
      <w:r>
        <w:separator/>
      </w:r>
    </w:p>
  </w:endnote>
  <w:endnote w:type="continuationSeparator" w:id="0">
    <w:p w:rsidR="0066304D" w:rsidRDefault="0066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4D" w:rsidRDefault="0066304D">
      <w:r>
        <w:separator/>
      </w:r>
    </w:p>
  </w:footnote>
  <w:footnote w:type="continuationSeparator" w:id="0">
    <w:p w:rsidR="0066304D" w:rsidRDefault="00663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65" w:rsidRDefault="00065465"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65465" w:rsidRDefault="000654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65" w:rsidRDefault="00065465"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37FF0">
      <w:rPr>
        <w:rStyle w:val="a7"/>
        <w:noProof/>
      </w:rPr>
      <w:t>7</w:t>
    </w:r>
    <w:r>
      <w:rPr>
        <w:rStyle w:val="a7"/>
      </w:rPr>
      <w:fldChar w:fldCharType="end"/>
    </w:r>
  </w:p>
  <w:p w:rsidR="00065465" w:rsidRDefault="000654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0F22DF"/>
    <w:multiLevelType w:val="hybridMultilevel"/>
    <w:tmpl w:val="1DB2793C"/>
    <w:lvl w:ilvl="0" w:tplc="6C546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44815E6"/>
    <w:multiLevelType w:val="hybridMultilevel"/>
    <w:tmpl w:val="CD585066"/>
    <w:lvl w:ilvl="0" w:tplc="2D8EF04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9276FEC"/>
    <w:multiLevelType w:val="hybridMultilevel"/>
    <w:tmpl w:val="82463EA6"/>
    <w:lvl w:ilvl="0" w:tplc="68922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4"/>
  </w:num>
  <w:num w:numId="2">
    <w:abstractNumId w:val="6"/>
  </w:num>
  <w:num w:numId="3">
    <w:abstractNumId w:val="0"/>
  </w:num>
  <w:num w:numId="4">
    <w:abstractNumId w:val="9"/>
  </w:num>
  <w:num w:numId="5">
    <w:abstractNumId w:val="8"/>
  </w:num>
  <w:num w:numId="6">
    <w:abstractNumId w:val="5"/>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0A7F"/>
    <w:rsid w:val="0000122F"/>
    <w:rsid w:val="00001521"/>
    <w:rsid w:val="00001586"/>
    <w:rsid w:val="000016B4"/>
    <w:rsid w:val="0000232D"/>
    <w:rsid w:val="000029B2"/>
    <w:rsid w:val="000035C0"/>
    <w:rsid w:val="00004146"/>
    <w:rsid w:val="000043A1"/>
    <w:rsid w:val="000045DA"/>
    <w:rsid w:val="00005287"/>
    <w:rsid w:val="0000546A"/>
    <w:rsid w:val="00007C7D"/>
    <w:rsid w:val="000113F5"/>
    <w:rsid w:val="00011A9D"/>
    <w:rsid w:val="00011D0D"/>
    <w:rsid w:val="00012D99"/>
    <w:rsid w:val="00013D87"/>
    <w:rsid w:val="00014238"/>
    <w:rsid w:val="0001613B"/>
    <w:rsid w:val="00017627"/>
    <w:rsid w:val="000176BC"/>
    <w:rsid w:val="000206F9"/>
    <w:rsid w:val="00020AEA"/>
    <w:rsid w:val="0002105F"/>
    <w:rsid w:val="00021818"/>
    <w:rsid w:val="00021832"/>
    <w:rsid w:val="00021D21"/>
    <w:rsid w:val="00022861"/>
    <w:rsid w:val="00024DF7"/>
    <w:rsid w:val="00025650"/>
    <w:rsid w:val="00027534"/>
    <w:rsid w:val="00027B8C"/>
    <w:rsid w:val="000305DD"/>
    <w:rsid w:val="00031398"/>
    <w:rsid w:val="00031B68"/>
    <w:rsid w:val="00032349"/>
    <w:rsid w:val="00037063"/>
    <w:rsid w:val="0003713E"/>
    <w:rsid w:val="00037237"/>
    <w:rsid w:val="00037289"/>
    <w:rsid w:val="000401F9"/>
    <w:rsid w:val="00040EFF"/>
    <w:rsid w:val="0004111B"/>
    <w:rsid w:val="00041DED"/>
    <w:rsid w:val="00041FA6"/>
    <w:rsid w:val="00042211"/>
    <w:rsid w:val="0004423D"/>
    <w:rsid w:val="00044970"/>
    <w:rsid w:val="00044E01"/>
    <w:rsid w:val="00045FA7"/>
    <w:rsid w:val="0004670F"/>
    <w:rsid w:val="00046DB7"/>
    <w:rsid w:val="000474E3"/>
    <w:rsid w:val="000515B0"/>
    <w:rsid w:val="0005334F"/>
    <w:rsid w:val="000549AC"/>
    <w:rsid w:val="00060946"/>
    <w:rsid w:val="000618EB"/>
    <w:rsid w:val="000626BE"/>
    <w:rsid w:val="0006282D"/>
    <w:rsid w:val="00062E6B"/>
    <w:rsid w:val="000636F0"/>
    <w:rsid w:val="00063AA2"/>
    <w:rsid w:val="00063BA2"/>
    <w:rsid w:val="00065106"/>
    <w:rsid w:val="00065465"/>
    <w:rsid w:val="0006598F"/>
    <w:rsid w:val="00066330"/>
    <w:rsid w:val="000704F6"/>
    <w:rsid w:val="00070A38"/>
    <w:rsid w:val="00072E07"/>
    <w:rsid w:val="000731F4"/>
    <w:rsid w:val="0007427E"/>
    <w:rsid w:val="000760D5"/>
    <w:rsid w:val="000772B9"/>
    <w:rsid w:val="000775DF"/>
    <w:rsid w:val="00082F79"/>
    <w:rsid w:val="00083248"/>
    <w:rsid w:val="000840F2"/>
    <w:rsid w:val="00084BA9"/>
    <w:rsid w:val="00085355"/>
    <w:rsid w:val="0008564C"/>
    <w:rsid w:val="00085E34"/>
    <w:rsid w:val="0008735D"/>
    <w:rsid w:val="000873AD"/>
    <w:rsid w:val="000874BF"/>
    <w:rsid w:val="000902C5"/>
    <w:rsid w:val="000905FC"/>
    <w:rsid w:val="000913C7"/>
    <w:rsid w:val="00091A82"/>
    <w:rsid w:val="00092C6B"/>
    <w:rsid w:val="00095312"/>
    <w:rsid w:val="000A037C"/>
    <w:rsid w:val="000A2402"/>
    <w:rsid w:val="000A3492"/>
    <w:rsid w:val="000A3EB8"/>
    <w:rsid w:val="000A429F"/>
    <w:rsid w:val="000A4842"/>
    <w:rsid w:val="000A5660"/>
    <w:rsid w:val="000A75F2"/>
    <w:rsid w:val="000A782E"/>
    <w:rsid w:val="000A7CA5"/>
    <w:rsid w:val="000B0C29"/>
    <w:rsid w:val="000B0CF2"/>
    <w:rsid w:val="000B126E"/>
    <w:rsid w:val="000B21E6"/>
    <w:rsid w:val="000B25F7"/>
    <w:rsid w:val="000B295C"/>
    <w:rsid w:val="000B5305"/>
    <w:rsid w:val="000C0DF9"/>
    <w:rsid w:val="000C160B"/>
    <w:rsid w:val="000C18BF"/>
    <w:rsid w:val="000C1A4F"/>
    <w:rsid w:val="000C1E65"/>
    <w:rsid w:val="000C2677"/>
    <w:rsid w:val="000C3A27"/>
    <w:rsid w:val="000C3B47"/>
    <w:rsid w:val="000C4C56"/>
    <w:rsid w:val="000C51C9"/>
    <w:rsid w:val="000C54EC"/>
    <w:rsid w:val="000C6303"/>
    <w:rsid w:val="000C657C"/>
    <w:rsid w:val="000C6AAF"/>
    <w:rsid w:val="000C7549"/>
    <w:rsid w:val="000C7893"/>
    <w:rsid w:val="000C7C15"/>
    <w:rsid w:val="000C7D06"/>
    <w:rsid w:val="000D0A77"/>
    <w:rsid w:val="000D1F0A"/>
    <w:rsid w:val="000D201D"/>
    <w:rsid w:val="000D23E8"/>
    <w:rsid w:val="000D2794"/>
    <w:rsid w:val="000D40E8"/>
    <w:rsid w:val="000D4186"/>
    <w:rsid w:val="000D5316"/>
    <w:rsid w:val="000D53B9"/>
    <w:rsid w:val="000E1D4E"/>
    <w:rsid w:val="000E5356"/>
    <w:rsid w:val="000E5894"/>
    <w:rsid w:val="000E58AA"/>
    <w:rsid w:val="000E6571"/>
    <w:rsid w:val="000E65F3"/>
    <w:rsid w:val="000F088A"/>
    <w:rsid w:val="000F3BB6"/>
    <w:rsid w:val="000F404A"/>
    <w:rsid w:val="000F5440"/>
    <w:rsid w:val="000F6114"/>
    <w:rsid w:val="000F7404"/>
    <w:rsid w:val="00100A43"/>
    <w:rsid w:val="001015E9"/>
    <w:rsid w:val="0010183E"/>
    <w:rsid w:val="00101BDF"/>
    <w:rsid w:val="001031B4"/>
    <w:rsid w:val="00107A2D"/>
    <w:rsid w:val="00110337"/>
    <w:rsid w:val="001105E7"/>
    <w:rsid w:val="00110D55"/>
    <w:rsid w:val="001110E5"/>
    <w:rsid w:val="00111614"/>
    <w:rsid w:val="001116AE"/>
    <w:rsid w:val="00111803"/>
    <w:rsid w:val="00112CA4"/>
    <w:rsid w:val="00112CC2"/>
    <w:rsid w:val="001131EE"/>
    <w:rsid w:val="00113A63"/>
    <w:rsid w:val="001157C0"/>
    <w:rsid w:val="00116846"/>
    <w:rsid w:val="0011707C"/>
    <w:rsid w:val="00117BCB"/>
    <w:rsid w:val="0012126A"/>
    <w:rsid w:val="00121968"/>
    <w:rsid w:val="001231A1"/>
    <w:rsid w:val="00123253"/>
    <w:rsid w:val="00123258"/>
    <w:rsid w:val="0012376E"/>
    <w:rsid w:val="00123A1A"/>
    <w:rsid w:val="00124057"/>
    <w:rsid w:val="0012422B"/>
    <w:rsid w:val="00124B9D"/>
    <w:rsid w:val="00125378"/>
    <w:rsid w:val="00127D2B"/>
    <w:rsid w:val="0013143E"/>
    <w:rsid w:val="00132475"/>
    <w:rsid w:val="001335C7"/>
    <w:rsid w:val="00136997"/>
    <w:rsid w:val="00141299"/>
    <w:rsid w:val="00141839"/>
    <w:rsid w:val="001423BB"/>
    <w:rsid w:val="00142684"/>
    <w:rsid w:val="00144E83"/>
    <w:rsid w:val="00145CDC"/>
    <w:rsid w:val="00145E39"/>
    <w:rsid w:val="00145E3B"/>
    <w:rsid w:val="00146CF8"/>
    <w:rsid w:val="00146DDA"/>
    <w:rsid w:val="0014796A"/>
    <w:rsid w:val="00147B68"/>
    <w:rsid w:val="00152A41"/>
    <w:rsid w:val="00152AA4"/>
    <w:rsid w:val="00152BF7"/>
    <w:rsid w:val="001533C5"/>
    <w:rsid w:val="00154E87"/>
    <w:rsid w:val="00154EB9"/>
    <w:rsid w:val="00154F47"/>
    <w:rsid w:val="001557F0"/>
    <w:rsid w:val="00155DCC"/>
    <w:rsid w:val="001617E7"/>
    <w:rsid w:val="00162BE2"/>
    <w:rsid w:val="0016304A"/>
    <w:rsid w:val="00163641"/>
    <w:rsid w:val="001636E6"/>
    <w:rsid w:val="00163A59"/>
    <w:rsid w:val="00163C13"/>
    <w:rsid w:val="00163C28"/>
    <w:rsid w:val="00164360"/>
    <w:rsid w:val="0016468D"/>
    <w:rsid w:val="00164EFF"/>
    <w:rsid w:val="001711A3"/>
    <w:rsid w:val="001719D9"/>
    <w:rsid w:val="0017202C"/>
    <w:rsid w:val="00172497"/>
    <w:rsid w:val="001728CB"/>
    <w:rsid w:val="00174274"/>
    <w:rsid w:val="0017470D"/>
    <w:rsid w:val="001748E0"/>
    <w:rsid w:val="00175224"/>
    <w:rsid w:val="00175825"/>
    <w:rsid w:val="00175A08"/>
    <w:rsid w:val="00176569"/>
    <w:rsid w:val="00176645"/>
    <w:rsid w:val="00181202"/>
    <w:rsid w:val="001812DE"/>
    <w:rsid w:val="001814DC"/>
    <w:rsid w:val="0018179F"/>
    <w:rsid w:val="00181BCB"/>
    <w:rsid w:val="00181E1F"/>
    <w:rsid w:val="00182232"/>
    <w:rsid w:val="00186B57"/>
    <w:rsid w:val="00187377"/>
    <w:rsid w:val="001875CC"/>
    <w:rsid w:val="0019112F"/>
    <w:rsid w:val="00191B2C"/>
    <w:rsid w:val="001924C8"/>
    <w:rsid w:val="00194C71"/>
    <w:rsid w:val="00194FEF"/>
    <w:rsid w:val="00195319"/>
    <w:rsid w:val="0019541F"/>
    <w:rsid w:val="001956FB"/>
    <w:rsid w:val="00195F46"/>
    <w:rsid w:val="001960F5"/>
    <w:rsid w:val="0019669D"/>
    <w:rsid w:val="0019776E"/>
    <w:rsid w:val="00197912"/>
    <w:rsid w:val="00197C34"/>
    <w:rsid w:val="001A1091"/>
    <w:rsid w:val="001A2533"/>
    <w:rsid w:val="001A3418"/>
    <w:rsid w:val="001A3B16"/>
    <w:rsid w:val="001A3B19"/>
    <w:rsid w:val="001A481E"/>
    <w:rsid w:val="001A5342"/>
    <w:rsid w:val="001A5CCA"/>
    <w:rsid w:val="001A5D12"/>
    <w:rsid w:val="001A6CCF"/>
    <w:rsid w:val="001A7FEE"/>
    <w:rsid w:val="001B099D"/>
    <w:rsid w:val="001B0F01"/>
    <w:rsid w:val="001B1785"/>
    <w:rsid w:val="001B2007"/>
    <w:rsid w:val="001B2F2E"/>
    <w:rsid w:val="001B3163"/>
    <w:rsid w:val="001B57EA"/>
    <w:rsid w:val="001B61D8"/>
    <w:rsid w:val="001B6A33"/>
    <w:rsid w:val="001B6AFE"/>
    <w:rsid w:val="001B7E6E"/>
    <w:rsid w:val="001C103E"/>
    <w:rsid w:val="001C1D6A"/>
    <w:rsid w:val="001C2EDD"/>
    <w:rsid w:val="001C412C"/>
    <w:rsid w:val="001C4F51"/>
    <w:rsid w:val="001C526D"/>
    <w:rsid w:val="001D0EE8"/>
    <w:rsid w:val="001D14BB"/>
    <w:rsid w:val="001D189D"/>
    <w:rsid w:val="001D1C07"/>
    <w:rsid w:val="001D2EB4"/>
    <w:rsid w:val="001D2F3B"/>
    <w:rsid w:val="001D32A5"/>
    <w:rsid w:val="001D3979"/>
    <w:rsid w:val="001D3EF2"/>
    <w:rsid w:val="001D42B0"/>
    <w:rsid w:val="001D5602"/>
    <w:rsid w:val="001D5616"/>
    <w:rsid w:val="001D5E51"/>
    <w:rsid w:val="001D6A43"/>
    <w:rsid w:val="001D748A"/>
    <w:rsid w:val="001E1310"/>
    <w:rsid w:val="001E139E"/>
    <w:rsid w:val="001E1FE1"/>
    <w:rsid w:val="001E2B49"/>
    <w:rsid w:val="001E3466"/>
    <w:rsid w:val="001E5C34"/>
    <w:rsid w:val="001E72E8"/>
    <w:rsid w:val="001E74C2"/>
    <w:rsid w:val="001E7568"/>
    <w:rsid w:val="001F0837"/>
    <w:rsid w:val="001F4C19"/>
    <w:rsid w:val="001F5341"/>
    <w:rsid w:val="001F55F1"/>
    <w:rsid w:val="001F5D1F"/>
    <w:rsid w:val="001F647B"/>
    <w:rsid w:val="002039DF"/>
    <w:rsid w:val="00204E28"/>
    <w:rsid w:val="00207408"/>
    <w:rsid w:val="00210C8A"/>
    <w:rsid w:val="00213065"/>
    <w:rsid w:val="0021312F"/>
    <w:rsid w:val="00213E86"/>
    <w:rsid w:val="0021487C"/>
    <w:rsid w:val="00215252"/>
    <w:rsid w:val="00215C44"/>
    <w:rsid w:val="00215CCC"/>
    <w:rsid w:val="00220A0D"/>
    <w:rsid w:val="00220E47"/>
    <w:rsid w:val="002228CA"/>
    <w:rsid w:val="00222CBE"/>
    <w:rsid w:val="002232AE"/>
    <w:rsid w:val="00223581"/>
    <w:rsid w:val="00223A35"/>
    <w:rsid w:val="00224836"/>
    <w:rsid w:val="002249B5"/>
    <w:rsid w:val="0022554F"/>
    <w:rsid w:val="0022639B"/>
    <w:rsid w:val="0022653C"/>
    <w:rsid w:val="00227112"/>
    <w:rsid w:val="0023037F"/>
    <w:rsid w:val="00231815"/>
    <w:rsid w:val="002318A9"/>
    <w:rsid w:val="00231A62"/>
    <w:rsid w:val="002329A2"/>
    <w:rsid w:val="00232F86"/>
    <w:rsid w:val="00233BC0"/>
    <w:rsid w:val="002356DC"/>
    <w:rsid w:val="002357C3"/>
    <w:rsid w:val="0023628B"/>
    <w:rsid w:val="002363E7"/>
    <w:rsid w:val="00236D8C"/>
    <w:rsid w:val="00240395"/>
    <w:rsid w:val="00240580"/>
    <w:rsid w:val="00243578"/>
    <w:rsid w:val="00244588"/>
    <w:rsid w:val="00245025"/>
    <w:rsid w:val="00245A4C"/>
    <w:rsid w:val="00245C21"/>
    <w:rsid w:val="00245D97"/>
    <w:rsid w:val="00246D42"/>
    <w:rsid w:val="002504A2"/>
    <w:rsid w:val="00250E9F"/>
    <w:rsid w:val="002528E5"/>
    <w:rsid w:val="002531C5"/>
    <w:rsid w:val="0025332E"/>
    <w:rsid w:val="00253977"/>
    <w:rsid w:val="002539ED"/>
    <w:rsid w:val="00253C86"/>
    <w:rsid w:val="002560BD"/>
    <w:rsid w:val="00256D79"/>
    <w:rsid w:val="00260BA4"/>
    <w:rsid w:val="00260C26"/>
    <w:rsid w:val="002619D2"/>
    <w:rsid w:val="002647EA"/>
    <w:rsid w:val="00270C70"/>
    <w:rsid w:val="002710BA"/>
    <w:rsid w:val="0027133B"/>
    <w:rsid w:val="00273D12"/>
    <w:rsid w:val="00273D8A"/>
    <w:rsid w:val="00275A1B"/>
    <w:rsid w:val="00276DE3"/>
    <w:rsid w:val="00276E3D"/>
    <w:rsid w:val="002772FB"/>
    <w:rsid w:val="002776C0"/>
    <w:rsid w:val="002777E1"/>
    <w:rsid w:val="0027795C"/>
    <w:rsid w:val="00281623"/>
    <w:rsid w:val="00281F18"/>
    <w:rsid w:val="00283130"/>
    <w:rsid w:val="00284D9E"/>
    <w:rsid w:val="00285383"/>
    <w:rsid w:val="002866CC"/>
    <w:rsid w:val="00286C37"/>
    <w:rsid w:val="0028719A"/>
    <w:rsid w:val="00287428"/>
    <w:rsid w:val="00290B56"/>
    <w:rsid w:val="00292502"/>
    <w:rsid w:val="00292B7D"/>
    <w:rsid w:val="00293786"/>
    <w:rsid w:val="00293A6A"/>
    <w:rsid w:val="002944E7"/>
    <w:rsid w:val="00294709"/>
    <w:rsid w:val="00294911"/>
    <w:rsid w:val="00294DB0"/>
    <w:rsid w:val="002953A8"/>
    <w:rsid w:val="002968B5"/>
    <w:rsid w:val="00297C0D"/>
    <w:rsid w:val="002A08A2"/>
    <w:rsid w:val="002A0983"/>
    <w:rsid w:val="002A2001"/>
    <w:rsid w:val="002A2F10"/>
    <w:rsid w:val="002A359C"/>
    <w:rsid w:val="002A3903"/>
    <w:rsid w:val="002A3F40"/>
    <w:rsid w:val="002A41BD"/>
    <w:rsid w:val="002A5511"/>
    <w:rsid w:val="002A580A"/>
    <w:rsid w:val="002A5A12"/>
    <w:rsid w:val="002A6ACE"/>
    <w:rsid w:val="002B008D"/>
    <w:rsid w:val="002B21EC"/>
    <w:rsid w:val="002B41C3"/>
    <w:rsid w:val="002B4D3B"/>
    <w:rsid w:val="002B57D6"/>
    <w:rsid w:val="002B59DF"/>
    <w:rsid w:val="002B611D"/>
    <w:rsid w:val="002B689F"/>
    <w:rsid w:val="002C3774"/>
    <w:rsid w:val="002C37D1"/>
    <w:rsid w:val="002C4211"/>
    <w:rsid w:val="002C434D"/>
    <w:rsid w:val="002C575B"/>
    <w:rsid w:val="002C5CD4"/>
    <w:rsid w:val="002D00A1"/>
    <w:rsid w:val="002D160E"/>
    <w:rsid w:val="002D180F"/>
    <w:rsid w:val="002D1BF4"/>
    <w:rsid w:val="002D37C8"/>
    <w:rsid w:val="002D4ABE"/>
    <w:rsid w:val="002D62E9"/>
    <w:rsid w:val="002D7726"/>
    <w:rsid w:val="002D7D8E"/>
    <w:rsid w:val="002E0301"/>
    <w:rsid w:val="002E2658"/>
    <w:rsid w:val="002F042E"/>
    <w:rsid w:val="002F135F"/>
    <w:rsid w:val="002F264B"/>
    <w:rsid w:val="002F41DA"/>
    <w:rsid w:val="002F4697"/>
    <w:rsid w:val="002F6534"/>
    <w:rsid w:val="003005C3"/>
    <w:rsid w:val="003007A8"/>
    <w:rsid w:val="003010BE"/>
    <w:rsid w:val="00303A23"/>
    <w:rsid w:val="00305141"/>
    <w:rsid w:val="003052FB"/>
    <w:rsid w:val="003058ED"/>
    <w:rsid w:val="00305EF7"/>
    <w:rsid w:val="00306B75"/>
    <w:rsid w:val="0030715B"/>
    <w:rsid w:val="00307A1F"/>
    <w:rsid w:val="00311587"/>
    <w:rsid w:val="003115FF"/>
    <w:rsid w:val="0031210F"/>
    <w:rsid w:val="003131A1"/>
    <w:rsid w:val="00314A14"/>
    <w:rsid w:val="00317A5D"/>
    <w:rsid w:val="003215AA"/>
    <w:rsid w:val="00322984"/>
    <w:rsid w:val="0032448F"/>
    <w:rsid w:val="00324FA1"/>
    <w:rsid w:val="0032717C"/>
    <w:rsid w:val="00327728"/>
    <w:rsid w:val="00327763"/>
    <w:rsid w:val="00327A9F"/>
    <w:rsid w:val="00327F07"/>
    <w:rsid w:val="0033123F"/>
    <w:rsid w:val="003321E2"/>
    <w:rsid w:val="003326C2"/>
    <w:rsid w:val="003328D3"/>
    <w:rsid w:val="00332BC3"/>
    <w:rsid w:val="0033494A"/>
    <w:rsid w:val="003350B9"/>
    <w:rsid w:val="003369E9"/>
    <w:rsid w:val="003378BB"/>
    <w:rsid w:val="00337AD1"/>
    <w:rsid w:val="00337E8B"/>
    <w:rsid w:val="003400C6"/>
    <w:rsid w:val="00340936"/>
    <w:rsid w:val="003423B4"/>
    <w:rsid w:val="00342CC3"/>
    <w:rsid w:val="00342E56"/>
    <w:rsid w:val="003433CC"/>
    <w:rsid w:val="00343A94"/>
    <w:rsid w:val="00343EAC"/>
    <w:rsid w:val="00344BE1"/>
    <w:rsid w:val="00347258"/>
    <w:rsid w:val="003477F9"/>
    <w:rsid w:val="00350545"/>
    <w:rsid w:val="00353419"/>
    <w:rsid w:val="00354B11"/>
    <w:rsid w:val="00355441"/>
    <w:rsid w:val="0035669C"/>
    <w:rsid w:val="00356EF1"/>
    <w:rsid w:val="00357D58"/>
    <w:rsid w:val="00360BCA"/>
    <w:rsid w:val="003613AE"/>
    <w:rsid w:val="00362616"/>
    <w:rsid w:val="0036310F"/>
    <w:rsid w:val="003646A7"/>
    <w:rsid w:val="003652E7"/>
    <w:rsid w:val="003658A5"/>
    <w:rsid w:val="00365C7B"/>
    <w:rsid w:val="00365F85"/>
    <w:rsid w:val="00366391"/>
    <w:rsid w:val="0037059A"/>
    <w:rsid w:val="00371504"/>
    <w:rsid w:val="00371A01"/>
    <w:rsid w:val="00373227"/>
    <w:rsid w:val="003743C5"/>
    <w:rsid w:val="00374811"/>
    <w:rsid w:val="00374DED"/>
    <w:rsid w:val="00376285"/>
    <w:rsid w:val="003800A2"/>
    <w:rsid w:val="00380A14"/>
    <w:rsid w:val="00381DF8"/>
    <w:rsid w:val="0038366C"/>
    <w:rsid w:val="003839AC"/>
    <w:rsid w:val="003839B5"/>
    <w:rsid w:val="00385AFE"/>
    <w:rsid w:val="00385D05"/>
    <w:rsid w:val="00386C1E"/>
    <w:rsid w:val="00386FEF"/>
    <w:rsid w:val="00390F47"/>
    <w:rsid w:val="00391051"/>
    <w:rsid w:val="00391633"/>
    <w:rsid w:val="00391C10"/>
    <w:rsid w:val="0039251E"/>
    <w:rsid w:val="00394715"/>
    <w:rsid w:val="003948F5"/>
    <w:rsid w:val="003959B9"/>
    <w:rsid w:val="00395A61"/>
    <w:rsid w:val="003960E0"/>
    <w:rsid w:val="00396142"/>
    <w:rsid w:val="003963DE"/>
    <w:rsid w:val="00396C04"/>
    <w:rsid w:val="003970AF"/>
    <w:rsid w:val="003975BE"/>
    <w:rsid w:val="00397A51"/>
    <w:rsid w:val="003A04C7"/>
    <w:rsid w:val="003A3355"/>
    <w:rsid w:val="003A511F"/>
    <w:rsid w:val="003A531C"/>
    <w:rsid w:val="003A6CE2"/>
    <w:rsid w:val="003A7442"/>
    <w:rsid w:val="003B0656"/>
    <w:rsid w:val="003B37C6"/>
    <w:rsid w:val="003B5301"/>
    <w:rsid w:val="003B6A3D"/>
    <w:rsid w:val="003B6F83"/>
    <w:rsid w:val="003B76C6"/>
    <w:rsid w:val="003C06EA"/>
    <w:rsid w:val="003C1090"/>
    <w:rsid w:val="003C33B9"/>
    <w:rsid w:val="003C5DCC"/>
    <w:rsid w:val="003C713A"/>
    <w:rsid w:val="003C773B"/>
    <w:rsid w:val="003C7E51"/>
    <w:rsid w:val="003D04C7"/>
    <w:rsid w:val="003D0942"/>
    <w:rsid w:val="003D20ED"/>
    <w:rsid w:val="003D2C72"/>
    <w:rsid w:val="003D3807"/>
    <w:rsid w:val="003D482F"/>
    <w:rsid w:val="003D48E2"/>
    <w:rsid w:val="003D5743"/>
    <w:rsid w:val="003D7B36"/>
    <w:rsid w:val="003E10AF"/>
    <w:rsid w:val="003E13E5"/>
    <w:rsid w:val="003E2EED"/>
    <w:rsid w:val="003E34BE"/>
    <w:rsid w:val="003E3625"/>
    <w:rsid w:val="003E3FA4"/>
    <w:rsid w:val="003E5004"/>
    <w:rsid w:val="003E55FD"/>
    <w:rsid w:val="003E5FE7"/>
    <w:rsid w:val="003E6493"/>
    <w:rsid w:val="003E66BF"/>
    <w:rsid w:val="003F00B4"/>
    <w:rsid w:val="003F02B0"/>
    <w:rsid w:val="003F049A"/>
    <w:rsid w:val="003F1632"/>
    <w:rsid w:val="003F2649"/>
    <w:rsid w:val="003F2F8E"/>
    <w:rsid w:val="003F3AAD"/>
    <w:rsid w:val="003F4E0A"/>
    <w:rsid w:val="003F7449"/>
    <w:rsid w:val="003F75F8"/>
    <w:rsid w:val="003F7AE9"/>
    <w:rsid w:val="00400658"/>
    <w:rsid w:val="0040116F"/>
    <w:rsid w:val="00402175"/>
    <w:rsid w:val="00404224"/>
    <w:rsid w:val="00404D3D"/>
    <w:rsid w:val="00405F7A"/>
    <w:rsid w:val="00407847"/>
    <w:rsid w:val="00407997"/>
    <w:rsid w:val="00407C29"/>
    <w:rsid w:val="004104D2"/>
    <w:rsid w:val="00412899"/>
    <w:rsid w:val="004143B4"/>
    <w:rsid w:val="00414A93"/>
    <w:rsid w:val="004159CE"/>
    <w:rsid w:val="00416690"/>
    <w:rsid w:val="00416907"/>
    <w:rsid w:val="00416E7A"/>
    <w:rsid w:val="00416FCB"/>
    <w:rsid w:val="00417855"/>
    <w:rsid w:val="004207C7"/>
    <w:rsid w:val="00420883"/>
    <w:rsid w:val="00423B46"/>
    <w:rsid w:val="00424493"/>
    <w:rsid w:val="004251E3"/>
    <w:rsid w:val="0042627C"/>
    <w:rsid w:val="00426B94"/>
    <w:rsid w:val="004309E0"/>
    <w:rsid w:val="00431DFA"/>
    <w:rsid w:val="004324D7"/>
    <w:rsid w:val="004335FD"/>
    <w:rsid w:val="004359C4"/>
    <w:rsid w:val="0043752A"/>
    <w:rsid w:val="0044051A"/>
    <w:rsid w:val="00441027"/>
    <w:rsid w:val="004413FA"/>
    <w:rsid w:val="00442757"/>
    <w:rsid w:val="00442B0F"/>
    <w:rsid w:val="00443B38"/>
    <w:rsid w:val="00445F25"/>
    <w:rsid w:val="004465F7"/>
    <w:rsid w:val="00446708"/>
    <w:rsid w:val="004473E0"/>
    <w:rsid w:val="00451271"/>
    <w:rsid w:val="00451965"/>
    <w:rsid w:val="004525AD"/>
    <w:rsid w:val="00452678"/>
    <w:rsid w:val="00454277"/>
    <w:rsid w:val="00455472"/>
    <w:rsid w:val="0045578A"/>
    <w:rsid w:val="00455A21"/>
    <w:rsid w:val="00455AF6"/>
    <w:rsid w:val="00456E57"/>
    <w:rsid w:val="004606CA"/>
    <w:rsid w:val="00460A1B"/>
    <w:rsid w:val="0046324F"/>
    <w:rsid w:val="0046344D"/>
    <w:rsid w:val="00463CA1"/>
    <w:rsid w:val="00464625"/>
    <w:rsid w:val="004649C4"/>
    <w:rsid w:val="004651C8"/>
    <w:rsid w:val="00465313"/>
    <w:rsid w:val="0046669B"/>
    <w:rsid w:val="00466F55"/>
    <w:rsid w:val="00472840"/>
    <w:rsid w:val="00474853"/>
    <w:rsid w:val="0047503E"/>
    <w:rsid w:val="00475421"/>
    <w:rsid w:val="00476B7A"/>
    <w:rsid w:val="00476B93"/>
    <w:rsid w:val="00476EE8"/>
    <w:rsid w:val="004771E5"/>
    <w:rsid w:val="00477ACD"/>
    <w:rsid w:val="004816D1"/>
    <w:rsid w:val="00481706"/>
    <w:rsid w:val="00481958"/>
    <w:rsid w:val="00481A38"/>
    <w:rsid w:val="004827D1"/>
    <w:rsid w:val="00482C51"/>
    <w:rsid w:val="00484D13"/>
    <w:rsid w:val="00485209"/>
    <w:rsid w:val="00485C76"/>
    <w:rsid w:val="00485EE8"/>
    <w:rsid w:val="0048747A"/>
    <w:rsid w:val="004875FE"/>
    <w:rsid w:val="00491D92"/>
    <w:rsid w:val="00496234"/>
    <w:rsid w:val="00496952"/>
    <w:rsid w:val="004971A4"/>
    <w:rsid w:val="004A0D64"/>
    <w:rsid w:val="004A26CF"/>
    <w:rsid w:val="004A3B4B"/>
    <w:rsid w:val="004A452F"/>
    <w:rsid w:val="004A4FD6"/>
    <w:rsid w:val="004A7F66"/>
    <w:rsid w:val="004B03EE"/>
    <w:rsid w:val="004B083E"/>
    <w:rsid w:val="004B0DA3"/>
    <w:rsid w:val="004B226A"/>
    <w:rsid w:val="004B33B2"/>
    <w:rsid w:val="004B3477"/>
    <w:rsid w:val="004B367C"/>
    <w:rsid w:val="004B4914"/>
    <w:rsid w:val="004B4CAA"/>
    <w:rsid w:val="004B607B"/>
    <w:rsid w:val="004B65B1"/>
    <w:rsid w:val="004B6D08"/>
    <w:rsid w:val="004B6E6D"/>
    <w:rsid w:val="004B7319"/>
    <w:rsid w:val="004B73AB"/>
    <w:rsid w:val="004B77FA"/>
    <w:rsid w:val="004C0122"/>
    <w:rsid w:val="004C044E"/>
    <w:rsid w:val="004C0B2B"/>
    <w:rsid w:val="004C22ED"/>
    <w:rsid w:val="004C3484"/>
    <w:rsid w:val="004C45D0"/>
    <w:rsid w:val="004C4CF4"/>
    <w:rsid w:val="004C6B27"/>
    <w:rsid w:val="004C772F"/>
    <w:rsid w:val="004C780D"/>
    <w:rsid w:val="004C7D3D"/>
    <w:rsid w:val="004D2DB8"/>
    <w:rsid w:val="004D3753"/>
    <w:rsid w:val="004D3A3C"/>
    <w:rsid w:val="004D4495"/>
    <w:rsid w:val="004D4AED"/>
    <w:rsid w:val="004D540B"/>
    <w:rsid w:val="004D57D2"/>
    <w:rsid w:val="004D6CCF"/>
    <w:rsid w:val="004E0A6F"/>
    <w:rsid w:val="004E284B"/>
    <w:rsid w:val="004E336F"/>
    <w:rsid w:val="004E4E1C"/>
    <w:rsid w:val="004E5154"/>
    <w:rsid w:val="004E67F5"/>
    <w:rsid w:val="004F04BE"/>
    <w:rsid w:val="004F0ADD"/>
    <w:rsid w:val="004F10A0"/>
    <w:rsid w:val="004F366B"/>
    <w:rsid w:val="004F44D2"/>
    <w:rsid w:val="004F4FEC"/>
    <w:rsid w:val="004F59BE"/>
    <w:rsid w:val="004F5F14"/>
    <w:rsid w:val="004F63F3"/>
    <w:rsid w:val="004F6FC4"/>
    <w:rsid w:val="004F736D"/>
    <w:rsid w:val="00500F60"/>
    <w:rsid w:val="00501113"/>
    <w:rsid w:val="005011E9"/>
    <w:rsid w:val="00501558"/>
    <w:rsid w:val="0050266E"/>
    <w:rsid w:val="00502B0E"/>
    <w:rsid w:val="0050461F"/>
    <w:rsid w:val="005061BD"/>
    <w:rsid w:val="00506958"/>
    <w:rsid w:val="00507815"/>
    <w:rsid w:val="0051013D"/>
    <w:rsid w:val="0051183D"/>
    <w:rsid w:val="00512DAE"/>
    <w:rsid w:val="00514746"/>
    <w:rsid w:val="00515713"/>
    <w:rsid w:val="00516816"/>
    <w:rsid w:val="00516D4C"/>
    <w:rsid w:val="005209BC"/>
    <w:rsid w:val="005216D2"/>
    <w:rsid w:val="00523EB2"/>
    <w:rsid w:val="005242A5"/>
    <w:rsid w:val="0052553C"/>
    <w:rsid w:val="00526995"/>
    <w:rsid w:val="00526F1E"/>
    <w:rsid w:val="005308CA"/>
    <w:rsid w:val="00531A50"/>
    <w:rsid w:val="00531EC5"/>
    <w:rsid w:val="00532030"/>
    <w:rsid w:val="00533E32"/>
    <w:rsid w:val="00534772"/>
    <w:rsid w:val="005349BB"/>
    <w:rsid w:val="00535476"/>
    <w:rsid w:val="00537285"/>
    <w:rsid w:val="005401E2"/>
    <w:rsid w:val="00540F65"/>
    <w:rsid w:val="00541B91"/>
    <w:rsid w:val="00542B53"/>
    <w:rsid w:val="005432E6"/>
    <w:rsid w:val="005438ED"/>
    <w:rsid w:val="00543CC9"/>
    <w:rsid w:val="0054575D"/>
    <w:rsid w:val="00546785"/>
    <w:rsid w:val="00546853"/>
    <w:rsid w:val="005510BE"/>
    <w:rsid w:val="00551895"/>
    <w:rsid w:val="00552D69"/>
    <w:rsid w:val="005533DC"/>
    <w:rsid w:val="005539B6"/>
    <w:rsid w:val="00553C86"/>
    <w:rsid w:val="00553F99"/>
    <w:rsid w:val="00554DEF"/>
    <w:rsid w:val="00555032"/>
    <w:rsid w:val="00556023"/>
    <w:rsid w:val="0055653A"/>
    <w:rsid w:val="005578E2"/>
    <w:rsid w:val="0056090A"/>
    <w:rsid w:val="00561E69"/>
    <w:rsid w:val="005625B5"/>
    <w:rsid w:val="00563212"/>
    <w:rsid w:val="005639AE"/>
    <w:rsid w:val="005644E1"/>
    <w:rsid w:val="00565CF9"/>
    <w:rsid w:val="0056674E"/>
    <w:rsid w:val="00567BC9"/>
    <w:rsid w:val="00567F93"/>
    <w:rsid w:val="0057020D"/>
    <w:rsid w:val="00574E10"/>
    <w:rsid w:val="0057513B"/>
    <w:rsid w:val="00575C1E"/>
    <w:rsid w:val="00580FC8"/>
    <w:rsid w:val="00581D78"/>
    <w:rsid w:val="00582A85"/>
    <w:rsid w:val="00583203"/>
    <w:rsid w:val="0058376C"/>
    <w:rsid w:val="005844AE"/>
    <w:rsid w:val="00585946"/>
    <w:rsid w:val="00586651"/>
    <w:rsid w:val="0058771B"/>
    <w:rsid w:val="00590274"/>
    <w:rsid w:val="00590417"/>
    <w:rsid w:val="00590ADF"/>
    <w:rsid w:val="00591897"/>
    <w:rsid w:val="00594355"/>
    <w:rsid w:val="005951C6"/>
    <w:rsid w:val="00595D29"/>
    <w:rsid w:val="00595DE5"/>
    <w:rsid w:val="00596AEB"/>
    <w:rsid w:val="00596B56"/>
    <w:rsid w:val="00596E4D"/>
    <w:rsid w:val="005979B5"/>
    <w:rsid w:val="005A0A1A"/>
    <w:rsid w:val="005A1368"/>
    <w:rsid w:val="005A1B4B"/>
    <w:rsid w:val="005A1F63"/>
    <w:rsid w:val="005A2AED"/>
    <w:rsid w:val="005A34C5"/>
    <w:rsid w:val="005A4487"/>
    <w:rsid w:val="005A4AF2"/>
    <w:rsid w:val="005A60F5"/>
    <w:rsid w:val="005A62C3"/>
    <w:rsid w:val="005B0624"/>
    <w:rsid w:val="005B1192"/>
    <w:rsid w:val="005B1DEB"/>
    <w:rsid w:val="005B286A"/>
    <w:rsid w:val="005B410D"/>
    <w:rsid w:val="005B5179"/>
    <w:rsid w:val="005B5371"/>
    <w:rsid w:val="005B62AC"/>
    <w:rsid w:val="005B6BF6"/>
    <w:rsid w:val="005B724A"/>
    <w:rsid w:val="005B7B1F"/>
    <w:rsid w:val="005C19DC"/>
    <w:rsid w:val="005C2245"/>
    <w:rsid w:val="005C2CE7"/>
    <w:rsid w:val="005C322F"/>
    <w:rsid w:val="005C3F3E"/>
    <w:rsid w:val="005C5077"/>
    <w:rsid w:val="005C575C"/>
    <w:rsid w:val="005C5E56"/>
    <w:rsid w:val="005D0055"/>
    <w:rsid w:val="005D0437"/>
    <w:rsid w:val="005D0989"/>
    <w:rsid w:val="005D09FD"/>
    <w:rsid w:val="005D3559"/>
    <w:rsid w:val="005D53A4"/>
    <w:rsid w:val="005D6C31"/>
    <w:rsid w:val="005D6E8E"/>
    <w:rsid w:val="005D7AD5"/>
    <w:rsid w:val="005E0494"/>
    <w:rsid w:val="005E076A"/>
    <w:rsid w:val="005E2862"/>
    <w:rsid w:val="005E3209"/>
    <w:rsid w:val="005E4662"/>
    <w:rsid w:val="005E5646"/>
    <w:rsid w:val="005E7F1A"/>
    <w:rsid w:val="005F00C5"/>
    <w:rsid w:val="005F0A96"/>
    <w:rsid w:val="005F11A0"/>
    <w:rsid w:val="005F13E3"/>
    <w:rsid w:val="005F1543"/>
    <w:rsid w:val="005F1559"/>
    <w:rsid w:val="005F197F"/>
    <w:rsid w:val="005F2857"/>
    <w:rsid w:val="005F52D7"/>
    <w:rsid w:val="005F57E4"/>
    <w:rsid w:val="00600208"/>
    <w:rsid w:val="006003AE"/>
    <w:rsid w:val="006006DC"/>
    <w:rsid w:val="00601E99"/>
    <w:rsid w:val="006023E8"/>
    <w:rsid w:val="00604322"/>
    <w:rsid w:val="00604395"/>
    <w:rsid w:val="006049E9"/>
    <w:rsid w:val="006069EB"/>
    <w:rsid w:val="00606CCD"/>
    <w:rsid w:val="00607583"/>
    <w:rsid w:val="00607918"/>
    <w:rsid w:val="00607A31"/>
    <w:rsid w:val="00610A30"/>
    <w:rsid w:val="00612110"/>
    <w:rsid w:val="00612238"/>
    <w:rsid w:val="00612DE4"/>
    <w:rsid w:val="00613341"/>
    <w:rsid w:val="006151CC"/>
    <w:rsid w:val="006154C3"/>
    <w:rsid w:val="00615D9E"/>
    <w:rsid w:val="00616838"/>
    <w:rsid w:val="00617797"/>
    <w:rsid w:val="00617D32"/>
    <w:rsid w:val="00620016"/>
    <w:rsid w:val="006210FD"/>
    <w:rsid w:val="0062248C"/>
    <w:rsid w:val="006225A3"/>
    <w:rsid w:val="00624D44"/>
    <w:rsid w:val="0062720D"/>
    <w:rsid w:val="0062787C"/>
    <w:rsid w:val="00627EFD"/>
    <w:rsid w:val="00630199"/>
    <w:rsid w:val="0063020B"/>
    <w:rsid w:val="006318F7"/>
    <w:rsid w:val="00631B95"/>
    <w:rsid w:val="00633061"/>
    <w:rsid w:val="006330FD"/>
    <w:rsid w:val="00633523"/>
    <w:rsid w:val="00634071"/>
    <w:rsid w:val="0063412F"/>
    <w:rsid w:val="00634C8B"/>
    <w:rsid w:val="0063709E"/>
    <w:rsid w:val="00641E0A"/>
    <w:rsid w:val="0064210F"/>
    <w:rsid w:val="00643E80"/>
    <w:rsid w:val="00643F1E"/>
    <w:rsid w:val="00643FCD"/>
    <w:rsid w:val="00644600"/>
    <w:rsid w:val="0064606F"/>
    <w:rsid w:val="006460EC"/>
    <w:rsid w:val="00652173"/>
    <w:rsid w:val="0065280E"/>
    <w:rsid w:val="00653140"/>
    <w:rsid w:val="006537D4"/>
    <w:rsid w:val="006538EA"/>
    <w:rsid w:val="00654E68"/>
    <w:rsid w:val="00654F61"/>
    <w:rsid w:val="006552D1"/>
    <w:rsid w:val="00655695"/>
    <w:rsid w:val="00655A2F"/>
    <w:rsid w:val="0065639E"/>
    <w:rsid w:val="00656AE6"/>
    <w:rsid w:val="00656CBC"/>
    <w:rsid w:val="00657166"/>
    <w:rsid w:val="0065721E"/>
    <w:rsid w:val="006610B7"/>
    <w:rsid w:val="00661EEF"/>
    <w:rsid w:val="00662051"/>
    <w:rsid w:val="0066286E"/>
    <w:rsid w:val="00662C3F"/>
    <w:rsid w:val="0066304D"/>
    <w:rsid w:val="00666D89"/>
    <w:rsid w:val="0067127D"/>
    <w:rsid w:val="00671F05"/>
    <w:rsid w:val="006738E1"/>
    <w:rsid w:val="00673D51"/>
    <w:rsid w:val="00674738"/>
    <w:rsid w:val="00674B29"/>
    <w:rsid w:val="00674FF2"/>
    <w:rsid w:val="00675279"/>
    <w:rsid w:val="00675E2D"/>
    <w:rsid w:val="006767EF"/>
    <w:rsid w:val="00676F63"/>
    <w:rsid w:val="00677CE8"/>
    <w:rsid w:val="0068005D"/>
    <w:rsid w:val="00680444"/>
    <w:rsid w:val="00680A15"/>
    <w:rsid w:val="00680FDE"/>
    <w:rsid w:val="00681787"/>
    <w:rsid w:val="00681AB2"/>
    <w:rsid w:val="006828CF"/>
    <w:rsid w:val="00682C54"/>
    <w:rsid w:val="006831CB"/>
    <w:rsid w:val="00683966"/>
    <w:rsid w:val="0068737D"/>
    <w:rsid w:val="00687473"/>
    <w:rsid w:val="00690B2B"/>
    <w:rsid w:val="00690F6B"/>
    <w:rsid w:val="006916D2"/>
    <w:rsid w:val="00693608"/>
    <w:rsid w:val="006947D0"/>
    <w:rsid w:val="00696D9C"/>
    <w:rsid w:val="006970A4"/>
    <w:rsid w:val="006A000A"/>
    <w:rsid w:val="006A0256"/>
    <w:rsid w:val="006A0658"/>
    <w:rsid w:val="006A0C72"/>
    <w:rsid w:val="006A3CDE"/>
    <w:rsid w:val="006A4CB4"/>
    <w:rsid w:val="006A4CC9"/>
    <w:rsid w:val="006A5158"/>
    <w:rsid w:val="006A5A5F"/>
    <w:rsid w:val="006A6D74"/>
    <w:rsid w:val="006A6EB5"/>
    <w:rsid w:val="006A7E99"/>
    <w:rsid w:val="006B1153"/>
    <w:rsid w:val="006B2685"/>
    <w:rsid w:val="006B418F"/>
    <w:rsid w:val="006B5463"/>
    <w:rsid w:val="006B6003"/>
    <w:rsid w:val="006B69C8"/>
    <w:rsid w:val="006B6BFC"/>
    <w:rsid w:val="006B6E3C"/>
    <w:rsid w:val="006B793A"/>
    <w:rsid w:val="006C18BF"/>
    <w:rsid w:val="006C19C6"/>
    <w:rsid w:val="006C29F9"/>
    <w:rsid w:val="006C3595"/>
    <w:rsid w:val="006C4513"/>
    <w:rsid w:val="006C4A6E"/>
    <w:rsid w:val="006C5476"/>
    <w:rsid w:val="006C6282"/>
    <w:rsid w:val="006D0597"/>
    <w:rsid w:val="006D1844"/>
    <w:rsid w:val="006D2216"/>
    <w:rsid w:val="006D2D9F"/>
    <w:rsid w:val="006D33C9"/>
    <w:rsid w:val="006D36EC"/>
    <w:rsid w:val="006D4CA2"/>
    <w:rsid w:val="006D52A5"/>
    <w:rsid w:val="006D5B4B"/>
    <w:rsid w:val="006D78CB"/>
    <w:rsid w:val="006E04B5"/>
    <w:rsid w:val="006E05C5"/>
    <w:rsid w:val="006E2DC1"/>
    <w:rsid w:val="006E639A"/>
    <w:rsid w:val="006E6724"/>
    <w:rsid w:val="006E7EC6"/>
    <w:rsid w:val="006F0AFB"/>
    <w:rsid w:val="006F0EF9"/>
    <w:rsid w:val="006F16A7"/>
    <w:rsid w:val="006F25F5"/>
    <w:rsid w:val="006F4428"/>
    <w:rsid w:val="006F452D"/>
    <w:rsid w:val="006F5130"/>
    <w:rsid w:val="006F5748"/>
    <w:rsid w:val="006F57C6"/>
    <w:rsid w:val="006F5B88"/>
    <w:rsid w:val="006F6B37"/>
    <w:rsid w:val="006F7B6C"/>
    <w:rsid w:val="00700FBD"/>
    <w:rsid w:val="00701477"/>
    <w:rsid w:val="00701537"/>
    <w:rsid w:val="007015BC"/>
    <w:rsid w:val="00702AEA"/>
    <w:rsid w:val="00702F2A"/>
    <w:rsid w:val="0070363A"/>
    <w:rsid w:val="00703861"/>
    <w:rsid w:val="007038F7"/>
    <w:rsid w:val="00703BA9"/>
    <w:rsid w:val="00704EA1"/>
    <w:rsid w:val="007059B2"/>
    <w:rsid w:val="007064B2"/>
    <w:rsid w:val="00707968"/>
    <w:rsid w:val="007101BC"/>
    <w:rsid w:val="00710E53"/>
    <w:rsid w:val="00713DDC"/>
    <w:rsid w:val="0071542C"/>
    <w:rsid w:val="00715DAE"/>
    <w:rsid w:val="00716BF5"/>
    <w:rsid w:val="00717A1F"/>
    <w:rsid w:val="00720AA0"/>
    <w:rsid w:val="00720FD0"/>
    <w:rsid w:val="00723448"/>
    <w:rsid w:val="00723A49"/>
    <w:rsid w:val="00724875"/>
    <w:rsid w:val="00724AEE"/>
    <w:rsid w:val="00724F7A"/>
    <w:rsid w:val="00725076"/>
    <w:rsid w:val="007265C1"/>
    <w:rsid w:val="00727110"/>
    <w:rsid w:val="0072734F"/>
    <w:rsid w:val="00727D1E"/>
    <w:rsid w:val="00730A2F"/>
    <w:rsid w:val="00731298"/>
    <w:rsid w:val="0073282A"/>
    <w:rsid w:val="007333DA"/>
    <w:rsid w:val="00736E42"/>
    <w:rsid w:val="00736FF2"/>
    <w:rsid w:val="007401F8"/>
    <w:rsid w:val="00740F16"/>
    <w:rsid w:val="007426B7"/>
    <w:rsid w:val="0074399B"/>
    <w:rsid w:val="00743BF8"/>
    <w:rsid w:val="00743C52"/>
    <w:rsid w:val="00744B09"/>
    <w:rsid w:val="00745309"/>
    <w:rsid w:val="00746604"/>
    <w:rsid w:val="007512AA"/>
    <w:rsid w:val="00751941"/>
    <w:rsid w:val="00753174"/>
    <w:rsid w:val="00754764"/>
    <w:rsid w:val="007555BF"/>
    <w:rsid w:val="00755900"/>
    <w:rsid w:val="00762448"/>
    <w:rsid w:val="0076276D"/>
    <w:rsid w:val="007642D7"/>
    <w:rsid w:val="007643D9"/>
    <w:rsid w:val="007648BA"/>
    <w:rsid w:val="007648F9"/>
    <w:rsid w:val="00767F8D"/>
    <w:rsid w:val="007706B5"/>
    <w:rsid w:val="007712A9"/>
    <w:rsid w:val="00771654"/>
    <w:rsid w:val="00772A59"/>
    <w:rsid w:val="00772EF5"/>
    <w:rsid w:val="00773E33"/>
    <w:rsid w:val="00775D73"/>
    <w:rsid w:val="00776391"/>
    <w:rsid w:val="0077752C"/>
    <w:rsid w:val="0078036E"/>
    <w:rsid w:val="00780C99"/>
    <w:rsid w:val="00780EEE"/>
    <w:rsid w:val="00781CF1"/>
    <w:rsid w:val="00782499"/>
    <w:rsid w:val="00782757"/>
    <w:rsid w:val="00782ADF"/>
    <w:rsid w:val="00782FE7"/>
    <w:rsid w:val="00783B86"/>
    <w:rsid w:val="00783B98"/>
    <w:rsid w:val="007842A5"/>
    <w:rsid w:val="00784E20"/>
    <w:rsid w:val="007863D2"/>
    <w:rsid w:val="0079129E"/>
    <w:rsid w:val="007914B3"/>
    <w:rsid w:val="007923C3"/>
    <w:rsid w:val="007937B4"/>
    <w:rsid w:val="00793957"/>
    <w:rsid w:val="00795901"/>
    <w:rsid w:val="00796A80"/>
    <w:rsid w:val="0079734E"/>
    <w:rsid w:val="00797B83"/>
    <w:rsid w:val="007A0FF4"/>
    <w:rsid w:val="007A1816"/>
    <w:rsid w:val="007A1CA8"/>
    <w:rsid w:val="007A43FA"/>
    <w:rsid w:val="007A4DAC"/>
    <w:rsid w:val="007A58F6"/>
    <w:rsid w:val="007B12D4"/>
    <w:rsid w:val="007B2FBF"/>
    <w:rsid w:val="007B3E85"/>
    <w:rsid w:val="007B4A64"/>
    <w:rsid w:val="007B5AEA"/>
    <w:rsid w:val="007B6610"/>
    <w:rsid w:val="007B6635"/>
    <w:rsid w:val="007B6730"/>
    <w:rsid w:val="007C17E5"/>
    <w:rsid w:val="007C1BE3"/>
    <w:rsid w:val="007C2C84"/>
    <w:rsid w:val="007C3C92"/>
    <w:rsid w:val="007C3D2A"/>
    <w:rsid w:val="007C3F67"/>
    <w:rsid w:val="007C4C03"/>
    <w:rsid w:val="007C51C2"/>
    <w:rsid w:val="007C52CF"/>
    <w:rsid w:val="007C5D42"/>
    <w:rsid w:val="007C6135"/>
    <w:rsid w:val="007C70BD"/>
    <w:rsid w:val="007D087A"/>
    <w:rsid w:val="007D0914"/>
    <w:rsid w:val="007D6991"/>
    <w:rsid w:val="007D6D9A"/>
    <w:rsid w:val="007D7310"/>
    <w:rsid w:val="007E011A"/>
    <w:rsid w:val="007E0EE2"/>
    <w:rsid w:val="007E2215"/>
    <w:rsid w:val="007E3D86"/>
    <w:rsid w:val="007E46EF"/>
    <w:rsid w:val="007E4E8D"/>
    <w:rsid w:val="007E6C45"/>
    <w:rsid w:val="007F28F2"/>
    <w:rsid w:val="007F32D0"/>
    <w:rsid w:val="007F4C2A"/>
    <w:rsid w:val="007F4DEC"/>
    <w:rsid w:val="007F54DC"/>
    <w:rsid w:val="007F7689"/>
    <w:rsid w:val="007F7753"/>
    <w:rsid w:val="007F7DC0"/>
    <w:rsid w:val="00800667"/>
    <w:rsid w:val="0080096F"/>
    <w:rsid w:val="00800ADC"/>
    <w:rsid w:val="008022B7"/>
    <w:rsid w:val="0080263E"/>
    <w:rsid w:val="008032E4"/>
    <w:rsid w:val="008033D8"/>
    <w:rsid w:val="00804B82"/>
    <w:rsid w:val="0080510F"/>
    <w:rsid w:val="00807870"/>
    <w:rsid w:val="00807F88"/>
    <w:rsid w:val="00810782"/>
    <w:rsid w:val="00811330"/>
    <w:rsid w:val="0081137B"/>
    <w:rsid w:val="0081189D"/>
    <w:rsid w:val="00811C08"/>
    <w:rsid w:val="008128D9"/>
    <w:rsid w:val="00812A0B"/>
    <w:rsid w:val="00813777"/>
    <w:rsid w:val="008140AD"/>
    <w:rsid w:val="00815B99"/>
    <w:rsid w:val="00817F0C"/>
    <w:rsid w:val="00817F5E"/>
    <w:rsid w:val="008215CE"/>
    <w:rsid w:val="008219E9"/>
    <w:rsid w:val="00822677"/>
    <w:rsid w:val="00823A33"/>
    <w:rsid w:val="00823BF1"/>
    <w:rsid w:val="0082532A"/>
    <w:rsid w:val="008268DD"/>
    <w:rsid w:val="00826C09"/>
    <w:rsid w:val="00827F10"/>
    <w:rsid w:val="008313E7"/>
    <w:rsid w:val="008323DB"/>
    <w:rsid w:val="00833186"/>
    <w:rsid w:val="0083371B"/>
    <w:rsid w:val="00835E39"/>
    <w:rsid w:val="008364EC"/>
    <w:rsid w:val="00837C0D"/>
    <w:rsid w:val="00837CCC"/>
    <w:rsid w:val="008406F6"/>
    <w:rsid w:val="00840743"/>
    <w:rsid w:val="00840A03"/>
    <w:rsid w:val="00841F5E"/>
    <w:rsid w:val="00842552"/>
    <w:rsid w:val="00842E05"/>
    <w:rsid w:val="0084394E"/>
    <w:rsid w:val="00843FB3"/>
    <w:rsid w:val="008444AA"/>
    <w:rsid w:val="008457EE"/>
    <w:rsid w:val="00850189"/>
    <w:rsid w:val="00850920"/>
    <w:rsid w:val="00850DA1"/>
    <w:rsid w:val="00850F17"/>
    <w:rsid w:val="008523BD"/>
    <w:rsid w:val="0085286D"/>
    <w:rsid w:val="008535C5"/>
    <w:rsid w:val="00854492"/>
    <w:rsid w:val="0085532A"/>
    <w:rsid w:val="00860489"/>
    <w:rsid w:val="0086056E"/>
    <w:rsid w:val="00861550"/>
    <w:rsid w:val="00861E80"/>
    <w:rsid w:val="008628DB"/>
    <w:rsid w:val="00863C69"/>
    <w:rsid w:val="00863D6A"/>
    <w:rsid w:val="008640FF"/>
    <w:rsid w:val="00864C36"/>
    <w:rsid w:val="00864FEA"/>
    <w:rsid w:val="00865631"/>
    <w:rsid w:val="00865D02"/>
    <w:rsid w:val="00866036"/>
    <w:rsid w:val="00866664"/>
    <w:rsid w:val="00873A5A"/>
    <w:rsid w:val="008766B2"/>
    <w:rsid w:val="008766EF"/>
    <w:rsid w:val="00876C38"/>
    <w:rsid w:val="00877A7A"/>
    <w:rsid w:val="00880172"/>
    <w:rsid w:val="00881B3E"/>
    <w:rsid w:val="00883892"/>
    <w:rsid w:val="00883C25"/>
    <w:rsid w:val="00885F56"/>
    <w:rsid w:val="00886058"/>
    <w:rsid w:val="00886807"/>
    <w:rsid w:val="00886FB8"/>
    <w:rsid w:val="00890E32"/>
    <w:rsid w:val="008911F8"/>
    <w:rsid w:val="008930DB"/>
    <w:rsid w:val="0089320B"/>
    <w:rsid w:val="008942FB"/>
    <w:rsid w:val="00894BA9"/>
    <w:rsid w:val="00894FD2"/>
    <w:rsid w:val="0089644E"/>
    <w:rsid w:val="00896515"/>
    <w:rsid w:val="008968DA"/>
    <w:rsid w:val="008976BB"/>
    <w:rsid w:val="00897B84"/>
    <w:rsid w:val="008A0572"/>
    <w:rsid w:val="008A0782"/>
    <w:rsid w:val="008A2633"/>
    <w:rsid w:val="008A3B77"/>
    <w:rsid w:val="008A4A66"/>
    <w:rsid w:val="008A5AB3"/>
    <w:rsid w:val="008A63B0"/>
    <w:rsid w:val="008A6E8B"/>
    <w:rsid w:val="008A7030"/>
    <w:rsid w:val="008A7740"/>
    <w:rsid w:val="008A7B72"/>
    <w:rsid w:val="008A7E83"/>
    <w:rsid w:val="008B0C48"/>
    <w:rsid w:val="008B1C54"/>
    <w:rsid w:val="008B346A"/>
    <w:rsid w:val="008B36D6"/>
    <w:rsid w:val="008B4299"/>
    <w:rsid w:val="008B5579"/>
    <w:rsid w:val="008B5D46"/>
    <w:rsid w:val="008B6929"/>
    <w:rsid w:val="008B7868"/>
    <w:rsid w:val="008C08FA"/>
    <w:rsid w:val="008C22D3"/>
    <w:rsid w:val="008C268A"/>
    <w:rsid w:val="008C4168"/>
    <w:rsid w:val="008C5B88"/>
    <w:rsid w:val="008C6E13"/>
    <w:rsid w:val="008C7456"/>
    <w:rsid w:val="008D31AE"/>
    <w:rsid w:val="008D3908"/>
    <w:rsid w:val="008D3C08"/>
    <w:rsid w:val="008D56A2"/>
    <w:rsid w:val="008D57C1"/>
    <w:rsid w:val="008D5DF0"/>
    <w:rsid w:val="008D6A2F"/>
    <w:rsid w:val="008D6A7E"/>
    <w:rsid w:val="008D6E9A"/>
    <w:rsid w:val="008D7D11"/>
    <w:rsid w:val="008E13F0"/>
    <w:rsid w:val="008E21BA"/>
    <w:rsid w:val="008E2418"/>
    <w:rsid w:val="008E266B"/>
    <w:rsid w:val="008E42BA"/>
    <w:rsid w:val="008E4727"/>
    <w:rsid w:val="008E4AFA"/>
    <w:rsid w:val="008E4FC9"/>
    <w:rsid w:val="008E6171"/>
    <w:rsid w:val="008E6A6D"/>
    <w:rsid w:val="008E6B32"/>
    <w:rsid w:val="008E7838"/>
    <w:rsid w:val="008F0917"/>
    <w:rsid w:val="008F60CF"/>
    <w:rsid w:val="008F731A"/>
    <w:rsid w:val="008F77A2"/>
    <w:rsid w:val="008F7945"/>
    <w:rsid w:val="009004FE"/>
    <w:rsid w:val="00900558"/>
    <w:rsid w:val="0090069C"/>
    <w:rsid w:val="009011CE"/>
    <w:rsid w:val="00901A81"/>
    <w:rsid w:val="0090246C"/>
    <w:rsid w:val="0090272E"/>
    <w:rsid w:val="009032D6"/>
    <w:rsid w:val="0090340D"/>
    <w:rsid w:val="00903E97"/>
    <w:rsid w:val="00904060"/>
    <w:rsid w:val="009055DD"/>
    <w:rsid w:val="00905A33"/>
    <w:rsid w:val="00905D26"/>
    <w:rsid w:val="009073F5"/>
    <w:rsid w:val="0091008C"/>
    <w:rsid w:val="00912160"/>
    <w:rsid w:val="00912C9B"/>
    <w:rsid w:val="00913CD5"/>
    <w:rsid w:val="00914987"/>
    <w:rsid w:val="0091711D"/>
    <w:rsid w:val="00917EE8"/>
    <w:rsid w:val="00922539"/>
    <w:rsid w:val="0092362C"/>
    <w:rsid w:val="00923E73"/>
    <w:rsid w:val="00925CC7"/>
    <w:rsid w:val="0093060D"/>
    <w:rsid w:val="0093096E"/>
    <w:rsid w:val="00931BF3"/>
    <w:rsid w:val="0093229D"/>
    <w:rsid w:val="009325B6"/>
    <w:rsid w:val="00933092"/>
    <w:rsid w:val="00933266"/>
    <w:rsid w:val="009334CA"/>
    <w:rsid w:val="00933ABC"/>
    <w:rsid w:val="009342C6"/>
    <w:rsid w:val="009352CE"/>
    <w:rsid w:val="00935B1B"/>
    <w:rsid w:val="00935DF7"/>
    <w:rsid w:val="00936447"/>
    <w:rsid w:val="009368B6"/>
    <w:rsid w:val="00936EC5"/>
    <w:rsid w:val="009373C8"/>
    <w:rsid w:val="00937DAD"/>
    <w:rsid w:val="00940783"/>
    <w:rsid w:val="00940D71"/>
    <w:rsid w:val="00941B1D"/>
    <w:rsid w:val="00942192"/>
    <w:rsid w:val="009424A2"/>
    <w:rsid w:val="009426FF"/>
    <w:rsid w:val="009428DB"/>
    <w:rsid w:val="009446DB"/>
    <w:rsid w:val="00946328"/>
    <w:rsid w:val="00947DF5"/>
    <w:rsid w:val="009505AF"/>
    <w:rsid w:val="00952906"/>
    <w:rsid w:val="009542DD"/>
    <w:rsid w:val="009549E1"/>
    <w:rsid w:val="00956274"/>
    <w:rsid w:val="0095690B"/>
    <w:rsid w:val="00956E34"/>
    <w:rsid w:val="0095799D"/>
    <w:rsid w:val="009603B4"/>
    <w:rsid w:val="009629D0"/>
    <w:rsid w:val="009639B4"/>
    <w:rsid w:val="00963C4F"/>
    <w:rsid w:val="009675EE"/>
    <w:rsid w:val="00967BFF"/>
    <w:rsid w:val="00970164"/>
    <w:rsid w:val="00970E84"/>
    <w:rsid w:val="00972316"/>
    <w:rsid w:val="009740CB"/>
    <w:rsid w:val="00975AB9"/>
    <w:rsid w:val="009777DB"/>
    <w:rsid w:val="0097792D"/>
    <w:rsid w:val="00980291"/>
    <w:rsid w:val="0098032A"/>
    <w:rsid w:val="0098055A"/>
    <w:rsid w:val="009805CE"/>
    <w:rsid w:val="009805EA"/>
    <w:rsid w:val="00980673"/>
    <w:rsid w:val="00982936"/>
    <w:rsid w:val="009841BD"/>
    <w:rsid w:val="0098447B"/>
    <w:rsid w:val="00984F11"/>
    <w:rsid w:val="00985285"/>
    <w:rsid w:val="00985D64"/>
    <w:rsid w:val="00985FFD"/>
    <w:rsid w:val="0099127A"/>
    <w:rsid w:val="009913A2"/>
    <w:rsid w:val="00992189"/>
    <w:rsid w:val="0099233D"/>
    <w:rsid w:val="00992812"/>
    <w:rsid w:val="00995682"/>
    <w:rsid w:val="0099655F"/>
    <w:rsid w:val="00997578"/>
    <w:rsid w:val="00997867"/>
    <w:rsid w:val="009A019E"/>
    <w:rsid w:val="009A27EA"/>
    <w:rsid w:val="009A28B7"/>
    <w:rsid w:val="009A2A85"/>
    <w:rsid w:val="009A2CA4"/>
    <w:rsid w:val="009A2E24"/>
    <w:rsid w:val="009A2FD8"/>
    <w:rsid w:val="009A3341"/>
    <w:rsid w:val="009A36C7"/>
    <w:rsid w:val="009A415E"/>
    <w:rsid w:val="009A5F78"/>
    <w:rsid w:val="009A6801"/>
    <w:rsid w:val="009A6B9C"/>
    <w:rsid w:val="009A7302"/>
    <w:rsid w:val="009A7A10"/>
    <w:rsid w:val="009A7DFE"/>
    <w:rsid w:val="009B1734"/>
    <w:rsid w:val="009B30B8"/>
    <w:rsid w:val="009B332F"/>
    <w:rsid w:val="009B35C9"/>
    <w:rsid w:val="009B3C14"/>
    <w:rsid w:val="009B50D5"/>
    <w:rsid w:val="009B641E"/>
    <w:rsid w:val="009B7C8E"/>
    <w:rsid w:val="009C05CF"/>
    <w:rsid w:val="009C0C7A"/>
    <w:rsid w:val="009C0CC8"/>
    <w:rsid w:val="009C1771"/>
    <w:rsid w:val="009C251B"/>
    <w:rsid w:val="009C271B"/>
    <w:rsid w:val="009C651B"/>
    <w:rsid w:val="009C6F0D"/>
    <w:rsid w:val="009C7835"/>
    <w:rsid w:val="009C7BD4"/>
    <w:rsid w:val="009D0C4C"/>
    <w:rsid w:val="009D1808"/>
    <w:rsid w:val="009D1DBB"/>
    <w:rsid w:val="009D2AEE"/>
    <w:rsid w:val="009D2C15"/>
    <w:rsid w:val="009D4D29"/>
    <w:rsid w:val="009D5DD5"/>
    <w:rsid w:val="009D6EC8"/>
    <w:rsid w:val="009D734C"/>
    <w:rsid w:val="009D7C0F"/>
    <w:rsid w:val="009E0BAB"/>
    <w:rsid w:val="009E19B1"/>
    <w:rsid w:val="009E1A78"/>
    <w:rsid w:val="009E1B99"/>
    <w:rsid w:val="009E294F"/>
    <w:rsid w:val="009E2ABB"/>
    <w:rsid w:val="009E2D43"/>
    <w:rsid w:val="009E4083"/>
    <w:rsid w:val="009E4666"/>
    <w:rsid w:val="009E52CE"/>
    <w:rsid w:val="009E58C9"/>
    <w:rsid w:val="009E5D2B"/>
    <w:rsid w:val="009E5F47"/>
    <w:rsid w:val="009E6420"/>
    <w:rsid w:val="009E6BAE"/>
    <w:rsid w:val="009E7FA7"/>
    <w:rsid w:val="009F3302"/>
    <w:rsid w:val="009F3715"/>
    <w:rsid w:val="009F5505"/>
    <w:rsid w:val="009F5DA2"/>
    <w:rsid w:val="009F708E"/>
    <w:rsid w:val="00A0029E"/>
    <w:rsid w:val="00A00525"/>
    <w:rsid w:val="00A00EE3"/>
    <w:rsid w:val="00A02E2A"/>
    <w:rsid w:val="00A039DA"/>
    <w:rsid w:val="00A05637"/>
    <w:rsid w:val="00A10B97"/>
    <w:rsid w:val="00A11416"/>
    <w:rsid w:val="00A12560"/>
    <w:rsid w:val="00A12884"/>
    <w:rsid w:val="00A14C1F"/>
    <w:rsid w:val="00A1567F"/>
    <w:rsid w:val="00A1771D"/>
    <w:rsid w:val="00A20888"/>
    <w:rsid w:val="00A210D7"/>
    <w:rsid w:val="00A2113E"/>
    <w:rsid w:val="00A215E6"/>
    <w:rsid w:val="00A21962"/>
    <w:rsid w:val="00A224C3"/>
    <w:rsid w:val="00A22A7A"/>
    <w:rsid w:val="00A25B99"/>
    <w:rsid w:val="00A26A0E"/>
    <w:rsid w:val="00A26BB7"/>
    <w:rsid w:val="00A2707F"/>
    <w:rsid w:val="00A27188"/>
    <w:rsid w:val="00A3199D"/>
    <w:rsid w:val="00A31FA3"/>
    <w:rsid w:val="00A34525"/>
    <w:rsid w:val="00A349E5"/>
    <w:rsid w:val="00A34BB4"/>
    <w:rsid w:val="00A361F1"/>
    <w:rsid w:val="00A36E27"/>
    <w:rsid w:val="00A37B91"/>
    <w:rsid w:val="00A37BFA"/>
    <w:rsid w:val="00A37E6F"/>
    <w:rsid w:val="00A4089E"/>
    <w:rsid w:val="00A40A7C"/>
    <w:rsid w:val="00A40DBC"/>
    <w:rsid w:val="00A4237D"/>
    <w:rsid w:val="00A42550"/>
    <w:rsid w:val="00A4369A"/>
    <w:rsid w:val="00A44453"/>
    <w:rsid w:val="00A45344"/>
    <w:rsid w:val="00A45791"/>
    <w:rsid w:val="00A45EE4"/>
    <w:rsid w:val="00A464AF"/>
    <w:rsid w:val="00A47D43"/>
    <w:rsid w:val="00A52656"/>
    <w:rsid w:val="00A53FCF"/>
    <w:rsid w:val="00A54FAC"/>
    <w:rsid w:val="00A55125"/>
    <w:rsid w:val="00A5555E"/>
    <w:rsid w:val="00A55EF2"/>
    <w:rsid w:val="00A56A02"/>
    <w:rsid w:val="00A60288"/>
    <w:rsid w:val="00A608D0"/>
    <w:rsid w:val="00A60AAF"/>
    <w:rsid w:val="00A6176A"/>
    <w:rsid w:val="00A6258C"/>
    <w:rsid w:val="00A631D4"/>
    <w:rsid w:val="00A633C0"/>
    <w:rsid w:val="00A6418D"/>
    <w:rsid w:val="00A65B17"/>
    <w:rsid w:val="00A673A1"/>
    <w:rsid w:val="00A67E31"/>
    <w:rsid w:val="00A67F67"/>
    <w:rsid w:val="00A71A71"/>
    <w:rsid w:val="00A72F89"/>
    <w:rsid w:val="00A7402E"/>
    <w:rsid w:val="00A74931"/>
    <w:rsid w:val="00A76230"/>
    <w:rsid w:val="00A76396"/>
    <w:rsid w:val="00A76455"/>
    <w:rsid w:val="00A7660C"/>
    <w:rsid w:val="00A77BF8"/>
    <w:rsid w:val="00A77DB8"/>
    <w:rsid w:val="00A83991"/>
    <w:rsid w:val="00A8472B"/>
    <w:rsid w:val="00A84D18"/>
    <w:rsid w:val="00A84DB0"/>
    <w:rsid w:val="00A85EC7"/>
    <w:rsid w:val="00A87138"/>
    <w:rsid w:val="00A8773E"/>
    <w:rsid w:val="00A87EC9"/>
    <w:rsid w:val="00A9054B"/>
    <w:rsid w:val="00A90916"/>
    <w:rsid w:val="00A9121A"/>
    <w:rsid w:val="00A916ED"/>
    <w:rsid w:val="00A92881"/>
    <w:rsid w:val="00A92BC0"/>
    <w:rsid w:val="00A937EE"/>
    <w:rsid w:val="00A94C21"/>
    <w:rsid w:val="00A963BC"/>
    <w:rsid w:val="00AA0031"/>
    <w:rsid w:val="00AA00F5"/>
    <w:rsid w:val="00AA09EC"/>
    <w:rsid w:val="00AA0B52"/>
    <w:rsid w:val="00AA0CBE"/>
    <w:rsid w:val="00AA1363"/>
    <w:rsid w:val="00AA224D"/>
    <w:rsid w:val="00AA2275"/>
    <w:rsid w:val="00AA331C"/>
    <w:rsid w:val="00AA522E"/>
    <w:rsid w:val="00AA571E"/>
    <w:rsid w:val="00AA60DA"/>
    <w:rsid w:val="00AA7646"/>
    <w:rsid w:val="00AA773E"/>
    <w:rsid w:val="00AA7919"/>
    <w:rsid w:val="00AA7BBC"/>
    <w:rsid w:val="00AA7F4C"/>
    <w:rsid w:val="00AB0871"/>
    <w:rsid w:val="00AB206D"/>
    <w:rsid w:val="00AB23DD"/>
    <w:rsid w:val="00AB322A"/>
    <w:rsid w:val="00AB3AD2"/>
    <w:rsid w:val="00AB59A5"/>
    <w:rsid w:val="00AB71FE"/>
    <w:rsid w:val="00AC0456"/>
    <w:rsid w:val="00AC1147"/>
    <w:rsid w:val="00AC29FE"/>
    <w:rsid w:val="00AC4048"/>
    <w:rsid w:val="00AC4482"/>
    <w:rsid w:val="00AC5893"/>
    <w:rsid w:val="00AC5F6C"/>
    <w:rsid w:val="00AC783A"/>
    <w:rsid w:val="00AD0CDE"/>
    <w:rsid w:val="00AD187A"/>
    <w:rsid w:val="00AD2B62"/>
    <w:rsid w:val="00AD3145"/>
    <w:rsid w:val="00AD56D0"/>
    <w:rsid w:val="00AD57DE"/>
    <w:rsid w:val="00AD6276"/>
    <w:rsid w:val="00AD7273"/>
    <w:rsid w:val="00AD72D9"/>
    <w:rsid w:val="00AE1378"/>
    <w:rsid w:val="00AE1A6C"/>
    <w:rsid w:val="00AE2E7D"/>
    <w:rsid w:val="00AE30C7"/>
    <w:rsid w:val="00AE32C0"/>
    <w:rsid w:val="00AE4402"/>
    <w:rsid w:val="00AE4594"/>
    <w:rsid w:val="00AE4BCB"/>
    <w:rsid w:val="00AE52E2"/>
    <w:rsid w:val="00AE53C7"/>
    <w:rsid w:val="00AE6582"/>
    <w:rsid w:val="00AF02CB"/>
    <w:rsid w:val="00AF04A2"/>
    <w:rsid w:val="00AF0D68"/>
    <w:rsid w:val="00AF1EA4"/>
    <w:rsid w:val="00AF3A6D"/>
    <w:rsid w:val="00AF545D"/>
    <w:rsid w:val="00AF56E2"/>
    <w:rsid w:val="00AF5A59"/>
    <w:rsid w:val="00AF5CFC"/>
    <w:rsid w:val="00AF5E71"/>
    <w:rsid w:val="00AF6338"/>
    <w:rsid w:val="00AF668E"/>
    <w:rsid w:val="00AF6993"/>
    <w:rsid w:val="00AF6DB3"/>
    <w:rsid w:val="00B001FF"/>
    <w:rsid w:val="00B005DC"/>
    <w:rsid w:val="00B015A6"/>
    <w:rsid w:val="00B026C8"/>
    <w:rsid w:val="00B032B0"/>
    <w:rsid w:val="00B03FB5"/>
    <w:rsid w:val="00B04070"/>
    <w:rsid w:val="00B064BB"/>
    <w:rsid w:val="00B0704C"/>
    <w:rsid w:val="00B07E4D"/>
    <w:rsid w:val="00B1001C"/>
    <w:rsid w:val="00B12C0F"/>
    <w:rsid w:val="00B14913"/>
    <w:rsid w:val="00B14C76"/>
    <w:rsid w:val="00B14E18"/>
    <w:rsid w:val="00B1562E"/>
    <w:rsid w:val="00B15EFE"/>
    <w:rsid w:val="00B20C19"/>
    <w:rsid w:val="00B2191D"/>
    <w:rsid w:val="00B228B1"/>
    <w:rsid w:val="00B22AA1"/>
    <w:rsid w:val="00B22C6D"/>
    <w:rsid w:val="00B23351"/>
    <w:rsid w:val="00B23D14"/>
    <w:rsid w:val="00B23E15"/>
    <w:rsid w:val="00B267AA"/>
    <w:rsid w:val="00B26FD4"/>
    <w:rsid w:val="00B27F25"/>
    <w:rsid w:val="00B304E6"/>
    <w:rsid w:val="00B31B9C"/>
    <w:rsid w:val="00B3232E"/>
    <w:rsid w:val="00B3292B"/>
    <w:rsid w:val="00B33333"/>
    <w:rsid w:val="00B342B1"/>
    <w:rsid w:val="00B348F4"/>
    <w:rsid w:val="00B34A61"/>
    <w:rsid w:val="00B362D8"/>
    <w:rsid w:val="00B379F9"/>
    <w:rsid w:val="00B37FF0"/>
    <w:rsid w:val="00B4016F"/>
    <w:rsid w:val="00B4125A"/>
    <w:rsid w:val="00B413A3"/>
    <w:rsid w:val="00B42CEB"/>
    <w:rsid w:val="00B4421F"/>
    <w:rsid w:val="00B44B94"/>
    <w:rsid w:val="00B44E1A"/>
    <w:rsid w:val="00B44FF6"/>
    <w:rsid w:val="00B4528C"/>
    <w:rsid w:val="00B45E03"/>
    <w:rsid w:val="00B4612B"/>
    <w:rsid w:val="00B504CB"/>
    <w:rsid w:val="00B51727"/>
    <w:rsid w:val="00B51785"/>
    <w:rsid w:val="00B51A29"/>
    <w:rsid w:val="00B5261A"/>
    <w:rsid w:val="00B52F29"/>
    <w:rsid w:val="00B5358A"/>
    <w:rsid w:val="00B53D05"/>
    <w:rsid w:val="00B53FC3"/>
    <w:rsid w:val="00B548AE"/>
    <w:rsid w:val="00B55361"/>
    <w:rsid w:val="00B554B2"/>
    <w:rsid w:val="00B559C7"/>
    <w:rsid w:val="00B5658D"/>
    <w:rsid w:val="00B56A1D"/>
    <w:rsid w:val="00B56CE6"/>
    <w:rsid w:val="00B613FD"/>
    <w:rsid w:val="00B61BC7"/>
    <w:rsid w:val="00B61F1F"/>
    <w:rsid w:val="00B621BB"/>
    <w:rsid w:val="00B6498B"/>
    <w:rsid w:val="00B703C2"/>
    <w:rsid w:val="00B72D9B"/>
    <w:rsid w:val="00B72EF6"/>
    <w:rsid w:val="00B73993"/>
    <w:rsid w:val="00B73C2D"/>
    <w:rsid w:val="00B73EE0"/>
    <w:rsid w:val="00B749EE"/>
    <w:rsid w:val="00B76BE1"/>
    <w:rsid w:val="00B80065"/>
    <w:rsid w:val="00B80089"/>
    <w:rsid w:val="00B8034A"/>
    <w:rsid w:val="00B808D4"/>
    <w:rsid w:val="00B80AD2"/>
    <w:rsid w:val="00B80DBF"/>
    <w:rsid w:val="00B81323"/>
    <w:rsid w:val="00B82EBF"/>
    <w:rsid w:val="00B832D3"/>
    <w:rsid w:val="00B83AE2"/>
    <w:rsid w:val="00B846C2"/>
    <w:rsid w:val="00B84771"/>
    <w:rsid w:val="00B84FE2"/>
    <w:rsid w:val="00B850B5"/>
    <w:rsid w:val="00B854C8"/>
    <w:rsid w:val="00B858BC"/>
    <w:rsid w:val="00B8647F"/>
    <w:rsid w:val="00B872B9"/>
    <w:rsid w:val="00B87A02"/>
    <w:rsid w:val="00B90852"/>
    <w:rsid w:val="00B914BB"/>
    <w:rsid w:val="00B91992"/>
    <w:rsid w:val="00B92083"/>
    <w:rsid w:val="00B9298B"/>
    <w:rsid w:val="00B92C7B"/>
    <w:rsid w:val="00B93088"/>
    <w:rsid w:val="00B97F7B"/>
    <w:rsid w:val="00BA3222"/>
    <w:rsid w:val="00BA58F8"/>
    <w:rsid w:val="00BA63E7"/>
    <w:rsid w:val="00BA6A38"/>
    <w:rsid w:val="00BA7BFF"/>
    <w:rsid w:val="00BB11E5"/>
    <w:rsid w:val="00BB1AE0"/>
    <w:rsid w:val="00BB1C93"/>
    <w:rsid w:val="00BB1FD4"/>
    <w:rsid w:val="00BB22D5"/>
    <w:rsid w:val="00BB36BB"/>
    <w:rsid w:val="00BB3EFF"/>
    <w:rsid w:val="00BB40E7"/>
    <w:rsid w:val="00BB52B4"/>
    <w:rsid w:val="00BB572C"/>
    <w:rsid w:val="00BB57D2"/>
    <w:rsid w:val="00BB7253"/>
    <w:rsid w:val="00BB7728"/>
    <w:rsid w:val="00BC19B6"/>
    <w:rsid w:val="00BC1C1D"/>
    <w:rsid w:val="00BC22FE"/>
    <w:rsid w:val="00BC282D"/>
    <w:rsid w:val="00BC3339"/>
    <w:rsid w:val="00BC3C65"/>
    <w:rsid w:val="00BD0D89"/>
    <w:rsid w:val="00BD3345"/>
    <w:rsid w:val="00BD42E3"/>
    <w:rsid w:val="00BD4718"/>
    <w:rsid w:val="00BD4AF9"/>
    <w:rsid w:val="00BD556D"/>
    <w:rsid w:val="00BD634F"/>
    <w:rsid w:val="00BD650B"/>
    <w:rsid w:val="00BD6BF0"/>
    <w:rsid w:val="00BE01E8"/>
    <w:rsid w:val="00BE069E"/>
    <w:rsid w:val="00BE1986"/>
    <w:rsid w:val="00BE2097"/>
    <w:rsid w:val="00BE2160"/>
    <w:rsid w:val="00BE2FD1"/>
    <w:rsid w:val="00BE3542"/>
    <w:rsid w:val="00BE3BCE"/>
    <w:rsid w:val="00BE40DF"/>
    <w:rsid w:val="00BE4E4B"/>
    <w:rsid w:val="00BE5077"/>
    <w:rsid w:val="00BE5CE5"/>
    <w:rsid w:val="00BE6C5A"/>
    <w:rsid w:val="00BF12EA"/>
    <w:rsid w:val="00BF1553"/>
    <w:rsid w:val="00BF2976"/>
    <w:rsid w:val="00BF35A5"/>
    <w:rsid w:val="00BF49D4"/>
    <w:rsid w:val="00BF548B"/>
    <w:rsid w:val="00BF7361"/>
    <w:rsid w:val="00BF7612"/>
    <w:rsid w:val="00C018ED"/>
    <w:rsid w:val="00C02293"/>
    <w:rsid w:val="00C0397A"/>
    <w:rsid w:val="00C041F7"/>
    <w:rsid w:val="00C0624C"/>
    <w:rsid w:val="00C06402"/>
    <w:rsid w:val="00C069A3"/>
    <w:rsid w:val="00C10538"/>
    <w:rsid w:val="00C11114"/>
    <w:rsid w:val="00C1163C"/>
    <w:rsid w:val="00C11C1F"/>
    <w:rsid w:val="00C12657"/>
    <w:rsid w:val="00C13DF4"/>
    <w:rsid w:val="00C15189"/>
    <w:rsid w:val="00C15AB9"/>
    <w:rsid w:val="00C174C3"/>
    <w:rsid w:val="00C2050E"/>
    <w:rsid w:val="00C205F8"/>
    <w:rsid w:val="00C21C22"/>
    <w:rsid w:val="00C21F81"/>
    <w:rsid w:val="00C2256C"/>
    <w:rsid w:val="00C22974"/>
    <w:rsid w:val="00C22B98"/>
    <w:rsid w:val="00C23A37"/>
    <w:rsid w:val="00C24792"/>
    <w:rsid w:val="00C247DC"/>
    <w:rsid w:val="00C30D71"/>
    <w:rsid w:val="00C31EA6"/>
    <w:rsid w:val="00C3222E"/>
    <w:rsid w:val="00C32AD7"/>
    <w:rsid w:val="00C32B0C"/>
    <w:rsid w:val="00C32FDB"/>
    <w:rsid w:val="00C33F93"/>
    <w:rsid w:val="00C34148"/>
    <w:rsid w:val="00C351E4"/>
    <w:rsid w:val="00C367B1"/>
    <w:rsid w:val="00C37000"/>
    <w:rsid w:val="00C3703D"/>
    <w:rsid w:val="00C37385"/>
    <w:rsid w:val="00C37548"/>
    <w:rsid w:val="00C43B1F"/>
    <w:rsid w:val="00C44ADE"/>
    <w:rsid w:val="00C44F82"/>
    <w:rsid w:val="00C46738"/>
    <w:rsid w:val="00C4708E"/>
    <w:rsid w:val="00C47818"/>
    <w:rsid w:val="00C52053"/>
    <w:rsid w:val="00C525B9"/>
    <w:rsid w:val="00C52B5E"/>
    <w:rsid w:val="00C53089"/>
    <w:rsid w:val="00C53393"/>
    <w:rsid w:val="00C5633A"/>
    <w:rsid w:val="00C57151"/>
    <w:rsid w:val="00C60019"/>
    <w:rsid w:val="00C60AD4"/>
    <w:rsid w:val="00C63426"/>
    <w:rsid w:val="00C654DE"/>
    <w:rsid w:val="00C669F4"/>
    <w:rsid w:val="00C6711A"/>
    <w:rsid w:val="00C67CAB"/>
    <w:rsid w:val="00C70334"/>
    <w:rsid w:val="00C70AD8"/>
    <w:rsid w:val="00C70AEC"/>
    <w:rsid w:val="00C73DFC"/>
    <w:rsid w:val="00C74D55"/>
    <w:rsid w:val="00C7658B"/>
    <w:rsid w:val="00C76CE1"/>
    <w:rsid w:val="00C77FD3"/>
    <w:rsid w:val="00C801C4"/>
    <w:rsid w:val="00C82347"/>
    <w:rsid w:val="00C82420"/>
    <w:rsid w:val="00C82EFB"/>
    <w:rsid w:val="00C8432C"/>
    <w:rsid w:val="00C859BF"/>
    <w:rsid w:val="00C85BF1"/>
    <w:rsid w:val="00C86116"/>
    <w:rsid w:val="00C8689F"/>
    <w:rsid w:val="00C907CC"/>
    <w:rsid w:val="00C90FD9"/>
    <w:rsid w:val="00C91E5C"/>
    <w:rsid w:val="00C924D1"/>
    <w:rsid w:val="00C92CBF"/>
    <w:rsid w:val="00C92F48"/>
    <w:rsid w:val="00C93112"/>
    <w:rsid w:val="00C93216"/>
    <w:rsid w:val="00C944CD"/>
    <w:rsid w:val="00C945F1"/>
    <w:rsid w:val="00C9470A"/>
    <w:rsid w:val="00C95A69"/>
    <w:rsid w:val="00C96820"/>
    <w:rsid w:val="00CA2BF4"/>
    <w:rsid w:val="00CA30E8"/>
    <w:rsid w:val="00CA374E"/>
    <w:rsid w:val="00CA39A9"/>
    <w:rsid w:val="00CA3E88"/>
    <w:rsid w:val="00CA51DE"/>
    <w:rsid w:val="00CA6008"/>
    <w:rsid w:val="00CA6431"/>
    <w:rsid w:val="00CA7B2A"/>
    <w:rsid w:val="00CB3A23"/>
    <w:rsid w:val="00CB475C"/>
    <w:rsid w:val="00CB5A8D"/>
    <w:rsid w:val="00CB64BC"/>
    <w:rsid w:val="00CC0732"/>
    <w:rsid w:val="00CC31E3"/>
    <w:rsid w:val="00CC4616"/>
    <w:rsid w:val="00CC6841"/>
    <w:rsid w:val="00CC6B68"/>
    <w:rsid w:val="00CC73F4"/>
    <w:rsid w:val="00CD0DD5"/>
    <w:rsid w:val="00CD1123"/>
    <w:rsid w:val="00CD3495"/>
    <w:rsid w:val="00CD3D73"/>
    <w:rsid w:val="00CD479F"/>
    <w:rsid w:val="00CD49C3"/>
    <w:rsid w:val="00CD5332"/>
    <w:rsid w:val="00CD5356"/>
    <w:rsid w:val="00CD5DCB"/>
    <w:rsid w:val="00CD6008"/>
    <w:rsid w:val="00CD60A7"/>
    <w:rsid w:val="00CD7149"/>
    <w:rsid w:val="00CE1550"/>
    <w:rsid w:val="00CE195F"/>
    <w:rsid w:val="00CE1A3B"/>
    <w:rsid w:val="00CE2497"/>
    <w:rsid w:val="00CE2B34"/>
    <w:rsid w:val="00CE451B"/>
    <w:rsid w:val="00CE458A"/>
    <w:rsid w:val="00CF02F3"/>
    <w:rsid w:val="00CF0799"/>
    <w:rsid w:val="00CF132F"/>
    <w:rsid w:val="00CF19E8"/>
    <w:rsid w:val="00CF1A24"/>
    <w:rsid w:val="00CF268A"/>
    <w:rsid w:val="00CF48BE"/>
    <w:rsid w:val="00CF4D8B"/>
    <w:rsid w:val="00CF60DD"/>
    <w:rsid w:val="00CF62A0"/>
    <w:rsid w:val="00CF66F0"/>
    <w:rsid w:val="00CF710F"/>
    <w:rsid w:val="00D00519"/>
    <w:rsid w:val="00D005BA"/>
    <w:rsid w:val="00D0155A"/>
    <w:rsid w:val="00D0175D"/>
    <w:rsid w:val="00D032CE"/>
    <w:rsid w:val="00D03C5F"/>
    <w:rsid w:val="00D03D04"/>
    <w:rsid w:val="00D05443"/>
    <w:rsid w:val="00D05FD6"/>
    <w:rsid w:val="00D07CA6"/>
    <w:rsid w:val="00D10F7B"/>
    <w:rsid w:val="00D11055"/>
    <w:rsid w:val="00D152CD"/>
    <w:rsid w:val="00D15A9B"/>
    <w:rsid w:val="00D173F5"/>
    <w:rsid w:val="00D17F74"/>
    <w:rsid w:val="00D20211"/>
    <w:rsid w:val="00D214E4"/>
    <w:rsid w:val="00D217E4"/>
    <w:rsid w:val="00D24133"/>
    <w:rsid w:val="00D25981"/>
    <w:rsid w:val="00D304AD"/>
    <w:rsid w:val="00D31717"/>
    <w:rsid w:val="00D31C4B"/>
    <w:rsid w:val="00D31CEC"/>
    <w:rsid w:val="00D325F3"/>
    <w:rsid w:val="00D3277D"/>
    <w:rsid w:val="00D3369E"/>
    <w:rsid w:val="00D34A67"/>
    <w:rsid w:val="00D34F4B"/>
    <w:rsid w:val="00D353F5"/>
    <w:rsid w:val="00D3792E"/>
    <w:rsid w:val="00D4050C"/>
    <w:rsid w:val="00D412C6"/>
    <w:rsid w:val="00D4160B"/>
    <w:rsid w:val="00D41F17"/>
    <w:rsid w:val="00D42CAB"/>
    <w:rsid w:val="00D441EE"/>
    <w:rsid w:val="00D44210"/>
    <w:rsid w:val="00D4596F"/>
    <w:rsid w:val="00D45C9A"/>
    <w:rsid w:val="00D45E95"/>
    <w:rsid w:val="00D47E33"/>
    <w:rsid w:val="00D47F28"/>
    <w:rsid w:val="00D52523"/>
    <w:rsid w:val="00D526DD"/>
    <w:rsid w:val="00D526EA"/>
    <w:rsid w:val="00D530E0"/>
    <w:rsid w:val="00D5488E"/>
    <w:rsid w:val="00D55E8E"/>
    <w:rsid w:val="00D56156"/>
    <w:rsid w:val="00D60F27"/>
    <w:rsid w:val="00D61A76"/>
    <w:rsid w:val="00D6286E"/>
    <w:rsid w:val="00D635EE"/>
    <w:rsid w:val="00D63DD3"/>
    <w:rsid w:val="00D63DF3"/>
    <w:rsid w:val="00D64F4B"/>
    <w:rsid w:val="00D65950"/>
    <w:rsid w:val="00D6759D"/>
    <w:rsid w:val="00D676F6"/>
    <w:rsid w:val="00D70EB0"/>
    <w:rsid w:val="00D71CFF"/>
    <w:rsid w:val="00D73A03"/>
    <w:rsid w:val="00D73A6D"/>
    <w:rsid w:val="00D73F7D"/>
    <w:rsid w:val="00D746D8"/>
    <w:rsid w:val="00D74758"/>
    <w:rsid w:val="00D7671E"/>
    <w:rsid w:val="00D76725"/>
    <w:rsid w:val="00D8032F"/>
    <w:rsid w:val="00D8162F"/>
    <w:rsid w:val="00D8203F"/>
    <w:rsid w:val="00D82364"/>
    <w:rsid w:val="00D823CD"/>
    <w:rsid w:val="00D823EB"/>
    <w:rsid w:val="00D85076"/>
    <w:rsid w:val="00D85321"/>
    <w:rsid w:val="00D86C9C"/>
    <w:rsid w:val="00D87BC5"/>
    <w:rsid w:val="00D90905"/>
    <w:rsid w:val="00D909EE"/>
    <w:rsid w:val="00D90B94"/>
    <w:rsid w:val="00D91FD5"/>
    <w:rsid w:val="00D955B1"/>
    <w:rsid w:val="00D957C0"/>
    <w:rsid w:val="00D9652B"/>
    <w:rsid w:val="00D97377"/>
    <w:rsid w:val="00DA0578"/>
    <w:rsid w:val="00DA0C0B"/>
    <w:rsid w:val="00DA13B3"/>
    <w:rsid w:val="00DA20C5"/>
    <w:rsid w:val="00DA283D"/>
    <w:rsid w:val="00DA2D16"/>
    <w:rsid w:val="00DA3551"/>
    <w:rsid w:val="00DA5065"/>
    <w:rsid w:val="00DA53DD"/>
    <w:rsid w:val="00DA6892"/>
    <w:rsid w:val="00DA6D8E"/>
    <w:rsid w:val="00DB0405"/>
    <w:rsid w:val="00DB053B"/>
    <w:rsid w:val="00DB174A"/>
    <w:rsid w:val="00DB2152"/>
    <w:rsid w:val="00DB308D"/>
    <w:rsid w:val="00DB4F89"/>
    <w:rsid w:val="00DB4FE5"/>
    <w:rsid w:val="00DB5D13"/>
    <w:rsid w:val="00DB62BF"/>
    <w:rsid w:val="00DB6E9C"/>
    <w:rsid w:val="00DB7BF8"/>
    <w:rsid w:val="00DC2055"/>
    <w:rsid w:val="00DC2B89"/>
    <w:rsid w:val="00DC3A21"/>
    <w:rsid w:val="00DC3AB0"/>
    <w:rsid w:val="00DC3C04"/>
    <w:rsid w:val="00DC3D22"/>
    <w:rsid w:val="00DC4260"/>
    <w:rsid w:val="00DC718A"/>
    <w:rsid w:val="00DC7A54"/>
    <w:rsid w:val="00DC7C38"/>
    <w:rsid w:val="00DC7F5A"/>
    <w:rsid w:val="00DD031F"/>
    <w:rsid w:val="00DD040C"/>
    <w:rsid w:val="00DD15EB"/>
    <w:rsid w:val="00DD1B85"/>
    <w:rsid w:val="00DD26BA"/>
    <w:rsid w:val="00DD34C3"/>
    <w:rsid w:val="00DD4B54"/>
    <w:rsid w:val="00DD5216"/>
    <w:rsid w:val="00DD549A"/>
    <w:rsid w:val="00DD5A02"/>
    <w:rsid w:val="00DD6EC8"/>
    <w:rsid w:val="00DD7336"/>
    <w:rsid w:val="00DD743C"/>
    <w:rsid w:val="00DE05EB"/>
    <w:rsid w:val="00DE1B6C"/>
    <w:rsid w:val="00DE4706"/>
    <w:rsid w:val="00DE7388"/>
    <w:rsid w:val="00DF0460"/>
    <w:rsid w:val="00DF0C81"/>
    <w:rsid w:val="00DF2C79"/>
    <w:rsid w:val="00DF3911"/>
    <w:rsid w:val="00DF42E5"/>
    <w:rsid w:val="00DF5163"/>
    <w:rsid w:val="00DF64EB"/>
    <w:rsid w:val="00DF78C8"/>
    <w:rsid w:val="00DF7D51"/>
    <w:rsid w:val="00E00888"/>
    <w:rsid w:val="00E00AFC"/>
    <w:rsid w:val="00E01202"/>
    <w:rsid w:val="00E01268"/>
    <w:rsid w:val="00E02213"/>
    <w:rsid w:val="00E02CFF"/>
    <w:rsid w:val="00E03102"/>
    <w:rsid w:val="00E03FFA"/>
    <w:rsid w:val="00E03FFD"/>
    <w:rsid w:val="00E0471B"/>
    <w:rsid w:val="00E047AD"/>
    <w:rsid w:val="00E05B27"/>
    <w:rsid w:val="00E07FBC"/>
    <w:rsid w:val="00E10BDF"/>
    <w:rsid w:val="00E111B3"/>
    <w:rsid w:val="00E12332"/>
    <w:rsid w:val="00E12865"/>
    <w:rsid w:val="00E14033"/>
    <w:rsid w:val="00E14901"/>
    <w:rsid w:val="00E15A2C"/>
    <w:rsid w:val="00E1630F"/>
    <w:rsid w:val="00E174A7"/>
    <w:rsid w:val="00E20170"/>
    <w:rsid w:val="00E20D0C"/>
    <w:rsid w:val="00E20FE9"/>
    <w:rsid w:val="00E21725"/>
    <w:rsid w:val="00E24188"/>
    <w:rsid w:val="00E27023"/>
    <w:rsid w:val="00E27C21"/>
    <w:rsid w:val="00E30385"/>
    <w:rsid w:val="00E30959"/>
    <w:rsid w:val="00E34332"/>
    <w:rsid w:val="00E35E30"/>
    <w:rsid w:val="00E36A1A"/>
    <w:rsid w:val="00E37A72"/>
    <w:rsid w:val="00E37BFA"/>
    <w:rsid w:val="00E40848"/>
    <w:rsid w:val="00E41307"/>
    <w:rsid w:val="00E42976"/>
    <w:rsid w:val="00E43D56"/>
    <w:rsid w:val="00E446EB"/>
    <w:rsid w:val="00E44E5F"/>
    <w:rsid w:val="00E45520"/>
    <w:rsid w:val="00E455F9"/>
    <w:rsid w:val="00E460C6"/>
    <w:rsid w:val="00E46B35"/>
    <w:rsid w:val="00E5011A"/>
    <w:rsid w:val="00E50EBA"/>
    <w:rsid w:val="00E51F65"/>
    <w:rsid w:val="00E52FE8"/>
    <w:rsid w:val="00E53D71"/>
    <w:rsid w:val="00E543DD"/>
    <w:rsid w:val="00E57362"/>
    <w:rsid w:val="00E619DE"/>
    <w:rsid w:val="00E61EDB"/>
    <w:rsid w:val="00E637A3"/>
    <w:rsid w:val="00E63B6F"/>
    <w:rsid w:val="00E6515A"/>
    <w:rsid w:val="00E65AB0"/>
    <w:rsid w:val="00E65FCA"/>
    <w:rsid w:val="00E661E3"/>
    <w:rsid w:val="00E668B4"/>
    <w:rsid w:val="00E67264"/>
    <w:rsid w:val="00E672FC"/>
    <w:rsid w:val="00E67D17"/>
    <w:rsid w:val="00E702D6"/>
    <w:rsid w:val="00E70745"/>
    <w:rsid w:val="00E71504"/>
    <w:rsid w:val="00E71FCB"/>
    <w:rsid w:val="00E727AD"/>
    <w:rsid w:val="00E7280F"/>
    <w:rsid w:val="00E72D13"/>
    <w:rsid w:val="00E72F68"/>
    <w:rsid w:val="00E74007"/>
    <w:rsid w:val="00E7538F"/>
    <w:rsid w:val="00E7763F"/>
    <w:rsid w:val="00E7783F"/>
    <w:rsid w:val="00E77F62"/>
    <w:rsid w:val="00E801B3"/>
    <w:rsid w:val="00E8052A"/>
    <w:rsid w:val="00E8157E"/>
    <w:rsid w:val="00E81E43"/>
    <w:rsid w:val="00E8276D"/>
    <w:rsid w:val="00E83670"/>
    <w:rsid w:val="00E84964"/>
    <w:rsid w:val="00E853D5"/>
    <w:rsid w:val="00E85A93"/>
    <w:rsid w:val="00E867CD"/>
    <w:rsid w:val="00E86D24"/>
    <w:rsid w:val="00E910EC"/>
    <w:rsid w:val="00E9410D"/>
    <w:rsid w:val="00E94A87"/>
    <w:rsid w:val="00E94C12"/>
    <w:rsid w:val="00E9602A"/>
    <w:rsid w:val="00E979EF"/>
    <w:rsid w:val="00EA2BC0"/>
    <w:rsid w:val="00EA317F"/>
    <w:rsid w:val="00EA7307"/>
    <w:rsid w:val="00EB08B1"/>
    <w:rsid w:val="00EB2703"/>
    <w:rsid w:val="00EB3473"/>
    <w:rsid w:val="00EB3993"/>
    <w:rsid w:val="00EB3A03"/>
    <w:rsid w:val="00EB3CF9"/>
    <w:rsid w:val="00EB5F02"/>
    <w:rsid w:val="00EB7504"/>
    <w:rsid w:val="00EC0663"/>
    <w:rsid w:val="00EC0AF3"/>
    <w:rsid w:val="00EC15D0"/>
    <w:rsid w:val="00EC3879"/>
    <w:rsid w:val="00EC4516"/>
    <w:rsid w:val="00EC584A"/>
    <w:rsid w:val="00EC5863"/>
    <w:rsid w:val="00EC6423"/>
    <w:rsid w:val="00EC6842"/>
    <w:rsid w:val="00EC690F"/>
    <w:rsid w:val="00EC6F7C"/>
    <w:rsid w:val="00ED1523"/>
    <w:rsid w:val="00ED2C0D"/>
    <w:rsid w:val="00ED4A26"/>
    <w:rsid w:val="00ED6D77"/>
    <w:rsid w:val="00EE0C35"/>
    <w:rsid w:val="00EE111C"/>
    <w:rsid w:val="00EE215E"/>
    <w:rsid w:val="00EE21AC"/>
    <w:rsid w:val="00EE56D0"/>
    <w:rsid w:val="00EE630A"/>
    <w:rsid w:val="00EE6BAA"/>
    <w:rsid w:val="00EF191A"/>
    <w:rsid w:val="00EF1A65"/>
    <w:rsid w:val="00EF2219"/>
    <w:rsid w:val="00EF25E7"/>
    <w:rsid w:val="00EF293A"/>
    <w:rsid w:val="00EF2EF6"/>
    <w:rsid w:val="00EF332F"/>
    <w:rsid w:val="00EF393A"/>
    <w:rsid w:val="00EF3FF2"/>
    <w:rsid w:val="00EF4789"/>
    <w:rsid w:val="00EF4A9C"/>
    <w:rsid w:val="00EF6306"/>
    <w:rsid w:val="00EF671A"/>
    <w:rsid w:val="00EF7B07"/>
    <w:rsid w:val="00F00058"/>
    <w:rsid w:val="00F003B1"/>
    <w:rsid w:val="00F015D1"/>
    <w:rsid w:val="00F01978"/>
    <w:rsid w:val="00F0366E"/>
    <w:rsid w:val="00F06A37"/>
    <w:rsid w:val="00F07787"/>
    <w:rsid w:val="00F0794E"/>
    <w:rsid w:val="00F101B3"/>
    <w:rsid w:val="00F106DB"/>
    <w:rsid w:val="00F11A77"/>
    <w:rsid w:val="00F11D9F"/>
    <w:rsid w:val="00F1323E"/>
    <w:rsid w:val="00F13632"/>
    <w:rsid w:val="00F13FCA"/>
    <w:rsid w:val="00F14391"/>
    <w:rsid w:val="00F14EFF"/>
    <w:rsid w:val="00F1577C"/>
    <w:rsid w:val="00F16023"/>
    <w:rsid w:val="00F16B0C"/>
    <w:rsid w:val="00F17B85"/>
    <w:rsid w:val="00F20686"/>
    <w:rsid w:val="00F2197E"/>
    <w:rsid w:val="00F21AB0"/>
    <w:rsid w:val="00F2278E"/>
    <w:rsid w:val="00F22D7B"/>
    <w:rsid w:val="00F22F9A"/>
    <w:rsid w:val="00F23ECE"/>
    <w:rsid w:val="00F24EAE"/>
    <w:rsid w:val="00F2580A"/>
    <w:rsid w:val="00F26777"/>
    <w:rsid w:val="00F27659"/>
    <w:rsid w:val="00F31146"/>
    <w:rsid w:val="00F314CE"/>
    <w:rsid w:val="00F34681"/>
    <w:rsid w:val="00F401B2"/>
    <w:rsid w:val="00F40295"/>
    <w:rsid w:val="00F41CAF"/>
    <w:rsid w:val="00F41F52"/>
    <w:rsid w:val="00F4211B"/>
    <w:rsid w:val="00F43DD6"/>
    <w:rsid w:val="00F449B8"/>
    <w:rsid w:val="00F45C50"/>
    <w:rsid w:val="00F5074D"/>
    <w:rsid w:val="00F51D7D"/>
    <w:rsid w:val="00F5402A"/>
    <w:rsid w:val="00F56DCA"/>
    <w:rsid w:val="00F575EC"/>
    <w:rsid w:val="00F57C30"/>
    <w:rsid w:val="00F57D46"/>
    <w:rsid w:val="00F60528"/>
    <w:rsid w:val="00F60B53"/>
    <w:rsid w:val="00F61DB5"/>
    <w:rsid w:val="00F625D5"/>
    <w:rsid w:val="00F630AA"/>
    <w:rsid w:val="00F64D83"/>
    <w:rsid w:val="00F64EB9"/>
    <w:rsid w:val="00F64EFF"/>
    <w:rsid w:val="00F6589D"/>
    <w:rsid w:val="00F658C1"/>
    <w:rsid w:val="00F660B4"/>
    <w:rsid w:val="00F718AC"/>
    <w:rsid w:val="00F71F9E"/>
    <w:rsid w:val="00F72A1E"/>
    <w:rsid w:val="00F74397"/>
    <w:rsid w:val="00F743EF"/>
    <w:rsid w:val="00F74C1C"/>
    <w:rsid w:val="00F74E96"/>
    <w:rsid w:val="00F751B6"/>
    <w:rsid w:val="00F754E9"/>
    <w:rsid w:val="00F760C8"/>
    <w:rsid w:val="00F804DE"/>
    <w:rsid w:val="00F81F41"/>
    <w:rsid w:val="00F821AC"/>
    <w:rsid w:val="00F831C0"/>
    <w:rsid w:val="00F841FA"/>
    <w:rsid w:val="00F847D4"/>
    <w:rsid w:val="00F87204"/>
    <w:rsid w:val="00F90EA6"/>
    <w:rsid w:val="00F91028"/>
    <w:rsid w:val="00F915F6"/>
    <w:rsid w:val="00F93404"/>
    <w:rsid w:val="00F93B2B"/>
    <w:rsid w:val="00F94A12"/>
    <w:rsid w:val="00F94A79"/>
    <w:rsid w:val="00F94F4A"/>
    <w:rsid w:val="00F951E7"/>
    <w:rsid w:val="00F95BA2"/>
    <w:rsid w:val="00F96E29"/>
    <w:rsid w:val="00FA0D73"/>
    <w:rsid w:val="00FA155F"/>
    <w:rsid w:val="00FA1962"/>
    <w:rsid w:val="00FA33C3"/>
    <w:rsid w:val="00FA53A6"/>
    <w:rsid w:val="00FA6089"/>
    <w:rsid w:val="00FB0527"/>
    <w:rsid w:val="00FB1E90"/>
    <w:rsid w:val="00FB22B4"/>
    <w:rsid w:val="00FB2349"/>
    <w:rsid w:val="00FB315B"/>
    <w:rsid w:val="00FB3908"/>
    <w:rsid w:val="00FB5453"/>
    <w:rsid w:val="00FB5568"/>
    <w:rsid w:val="00FB595B"/>
    <w:rsid w:val="00FB5E0B"/>
    <w:rsid w:val="00FB61FA"/>
    <w:rsid w:val="00FB7708"/>
    <w:rsid w:val="00FB7B18"/>
    <w:rsid w:val="00FC00C6"/>
    <w:rsid w:val="00FC00CA"/>
    <w:rsid w:val="00FC0415"/>
    <w:rsid w:val="00FC1487"/>
    <w:rsid w:val="00FC1E92"/>
    <w:rsid w:val="00FC202E"/>
    <w:rsid w:val="00FC25F3"/>
    <w:rsid w:val="00FC3B0A"/>
    <w:rsid w:val="00FC3EA5"/>
    <w:rsid w:val="00FC7046"/>
    <w:rsid w:val="00FD0DFB"/>
    <w:rsid w:val="00FD1876"/>
    <w:rsid w:val="00FD24ED"/>
    <w:rsid w:val="00FD28C7"/>
    <w:rsid w:val="00FD2F3F"/>
    <w:rsid w:val="00FD39BD"/>
    <w:rsid w:val="00FD3F9C"/>
    <w:rsid w:val="00FD54B3"/>
    <w:rsid w:val="00FD75C4"/>
    <w:rsid w:val="00FD7E80"/>
    <w:rsid w:val="00FE037A"/>
    <w:rsid w:val="00FE0CC6"/>
    <w:rsid w:val="00FE2A0B"/>
    <w:rsid w:val="00FE2FB7"/>
    <w:rsid w:val="00FE33E6"/>
    <w:rsid w:val="00FE40AE"/>
    <w:rsid w:val="00FE50F1"/>
    <w:rsid w:val="00FE564A"/>
    <w:rsid w:val="00FE5F16"/>
    <w:rsid w:val="00FE67DB"/>
    <w:rsid w:val="00FF0939"/>
    <w:rsid w:val="00FF14EF"/>
    <w:rsid w:val="00FF2689"/>
    <w:rsid w:val="00FF2EAD"/>
    <w:rsid w:val="00FF307D"/>
    <w:rsid w:val="00FF32E9"/>
    <w:rsid w:val="00FF3435"/>
    <w:rsid w:val="00FF44FF"/>
    <w:rsid w:val="00FF4926"/>
    <w:rsid w:val="00FF58D9"/>
    <w:rsid w:val="00FF603A"/>
    <w:rsid w:val="00FF6A17"/>
    <w:rsid w:val="00FF738E"/>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uiPriority w:val="22"/>
    <w:qFormat/>
    <w:rsid w:val="00F401B2"/>
    <w:rPr>
      <w:b/>
      <w:bCs/>
    </w:rPr>
  </w:style>
  <w:style w:type="table" w:styleId="ab">
    <w:name w:val="Table Grid"/>
    <w:basedOn w:val="a1"/>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 w:type="paragraph" w:customStyle="1" w:styleId="HEADERTEXT">
    <w:name w:val=".HEADERTEXT"/>
    <w:uiPriority w:val="99"/>
    <w:rsid w:val="007A1CA8"/>
    <w:pPr>
      <w:widowControl w:val="0"/>
      <w:autoSpaceDE w:val="0"/>
      <w:autoSpaceDN w:val="0"/>
      <w:adjustRightInd w:val="0"/>
    </w:pPr>
    <w:rPr>
      <w:rFonts w:ascii="Arial" w:hAnsi="Arial" w:cs="Arial"/>
      <w:color w:val="2B4279"/>
      <w:sz w:val="22"/>
      <w:szCs w:val="22"/>
    </w:rPr>
  </w:style>
  <w:style w:type="paragraph" w:styleId="af">
    <w:name w:val="Title"/>
    <w:basedOn w:val="a"/>
    <w:next w:val="a"/>
    <w:link w:val="af0"/>
    <w:qFormat/>
    <w:rsid w:val="00B032B0"/>
    <w:pPr>
      <w:keepNext/>
      <w:ind w:left="884" w:hanging="851"/>
      <w:jc w:val="both"/>
      <w:outlineLvl w:val="0"/>
    </w:pPr>
    <w:rPr>
      <w:bCs/>
      <w:kern w:val="32"/>
      <w:sz w:val="28"/>
      <w:szCs w:val="28"/>
    </w:rPr>
  </w:style>
  <w:style w:type="character" w:customStyle="1" w:styleId="af0">
    <w:name w:val="Название Знак"/>
    <w:basedOn w:val="a0"/>
    <w:link w:val="af"/>
    <w:rsid w:val="00B032B0"/>
    <w:rPr>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uiPriority w:val="22"/>
    <w:qFormat/>
    <w:rsid w:val="00F401B2"/>
    <w:rPr>
      <w:b/>
      <w:bCs/>
    </w:rPr>
  </w:style>
  <w:style w:type="table" w:styleId="ab">
    <w:name w:val="Table Grid"/>
    <w:basedOn w:val="a1"/>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 w:type="paragraph" w:customStyle="1" w:styleId="HEADERTEXT">
    <w:name w:val=".HEADERTEXT"/>
    <w:uiPriority w:val="99"/>
    <w:rsid w:val="007A1CA8"/>
    <w:pPr>
      <w:widowControl w:val="0"/>
      <w:autoSpaceDE w:val="0"/>
      <w:autoSpaceDN w:val="0"/>
      <w:adjustRightInd w:val="0"/>
    </w:pPr>
    <w:rPr>
      <w:rFonts w:ascii="Arial" w:hAnsi="Arial" w:cs="Arial"/>
      <w:color w:val="2B4279"/>
      <w:sz w:val="22"/>
      <w:szCs w:val="22"/>
    </w:rPr>
  </w:style>
  <w:style w:type="paragraph" w:styleId="af">
    <w:name w:val="Title"/>
    <w:basedOn w:val="a"/>
    <w:next w:val="a"/>
    <w:link w:val="af0"/>
    <w:qFormat/>
    <w:rsid w:val="00B032B0"/>
    <w:pPr>
      <w:keepNext/>
      <w:ind w:left="884" w:hanging="851"/>
      <w:jc w:val="both"/>
      <w:outlineLvl w:val="0"/>
    </w:pPr>
    <w:rPr>
      <w:bCs/>
      <w:kern w:val="32"/>
      <w:sz w:val="28"/>
      <w:szCs w:val="28"/>
    </w:rPr>
  </w:style>
  <w:style w:type="character" w:customStyle="1" w:styleId="af0">
    <w:name w:val="Название Знак"/>
    <w:basedOn w:val="a0"/>
    <w:link w:val="af"/>
    <w:rsid w:val="00B032B0"/>
    <w:rPr>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950477161">
      <w:bodyDiv w:val="1"/>
      <w:marLeft w:val="0"/>
      <w:marRight w:val="0"/>
      <w:marTop w:val="0"/>
      <w:marBottom w:val="0"/>
      <w:divBdr>
        <w:top w:val="none" w:sz="0" w:space="0" w:color="auto"/>
        <w:left w:val="none" w:sz="0" w:space="0" w:color="auto"/>
        <w:bottom w:val="none" w:sz="0" w:space="0" w:color="auto"/>
        <w:right w:val="none" w:sz="0" w:space="0" w:color="auto"/>
      </w:divBdr>
    </w:div>
    <w:div w:id="1014917172">
      <w:bodyDiv w:val="1"/>
      <w:marLeft w:val="0"/>
      <w:marRight w:val="0"/>
      <w:marTop w:val="0"/>
      <w:marBottom w:val="0"/>
      <w:divBdr>
        <w:top w:val="none" w:sz="0" w:space="0" w:color="auto"/>
        <w:left w:val="none" w:sz="0" w:space="0" w:color="auto"/>
        <w:bottom w:val="none" w:sz="0" w:space="0" w:color="auto"/>
        <w:right w:val="none" w:sz="0" w:space="0" w:color="auto"/>
      </w:divBdr>
    </w:div>
    <w:div w:id="1106847165">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egulation.ulgov.ru" TargetMode="External"/><Relationship Id="rId4" Type="http://schemas.microsoft.com/office/2007/relationships/stylesWithEffects" Target="stylesWithEffects.xml"/><Relationship Id="rId9" Type="http://schemas.openxmlformats.org/officeDocument/2006/relationships/hyperlink" Target="consultantplus://offline/ref=79866992DD75B2CE6B06E6BB4C8BC5E98C397DB1D80F77F45CE8C25A05793227F496471C6C328F2756M2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F24CA-2D0A-4217-A9C6-8B8DFA6F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2488</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16643</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subject/>
  <dc:creator>user</dc:creator>
  <cp:keywords/>
  <dc:description/>
  <cp:lastModifiedBy>lezenkova</cp:lastModifiedBy>
  <cp:revision>2</cp:revision>
  <cp:lastPrinted>2018-03-05T07:40:00Z</cp:lastPrinted>
  <dcterms:created xsi:type="dcterms:W3CDTF">2018-03-05T07:41:00Z</dcterms:created>
  <dcterms:modified xsi:type="dcterms:W3CDTF">2018-03-05T07:41:00Z</dcterms:modified>
</cp:coreProperties>
</file>