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3" w:rsidRPr="001A5D53" w:rsidRDefault="001A5D53">
      <w:pPr>
        <w:pStyle w:val="ConsPlusTitlePage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TitlePage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br/>
      </w:r>
    </w:p>
    <w:p w:rsidR="001A5D53" w:rsidRPr="001A5D53" w:rsidRDefault="001A5D5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  <w:b/>
        </w:rPr>
        <w:t>Вопрос:</w:t>
      </w:r>
      <w:r w:rsidRPr="001A5D53">
        <w:rPr>
          <w:rFonts w:ascii="Times New Roman" w:hAnsi="Times New Roman" w:cs="Times New Roman"/>
        </w:rPr>
        <w:t xml:space="preserve"> О сроке оплаты контракта, заключенного с единственным поставщиком (подрядчиком, исполнителем).</w:t>
      </w:r>
    </w:p>
    <w:p w:rsidR="001A5D53" w:rsidRPr="001A5D53" w:rsidRDefault="001A5D53">
      <w:pPr>
        <w:pStyle w:val="ConsPlusNormal"/>
        <w:jc w:val="both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  <w:b/>
        </w:rPr>
        <w:t>Ответ:</w:t>
      </w:r>
    </w:p>
    <w:p w:rsidR="001A5D53" w:rsidRPr="001A5D53" w:rsidRDefault="001A5D53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МИНИСТЕРСТВО ФИНАНСОВ РОССИЙСКОЙ ФЕДЕРАЦИИ</w:t>
      </w:r>
    </w:p>
    <w:p w:rsidR="001A5D53" w:rsidRPr="001A5D53" w:rsidRDefault="001A5D53">
      <w:pPr>
        <w:pStyle w:val="ConsPlusTitle"/>
        <w:jc w:val="center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Title"/>
        <w:jc w:val="center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ПИСЬМО</w:t>
      </w:r>
    </w:p>
    <w:p w:rsidR="001A5D53" w:rsidRPr="001A5D53" w:rsidRDefault="001A5D53">
      <w:pPr>
        <w:pStyle w:val="ConsPlusTitle"/>
        <w:jc w:val="center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от 16 ноября 2017 г. N 24-03-07/77518</w:t>
      </w:r>
    </w:p>
    <w:p w:rsidR="001A5D53" w:rsidRPr="001A5D53" w:rsidRDefault="001A5D53">
      <w:pPr>
        <w:pStyle w:val="ConsPlusNormal"/>
        <w:jc w:val="both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 xml:space="preserve">Департамент бюджетной политики в сфере контрактной системы, рассмотрев обращение по вопросу о применении положений Федерального </w:t>
      </w:r>
      <w:hyperlink r:id="rId4" w:history="1">
        <w:r w:rsidRPr="001A5D53">
          <w:rPr>
            <w:rFonts w:ascii="Times New Roman" w:hAnsi="Times New Roman" w:cs="Times New Roman"/>
            <w:color w:val="0000FF"/>
          </w:rPr>
          <w:t>закона</w:t>
        </w:r>
      </w:hyperlink>
      <w:r w:rsidRPr="001A5D53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срока оплаты по контракту, сообщает следующее.</w:t>
      </w:r>
    </w:p>
    <w:p w:rsidR="001A5D53" w:rsidRPr="001A5D53" w:rsidRDefault="001A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A5D53">
          <w:rPr>
            <w:rFonts w:ascii="Times New Roman" w:hAnsi="Times New Roman" w:cs="Times New Roman"/>
            <w:color w:val="0000FF"/>
          </w:rPr>
          <w:t>частью 13 статьи 34</w:t>
        </w:r>
      </w:hyperlink>
      <w:r w:rsidRPr="001A5D53">
        <w:rPr>
          <w:rFonts w:ascii="Times New Roman" w:hAnsi="Times New Roman" w:cs="Times New Roman"/>
        </w:rPr>
        <w:t xml:space="preserve"> Закона N 44-ФЗ установлено, что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A5D53" w:rsidRPr="001A5D53" w:rsidRDefault="001A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1A5D53">
          <w:rPr>
            <w:rFonts w:ascii="Times New Roman" w:hAnsi="Times New Roman" w:cs="Times New Roman"/>
            <w:color w:val="0000FF"/>
          </w:rPr>
          <w:t>Частью 8 статьи 30</w:t>
        </w:r>
      </w:hyperlink>
      <w:r w:rsidRPr="001A5D53">
        <w:rPr>
          <w:rFonts w:ascii="Times New Roman" w:hAnsi="Times New Roman" w:cs="Times New Roman"/>
        </w:rPr>
        <w:t xml:space="preserve"> Закона N 44-ФЗ установлено, что в случае, если в извещении об осуществлении закупки установлены ограничения в соответствии с </w:t>
      </w:r>
      <w:hyperlink r:id="rId7" w:history="1">
        <w:r w:rsidRPr="001A5D53">
          <w:rPr>
            <w:rFonts w:ascii="Times New Roman" w:hAnsi="Times New Roman" w:cs="Times New Roman"/>
            <w:color w:val="0000FF"/>
          </w:rPr>
          <w:t>частью 3 данной статьи</w:t>
        </w:r>
      </w:hyperlink>
      <w:r w:rsidRPr="001A5D53">
        <w:rPr>
          <w:rFonts w:ascii="Times New Roman" w:hAnsi="Times New Roman" w:cs="Times New Roman"/>
        </w:rPr>
        <w:t xml:space="preserve">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</w:t>
      </w:r>
      <w:hyperlink r:id="rId8" w:history="1">
        <w:r w:rsidRPr="001A5D53">
          <w:rPr>
            <w:rFonts w:ascii="Times New Roman" w:hAnsi="Times New Roman" w:cs="Times New Roman"/>
            <w:color w:val="0000FF"/>
          </w:rPr>
          <w:t>частью 7 статьи 94</w:t>
        </w:r>
      </w:hyperlink>
      <w:r w:rsidRPr="001A5D53">
        <w:rPr>
          <w:rFonts w:ascii="Times New Roman" w:hAnsi="Times New Roman" w:cs="Times New Roman"/>
        </w:rPr>
        <w:t xml:space="preserve"> Закона N 44-ФЗ.</w:t>
      </w:r>
    </w:p>
    <w:p w:rsidR="001A5D53" w:rsidRPr="001A5D53" w:rsidRDefault="001A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 xml:space="preserve">При этом </w:t>
      </w:r>
      <w:hyperlink r:id="rId9" w:history="1">
        <w:r w:rsidRPr="001A5D53">
          <w:rPr>
            <w:rFonts w:ascii="Times New Roman" w:hAnsi="Times New Roman" w:cs="Times New Roman"/>
            <w:color w:val="0000FF"/>
          </w:rPr>
          <w:t>частью 13.1 статьи 34</w:t>
        </w:r>
      </w:hyperlink>
      <w:r w:rsidRPr="001A5D53">
        <w:rPr>
          <w:rFonts w:ascii="Times New Roman" w:hAnsi="Times New Roman" w:cs="Times New Roman"/>
        </w:rPr>
        <w:t xml:space="preserve"> Закона N 44-ФЗ предусмотрено,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10" w:history="1">
        <w:r w:rsidRPr="001A5D53">
          <w:rPr>
            <w:rFonts w:ascii="Times New Roman" w:hAnsi="Times New Roman" w:cs="Times New Roman"/>
            <w:color w:val="0000FF"/>
          </w:rPr>
          <w:t>частью 7 статьи 94</w:t>
        </w:r>
      </w:hyperlink>
      <w:r w:rsidRPr="001A5D53">
        <w:rPr>
          <w:rFonts w:ascii="Times New Roman" w:hAnsi="Times New Roman" w:cs="Times New Roman"/>
        </w:rPr>
        <w:t xml:space="preserve"> Закона N 44-ФЗ, за исключением случая, указанного в </w:t>
      </w:r>
      <w:hyperlink r:id="rId11" w:history="1">
        <w:r w:rsidRPr="001A5D53">
          <w:rPr>
            <w:rFonts w:ascii="Times New Roman" w:hAnsi="Times New Roman" w:cs="Times New Roman"/>
            <w:color w:val="0000FF"/>
          </w:rPr>
          <w:t>части 8 статьи 30</w:t>
        </w:r>
      </w:hyperlink>
      <w:r w:rsidRPr="001A5D53">
        <w:rPr>
          <w:rFonts w:ascii="Times New Roman" w:hAnsi="Times New Roman" w:cs="Times New Roman"/>
        </w:rPr>
        <w:t xml:space="preserve"> Закона N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1A5D53" w:rsidRPr="001A5D53" w:rsidRDefault="001A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 xml:space="preserve">Согласно </w:t>
      </w:r>
      <w:hyperlink r:id="rId12" w:history="1">
        <w:r w:rsidRPr="001A5D53">
          <w:rPr>
            <w:rFonts w:ascii="Times New Roman" w:hAnsi="Times New Roman" w:cs="Times New Roman"/>
            <w:color w:val="0000FF"/>
          </w:rPr>
          <w:t>части 15 статьи 34</w:t>
        </w:r>
      </w:hyperlink>
      <w:r w:rsidRPr="001A5D53">
        <w:rPr>
          <w:rFonts w:ascii="Times New Roman" w:hAnsi="Times New Roman" w:cs="Times New Roman"/>
        </w:rPr>
        <w:t xml:space="preserve"> Закона N 44-ФЗ при заключении контракта в случаях, предусмотренных </w:t>
      </w:r>
      <w:hyperlink r:id="rId13" w:history="1">
        <w:r w:rsidRPr="001A5D53">
          <w:rPr>
            <w:rFonts w:ascii="Times New Roman" w:hAnsi="Times New Roman" w:cs="Times New Roman"/>
            <w:color w:val="0000FF"/>
          </w:rPr>
          <w:t>пунктами 1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4" w:history="1">
        <w:r w:rsidRPr="001A5D53">
          <w:rPr>
            <w:rFonts w:ascii="Times New Roman" w:hAnsi="Times New Roman" w:cs="Times New Roman"/>
            <w:color w:val="0000FF"/>
          </w:rPr>
          <w:t>4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5" w:history="1">
        <w:r w:rsidRPr="001A5D53">
          <w:rPr>
            <w:rFonts w:ascii="Times New Roman" w:hAnsi="Times New Roman" w:cs="Times New Roman"/>
            <w:color w:val="0000FF"/>
          </w:rPr>
          <w:t>5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6" w:history="1">
        <w:r w:rsidRPr="001A5D53">
          <w:rPr>
            <w:rFonts w:ascii="Times New Roman" w:hAnsi="Times New Roman" w:cs="Times New Roman"/>
            <w:color w:val="0000FF"/>
          </w:rPr>
          <w:t>8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7" w:history="1">
        <w:r w:rsidRPr="001A5D53">
          <w:rPr>
            <w:rFonts w:ascii="Times New Roman" w:hAnsi="Times New Roman" w:cs="Times New Roman"/>
            <w:color w:val="0000FF"/>
          </w:rPr>
          <w:t>15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8" w:history="1">
        <w:r w:rsidRPr="001A5D53">
          <w:rPr>
            <w:rFonts w:ascii="Times New Roman" w:hAnsi="Times New Roman" w:cs="Times New Roman"/>
            <w:color w:val="0000FF"/>
          </w:rPr>
          <w:t>20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19" w:history="1">
        <w:r w:rsidRPr="001A5D53">
          <w:rPr>
            <w:rFonts w:ascii="Times New Roman" w:hAnsi="Times New Roman" w:cs="Times New Roman"/>
            <w:color w:val="0000FF"/>
          </w:rPr>
          <w:t>21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0" w:history="1">
        <w:r w:rsidRPr="001A5D53">
          <w:rPr>
            <w:rFonts w:ascii="Times New Roman" w:hAnsi="Times New Roman" w:cs="Times New Roman"/>
            <w:color w:val="0000FF"/>
          </w:rPr>
          <w:t>23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1" w:history="1">
        <w:r w:rsidRPr="001A5D53">
          <w:rPr>
            <w:rFonts w:ascii="Times New Roman" w:hAnsi="Times New Roman" w:cs="Times New Roman"/>
            <w:color w:val="0000FF"/>
          </w:rPr>
          <w:t>26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2" w:history="1">
        <w:r w:rsidRPr="001A5D53">
          <w:rPr>
            <w:rFonts w:ascii="Times New Roman" w:hAnsi="Times New Roman" w:cs="Times New Roman"/>
            <w:color w:val="0000FF"/>
          </w:rPr>
          <w:t>28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3" w:history="1">
        <w:r w:rsidRPr="001A5D53">
          <w:rPr>
            <w:rFonts w:ascii="Times New Roman" w:hAnsi="Times New Roman" w:cs="Times New Roman"/>
            <w:color w:val="0000FF"/>
          </w:rPr>
          <w:t>29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4" w:history="1">
        <w:r w:rsidRPr="001A5D53">
          <w:rPr>
            <w:rFonts w:ascii="Times New Roman" w:hAnsi="Times New Roman" w:cs="Times New Roman"/>
            <w:color w:val="0000FF"/>
          </w:rPr>
          <w:t>40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5" w:history="1">
        <w:r w:rsidRPr="001A5D53">
          <w:rPr>
            <w:rFonts w:ascii="Times New Roman" w:hAnsi="Times New Roman" w:cs="Times New Roman"/>
            <w:color w:val="0000FF"/>
          </w:rPr>
          <w:t>41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6" w:history="1">
        <w:r w:rsidRPr="001A5D53">
          <w:rPr>
            <w:rFonts w:ascii="Times New Roman" w:hAnsi="Times New Roman" w:cs="Times New Roman"/>
            <w:color w:val="0000FF"/>
          </w:rPr>
          <w:t>44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7" w:history="1">
        <w:r w:rsidRPr="001A5D53">
          <w:rPr>
            <w:rFonts w:ascii="Times New Roman" w:hAnsi="Times New Roman" w:cs="Times New Roman"/>
            <w:color w:val="0000FF"/>
          </w:rPr>
          <w:t>45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8" w:history="1">
        <w:r w:rsidRPr="001A5D53">
          <w:rPr>
            <w:rFonts w:ascii="Times New Roman" w:hAnsi="Times New Roman" w:cs="Times New Roman"/>
            <w:color w:val="0000FF"/>
          </w:rPr>
          <w:t>46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29" w:history="1">
        <w:r w:rsidRPr="001A5D53">
          <w:rPr>
            <w:rFonts w:ascii="Times New Roman" w:hAnsi="Times New Roman" w:cs="Times New Roman"/>
            <w:color w:val="0000FF"/>
          </w:rPr>
          <w:t>51</w:t>
        </w:r>
      </w:hyperlink>
      <w:r w:rsidRPr="001A5D53">
        <w:rPr>
          <w:rFonts w:ascii="Times New Roman" w:hAnsi="Times New Roman" w:cs="Times New Roman"/>
        </w:rPr>
        <w:t xml:space="preserve"> и </w:t>
      </w:r>
      <w:hyperlink r:id="rId30" w:history="1">
        <w:r w:rsidRPr="001A5D53">
          <w:rPr>
            <w:rFonts w:ascii="Times New Roman" w:hAnsi="Times New Roman" w:cs="Times New Roman"/>
            <w:color w:val="0000FF"/>
          </w:rPr>
          <w:t>52 части 1 статьи 93</w:t>
        </w:r>
      </w:hyperlink>
      <w:r w:rsidRPr="001A5D53">
        <w:rPr>
          <w:rFonts w:ascii="Times New Roman" w:hAnsi="Times New Roman" w:cs="Times New Roman"/>
        </w:rPr>
        <w:t xml:space="preserve"> Закона N 44-ФЗ, требования </w:t>
      </w:r>
      <w:hyperlink r:id="rId31" w:history="1">
        <w:r w:rsidRPr="001A5D53">
          <w:rPr>
            <w:rFonts w:ascii="Times New Roman" w:hAnsi="Times New Roman" w:cs="Times New Roman"/>
            <w:color w:val="0000FF"/>
          </w:rPr>
          <w:t>частей 4</w:t>
        </w:r>
      </w:hyperlink>
      <w:r w:rsidRPr="001A5D53">
        <w:rPr>
          <w:rFonts w:ascii="Times New Roman" w:hAnsi="Times New Roman" w:cs="Times New Roman"/>
        </w:rPr>
        <w:t xml:space="preserve"> - </w:t>
      </w:r>
      <w:hyperlink r:id="rId32" w:history="1">
        <w:r w:rsidRPr="001A5D53">
          <w:rPr>
            <w:rFonts w:ascii="Times New Roman" w:hAnsi="Times New Roman" w:cs="Times New Roman"/>
            <w:color w:val="0000FF"/>
          </w:rPr>
          <w:t>9</w:t>
        </w:r>
      </w:hyperlink>
      <w:r w:rsidRPr="001A5D53">
        <w:rPr>
          <w:rFonts w:ascii="Times New Roman" w:hAnsi="Times New Roman" w:cs="Times New Roman"/>
        </w:rPr>
        <w:t xml:space="preserve">, </w:t>
      </w:r>
      <w:hyperlink r:id="rId33" w:history="1">
        <w:r w:rsidRPr="001A5D53">
          <w:rPr>
            <w:rFonts w:ascii="Times New Roman" w:hAnsi="Times New Roman" w:cs="Times New Roman"/>
            <w:color w:val="0000FF"/>
          </w:rPr>
          <w:t>11</w:t>
        </w:r>
      </w:hyperlink>
      <w:r w:rsidRPr="001A5D53">
        <w:rPr>
          <w:rFonts w:ascii="Times New Roman" w:hAnsi="Times New Roman" w:cs="Times New Roman"/>
        </w:rPr>
        <w:t xml:space="preserve"> - </w:t>
      </w:r>
      <w:hyperlink r:id="rId34" w:history="1">
        <w:r w:rsidRPr="001A5D53">
          <w:rPr>
            <w:rFonts w:ascii="Times New Roman" w:hAnsi="Times New Roman" w:cs="Times New Roman"/>
            <w:color w:val="0000FF"/>
          </w:rPr>
          <w:t>13 данной статьи</w:t>
        </w:r>
      </w:hyperlink>
      <w:r w:rsidRPr="001A5D53">
        <w:rPr>
          <w:rFonts w:ascii="Times New Roman" w:hAnsi="Times New Roman" w:cs="Times New Roman"/>
        </w:rPr>
        <w:t xml:space="preserve"> заказчиком могут не применяться к указанному контракту. В этих случаях контракт может быть заключен в любой форме, предусмотренной Гражданским </w:t>
      </w:r>
      <w:hyperlink r:id="rId35" w:history="1">
        <w:r w:rsidRPr="001A5D53">
          <w:rPr>
            <w:rFonts w:ascii="Times New Roman" w:hAnsi="Times New Roman" w:cs="Times New Roman"/>
            <w:color w:val="0000FF"/>
          </w:rPr>
          <w:t>кодексом</w:t>
        </w:r>
      </w:hyperlink>
      <w:r w:rsidRPr="001A5D53">
        <w:rPr>
          <w:rFonts w:ascii="Times New Roman" w:hAnsi="Times New Roman" w:cs="Times New Roman"/>
        </w:rPr>
        <w:t xml:space="preserve"> Российской Федерации для совершения сделок.</w:t>
      </w:r>
    </w:p>
    <w:p w:rsidR="001A5D53" w:rsidRPr="001A5D53" w:rsidRDefault="001A5D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 xml:space="preserve">Таким образом, </w:t>
      </w:r>
      <w:hyperlink r:id="rId36" w:history="1">
        <w:r w:rsidRPr="001A5D53">
          <w:rPr>
            <w:rFonts w:ascii="Times New Roman" w:hAnsi="Times New Roman" w:cs="Times New Roman"/>
            <w:color w:val="0000FF"/>
          </w:rPr>
          <w:t>Законом</w:t>
        </w:r>
      </w:hyperlink>
      <w:r w:rsidRPr="001A5D53">
        <w:rPr>
          <w:rFonts w:ascii="Times New Roman" w:hAnsi="Times New Roman" w:cs="Times New Roman"/>
        </w:rPr>
        <w:t xml:space="preserve"> N 44-ФЗ не предусмотрено для закупок у единственного поставщика (подрядчика, исполнителя), указанных в </w:t>
      </w:r>
      <w:hyperlink r:id="rId37" w:history="1">
        <w:r w:rsidRPr="001A5D53">
          <w:rPr>
            <w:rFonts w:ascii="Times New Roman" w:hAnsi="Times New Roman" w:cs="Times New Roman"/>
            <w:color w:val="0000FF"/>
          </w:rPr>
          <w:t>части 15 статьи 34</w:t>
        </w:r>
      </w:hyperlink>
      <w:r w:rsidRPr="001A5D53">
        <w:rPr>
          <w:rFonts w:ascii="Times New Roman" w:hAnsi="Times New Roman" w:cs="Times New Roman"/>
        </w:rPr>
        <w:t xml:space="preserve"> Закона N 44-ФЗ, исключений по применению положений, указанных в </w:t>
      </w:r>
      <w:hyperlink r:id="rId38" w:history="1">
        <w:r w:rsidRPr="001A5D53">
          <w:rPr>
            <w:rFonts w:ascii="Times New Roman" w:hAnsi="Times New Roman" w:cs="Times New Roman"/>
            <w:color w:val="0000FF"/>
          </w:rPr>
          <w:t>части 8 статьи 30</w:t>
        </w:r>
      </w:hyperlink>
      <w:r w:rsidRPr="001A5D53">
        <w:rPr>
          <w:rFonts w:ascii="Times New Roman" w:hAnsi="Times New Roman" w:cs="Times New Roman"/>
        </w:rPr>
        <w:t xml:space="preserve"> и </w:t>
      </w:r>
      <w:hyperlink r:id="rId39" w:history="1">
        <w:r w:rsidRPr="001A5D53">
          <w:rPr>
            <w:rFonts w:ascii="Times New Roman" w:hAnsi="Times New Roman" w:cs="Times New Roman"/>
            <w:color w:val="0000FF"/>
          </w:rPr>
          <w:t>части 13.1 статьи 34</w:t>
        </w:r>
      </w:hyperlink>
      <w:r w:rsidRPr="001A5D53">
        <w:rPr>
          <w:rFonts w:ascii="Times New Roman" w:hAnsi="Times New Roman" w:cs="Times New Roman"/>
        </w:rPr>
        <w:t xml:space="preserve"> Закона N 44-ФЗ.</w:t>
      </w:r>
    </w:p>
    <w:p w:rsidR="001A5D53" w:rsidRPr="001A5D53" w:rsidRDefault="001A5D53">
      <w:pPr>
        <w:pStyle w:val="ConsPlusNormal"/>
        <w:jc w:val="both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jc w:val="right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Директор Департамента бюджетной</w:t>
      </w:r>
    </w:p>
    <w:p w:rsidR="001A5D53" w:rsidRPr="001A5D53" w:rsidRDefault="001A5D53">
      <w:pPr>
        <w:pStyle w:val="ConsPlusNormal"/>
        <w:jc w:val="right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политики в сфере контрактной системы</w:t>
      </w:r>
    </w:p>
    <w:p w:rsidR="001A5D53" w:rsidRPr="001A5D53" w:rsidRDefault="001A5D53">
      <w:pPr>
        <w:pStyle w:val="ConsPlusNormal"/>
        <w:jc w:val="right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t>Т.П.ДЕМИДОВА</w:t>
      </w:r>
    </w:p>
    <w:p w:rsidR="001A5D53" w:rsidRPr="001A5D53" w:rsidRDefault="001A5D53">
      <w:pPr>
        <w:pStyle w:val="ConsPlusNormal"/>
        <w:rPr>
          <w:rFonts w:ascii="Times New Roman" w:hAnsi="Times New Roman" w:cs="Times New Roman"/>
        </w:rPr>
      </w:pPr>
      <w:r w:rsidRPr="001A5D53">
        <w:rPr>
          <w:rFonts w:ascii="Times New Roman" w:hAnsi="Times New Roman" w:cs="Times New Roman"/>
        </w:rPr>
        <w:lastRenderedPageBreak/>
        <w:t>16.11.2017</w:t>
      </w:r>
    </w:p>
    <w:p w:rsidR="001A5D53" w:rsidRPr="001A5D53" w:rsidRDefault="001A5D53">
      <w:pPr>
        <w:pStyle w:val="ConsPlusNormal"/>
        <w:jc w:val="both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jc w:val="both"/>
        <w:rPr>
          <w:rFonts w:ascii="Times New Roman" w:hAnsi="Times New Roman" w:cs="Times New Roman"/>
        </w:rPr>
      </w:pPr>
    </w:p>
    <w:p w:rsidR="001A5D53" w:rsidRPr="001A5D53" w:rsidRDefault="001A5D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1A5D53" w:rsidRDefault="00213B83">
      <w:pPr>
        <w:rPr>
          <w:rFonts w:ascii="Times New Roman" w:hAnsi="Times New Roman" w:cs="Times New Roman"/>
        </w:rPr>
      </w:pPr>
    </w:p>
    <w:sectPr w:rsidR="00213B83" w:rsidRPr="001A5D53" w:rsidSect="009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A5D53"/>
    <w:rsid w:val="001A5D53"/>
    <w:rsid w:val="0021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43C63F1C61E6F9FAD772F62ABD2958F4B396A31DA467D6F1E1D18DF0ED5CC266C9BA9E9CAFAF76sEM" TargetMode="External"/><Relationship Id="rId13" Type="http://schemas.openxmlformats.org/officeDocument/2006/relationships/hyperlink" Target="consultantplus://offline/ref=E82643C63F1C61E6F9FAD772F62ABD2958F4B396A31DA467D6F1E1D18DF0ED5CC266C9BA9E9CA5AA76s8M" TargetMode="External"/><Relationship Id="rId18" Type="http://schemas.openxmlformats.org/officeDocument/2006/relationships/hyperlink" Target="consultantplus://offline/ref=E82643C63F1C61E6F9FAD772F62ABD2958F4B396A31DA467D6F1E1D18DF0ED5CC266C9BA9E9CA5A976sEM" TargetMode="External"/><Relationship Id="rId26" Type="http://schemas.openxmlformats.org/officeDocument/2006/relationships/hyperlink" Target="consultantplus://offline/ref=E82643C63F1C61E6F9FAD772F62ABD2958F4B396A31DA467D6F1E1D18DF0ED5CC266C9BA9F79s5M" TargetMode="External"/><Relationship Id="rId39" Type="http://schemas.openxmlformats.org/officeDocument/2006/relationships/hyperlink" Target="consultantplus://offline/ref=E82643C63F1C61E6F9FAD772F62ABD2958F4B396A31DA467D6F1E1D18DF0ED5CC266C9BA9E9FACAE76s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2643C63F1C61E6F9FAD772F62ABD2958F4B396A31DA467D6F1E1D18DF0ED5CC266C9BA9E9CAEA776sDM" TargetMode="External"/><Relationship Id="rId34" Type="http://schemas.openxmlformats.org/officeDocument/2006/relationships/hyperlink" Target="consultantplus://offline/ref=E82643C63F1C61E6F9FAD772F62ABD2958F4B396A31DA467D6F1E1D18DF0ED5CC266C9BA9E9DA8AE76sDM" TargetMode="External"/><Relationship Id="rId7" Type="http://schemas.openxmlformats.org/officeDocument/2006/relationships/hyperlink" Target="consultantplus://offline/ref=E82643C63F1C61E6F9FAD772F62ABD2958F4B396A31DA467D6F1E1D18DF0ED5CC266C9BA9E9DAFAD76s7M" TargetMode="External"/><Relationship Id="rId12" Type="http://schemas.openxmlformats.org/officeDocument/2006/relationships/hyperlink" Target="consultantplus://offline/ref=E82643C63F1C61E6F9FAD772F62ABD2958F4B396A31DA467D6F1E1D18DF0ED5CC266C9BA9E9FACAD76sCM" TargetMode="External"/><Relationship Id="rId17" Type="http://schemas.openxmlformats.org/officeDocument/2006/relationships/hyperlink" Target="consultantplus://offline/ref=E82643C63F1C61E6F9FAD772F62ABD2958F4B396A31DA467D6F1E1D18DF0ED5CC266C9BA9E9CAEA876sCM" TargetMode="External"/><Relationship Id="rId25" Type="http://schemas.openxmlformats.org/officeDocument/2006/relationships/hyperlink" Target="consultantplus://offline/ref=E82643C63F1C61E6F9FAD772F62ABD2958F4B396A31DA467D6F1E1D18DF0ED5CC266C97BsDM" TargetMode="External"/><Relationship Id="rId33" Type="http://schemas.openxmlformats.org/officeDocument/2006/relationships/hyperlink" Target="consultantplus://offline/ref=E82643C63F1C61E6F9FAD772F62ABD2958F4B396A31DA467D6F1E1D18DF0ED5CC266C9B279sAM" TargetMode="External"/><Relationship Id="rId38" Type="http://schemas.openxmlformats.org/officeDocument/2006/relationships/hyperlink" Target="consultantplus://offline/ref=E82643C63F1C61E6F9FAD772F62ABD2958F4B396A31DA467D6F1E1D18DF0ED5CC266C9BA9E9FACAE76s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2643C63F1C61E6F9FAD772F62ABD2958F4B396A31DA467D6F1E1D18DF0ED5CC266C9BA9E9CAEA976sBM" TargetMode="External"/><Relationship Id="rId20" Type="http://schemas.openxmlformats.org/officeDocument/2006/relationships/hyperlink" Target="consultantplus://offline/ref=E82643C63F1C61E6F9FAD772F62ABD2958F4B396A31DA467D6F1E1D18DF0ED5CC266C9B979s6M" TargetMode="External"/><Relationship Id="rId29" Type="http://schemas.openxmlformats.org/officeDocument/2006/relationships/hyperlink" Target="consultantplus://offline/ref=E82643C63F1C61E6F9FAD772F62ABD2958F4B396A31DA467D6F1E1D18DF0ED5CC266C9BA9E9FACAD76sD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43C63F1C61E6F9FAD772F62ABD2958F4B396A31DA467D6F1E1D18DF0ED5CC266C9BA9E9FACAE76s9M" TargetMode="External"/><Relationship Id="rId11" Type="http://schemas.openxmlformats.org/officeDocument/2006/relationships/hyperlink" Target="consultantplus://offline/ref=E82643C63F1C61E6F9FAD772F62ABD2958F4B396A31DA467D6F1E1D18DF0ED5CC266C9BA9E9FACAE76s9M" TargetMode="External"/><Relationship Id="rId24" Type="http://schemas.openxmlformats.org/officeDocument/2006/relationships/hyperlink" Target="consultantplus://offline/ref=E82643C63F1C61E6F9FAD772F62ABD2958F4B396A31DA467D6F1E1D18DF0ED5CC266C97BsEM" TargetMode="External"/><Relationship Id="rId32" Type="http://schemas.openxmlformats.org/officeDocument/2006/relationships/hyperlink" Target="consultantplus://offline/ref=E82643C63F1C61E6F9FAD772F62ABD2958F4B396A31DA467D6F1E1D18DF0ED5CC266C9BA9E9DA8AF76s7M" TargetMode="External"/><Relationship Id="rId37" Type="http://schemas.openxmlformats.org/officeDocument/2006/relationships/hyperlink" Target="consultantplus://offline/ref=E82643C63F1C61E6F9FAD772F62ABD2958F4B396A31DA467D6F1E1D18DF0ED5CC266C9BA9E9FACAD76sC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82643C63F1C61E6F9FAD772F62ABD2958F4B396A31DA467D6F1E1D18DF0ED5CC266C9BA9E9DA8AE76sDM" TargetMode="External"/><Relationship Id="rId15" Type="http://schemas.openxmlformats.org/officeDocument/2006/relationships/hyperlink" Target="consultantplus://offline/ref=E82643C63F1C61E6F9FAD772F62ABD2958F4B396A31DA467D6F1E1D18DF0ED5CC266C9B89F79sAM" TargetMode="External"/><Relationship Id="rId23" Type="http://schemas.openxmlformats.org/officeDocument/2006/relationships/hyperlink" Target="consultantplus://offline/ref=E82643C63F1C61E6F9FAD772F62ABD2958F4B396A31DA467D6F1E1D18DF0ED5CC266C9BA9E9CABA776sAM" TargetMode="External"/><Relationship Id="rId28" Type="http://schemas.openxmlformats.org/officeDocument/2006/relationships/hyperlink" Target="consultantplus://offline/ref=E82643C63F1C61E6F9FAD772F62ABD2958F4B396A31DA467D6F1E1D18DF0ED5CC266C9BA9C79s5M" TargetMode="External"/><Relationship Id="rId36" Type="http://schemas.openxmlformats.org/officeDocument/2006/relationships/hyperlink" Target="consultantplus://offline/ref=E82643C63F1C61E6F9FAD772F62ABD2958F4B396A31DA467D6F1E1D18D7Fs0M" TargetMode="External"/><Relationship Id="rId10" Type="http://schemas.openxmlformats.org/officeDocument/2006/relationships/hyperlink" Target="consultantplus://offline/ref=E82643C63F1C61E6F9FAD772F62ABD2958F4B396A31DA467D6F1E1D18DF0ED5CC266C9BA9E9CAFAF76sEM" TargetMode="External"/><Relationship Id="rId19" Type="http://schemas.openxmlformats.org/officeDocument/2006/relationships/hyperlink" Target="consultantplus://offline/ref=E82643C63F1C61E6F9FAD772F62ABD2958F4B396A31DA467D6F1E1D18DF0ED5CC266C9BA9E9CA5A976sFM" TargetMode="External"/><Relationship Id="rId31" Type="http://schemas.openxmlformats.org/officeDocument/2006/relationships/hyperlink" Target="consultantplus://offline/ref=E82643C63F1C61E6F9FAD772F62ABD2958F4B396A31DA467D6F1E1D18DF0ED5CC266C9BA9E9DA8AF76sAM" TargetMode="External"/><Relationship Id="rId4" Type="http://schemas.openxmlformats.org/officeDocument/2006/relationships/hyperlink" Target="consultantplus://offline/ref=E82643C63F1C61E6F9FAD772F62ABD2958F4B396A31DA467D6F1E1D18D7Fs0M" TargetMode="External"/><Relationship Id="rId9" Type="http://schemas.openxmlformats.org/officeDocument/2006/relationships/hyperlink" Target="consultantplus://offline/ref=E82643C63F1C61E6F9FAD772F62ABD2958F4B396A31DA467D6F1E1D18DF0ED5CC266C9BA9E9FACAE76s6M" TargetMode="External"/><Relationship Id="rId14" Type="http://schemas.openxmlformats.org/officeDocument/2006/relationships/hyperlink" Target="consultantplus://offline/ref=E82643C63F1C61E6F9FAD772F62ABD2958F4B396A31DA467D6F1E1D18DF0ED5CC266C9B99779s5M" TargetMode="External"/><Relationship Id="rId22" Type="http://schemas.openxmlformats.org/officeDocument/2006/relationships/hyperlink" Target="consultantplus://offline/ref=E82643C63F1C61E6F9FAD772F62ABD2958F4B396A31DA467D6F1E1D18DF0ED5CC266C9BA9E9CAEA776sBM" TargetMode="External"/><Relationship Id="rId27" Type="http://schemas.openxmlformats.org/officeDocument/2006/relationships/hyperlink" Target="consultantplus://offline/ref=E82643C63F1C61E6F9FAD772F62ABD2958F4B396A31DA467D6F1E1D18DF0ED5CC266C9BA9F79s4M" TargetMode="External"/><Relationship Id="rId30" Type="http://schemas.openxmlformats.org/officeDocument/2006/relationships/hyperlink" Target="consultantplus://offline/ref=E82643C63F1C61E6F9FAD772F62ABD2958F4B396A31DA467D6F1E1D18DF0ED5CC266C9BA9E9FACAD76sAM" TargetMode="External"/><Relationship Id="rId35" Type="http://schemas.openxmlformats.org/officeDocument/2006/relationships/hyperlink" Target="consultantplus://offline/ref=E82643C63F1C61E6F9FAD772F62ABD2958F4B29CA210A467D6F1E1D18DF0ED5CC266C9BA9E9DA5AF7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2018-02-15T12:44:00Z</dcterms:created>
  <dcterms:modified xsi:type="dcterms:W3CDTF">2018-02-15T12:46:00Z</dcterms:modified>
</cp:coreProperties>
</file>