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8E" w:rsidRPr="00E94CDB" w:rsidRDefault="00B67C8E" w:rsidP="00E94CDB">
      <w:pPr>
        <w:pStyle w:val="ConsPlusTitle"/>
        <w:ind w:firstLine="709"/>
        <w:jc w:val="right"/>
        <w:rPr>
          <w:rFonts w:ascii="PT Astra Serif" w:hAnsi="PT Astra Serif"/>
          <w:sz w:val="28"/>
          <w:szCs w:val="28"/>
        </w:rPr>
      </w:pPr>
      <w:r w:rsidRPr="00E94CDB">
        <w:rPr>
          <w:rFonts w:ascii="PT Astra Serif" w:hAnsi="PT Astra Serif"/>
          <w:sz w:val="28"/>
          <w:szCs w:val="28"/>
        </w:rPr>
        <w:t xml:space="preserve">ПРОЕКТ </w:t>
      </w:r>
    </w:p>
    <w:p w:rsidR="00B67C8E" w:rsidRPr="00E94CDB" w:rsidRDefault="00B67C8E" w:rsidP="00E94CDB">
      <w:pPr>
        <w:pStyle w:val="ConsPlusTitle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B67C8E" w:rsidRPr="00E94CDB" w:rsidRDefault="00B67C8E" w:rsidP="00E94CDB">
      <w:pPr>
        <w:pStyle w:val="ConsPlusTitle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B67C8E" w:rsidRPr="00E94CDB" w:rsidRDefault="00B67C8E" w:rsidP="00E94CDB">
      <w:pPr>
        <w:pStyle w:val="ConsPlusTitle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B67C8E" w:rsidRPr="00E94CDB" w:rsidRDefault="00B67C8E" w:rsidP="00E94CDB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  <w:r w:rsidRPr="00E94CDB">
        <w:rPr>
          <w:rFonts w:ascii="PT Astra Serif" w:hAnsi="PT Astra Serif"/>
          <w:sz w:val="28"/>
          <w:szCs w:val="28"/>
        </w:rPr>
        <w:t xml:space="preserve">МИНИСТЕРСТВО ЭКОНОМИЧЕСКОГО РАЗВИТИЯ И ПРОМЫШЛЕННОСТИ </w:t>
      </w:r>
      <w:bookmarkStart w:id="0" w:name="_GoBack"/>
      <w:bookmarkEnd w:id="0"/>
      <w:r w:rsidRPr="00E94CDB">
        <w:rPr>
          <w:rFonts w:ascii="PT Astra Serif" w:hAnsi="PT Astra Serif"/>
          <w:sz w:val="28"/>
          <w:szCs w:val="28"/>
        </w:rPr>
        <w:t>УЛЬЯНОВСКОЙ ОБЛАСТИ</w:t>
      </w:r>
    </w:p>
    <w:p w:rsidR="00B67C8E" w:rsidRPr="00E94CDB" w:rsidRDefault="00B67C8E" w:rsidP="00E94CDB">
      <w:pPr>
        <w:pStyle w:val="ConsPlusTitle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67C8E" w:rsidRPr="00E94CDB" w:rsidRDefault="00B67C8E" w:rsidP="00E94CDB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  <w:r w:rsidRPr="00E94CDB">
        <w:rPr>
          <w:rFonts w:ascii="PT Astra Serif" w:hAnsi="PT Astra Serif"/>
          <w:sz w:val="28"/>
          <w:szCs w:val="28"/>
        </w:rPr>
        <w:t>ПРИКАЗ</w:t>
      </w:r>
    </w:p>
    <w:p w:rsidR="00B67C8E" w:rsidRPr="00E94CDB" w:rsidRDefault="00B67C8E" w:rsidP="00E94CDB">
      <w:pPr>
        <w:pStyle w:val="ConsPlusTitle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06772" w:rsidRPr="00E94CDB" w:rsidRDefault="009175B6" w:rsidP="009175B6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внесении изменения</w:t>
      </w:r>
      <w:r w:rsidR="00706772" w:rsidRPr="00E94CDB">
        <w:rPr>
          <w:rFonts w:ascii="PT Astra Serif" w:hAnsi="PT Astra Serif"/>
          <w:sz w:val="28"/>
          <w:szCs w:val="28"/>
        </w:rPr>
        <w:t xml:space="preserve"> в приказ Министерства </w:t>
      </w:r>
      <w:r w:rsidR="00E94CDB">
        <w:rPr>
          <w:rFonts w:ascii="PT Astra Serif" w:hAnsi="PT Astra Serif"/>
          <w:sz w:val="28"/>
          <w:szCs w:val="28"/>
        </w:rPr>
        <w:t xml:space="preserve">развития конкуренции и экономики Ульяновской области </w:t>
      </w:r>
      <w:r>
        <w:rPr>
          <w:rFonts w:ascii="PT Astra Serif" w:hAnsi="PT Astra Serif"/>
          <w:sz w:val="28"/>
          <w:szCs w:val="28"/>
        </w:rPr>
        <w:t xml:space="preserve"> от 02.08.2016 № 01-116 </w:t>
      </w:r>
    </w:p>
    <w:p w:rsidR="00706772" w:rsidRPr="00E94CDB" w:rsidRDefault="00706772" w:rsidP="00E94CDB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B67C8E" w:rsidRPr="00E94CDB" w:rsidRDefault="00B67C8E" w:rsidP="00E94CD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E94CDB">
        <w:rPr>
          <w:rFonts w:ascii="PT Astra Serif" w:hAnsi="PT Astra Serif"/>
          <w:sz w:val="28"/>
          <w:szCs w:val="28"/>
        </w:rPr>
        <w:t>П</w:t>
      </w:r>
      <w:proofErr w:type="gramEnd"/>
      <w:r w:rsidR="00706772" w:rsidRPr="00E94CDB">
        <w:rPr>
          <w:rFonts w:ascii="PT Astra Serif" w:hAnsi="PT Astra Serif"/>
          <w:sz w:val="28"/>
          <w:szCs w:val="28"/>
        </w:rPr>
        <w:t xml:space="preserve"> </w:t>
      </w:r>
      <w:r w:rsidRPr="00E94CDB">
        <w:rPr>
          <w:rFonts w:ascii="PT Astra Serif" w:hAnsi="PT Astra Serif"/>
          <w:sz w:val="28"/>
          <w:szCs w:val="28"/>
        </w:rPr>
        <w:t>р</w:t>
      </w:r>
      <w:r w:rsidR="00706772" w:rsidRPr="00E94CDB">
        <w:rPr>
          <w:rFonts w:ascii="PT Astra Serif" w:hAnsi="PT Astra Serif"/>
          <w:sz w:val="28"/>
          <w:szCs w:val="28"/>
        </w:rPr>
        <w:t xml:space="preserve"> </w:t>
      </w:r>
      <w:r w:rsidRPr="00E94CDB">
        <w:rPr>
          <w:rFonts w:ascii="PT Astra Serif" w:hAnsi="PT Astra Serif"/>
          <w:sz w:val="28"/>
          <w:szCs w:val="28"/>
        </w:rPr>
        <w:t>и</w:t>
      </w:r>
      <w:r w:rsidR="00706772" w:rsidRPr="00E94CDB">
        <w:rPr>
          <w:rFonts w:ascii="PT Astra Serif" w:hAnsi="PT Astra Serif"/>
          <w:sz w:val="28"/>
          <w:szCs w:val="28"/>
        </w:rPr>
        <w:t xml:space="preserve"> </w:t>
      </w:r>
      <w:r w:rsidRPr="00E94CDB">
        <w:rPr>
          <w:rFonts w:ascii="PT Astra Serif" w:hAnsi="PT Astra Serif"/>
          <w:sz w:val="28"/>
          <w:szCs w:val="28"/>
        </w:rPr>
        <w:t>к</w:t>
      </w:r>
      <w:r w:rsidR="00706772" w:rsidRPr="00E94CDB">
        <w:rPr>
          <w:rFonts w:ascii="PT Astra Serif" w:hAnsi="PT Astra Serif"/>
          <w:sz w:val="28"/>
          <w:szCs w:val="28"/>
        </w:rPr>
        <w:t xml:space="preserve"> </w:t>
      </w:r>
      <w:r w:rsidRPr="00E94CDB">
        <w:rPr>
          <w:rFonts w:ascii="PT Astra Serif" w:hAnsi="PT Astra Serif"/>
          <w:sz w:val="28"/>
          <w:szCs w:val="28"/>
        </w:rPr>
        <w:t>а</w:t>
      </w:r>
      <w:r w:rsidR="00706772" w:rsidRPr="00E94CDB">
        <w:rPr>
          <w:rFonts w:ascii="PT Astra Serif" w:hAnsi="PT Astra Serif"/>
          <w:sz w:val="28"/>
          <w:szCs w:val="28"/>
        </w:rPr>
        <w:t xml:space="preserve"> </w:t>
      </w:r>
      <w:r w:rsidRPr="00E94CDB">
        <w:rPr>
          <w:rFonts w:ascii="PT Astra Serif" w:hAnsi="PT Astra Serif"/>
          <w:sz w:val="28"/>
          <w:szCs w:val="28"/>
        </w:rPr>
        <w:t>з</w:t>
      </w:r>
      <w:r w:rsidR="00706772" w:rsidRPr="00E94CDB">
        <w:rPr>
          <w:rFonts w:ascii="PT Astra Serif" w:hAnsi="PT Astra Serif"/>
          <w:sz w:val="28"/>
          <w:szCs w:val="28"/>
        </w:rPr>
        <w:t xml:space="preserve"> </w:t>
      </w:r>
      <w:r w:rsidRPr="00E94CDB">
        <w:rPr>
          <w:rFonts w:ascii="PT Astra Serif" w:hAnsi="PT Astra Serif"/>
          <w:sz w:val="28"/>
          <w:szCs w:val="28"/>
        </w:rPr>
        <w:t>ы</w:t>
      </w:r>
      <w:r w:rsidR="00706772" w:rsidRPr="00E94CDB">
        <w:rPr>
          <w:rFonts w:ascii="PT Astra Serif" w:hAnsi="PT Astra Serif"/>
          <w:sz w:val="28"/>
          <w:szCs w:val="28"/>
        </w:rPr>
        <w:t xml:space="preserve"> </w:t>
      </w:r>
      <w:r w:rsidRPr="00E94CDB">
        <w:rPr>
          <w:rFonts w:ascii="PT Astra Serif" w:hAnsi="PT Astra Serif"/>
          <w:sz w:val="28"/>
          <w:szCs w:val="28"/>
        </w:rPr>
        <w:t>в</w:t>
      </w:r>
      <w:r w:rsidR="00706772" w:rsidRPr="00E94CDB">
        <w:rPr>
          <w:rFonts w:ascii="PT Astra Serif" w:hAnsi="PT Astra Serif"/>
          <w:sz w:val="28"/>
          <w:szCs w:val="28"/>
        </w:rPr>
        <w:t xml:space="preserve"> </w:t>
      </w:r>
      <w:r w:rsidRPr="00E94CDB">
        <w:rPr>
          <w:rFonts w:ascii="PT Astra Serif" w:hAnsi="PT Astra Serif"/>
          <w:sz w:val="28"/>
          <w:szCs w:val="28"/>
        </w:rPr>
        <w:t>а</w:t>
      </w:r>
      <w:r w:rsidR="00706772" w:rsidRPr="00E94CDB">
        <w:rPr>
          <w:rFonts w:ascii="PT Astra Serif" w:hAnsi="PT Astra Serif"/>
          <w:sz w:val="28"/>
          <w:szCs w:val="28"/>
        </w:rPr>
        <w:t xml:space="preserve"> </w:t>
      </w:r>
      <w:r w:rsidRPr="00E94CDB">
        <w:rPr>
          <w:rFonts w:ascii="PT Astra Serif" w:hAnsi="PT Astra Serif"/>
          <w:sz w:val="28"/>
          <w:szCs w:val="28"/>
        </w:rPr>
        <w:t>ю:</w:t>
      </w:r>
    </w:p>
    <w:p w:rsidR="006E29C3" w:rsidRPr="00E94CDB" w:rsidRDefault="00B67C8E" w:rsidP="009175B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94CDB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E94CDB">
        <w:rPr>
          <w:rFonts w:ascii="PT Astra Serif" w:hAnsi="PT Astra Serif"/>
          <w:sz w:val="28"/>
          <w:szCs w:val="28"/>
        </w:rPr>
        <w:t xml:space="preserve">Внести в </w:t>
      </w:r>
      <w:r w:rsidR="009175B6" w:rsidRPr="00E94CDB">
        <w:rPr>
          <w:rFonts w:ascii="PT Astra Serif" w:hAnsi="PT Astra Serif"/>
          <w:sz w:val="28"/>
          <w:szCs w:val="28"/>
        </w:rPr>
        <w:t>Перечень должностей государственной гражданской службы в Министерстве цифровой экономики и конкуренции Ульяновской области, при замещении которых государственным гражданским служащим Министерства цифровой экономики и конкуренции Ульяновской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9175B6">
        <w:rPr>
          <w:rFonts w:ascii="PT Astra Serif" w:hAnsi="PT Astra Serif"/>
          <w:sz w:val="28"/>
          <w:szCs w:val="28"/>
        </w:rPr>
        <w:t xml:space="preserve">, утверждённый </w:t>
      </w:r>
      <w:r w:rsidRPr="00E94CDB">
        <w:rPr>
          <w:rFonts w:ascii="PT Astra Serif" w:hAnsi="PT Astra Serif"/>
          <w:sz w:val="28"/>
          <w:szCs w:val="28"/>
        </w:rPr>
        <w:t>приказ</w:t>
      </w:r>
      <w:r w:rsidR="009175B6">
        <w:rPr>
          <w:rFonts w:ascii="PT Astra Serif" w:hAnsi="PT Astra Serif"/>
          <w:sz w:val="28"/>
          <w:szCs w:val="28"/>
        </w:rPr>
        <w:t>ом</w:t>
      </w:r>
      <w:r w:rsidRPr="00E94CDB">
        <w:rPr>
          <w:rFonts w:ascii="PT Astra Serif" w:hAnsi="PT Astra Serif"/>
          <w:sz w:val="28"/>
          <w:szCs w:val="28"/>
        </w:rPr>
        <w:t xml:space="preserve"> Министерства </w:t>
      </w:r>
      <w:r w:rsidR="009175B6">
        <w:rPr>
          <w:rFonts w:ascii="PT Astra Serif" w:hAnsi="PT Astra Serif"/>
          <w:sz w:val="28"/>
          <w:szCs w:val="28"/>
        </w:rPr>
        <w:t>развития</w:t>
      </w:r>
      <w:proofErr w:type="gramEnd"/>
      <w:r w:rsidR="009175B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706772" w:rsidRPr="00E94CDB">
        <w:rPr>
          <w:rFonts w:ascii="PT Astra Serif" w:hAnsi="PT Astra Serif"/>
          <w:sz w:val="28"/>
          <w:szCs w:val="28"/>
        </w:rPr>
        <w:t>конкуренции</w:t>
      </w:r>
      <w:r w:rsidR="009175B6">
        <w:rPr>
          <w:rFonts w:ascii="PT Astra Serif" w:hAnsi="PT Astra Serif"/>
          <w:sz w:val="28"/>
          <w:szCs w:val="28"/>
        </w:rPr>
        <w:t xml:space="preserve"> и экономики </w:t>
      </w:r>
      <w:r w:rsidR="00706772" w:rsidRPr="00E94CDB">
        <w:rPr>
          <w:rFonts w:ascii="PT Astra Serif" w:hAnsi="PT Astra Serif"/>
          <w:sz w:val="28"/>
          <w:szCs w:val="28"/>
        </w:rPr>
        <w:t xml:space="preserve"> </w:t>
      </w:r>
      <w:r w:rsidRPr="00E94CDB">
        <w:rPr>
          <w:rFonts w:ascii="PT Astra Serif" w:hAnsi="PT Astra Serif"/>
          <w:sz w:val="28"/>
          <w:szCs w:val="28"/>
        </w:rPr>
        <w:t xml:space="preserve"> Ульяновской области от </w:t>
      </w:r>
      <w:r w:rsidR="002E2E84" w:rsidRPr="00E94CDB">
        <w:rPr>
          <w:rFonts w:ascii="PT Astra Serif" w:hAnsi="PT Astra Serif"/>
          <w:sz w:val="28"/>
          <w:szCs w:val="28"/>
        </w:rPr>
        <w:t>02.08.2016 № 01-116 «</w:t>
      </w:r>
      <w:r w:rsidRPr="00E94CDB">
        <w:rPr>
          <w:rFonts w:ascii="PT Astra Serif" w:hAnsi="PT Astra Serif"/>
          <w:sz w:val="28"/>
          <w:szCs w:val="28"/>
        </w:rPr>
        <w:t xml:space="preserve">Об утверждении </w:t>
      </w:r>
      <w:r w:rsidR="002E2E84" w:rsidRPr="00E94CDB">
        <w:rPr>
          <w:rFonts w:ascii="PT Astra Serif" w:hAnsi="PT Astra Serif"/>
          <w:sz w:val="28"/>
          <w:szCs w:val="28"/>
        </w:rPr>
        <w:t>П</w:t>
      </w:r>
      <w:r w:rsidRPr="00E94CDB">
        <w:rPr>
          <w:rFonts w:ascii="PT Astra Serif" w:hAnsi="PT Astra Serif"/>
          <w:sz w:val="28"/>
          <w:szCs w:val="28"/>
        </w:rPr>
        <w:t xml:space="preserve">еречня должностей государственной гражданской службы в Министерстве </w:t>
      </w:r>
      <w:r w:rsidR="009175B6">
        <w:rPr>
          <w:rFonts w:ascii="PT Astra Serif" w:hAnsi="PT Astra Serif"/>
          <w:sz w:val="28"/>
          <w:szCs w:val="28"/>
        </w:rPr>
        <w:t xml:space="preserve">экономического развития и промышленности </w:t>
      </w:r>
      <w:r w:rsidR="002E2E84" w:rsidRPr="00E94CDB">
        <w:rPr>
          <w:rFonts w:ascii="PT Astra Serif" w:hAnsi="PT Astra Serif"/>
          <w:sz w:val="28"/>
          <w:szCs w:val="28"/>
        </w:rPr>
        <w:t>Ульяновской области</w:t>
      </w:r>
      <w:r w:rsidRPr="00E94CDB">
        <w:rPr>
          <w:rFonts w:ascii="PT Astra Serif" w:hAnsi="PT Astra Serif"/>
          <w:sz w:val="28"/>
          <w:szCs w:val="28"/>
        </w:rPr>
        <w:t xml:space="preserve">, при замещении которых государственным гражданским служащим Министерства </w:t>
      </w:r>
      <w:r w:rsidR="009175B6">
        <w:rPr>
          <w:rFonts w:ascii="PT Astra Serif" w:hAnsi="PT Astra Serif"/>
          <w:sz w:val="28"/>
          <w:szCs w:val="28"/>
        </w:rPr>
        <w:t xml:space="preserve">экономического развития и промышленности </w:t>
      </w:r>
      <w:r w:rsidRPr="00E94CDB">
        <w:rPr>
          <w:rFonts w:ascii="PT Astra Serif" w:hAnsi="PT Astra Serif"/>
          <w:sz w:val="28"/>
          <w:szCs w:val="28"/>
        </w:rPr>
        <w:t>Ульяновской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 w:rsidRPr="00E94CDB">
        <w:rPr>
          <w:rFonts w:ascii="PT Astra Serif" w:hAnsi="PT Astra Serif"/>
          <w:sz w:val="28"/>
          <w:szCs w:val="28"/>
        </w:rPr>
        <w:t>) пользоваться иностранными финансовыми инструментами</w:t>
      </w:r>
      <w:r w:rsidR="002E2E84" w:rsidRPr="00E94CDB">
        <w:rPr>
          <w:rFonts w:ascii="PT Astra Serif" w:hAnsi="PT Astra Serif"/>
          <w:sz w:val="28"/>
          <w:szCs w:val="28"/>
        </w:rPr>
        <w:t>»</w:t>
      </w:r>
      <w:r w:rsidRPr="00E94CDB">
        <w:rPr>
          <w:rFonts w:ascii="PT Astra Serif" w:hAnsi="PT Astra Serif"/>
          <w:sz w:val="28"/>
          <w:szCs w:val="28"/>
        </w:rPr>
        <w:t xml:space="preserve"> изменени</w:t>
      </w:r>
      <w:r w:rsidR="009175B6">
        <w:rPr>
          <w:rFonts w:ascii="PT Astra Serif" w:hAnsi="PT Astra Serif"/>
          <w:sz w:val="28"/>
          <w:szCs w:val="28"/>
        </w:rPr>
        <w:t>е, заменив в наименовании слова «цифровой экономики и конкуренции» словами «экономического развития и промышленности».</w:t>
      </w:r>
      <w:r w:rsidR="006E29C3" w:rsidRPr="00E94CDB">
        <w:rPr>
          <w:rFonts w:ascii="PT Astra Serif" w:hAnsi="PT Astra Serif"/>
          <w:sz w:val="28"/>
          <w:szCs w:val="28"/>
        </w:rPr>
        <w:t xml:space="preserve"> </w:t>
      </w:r>
    </w:p>
    <w:p w:rsidR="00E94CDB" w:rsidRPr="00E94CDB" w:rsidRDefault="009175B6" w:rsidP="00E94CD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2</w:t>
      </w:r>
      <w:r w:rsidR="00E94CDB" w:rsidRPr="00E94CDB">
        <w:rPr>
          <w:rFonts w:ascii="PT Astra Serif" w:hAnsi="PT Astra Serif"/>
          <w:sz w:val="28"/>
          <w:szCs w:val="28"/>
        </w:rPr>
        <w:t xml:space="preserve">. </w:t>
      </w:r>
      <w:r w:rsidR="00E94CDB" w:rsidRPr="00E94CDB">
        <w:rPr>
          <w:rFonts w:ascii="PT Astra Serif" w:hAnsi="PT Astra Serif" w:cs="PT Astra Serif"/>
          <w:sz w:val="28"/>
          <w:szCs w:val="28"/>
          <w:lang w:eastAsia="en-US"/>
        </w:rPr>
        <w:t>Настоящий приказ вступает в силу на следующий день после дня его официального опубликования.</w:t>
      </w:r>
    </w:p>
    <w:p w:rsidR="006E29C3" w:rsidRPr="00E94CDB" w:rsidRDefault="006E29C3" w:rsidP="00E94CD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017F5" w:rsidRPr="00E94CDB" w:rsidRDefault="003017F5" w:rsidP="00E94CD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B323E" w:rsidRPr="00E94CDB" w:rsidRDefault="00E94CDB" w:rsidP="009175B6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proofErr w:type="gramStart"/>
      <w:r w:rsidRPr="00E94CDB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E94CDB">
        <w:rPr>
          <w:rFonts w:ascii="PT Astra Serif" w:hAnsi="PT Astra Serif"/>
          <w:sz w:val="28"/>
          <w:szCs w:val="28"/>
        </w:rPr>
        <w:t xml:space="preserve"> обязанности Министра                                     </w:t>
      </w:r>
      <w:r w:rsidR="009175B6">
        <w:rPr>
          <w:rFonts w:ascii="PT Astra Serif" w:hAnsi="PT Astra Serif"/>
          <w:sz w:val="28"/>
          <w:szCs w:val="28"/>
        </w:rPr>
        <w:t xml:space="preserve">              </w:t>
      </w:r>
      <w:proofErr w:type="spellStart"/>
      <w:r w:rsidR="009175B6">
        <w:rPr>
          <w:rFonts w:ascii="PT Astra Serif" w:hAnsi="PT Astra Serif"/>
          <w:sz w:val="28"/>
          <w:szCs w:val="28"/>
        </w:rPr>
        <w:t>Н.В.Зонтов</w:t>
      </w:r>
      <w:proofErr w:type="spellEnd"/>
      <w:r w:rsidR="009175B6">
        <w:rPr>
          <w:rFonts w:ascii="PT Astra Serif" w:hAnsi="PT Astra Serif"/>
          <w:sz w:val="28"/>
          <w:szCs w:val="28"/>
        </w:rPr>
        <w:t xml:space="preserve"> </w:t>
      </w:r>
    </w:p>
    <w:p w:rsidR="009B323E" w:rsidRPr="0062545F" w:rsidRDefault="009B323E" w:rsidP="008979F3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sectPr w:rsidR="009B323E" w:rsidRPr="0062545F" w:rsidSect="00E94CDB">
      <w:head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182" w:rsidRDefault="00817182" w:rsidP="008435F5">
      <w:r>
        <w:separator/>
      </w:r>
    </w:p>
  </w:endnote>
  <w:endnote w:type="continuationSeparator" w:id="0">
    <w:p w:rsidR="00817182" w:rsidRDefault="00817182" w:rsidP="0084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182" w:rsidRDefault="00817182" w:rsidP="008435F5">
      <w:r>
        <w:separator/>
      </w:r>
    </w:p>
  </w:footnote>
  <w:footnote w:type="continuationSeparator" w:id="0">
    <w:p w:rsidR="00817182" w:rsidRDefault="00817182" w:rsidP="00843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844875"/>
      <w:docPartObj>
        <w:docPartGallery w:val="Page Numbers (Top of Page)"/>
        <w:docPartUnique/>
      </w:docPartObj>
    </w:sdtPr>
    <w:sdtEndPr/>
    <w:sdtContent>
      <w:p w:rsidR="008435F5" w:rsidRDefault="008435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5B6">
          <w:rPr>
            <w:noProof/>
          </w:rPr>
          <w:t>1</w:t>
        </w:r>
        <w:r>
          <w:fldChar w:fldCharType="end"/>
        </w:r>
      </w:p>
    </w:sdtContent>
  </w:sdt>
  <w:p w:rsidR="008435F5" w:rsidRDefault="008435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32439"/>
    <w:multiLevelType w:val="hybridMultilevel"/>
    <w:tmpl w:val="83E09EDE"/>
    <w:lvl w:ilvl="0" w:tplc="F39429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8E"/>
    <w:rsid w:val="000139D2"/>
    <w:rsid w:val="000330C9"/>
    <w:rsid w:val="000E0AAC"/>
    <w:rsid w:val="00172C45"/>
    <w:rsid w:val="001837AF"/>
    <w:rsid w:val="002C7D2A"/>
    <w:rsid w:val="002E2E84"/>
    <w:rsid w:val="003017F5"/>
    <w:rsid w:val="003B0A9E"/>
    <w:rsid w:val="003C71C7"/>
    <w:rsid w:val="003E6CBE"/>
    <w:rsid w:val="004013F9"/>
    <w:rsid w:val="00426901"/>
    <w:rsid w:val="00492008"/>
    <w:rsid w:val="00521701"/>
    <w:rsid w:val="00533930"/>
    <w:rsid w:val="0058237C"/>
    <w:rsid w:val="005A7FE3"/>
    <w:rsid w:val="0062545F"/>
    <w:rsid w:val="00632C13"/>
    <w:rsid w:val="006D3A43"/>
    <w:rsid w:val="006E29C3"/>
    <w:rsid w:val="006F7523"/>
    <w:rsid w:val="00706772"/>
    <w:rsid w:val="00710F15"/>
    <w:rsid w:val="007770B2"/>
    <w:rsid w:val="007A36C6"/>
    <w:rsid w:val="00817182"/>
    <w:rsid w:val="0084247A"/>
    <w:rsid w:val="008435F5"/>
    <w:rsid w:val="008715FD"/>
    <w:rsid w:val="008979F3"/>
    <w:rsid w:val="008B4BA2"/>
    <w:rsid w:val="008B5E9B"/>
    <w:rsid w:val="008C49A2"/>
    <w:rsid w:val="009175B6"/>
    <w:rsid w:val="00967DE7"/>
    <w:rsid w:val="009B323E"/>
    <w:rsid w:val="00B67C8E"/>
    <w:rsid w:val="00B84281"/>
    <w:rsid w:val="00BA66A5"/>
    <w:rsid w:val="00CA411F"/>
    <w:rsid w:val="00D20004"/>
    <w:rsid w:val="00D301D9"/>
    <w:rsid w:val="00D710BC"/>
    <w:rsid w:val="00E222BB"/>
    <w:rsid w:val="00E94CDB"/>
    <w:rsid w:val="00F9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7A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C8E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B67C8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B67C8E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B67C8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header"/>
    <w:basedOn w:val="a"/>
    <w:link w:val="a4"/>
    <w:uiPriority w:val="99"/>
    <w:unhideWhenUsed/>
    <w:rsid w:val="008435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35F5"/>
    <w:rPr>
      <w:lang w:eastAsia="ar-SA"/>
    </w:rPr>
  </w:style>
  <w:style w:type="paragraph" w:styleId="a5">
    <w:name w:val="footer"/>
    <w:basedOn w:val="a"/>
    <w:link w:val="a6"/>
    <w:uiPriority w:val="99"/>
    <w:unhideWhenUsed/>
    <w:rsid w:val="008435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35F5"/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94C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CD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7A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C8E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B67C8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B67C8E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B67C8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header"/>
    <w:basedOn w:val="a"/>
    <w:link w:val="a4"/>
    <w:uiPriority w:val="99"/>
    <w:unhideWhenUsed/>
    <w:rsid w:val="008435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35F5"/>
    <w:rPr>
      <w:lang w:eastAsia="ar-SA"/>
    </w:rPr>
  </w:style>
  <w:style w:type="paragraph" w:styleId="a5">
    <w:name w:val="footer"/>
    <w:basedOn w:val="a"/>
    <w:link w:val="a6"/>
    <w:uiPriority w:val="99"/>
    <w:unhideWhenUsed/>
    <w:rsid w:val="008435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35F5"/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94C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CD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5FE6-08E2-4920-AD1C-0769F650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Солдаткина Надежда Вячеславовна</dc:creator>
  <cp:lastModifiedBy>Солдаткина Надежда Вячеславовна</cp:lastModifiedBy>
  <cp:revision>2</cp:revision>
  <cp:lastPrinted>2021-04-14T11:24:00Z</cp:lastPrinted>
  <dcterms:created xsi:type="dcterms:W3CDTF">2021-08-19T11:29:00Z</dcterms:created>
  <dcterms:modified xsi:type="dcterms:W3CDTF">2021-08-19T11:29:00Z</dcterms:modified>
</cp:coreProperties>
</file>