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51" w:rsidRPr="002F460B" w:rsidRDefault="00820E51" w:rsidP="00820E51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Вносится Правительством</w:t>
      </w:r>
    </w:p>
    <w:p w:rsidR="00820E51" w:rsidRPr="002F460B" w:rsidRDefault="00820E51" w:rsidP="00820E51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Ульяновской области</w:t>
      </w:r>
    </w:p>
    <w:p w:rsidR="00820E51" w:rsidRPr="002F460B" w:rsidRDefault="00820E51" w:rsidP="00820E51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</w:p>
    <w:p w:rsidR="00820E51" w:rsidRPr="002F460B" w:rsidRDefault="00820E51" w:rsidP="00820E51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Проект</w:t>
      </w:r>
    </w:p>
    <w:p w:rsidR="00820E51" w:rsidRPr="002F460B" w:rsidRDefault="00820E51" w:rsidP="00820E51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 w:val="24"/>
          <w:szCs w:val="24"/>
        </w:rPr>
      </w:pPr>
    </w:p>
    <w:p w:rsidR="00F5000F" w:rsidRDefault="00F5000F" w:rsidP="00B50870">
      <w:pPr>
        <w:suppressAutoHyphens/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:rsidR="005174FE" w:rsidRDefault="005174FE" w:rsidP="00B50870">
      <w:pPr>
        <w:suppressAutoHyphens/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:rsidR="005174FE" w:rsidRDefault="005174FE" w:rsidP="00B50870">
      <w:pPr>
        <w:suppressAutoHyphens/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:rsidR="00B50870" w:rsidRPr="00E85A75" w:rsidRDefault="00B50870" w:rsidP="00B50870">
      <w:pPr>
        <w:suppressAutoHyphens/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494D6C">
        <w:rPr>
          <w:rFonts w:ascii="PT Astra Serif" w:hAnsi="PT Astra Serif"/>
          <w:b/>
          <w:sz w:val="28"/>
          <w:szCs w:val="28"/>
        </w:rPr>
        <w:t>ЗАКОН</w:t>
      </w:r>
      <w:r w:rsidRPr="00E85A75">
        <w:rPr>
          <w:rFonts w:ascii="PT Astra Serif" w:hAnsi="PT Astra Serif"/>
          <w:b/>
          <w:sz w:val="28"/>
          <w:szCs w:val="28"/>
        </w:rPr>
        <w:t xml:space="preserve"> </w:t>
      </w:r>
    </w:p>
    <w:p w:rsidR="00B50870" w:rsidRPr="00E85A75" w:rsidRDefault="00B50870" w:rsidP="00B5087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5B5A66" w:rsidRDefault="005B5A66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74FE" w:rsidRPr="002F460B" w:rsidRDefault="005174FE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6DD" w:rsidRPr="002F460B" w:rsidRDefault="001F46DD" w:rsidP="005B5A6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1673F6">
        <w:rPr>
          <w:rFonts w:ascii="PT Astra Serif" w:hAnsi="PT Astra Serif"/>
          <w:b/>
          <w:bCs/>
          <w:sz w:val="28"/>
          <w:szCs w:val="28"/>
        </w:rPr>
        <w:t>й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</w:t>
      </w:r>
      <w:r w:rsidR="001545C9">
        <w:rPr>
          <w:rFonts w:ascii="PT Astra Serif" w:hAnsi="PT Astra Serif"/>
          <w:b/>
          <w:bCs/>
          <w:sz w:val="28"/>
          <w:szCs w:val="28"/>
        </w:rPr>
        <w:t>21</w:t>
      </w:r>
      <w:r w:rsidRPr="002F460B">
        <w:rPr>
          <w:rFonts w:ascii="PT Astra Serif" w:hAnsi="PT Astra Serif"/>
          <w:b/>
          <w:bCs/>
          <w:sz w:val="28"/>
          <w:szCs w:val="28"/>
        </w:rPr>
        <w:t>-202</w:t>
      </w:r>
      <w:r w:rsidR="001545C9">
        <w:rPr>
          <w:rFonts w:ascii="PT Astra Serif" w:hAnsi="PT Astra Serif"/>
          <w:b/>
          <w:bCs/>
          <w:sz w:val="28"/>
          <w:szCs w:val="28"/>
        </w:rPr>
        <w:t>3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годы и основных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на 20</w:t>
      </w:r>
      <w:r w:rsidR="001545C9">
        <w:rPr>
          <w:rFonts w:ascii="PT Astra Serif" w:hAnsi="PT Astra Serif"/>
          <w:b/>
          <w:bCs/>
          <w:sz w:val="28"/>
          <w:szCs w:val="28"/>
        </w:rPr>
        <w:t>21</w:t>
      </w:r>
      <w:r w:rsidRPr="002F460B">
        <w:rPr>
          <w:rFonts w:ascii="PT Astra Serif" w:hAnsi="PT Astra Serif"/>
          <w:b/>
          <w:bCs/>
          <w:sz w:val="28"/>
          <w:szCs w:val="28"/>
        </w:rPr>
        <w:t>-202</w:t>
      </w:r>
      <w:r w:rsidR="001545C9">
        <w:rPr>
          <w:rFonts w:ascii="PT Astra Serif" w:hAnsi="PT Astra Serif"/>
          <w:b/>
          <w:bCs/>
          <w:sz w:val="28"/>
          <w:szCs w:val="28"/>
        </w:rPr>
        <w:t>3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207659" w:rsidRDefault="00207659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74FE" w:rsidRDefault="005174FE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0E51" w:rsidRPr="002F460B" w:rsidRDefault="00820E51" w:rsidP="00820E51">
      <w:pPr>
        <w:suppressAutoHyphens/>
        <w:ind w:firstLine="284"/>
        <w:jc w:val="both"/>
        <w:rPr>
          <w:rFonts w:ascii="PT Astra Serif" w:hAnsi="PT Astra Serif"/>
          <w:sz w:val="24"/>
          <w:szCs w:val="24"/>
        </w:rPr>
      </w:pPr>
      <w:proofErr w:type="gramStart"/>
      <w:r w:rsidRPr="002F460B">
        <w:rPr>
          <w:rFonts w:ascii="PT Astra Serif" w:hAnsi="PT Astra Serif"/>
          <w:sz w:val="24"/>
          <w:szCs w:val="24"/>
        </w:rPr>
        <w:t>Принят</w:t>
      </w:r>
      <w:proofErr w:type="gramEnd"/>
      <w:r w:rsidRPr="002F460B">
        <w:rPr>
          <w:rFonts w:ascii="PT Astra Serif" w:hAnsi="PT Astra Serif"/>
          <w:sz w:val="24"/>
          <w:szCs w:val="24"/>
        </w:rPr>
        <w:t xml:space="preserve"> Законодательным Собранием Ульяновской области ___ _____________ 20</w:t>
      </w:r>
      <w:r w:rsidR="00080736">
        <w:rPr>
          <w:rFonts w:ascii="PT Astra Serif" w:hAnsi="PT Astra Serif"/>
          <w:sz w:val="24"/>
          <w:szCs w:val="24"/>
        </w:rPr>
        <w:t>21</w:t>
      </w:r>
      <w:r w:rsidRPr="002F460B">
        <w:rPr>
          <w:rFonts w:ascii="PT Astra Serif" w:hAnsi="PT Astra Serif"/>
          <w:sz w:val="24"/>
          <w:szCs w:val="24"/>
        </w:rPr>
        <w:t xml:space="preserve"> года</w:t>
      </w:r>
    </w:p>
    <w:p w:rsidR="006B227D" w:rsidRDefault="006B227D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74FE" w:rsidRDefault="005174FE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73F6" w:rsidRDefault="001673F6" w:rsidP="005762A5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F460B">
        <w:rPr>
          <w:rFonts w:ascii="PT Astra Serif" w:hAnsi="PT Astra Serif"/>
          <w:sz w:val="28"/>
          <w:szCs w:val="28"/>
        </w:rPr>
        <w:t>Внести в Прогнозн</w:t>
      </w:r>
      <w:r>
        <w:rPr>
          <w:rFonts w:ascii="PT Astra Serif" w:hAnsi="PT Astra Serif"/>
          <w:sz w:val="28"/>
          <w:szCs w:val="28"/>
        </w:rPr>
        <w:t>ый</w:t>
      </w:r>
      <w:r w:rsidRPr="002F460B">
        <w:rPr>
          <w:rFonts w:ascii="PT Astra Serif" w:hAnsi="PT Astra Serif"/>
          <w:sz w:val="28"/>
          <w:szCs w:val="28"/>
        </w:rPr>
        <w:t xml:space="preserve"> план (программ</w:t>
      </w:r>
      <w:r>
        <w:rPr>
          <w:rFonts w:ascii="PT Astra Serif" w:hAnsi="PT Astra Serif"/>
          <w:sz w:val="28"/>
          <w:szCs w:val="28"/>
        </w:rPr>
        <w:t>у</w:t>
      </w:r>
      <w:r w:rsidRPr="002F460B">
        <w:rPr>
          <w:rFonts w:ascii="PT Astra Serif" w:hAnsi="PT Astra Serif"/>
          <w:sz w:val="28"/>
          <w:szCs w:val="28"/>
        </w:rPr>
        <w:t>) приватизации государственного имущества Ульяновской области на 20</w:t>
      </w:r>
      <w:r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 и основны</w:t>
      </w:r>
      <w:r w:rsidR="00055C09">
        <w:rPr>
          <w:rFonts w:ascii="PT Astra Serif" w:hAnsi="PT Astra Serif"/>
          <w:sz w:val="28"/>
          <w:szCs w:val="28"/>
        </w:rPr>
        <w:t>е</w:t>
      </w:r>
      <w:r w:rsidRPr="002F460B">
        <w:rPr>
          <w:rFonts w:ascii="PT Astra Serif" w:hAnsi="PT Astra Serif"/>
          <w:sz w:val="28"/>
          <w:szCs w:val="28"/>
        </w:rPr>
        <w:t xml:space="preserve"> направлени</w:t>
      </w:r>
      <w:r w:rsidR="00055C09">
        <w:rPr>
          <w:rFonts w:ascii="PT Astra Serif" w:hAnsi="PT Astra Serif"/>
          <w:sz w:val="28"/>
          <w:szCs w:val="28"/>
        </w:rPr>
        <w:t>я</w:t>
      </w:r>
      <w:r w:rsidRPr="002F460B">
        <w:rPr>
          <w:rFonts w:ascii="PT Astra Serif" w:hAnsi="PT Astra Serif"/>
          <w:sz w:val="28"/>
          <w:szCs w:val="28"/>
        </w:rPr>
        <w:t xml:space="preserve"> политики Ульяновской области в сфере приватизации на 20</w:t>
      </w:r>
      <w:r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годы, утверждённых Законом Ульяновской области от 27 ноября 20</w:t>
      </w:r>
      <w:r>
        <w:rPr>
          <w:rFonts w:ascii="PT Astra Serif" w:hAnsi="PT Astra Serif"/>
          <w:sz w:val="28"/>
          <w:szCs w:val="28"/>
        </w:rPr>
        <w:t>20</w:t>
      </w:r>
      <w:r w:rsidRPr="002F460B">
        <w:rPr>
          <w:rFonts w:ascii="PT Astra Serif" w:hAnsi="PT Astra Serif"/>
          <w:sz w:val="28"/>
          <w:szCs w:val="28"/>
        </w:rPr>
        <w:t xml:space="preserve"> года № 14</w:t>
      </w:r>
      <w:r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>-ЗО «О Прогнозном плане (программе) приватизации государственного имущества Ульяновской области на 20</w:t>
      </w:r>
      <w:r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 и основных направлениях политики Ульяновской области в сфере приватизации на 20</w:t>
      </w:r>
      <w:r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годы» </w:t>
      </w:r>
      <w:r w:rsidRPr="00881649">
        <w:rPr>
          <w:rFonts w:ascii="PT Astra Serif" w:hAnsi="PT Astra Serif"/>
          <w:sz w:val="28"/>
          <w:szCs w:val="28"/>
        </w:rPr>
        <w:t>(«Ульяновская</w:t>
      </w:r>
      <w:proofErr w:type="gramEnd"/>
      <w:r w:rsidRPr="00881649">
        <w:rPr>
          <w:rFonts w:ascii="PT Astra Serif" w:hAnsi="PT Astra Serif"/>
          <w:sz w:val="28"/>
          <w:szCs w:val="28"/>
        </w:rPr>
        <w:t xml:space="preserve"> правда» </w:t>
      </w:r>
      <w:r>
        <w:rPr>
          <w:rFonts w:ascii="PT Astra Serif" w:hAnsi="PT Astra Serif" w:cs="PT Astra Serif"/>
          <w:sz w:val="28"/>
          <w:szCs w:val="28"/>
        </w:rPr>
        <w:t>от 04.12.2020 № 91; от 13.04.2021 № 25)</w:t>
      </w:r>
      <w:r w:rsidRPr="00881649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1673F6" w:rsidRDefault="001673F6" w:rsidP="005762A5">
      <w:pPr>
        <w:suppressAutoHyphens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абзац второй пункта 3 </w:t>
      </w:r>
      <w:hyperlink r:id="rId9" w:history="1">
        <w:r w:rsidRPr="0002163F">
          <w:rPr>
            <w:rFonts w:ascii="PT Astra Serif" w:hAnsi="PT Astra Serif" w:cs="PT Astra Serif"/>
            <w:sz w:val="28"/>
            <w:szCs w:val="28"/>
          </w:rPr>
          <w:t>раздел</w:t>
        </w:r>
      </w:hyperlink>
      <w:r>
        <w:rPr>
          <w:rFonts w:ascii="PT Astra Serif" w:hAnsi="PT Astra Serif" w:cs="PT Astra Serif"/>
          <w:sz w:val="28"/>
          <w:szCs w:val="28"/>
        </w:rPr>
        <w:t>а</w:t>
      </w:r>
      <w:r w:rsidRPr="0002163F">
        <w:rPr>
          <w:rFonts w:ascii="PT Astra Serif" w:hAnsi="PT Astra Serif" w:cs="PT Astra Serif"/>
          <w:sz w:val="28"/>
          <w:szCs w:val="28"/>
        </w:rPr>
        <w:t xml:space="preserve"> «Общие </w:t>
      </w:r>
      <w:r>
        <w:rPr>
          <w:rFonts w:ascii="PT Astra Serif" w:hAnsi="PT Astra Serif" w:cs="PT Astra Serif"/>
          <w:sz w:val="28"/>
          <w:szCs w:val="28"/>
        </w:rPr>
        <w:t>положения» изложить</w:t>
      </w:r>
      <w:r>
        <w:rPr>
          <w:rFonts w:ascii="PT Astra Serif" w:hAnsi="PT Astra Serif" w:cs="PT Astra Serif"/>
          <w:sz w:val="28"/>
          <w:szCs w:val="28"/>
        </w:rPr>
        <w:br/>
        <w:t>в следующей редакции:</w:t>
      </w:r>
    </w:p>
    <w:p w:rsidR="001673F6" w:rsidRDefault="001673F6" w:rsidP="005762A5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«в 2021 году – 173616,87 тыс. рублей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1673F6" w:rsidRPr="00E85CB5" w:rsidRDefault="001673F6" w:rsidP="001673F6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Перечень недвижимого имущества, планируемого к приватизации, раздела </w:t>
      </w:r>
      <w:r w:rsidRPr="002F460B"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дополнить </w:t>
      </w:r>
      <w:r w:rsidRPr="00A25CCF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ами</w:t>
      </w:r>
      <w:r w:rsidRPr="00A25CC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  <w:r w:rsidR="00055C0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- 4</w:t>
      </w:r>
      <w:r w:rsidR="0058555E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20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7342"/>
        <w:gridCol w:w="1418"/>
        <w:gridCol w:w="567"/>
        <w:gridCol w:w="236"/>
        <w:gridCol w:w="1679"/>
      </w:tblGrid>
      <w:tr w:rsidR="00577081" w:rsidRPr="00212C0D" w:rsidTr="00B26CF2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081" w:rsidRPr="00212C0D" w:rsidRDefault="00577081" w:rsidP="00B26CF2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7081" w:rsidRPr="00212C0D" w:rsidRDefault="00A1712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577081" w:rsidRPr="00212C0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77081" w:rsidRPr="00212C0D" w:rsidRDefault="00AC6B1B" w:rsidP="00DE3D4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среднего и низкого давления в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Базарный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Сызган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Базарносызганского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области, </w:t>
            </w:r>
            <w:r w:rsidRPr="00EE5A38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назначение: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1.6. Сооружения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57984 м, кадастровый номер: 73:01:010601:638,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Базарносызганский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Базарный Сызган,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</w:t>
            </w:r>
            <w:r w:rsidRPr="00212C0D">
              <w:rPr>
                <w:rFonts w:ascii="PT Astra Serif" w:hAnsi="PT Astra Serif"/>
                <w:sz w:val="28"/>
                <w:szCs w:val="28"/>
              </w:rPr>
              <w:t xml:space="preserve">площадь </w:t>
            </w:r>
            <w:r>
              <w:rPr>
                <w:rFonts w:ascii="PT Astra Serif" w:hAnsi="PT Astra Serif"/>
                <w:sz w:val="28"/>
                <w:szCs w:val="28"/>
              </w:rPr>
              <w:t>660</w:t>
            </w:r>
            <w:r w:rsidRPr="00212C0D">
              <w:rPr>
                <w:rFonts w:ascii="PT Astra Serif" w:hAnsi="PT Astra Serif"/>
                <w:sz w:val="28"/>
                <w:szCs w:val="28"/>
              </w:rPr>
              <w:t xml:space="preserve"> кв. м,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12C0D">
              <w:rPr>
                <w:rFonts w:ascii="PT Astra Serif" w:hAnsi="PT Astra Serif"/>
                <w:sz w:val="28"/>
                <w:szCs w:val="28"/>
              </w:rPr>
              <w:t>кадастровый номер: 73:</w:t>
            </w:r>
            <w:r>
              <w:rPr>
                <w:rFonts w:ascii="PT Astra Serif" w:hAnsi="PT Astra Serif"/>
                <w:sz w:val="28"/>
                <w:szCs w:val="28"/>
              </w:rPr>
              <w:t>01</w:t>
            </w:r>
            <w:r w:rsidRPr="00212C0D">
              <w:rPr>
                <w:rFonts w:ascii="PT Astra Serif" w:hAnsi="PT Astra Serif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z w:val="28"/>
                <w:szCs w:val="28"/>
              </w:rPr>
              <w:t>00000</w:t>
            </w:r>
            <w:r w:rsidRPr="00212C0D">
              <w:rPr>
                <w:rFonts w:ascii="PT Astra Serif" w:hAnsi="PT Astra Serif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z w:val="28"/>
                <w:szCs w:val="28"/>
              </w:rPr>
              <w:t>93</w:t>
            </w:r>
            <w:r w:rsidRPr="00212C0D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12C0D">
              <w:rPr>
                <w:rFonts w:ascii="PT Astra Serif" w:hAnsi="PT Astra Serif"/>
                <w:sz w:val="28"/>
                <w:szCs w:val="28"/>
              </w:rPr>
              <w:t>Ульяно</w:t>
            </w:r>
            <w:r w:rsidRPr="00212C0D">
              <w:rPr>
                <w:rFonts w:ascii="PT Astra Serif" w:hAnsi="PT Astra Serif"/>
                <w:sz w:val="28"/>
                <w:szCs w:val="28"/>
              </w:rPr>
              <w:t>в</w:t>
            </w:r>
            <w:r w:rsidRPr="00212C0D">
              <w:rPr>
                <w:rFonts w:ascii="PT Astra Serif" w:hAnsi="PT Astra Serif"/>
                <w:sz w:val="28"/>
                <w:szCs w:val="28"/>
              </w:rPr>
              <w:t xml:space="preserve">ская область,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Базарносызганский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Базарный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Сызган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7081" w:rsidRPr="00212C0D" w:rsidRDefault="00577081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85CB5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081" w:rsidRPr="00212C0D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081" w:rsidRPr="00212C0D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081" w:rsidRPr="00212C0D" w:rsidRDefault="00577081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6B227D" w:rsidRPr="00212C0D" w:rsidTr="006B227D">
        <w:trPr>
          <w:gridAfter w:val="2"/>
          <w:wAfter w:w="1915" w:type="dxa"/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27D" w:rsidRDefault="006B227D" w:rsidP="005226B3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227D" w:rsidRPr="00212C0D" w:rsidRDefault="00A25CCF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6B227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6B227D" w:rsidRPr="006F4419" w:rsidRDefault="00AC6B1B" w:rsidP="008B6203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давления, назначение: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и низкого давления, протяжённость 19524 м, кадастровый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номер: 73:02:011001:187,</w:t>
            </w:r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Ульяновская область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,</w:t>
            </w:r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р-н </w:t>
            </w:r>
            <w:proofErr w:type="spellStart"/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>Бары</w:t>
            </w:r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>ш</w:t>
            </w:r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>ский</w:t>
            </w:r>
            <w:proofErr w:type="spellEnd"/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с. </w:t>
            </w:r>
            <w:proofErr w:type="spellStart"/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>Калда</w:t>
            </w:r>
            <w:proofErr w:type="spellEnd"/>
            <w:r w:rsidR="00AA7DF4">
              <w:rPr>
                <w:rFonts w:ascii="PT Astra Serif" w:hAnsi="PT Astra Serif"/>
                <w:spacing w:val="-6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="00EF36EC">
              <w:rPr>
                <w:rFonts w:ascii="PT Astra Serif" w:hAnsi="PT Astra Serif"/>
                <w:spacing w:val="-6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</w:t>
            </w:r>
            <w:r w:rsidRPr="00212C0D">
              <w:rPr>
                <w:rFonts w:ascii="PT Astra Serif" w:hAnsi="PT Astra Serif"/>
                <w:sz w:val="28"/>
                <w:szCs w:val="28"/>
              </w:rPr>
              <w:t xml:space="preserve">площадь </w:t>
            </w:r>
            <w:r>
              <w:rPr>
                <w:rFonts w:ascii="PT Astra Serif" w:hAnsi="PT Astra Serif"/>
                <w:sz w:val="28"/>
                <w:szCs w:val="28"/>
              </w:rPr>
              <w:t>119</w:t>
            </w:r>
            <w:r w:rsidRPr="00212C0D">
              <w:rPr>
                <w:rFonts w:ascii="PT Astra Serif" w:hAnsi="PT Astra Serif"/>
                <w:sz w:val="28"/>
                <w:szCs w:val="28"/>
              </w:rPr>
              <w:t xml:space="preserve"> кв. м,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212C0D">
              <w:rPr>
                <w:rFonts w:ascii="PT Astra Serif" w:hAnsi="PT Astra Serif"/>
                <w:sz w:val="28"/>
                <w:szCs w:val="28"/>
              </w:rPr>
              <w:t>кадастровый номер: 73:</w:t>
            </w:r>
            <w:r>
              <w:rPr>
                <w:rFonts w:ascii="PT Astra Serif" w:hAnsi="PT Astra Serif"/>
                <w:sz w:val="28"/>
                <w:szCs w:val="28"/>
              </w:rPr>
              <w:t>02</w:t>
            </w:r>
            <w:r w:rsidRPr="00212C0D">
              <w:rPr>
                <w:rFonts w:ascii="PT Astra Serif" w:hAnsi="PT Astra Serif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z w:val="28"/>
                <w:szCs w:val="28"/>
              </w:rPr>
              <w:t>00000</w:t>
            </w:r>
            <w:r w:rsidRPr="00212C0D">
              <w:rPr>
                <w:rFonts w:ascii="PT Astra Serif" w:hAnsi="PT Astra Serif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z w:val="28"/>
                <w:szCs w:val="28"/>
              </w:rPr>
              <w:t>416</w:t>
            </w:r>
            <w:r w:rsidRPr="00212C0D">
              <w:rPr>
                <w:rFonts w:ascii="PT Astra Serif" w:hAnsi="PT Astra Serif"/>
                <w:sz w:val="28"/>
                <w:szCs w:val="28"/>
              </w:rPr>
              <w:t xml:space="preserve">, Ульяновская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212C0D">
              <w:rPr>
                <w:rFonts w:ascii="PT Astra Serif" w:hAnsi="PT Astra Serif"/>
                <w:sz w:val="28"/>
                <w:szCs w:val="28"/>
              </w:rPr>
              <w:t xml:space="preserve">область,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14 кв. м, кадастровый номер: 73:02:011101:149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212C0D">
              <w:rPr>
                <w:rFonts w:ascii="PT Astra Serif" w:hAnsi="PT Astra Serif"/>
                <w:sz w:val="28"/>
                <w:szCs w:val="28"/>
              </w:rPr>
              <w:t>Ульяновская обл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Pr="00212C0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в 9,5 м северо-восточнее земельного участка по адресу: ул. Молодежная, дом 13,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23 кв. м, кадастр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вый номер 73:02:011103:200, Ульяновская обл.,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60 м. северо-западнее земел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ного участка по адресу: ул. Советская, дом 73,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ный участок, площадь 29 кв. м, кадастровый номер: 73:02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: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011105:93, Ульяновская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</w:t>
            </w:r>
            <w:r>
              <w:rPr>
                <w:rFonts w:ascii="PT Astra Serif" w:hAnsi="PT Astra Serif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sz w:val="28"/>
                <w:szCs w:val="28"/>
              </w:rPr>
              <w:t>да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в 308,5 м юго-восточнее земельного участка по адресу: ул. Заречная, дом 74,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37 кв. м, кадастровый номер: 73:02:011109:113, 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ская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в 81,3 м северо-западнее земельного участка по ул. Ленина, дом 37,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62 кв. м, кадастровый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номер: 73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:02:011112:54,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в 169,7 м юго-западнее земельного участка </w:t>
            </w:r>
            <w:r w:rsidR="008B6203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по адресу: ул. Полевая, дом 76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227D" w:rsidRPr="00212C0D" w:rsidRDefault="006B227D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85CB5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27D" w:rsidRPr="00212C0D" w:rsidRDefault="006B227D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6B227D" w:rsidRPr="00212C0D" w:rsidTr="005174FE">
        <w:trPr>
          <w:gridAfter w:val="2"/>
          <w:wAfter w:w="1915" w:type="dxa"/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B227D" w:rsidRPr="00212C0D" w:rsidRDefault="006B227D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227D" w:rsidRPr="00212C0D" w:rsidRDefault="00A1712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6B227D" w:rsidRPr="00212C0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174FE" w:rsidRPr="007B3D0B" w:rsidRDefault="00AE2F09" w:rsidP="00EF3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5E76A6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5E76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</w:t>
            </w:r>
            <w:r w:rsidRPr="005E76A6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давления, назначение: нефтяные и газовые сооружения,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5E76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протяжённость 15420 м, кадастровый номер: 73:02:012001:127, Ульяновская область, </w:t>
            </w:r>
            <w:proofErr w:type="spellStart"/>
            <w:r w:rsidRPr="005E76A6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Pr="005E76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5E76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5E76A6">
              <w:rPr>
                <w:rFonts w:ascii="PT Astra Serif" w:hAnsi="PT Astra Serif"/>
                <w:spacing w:val="-4"/>
                <w:sz w:val="28"/>
                <w:szCs w:val="28"/>
              </w:rPr>
              <w:t>Акшуат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44 кв. м,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кадастровый номер: 73:02:012001:124, Ульяновская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в 2,2 м юго-западнее земельного участка по адресу: ул. Советская, дом 37,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площадь 32 кв. м, кадастровый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номер: 73:02:012005:186, Ульяновская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37 м северо-западнее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 по адресу: ул. Колхозная, дом 14, </w:t>
            </w:r>
            <w:r w:rsidR="008B620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площадь 38 кв. м, кадастровый номер: 73:02:012006:82,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обл.,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в 89 м юго-западнее земельного участка по адресу: ул. Ленина, </w:t>
            </w:r>
            <w:r w:rsidR="00E27C45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дом 69, </w:t>
            </w:r>
            <w:r w:rsidR="00EF36EC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="00EF36E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41 кв. м, кадастр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вый номер: 73:02:012007:121, Ульяновская обл., </w:t>
            </w:r>
            <w:r w:rsidR="00A200D9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267 м юго-западнее земел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ного участка по адресу: ул. Ульянова, дом 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227D" w:rsidRPr="00212C0D" w:rsidRDefault="006B227D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85CB5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227D" w:rsidRPr="00212C0D" w:rsidRDefault="006B227D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F6055C" w:rsidRPr="00212C0D" w:rsidTr="00F5000F">
        <w:trPr>
          <w:gridAfter w:val="2"/>
          <w:wAfter w:w="1915" w:type="dxa"/>
          <w:trHeight w:val="98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Default="00A1712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F6055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E35F4C" w:rsidRPr="009B4995" w:rsidRDefault="00DB5120" w:rsidP="0037342A">
            <w:pPr>
              <w:widowControl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Распределительный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МО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«Город Барыш», назначение: 1.6. Сооружения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138389 м, кадастровый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номер: 73:22:010101:295,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Барыш,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19 кв. м, кадастровый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номер: 73:22:010202:150,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относительно ориентира, расположенного в границах участка. Почтовый адрес ориентира: Ульяновская область, г. Барыш, в 57,7 м от земельного участка, по адресу: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ул. Больничная, дом 13, </w:t>
            </w:r>
            <w:r w:rsidR="00EF36EC">
              <w:rPr>
                <w:rFonts w:ascii="PT Astra Serif" w:hAnsi="PT Astra Serif" w:cs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20 кв. м, кадастровый номер: 73:22:010202:151,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местоп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ложение установлено относительно ориентира, распол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женного в границах участка. Почтовый адрес ориентира: Ульяновская область, г. Барыш, в 7,69 м от земельного участка, по адресу: ул. Больничная, дом 41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="00EF36EC">
              <w:rPr>
                <w:rFonts w:ascii="PT Astra Serif" w:hAnsi="PT Astra Serif" w:cs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29 кв. м, кадастровый номер: 73:22:010204:334, Ульяновская область, г. Барыш,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в 521,35 м от земельного участка, по адресу: ул. Аптечная, дом 69,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29 кв. м, кадастр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вый номер: 73:22:010204:335, Ульяновская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область,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г. Барыш, в 472,23 м от земельного участка, по адресу: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Больничная, дом 51,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20 кв. м, кадастровый номер: 73:22:010204:336, 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ская область, г. Барыш, в 87,76 м от земельного участка,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по адресу: ул. Аптечная, дом 69,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19 кв. м, кадастровый номер: 73:22:010205:161, Ульяновская область, 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Барыш, в 14,23 м от земельного участка, по адресу: ул. Радищева, дом 12,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19 кв. м, кадастровый номер: 73:22:010206:319, Ульяновская область, г. Барыш, в 0,5 м от земельного участка, по адресу: ул. Чапаева в районе жилого дома № 67,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18 кв. м, кадастровый номер: 73:22:010206:320, Ульяновская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область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г. Барыш, в 20,51 м от земельного участка,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по адресу: ул. Степная, дом 1,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щадь 19 кв. м, кадастровый номер 73:22:010209:302,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новская область, г. Барыш, в 22,64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ка, по адресу: ул. Лермонтова, дом 7,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24</w:t>
            </w:r>
            <w:r w:rsidR="007229A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7229A9">
              <w:rPr>
                <w:rFonts w:ascii="PT Astra Serif" w:hAnsi="PT Astra Serif"/>
                <w:sz w:val="28"/>
                <w:szCs w:val="28"/>
              </w:rPr>
              <w:t>кв</w:t>
            </w:r>
            <w:proofErr w:type="gramStart"/>
            <w:r w:rsidR="007229A9">
              <w:rPr>
                <w:rFonts w:ascii="PT Astra Serif" w:hAnsi="PT Astra Serif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кадастровый номер: 73:22:010301:110,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область, г. Барыш,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в 22,11 м от земельного участка, по адресу: ул. Гоголя, дом 27,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сток, площадь 19 кв. м, кадастровый номер: 73:22:010302:108, Ульяновская область, г. Барыш, </w:t>
            </w:r>
            <w:r w:rsidR="007229A9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в 30,77 м от земельного участка, по адресу: ул. Гоголя, дом 101,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20 кв. м, кадастровый номер: 73:22:010401:238, Ульяновская область, г. Барыш,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в 20,03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м от земельного участка, по адресу: ул. Ленина, дом 97,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20 кв. м, кадастр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вый номер: 73:22:010401:239, Ульяновская область,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г. Барыш, в 41,23 м от земельного участка, по адресу: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Степана Разина, дом 53,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18 кв. м, кадастровый номер: 73:22:010401:240, 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ская область, г. Барыш,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площадь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20 кв. м, кадастровый номер: 73:22:010402:197, 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ская область, г. Барыш, в 117 м от земельного участка,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по адресу: ул. Набережная, дом 21,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20 кв. м, кадастровый номер: 73:22:010402:198, Ульяновская область, г. Барыш, в 30 м от земельного участка, по адресу: ул. Лермонтова, дом 42,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18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кв. м, кадастровый номер: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73:22:010403:240, Ульяновская область, г. Барыш,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в 65,44 м от земельного участка, по адресу: ул. Энгельса, дом 43,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</w:t>
            </w:r>
            <w:r w:rsidRPr="00422DD9">
              <w:rPr>
                <w:rFonts w:ascii="PT Astra Serif" w:hAnsi="PT Astra Serif"/>
                <w:spacing w:val="-4"/>
                <w:sz w:val="28"/>
                <w:szCs w:val="28"/>
              </w:rPr>
              <w:t>участок, площадь 24 кв. м, кадастр</w:t>
            </w:r>
            <w:r w:rsidRPr="00422DD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422DD9">
              <w:rPr>
                <w:rFonts w:ascii="PT Astra Serif" w:hAnsi="PT Astra Serif"/>
                <w:spacing w:val="-4"/>
                <w:sz w:val="28"/>
                <w:szCs w:val="28"/>
              </w:rPr>
              <w:t>вый но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422DD9">
              <w:rPr>
                <w:rFonts w:ascii="PT Astra Serif" w:hAnsi="PT Astra Serif"/>
                <w:spacing w:val="-4"/>
                <w:sz w:val="28"/>
                <w:szCs w:val="28"/>
              </w:rPr>
              <w:t>ер:</w:t>
            </w:r>
            <w:r w:rsidR="00BC091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422DD9">
              <w:rPr>
                <w:rFonts w:ascii="PT Astra Serif" w:hAnsi="PT Astra Serif"/>
                <w:spacing w:val="-4"/>
                <w:sz w:val="28"/>
                <w:szCs w:val="28"/>
              </w:rPr>
              <w:t>73:22:010403:241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Ульяновская область,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г. Барыш, в 11,39 м от земельного участка, по адресу: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Куйбышева, дом 28,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EF36E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19 кв. м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кадастровый номер: 73:22:010404:58, 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ская область, г. Барыш, в 127,66 м от</w:t>
            </w:r>
            <w:r w:rsidR="002B777A">
              <w:rPr>
                <w:rFonts w:ascii="PT Astra Serif" w:hAnsi="PT Astra Serif"/>
                <w:sz w:val="28"/>
                <w:szCs w:val="28"/>
              </w:rPr>
              <w:t xml:space="preserve"> земельного участка, по адресу: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Текстильщиков, дом 10,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сток, площадь 20 кв. м, кадастровый номер: 73:22:010405:133, Ульяновская область, г. Барыш, </w:t>
            </w:r>
            <w:r w:rsidR="00F0260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в 15,24 м от земельного участка, по</w:t>
            </w:r>
            <w:r w:rsidR="002B777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адресу: ул. Гагарина, дом 38, </w:t>
            </w:r>
            <w:r w:rsidR="00EF36EC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21 кв. м, кадастр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вый номер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73:22:010405:134, Ульяновская область, </w:t>
            </w:r>
            <w:r w:rsidR="00F0260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г. Барыш, в 293,86 м от земельного участка, по адресу: </w:t>
            </w:r>
            <w:r w:rsidR="00F0260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Ленина, дом 121, </w:t>
            </w:r>
            <w:r w:rsidR="00C20761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F0260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24 кв. м, кадастровый номер: 73:22:010407:124, 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ская область, г. Барыш, в 75,64 м от земельного участка, </w:t>
            </w:r>
            <w:r w:rsidR="00F0260F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по адресу: ул. Дорожная, дом 1, </w:t>
            </w:r>
            <w:r w:rsidR="00C20761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25 кв. м, кадастровый номер: 73:22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: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010407:125, Ульяновская область, г. Барыш, в 13,08 м от земельного участка, по адресу: ул. Гладышева, дом 54/1, </w:t>
            </w:r>
            <w:r w:rsidR="00C20761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19 кв. м, кадастровый номер: 73:22:010408:140, Ульяновская область, г. Барыш,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в 18,58 м от земельного участка, по адресу: ул. Швейн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ков, дом 11, </w:t>
            </w:r>
            <w:r w:rsidR="00716B6E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29 кв. м,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кадастровый номер: 73:22:010408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: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141, Ульяновская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область, г. Барыш, в 34,38 м от земельного участка,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по адресу: ул. Чкалова, дом 15,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щадь 28 кв. м, кадастровый номер:</w:t>
            </w:r>
            <w:r w:rsidR="00436D9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73:22:010408:142, Ул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яновская область, г. Барыш, в 16,41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ка, по адресу: ул. Швейников, дом 57,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сток, площадь 24 кв. м, кадастровый номер: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73:22:010409:92,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местоположение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установлено относ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тельно ориентира, расположенного в границах участка. Почтовый адрес ориентира: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 xml:space="preserve">Ульяновская область, </w:t>
            </w:r>
            <w:r w:rsidR="00BC0912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г. Барыш, в 96,2 м от земельного участка, по адресу: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Швейников, дом 97,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29 кв. м, кадастровый номер: </w:t>
            </w:r>
            <w:r w:rsidR="00436E53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3:22:010501:129, 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ская область, г. Барыш, в 72,73 м от земельного участка,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по адресу: ул.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Силаевская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дом 5,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33 кв. м, кадастровый номер:</w:t>
            </w:r>
            <w:r w:rsidR="00733B3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73:22:010501:130, Ульяновская область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г. Барыш, в 18,88 м от земельного участка, по адресу: «Восточный», дом 7,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сток, площадь 28 кв. м, кадастровый номер: 73:22:010501:131, Ульяновская область, г. Барыш, </w:t>
            </w:r>
            <w:r w:rsidR="00436D9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в 12,81 м от земельного участка,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мкр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Восто</w:t>
            </w:r>
            <w:r>
              <w:rPr>
                <w:rFonts w:ascii="PT Astra Serif" w:hAnsi="PT Astra Serif"/>
                <w:sz w:val="28"/>
                <w:szCs w:val="28"/>
              </w:rPr>
              <w:t>ч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ный, д. 23,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24 кв. м, кадас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ровый номер:</w:t>
            </w:r>
            <w:r w:rsidR="00436D9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73:22:030202:274, Ульяновская область, </w:t>
            </w:r>
            <w:r w:rsidR="00436D9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г. Барыш, в 7,7 м от земельного участка, по адресу: </w:t>
            </w:r>
            <w:r w:rsidR="00436D9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Советская, дом 35,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436D9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25 кв. м, кадастровый номер: 73:22:030202:275, 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ская область, г. Барыш, в 35,6 м от земельного участка, </w:t>
            </w:r>
            <w:r w:rsidR="00436D9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по адресу: ул. Южная, дом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1а,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щадь 23 кв. м, кадастровый номер: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73:22:030202:276, Ул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яновская область, г. Барыш, в 47,7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ка, по адресу: ул. Мелиоративная, дом 1,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сток, площадь 14 кв. м, кадастровый номер: 73:22:030203:207, Ульяновская область, г. Барыш, в 97,59 м от земельного участка, по адресу: ул. Советская, дом 134, </w:t>
            </w:r>
            <w:r w:rsidR="00436E53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="00436E5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27 кв. м, кадастровый номер: 73:22:030205:268,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 w:rsidR="00436D97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относительно ориентира, расположенного в границах участка. Почтовый адрес ориентира: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 xml:space="preserve">Ульяновская область, </w:t>
            </w:r>
            <w:r w:rsidR="00BC0912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г. Барыш, в 67,61 м от земельного участка, по адресу: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Радищева, дом 119,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23 кв. м, кадастровый номер: 73:22:030301:309, 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ская область, г. Барыш, в 28,86 м от земельного участка,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по адресу: </w:t>
            </w:r>
            <w:r w:rsidR="00535D17">
              <w:rPr>
                <w:rFonts w:ascii="PT Astra Serif" w:hAnsi="PT Astra Serif"/>
                <w:sz w:val="28"/>
                <w:szCs w:val="28"/>
              </w:rPr>
              <w:t>кв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 Энтузиастов, дом 24,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площадь 28 кв. м, кадастровый номер: 73:22:030302:124, Ульяновская область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г. Барыш, в 20,46 м от земельного участка, по адресу: ул. Садовая, дом 23,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сток, площадь 38 кв. м, кадастровый номер: 73:22:030302:125,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относ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тельно ориентира, расположенного в границах участка. Почтовый адрес ориентира: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Ульяновская область,</w:t>
            </w:r>
            <w:r w:rsidR="00436E5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BC0912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г. Барыш, в 216,96 м от земельного участка, по адресу: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Молчанова, д. 4А,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24 кв. м, кадастровый номер: 73:22:030302:126, </w:t>
            </w:r>
            <w:r w:rsidR="00C319EE">
              <w:rPr>
                <w:rFonts w:ascii="PT Astra Serif" w:hAnsi="PT Astra Serif" w:cs="PT Astra Serif"/>
                <w:sz w:val="28"/>
                <w:szCs w:val="28"/>
              </w:rPr>
              <w:t>местоп</w:t>
            </w:r>
            <w:r w:rsidR="00C319EE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C319EE">
              <w:rPr>
                <w:rFonts w:ascii="PT Astra Serif" w:hAnsi="PT Astra Serif" w:cs="PT Astra Serif"/>
                <w:sz w:val="28"/>
                <w:szCs w:val="28"/>
              </w:rPr>
              <w:t>ложение установлено относительно ориентира, распол</w:t>
            </w:r>
            <w:r w:rsidR="00C319EE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C319EE">
              <w:rPr>
                <w:rFonts w:ascii="PT Astra Serif" w:hAnsi="PT Astra Serif" w:cs="PT Astra Serif"/>
                <w:sz w:val="28"/>
                <w:szCs w:val="28"/>
              </w:rPr>
              <w:t>женного в границах участка.</w:t>
            </w:r>
            <w:proofErr w:type="gramEnd"/>
            <w:r w:rsidR="00C319EE">
              <w:rPr>
                <w:rFonts w:ascii="PT Astra Serif" w:hAnsi="PT Astra Serif" w:cs="PT Astra Serif"/>
                <w:sz w:val="28"/>
                <w:szCs w:val="28"/>
              </w:rPr>
              <w:t xml:space="preserve"> Почтовый адрес ориентира: </w:t>
            </w: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74,5 м от земельного участка, по адресу: ул. Садовая, дом 2,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 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земельный уч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сток, площадь 29 кв. м, кадастровый номер: 73:22:030302:127,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относ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тельно ориентира, расположенного в границах участка. Почтовый адрес ориентира: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Ульяновская область,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г. Барыш, в 172,32 м от земельного участка, по адресу: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Молчанова, дом 4А,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29 кв. м, кадастровый номер 73:22:030303:190, 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ская область, г. Барыш, в 24,25 м от земельного участка, </w:t>
            </w:r>
            <w:r w:rsidR="00BC091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по адресу: ул. Пролетарская, дом 19А,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сток, площадь 29 кв. м, кадастровый номер: 73:22:030304:262, Ульяновская область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г. Барыш, в 8,5 м от земельного участка, по адресу: ул. Колхозная, дом 9, </w:t>
            </w:r>
            <w:r w:rsidR="00436E53">
              <w:rPr>
                <w:rFonts w:ascii="PT Astra Serif" w:hAnsi="PT Astra Serif"/>
                <w:sz w:val="28"/>
                <w:szCs w:val="28"/>
              </w:rPr>
              <w:br/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28 кв. м, кадастровый </w:t>
            </w:r>
            <w:r w:rsidR="00436E53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номер: 73:22:030304:263, Ульяновская область, г. Барыш, </w:t>
            </w:r>
            <w:r w:rsidR="00436E53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в 10,8 м от земельного участка, по адресу: ул. Колхозная, дом 21,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41 кв. м, кадастр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вый номер: </w:t>
            </w:r>
            <w:r w:rsidRPr="006B1F11">
              <w:rPr>
                <w:rFonts w:ascii="PT Astra Serif" w:hAnsi="PT Astra Serif"/>
                <w:spacing w:val="-4"/>
                <w:sz w:val="28"/>
                <w:szCs w:val="28"/>
              </w:rPr>
              <w:t>73:22:030305:52, Ульяновская область, г. Барыш</w:t>
            </w:r>
            <w:proofErr w:type="gramEnd"/>
            <w:r w:rsidRPr="006B1F11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gramStart"/>
            <w:r w:rsidRPr="006B1F11">
              <w:rPr>
                <w:rFonts w:ascii="PT Astra Serif" w:hAnsi="PT Astra Serif"/>
                <w:spacing w:val="-4"/>
                <w:sz w:val="28"/>
                <w:szCs w:val="28"/>
              </w:rPr>
              <w:t>в 229,02 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от земельного участка, по адресу: ул. К. Маркса, дом 113, </w:t>
            </w:r>
            <w:r w:rsidR="00436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28 кв. м, кадастр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вый номер: </w:t>
            </w:r>
            <w:r w:rsidRPr="006B1F11">
              <w:rPr>
                <w:rFonts w:ascii="PT Astra Serif" w:hAnsi="PT Astra Serif"/>
                <w:spacing w:val="-2"/>
                <w:sz w:val="28"/>
                <w:szCs w:val="28"/>
              </w:rPr>
              <w:t xml:space="preserve">73:22:030401:58, Ульяновская область, </w:t>
            </w:r>
            <w:r w:rsidR="00436E53">
              <w:rPr>
                <w:rFonts w:ascii="PT Astra Serif" w:hAnsi="PT Astra Serif"/>
                <w:spacing w:val="-2"/>
                <w:sz w:val="28"/>
                <w:szCs w:val="28"/>
              </w:rPr>
              <w:br/>
            </w:r>
            <w:r w:rsidRPr="006B1F11">
              <w:rPr>
                <w:rFonts w:ascii="PT Astra Serif" w:hAnsi="PT Astra Serif"/>
                <w:spacing w:val="-2"/>
                <w:sz w:val="28"/>
                <w:szCs w:val="28"/>
              </w:rPr>
              <w:t>г. Барыш, в 187,47 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от земельного участка, по адресу: </w:t>
            </w:r>
            <w:r w:rsidR="00436E53">
              <w:rPr>
                <w:rFonts w:ascii="PT Astra Serif" w:hAnsi="PT Astra Serif"/>
                <w:sz w:val="28"/>
                <w:szCs w:val="28"/>
              </w:rPr>
              <w:br/>
            </w:r>
            <w:r w:rsidR="0037342A">
              <w:rPr>
                <w:rFonts w:ascii="PT Astra Serif" w:hAnsi="PT Astra Serif"/>
                <w:sz w:val="28"/>
                <w:szCs w:val="28"/>
              </w:rPr>
              <w:t>ул. Загородная, дом 12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55C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:rsidTr="001A22B3">
        <w:trPr>
          <w:gridAfter w:val="2"/>
          <w:wAfter w:w="1915" w:type="dxa"/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Default="00A1712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F6055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E70F29" w:rsidRDefault="00DB5120" w:rsidP="00EC51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низкого давления, назначение: 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иное сооружение (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 среднего и низкого давления), протяжённость 52472 м,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73:03:010101:100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Вешкайма, </w:t>
            </w:r>
            <w:r w:rsidR="00EC5180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20 кв. м, кадастровый номер</w:t>
            </w:r>
            <w:r w:rsidRPr="005B1898">
              <w:rPr>
                <w:rFonts w:ascii="PT Astra Serif" w:hAnsi="PT Astra Serif"/>
                <w:sz w:val="28"/>
                <w:szCs w:val="28"/>
              </w:rPr>
              <w:t>: 73:03:000000:65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ор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ентира: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обл.,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261 м юго-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восточнее земельного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Вешкайма, пер. Парковый, д. 1, </w:t>
            </w:r>
            <w:r w:rsidR="00EC5180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EC518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26 кв. м, кадастровый номер: 73:03:000000:67,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местопол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жение установлено относительно ориентира, расположе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ного в границах участка. Почтовый адрес ориентира: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Ул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яновская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в 16 м северо-западнее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земельного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Вешкайма, ул. Перв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майская, восточнее жилого дома № 2, </w:t>
            </w:r>
            <w:r w:rsidR="00EC5180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сток, площадь 52 кв. м, кадастровый номер: 73:03:020404:84, Ульяновская обл.,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Вешкайма, ул. Назарова, </w:t>
            </w:r>
            <w:r w:rsidR="00EC5180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щадь 21 кв. м, кадастровый номер: 73:03:030102:51,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мест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положение установлено относительно ориентира, расп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ложенного в границах участка. Почтовый адрес ориентира: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в 249 м северо-западнее земельного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Вешкайма, </w:t>
            </w:r>
            <w:r w:rsidR="00EC518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ул. Безымянная, д. 7, </w:t>
            </w:r>
            <w:r w:rsidR="00EC5180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EC518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27 кв. м, кадастровый номер: 73:03:050104:414,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местоп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ложение установлено относительно ориентира, распол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женного в границах участка. Почтовый адрес ориентира: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в 1 м восточнее </w:t>
            </w:r>
            <w:r w:rsidR="00EC518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Вешкайма, ул. Мира, д.1, </w:t>
            </w:r>
            <w:r w:rsidR="00EC5180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35 кв. м, кадастровый номер: 73:03:050107:834,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 w:rsidR="00EC518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относительно ориентира, расположенного в границах участка. Почтовый адрес ориентира: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обл., </w:t>
            </w:r>
            <w:r w:rsidR="00EC518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197 м юго-западнее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 по адресу: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1E2D80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Вешкайма, ул. Володина, дом 28, </w:t>
            </w:r>
            <w:r w:rsidR="00EC5180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сток, площадь 15 кв. м, кадастровый номер: 73:03:050109:237,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относ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тельно ориентира, расположенного в границах участка. Почтовый адрес ориентира: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в 32 м северо-восточнее земельного участка </w:t>
            </w:r>
            <w:r w:rsidR="00EC518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Вешкайма, ул. 40 лет Октября, дом 34, </w:t>
            </w:r>
            <w:r w:rsidR="00EC5180">
              <w:rPr>
                <w:rFonts w:ascii="PT Astra Serif" w:hAnsi="PT Astra Serif"/>
                <w:sz w:val="28"/>
                <w:szCs w:val="28"/>
              </w:rPr>
              <w:br/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42 кв. м, кадастровый </w:t>
            </w:r>
            <w:r w:rsidR="00EC518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номер: 73:03:050110:640,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 w:rsidR="00EC518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относительно ориентира, расположенного в границах участка. Почтовый адрес ориентира: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обл., </w:t>
            </w:r>
            <w:r w:rsidR="00EC518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в 51 м юго-западнее земельного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Вешкайма, ул. 50 лет ВЛКСМ, д. 39, </w:t>
            </w:r>
            <w:r w:rsidR="00EC5180">
              <w:rPr>
                <w:rFonts w:ascii="PT Astra Serif" w:hAnsi="PT Astra Serif"/>
                <w:sz w:val="28"/>
                <w:szCs w:val="28"/>
              </w:rPr>
              <w:br/>
            </w:r>
            <w:r w:rsidR="009C75F6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16 кв. м, кадастровый </w:t>
            </w:r>
            <w:r w:rsidR="009C75F6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номер: 73:03:050201:245,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 w:rsidR="009C75F6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относительно ориентира, расположенного в границах участка. Почтовый адрес ориентира: Ульяновская область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район в 78 м северо-восточнее земельного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Вешкайма, ул. Назарова, дом 100 «а», </w:t>
            </w:r>
            <w:r w:rsidR="00EC5180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27 кв. м, кадастровый номер: 73:03:050203:160,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 w:rsidR="00EC518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относительно ориентира, расположенного в границах участка. Почтовый адрес ориентира: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 258 м южнее </w:t>
            </w:r>
            <w:r w:rsidR="00EC518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земельного участка по адресу: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Вешкайма, ул. Колхозная, </w:t>
            </w:r>
            <w:r w:rsidR="001E2D8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д. 74, </w:t>
            </w:r>
            <w:r w:rsidR="00EC5180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19 кв. м, кадастровый номер: 73:03:050207:192, в 242 м северо-западнее земел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ного участка по адресу: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E2D80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р-н,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Вешкайма (73:03:050207:77), </w:t>
            </w:r>
            <w:r w:rsidR="00EC5180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сток, площадь 32 кв. м, кадастровый номер: 73:03:050105:122, в 128 м юго-восточнее земельного участка по адресу: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Вешкайма, ул. 40 лет Октября, дом 54, </w:t>
            </w:r>
            <w:r w:rsidR="00EC5180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20 кв. м, кадастровый номер: 7</w:t>
            </w:r>
            <w:r w:rsidRPr="006B1F11">
              <w:rPr>
                <w:rFonts w:ascii="PT Astra Serif" w:hAnsi="PT Astra Serif"/>
                <w:spacing w:val="-4"/>
                <w:sz w:val="28"/>
                <w:szCs w:val="28"/>
              </w:rPr>
              <w:t>3: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03</w:t>
            </w:r>
            <w:r w:rsidRPr="006B1F11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050208</w:t>
            </w:r>
            <w:r w:rsidRPr="006B1F11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311</w:t>
            </w:r>
            <w:r w:rsidRPr="006B1F11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местоположение установлено относ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тельно ориентира, расположенного в границах участка. Почтовый адрес ориентира: Ульяновская область, </w:t>
            </w:r>
            <w:r w:rsidR="00EC5180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р-н 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>, в 63 м юго-восточнее земельного учас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ка по адресу: 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 xml:space="preserve">Вешкайма, ул. Полевая, д. 29, </w:t>
            </w:r>
            <w:r w:rsidR="00EC5180">
              <w:rPr>
                <w:rFonts w:ascii="PT Astra Serif" w:hAnsi="PT Astra Serif" w:cs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ный участок, площадь 9 кв. м, кадастровый номер: 7</w:t>
            </w:r>
            <w:r w:rsidRPr="006B1F11">
              <w:rPr>
                <w:rFonts w:ascii="PT Astra Serif" w:hAnsi="PT Astra Serif"/>
                <w:spacing w:val="-4"/>
                <w:sz w:val="28"/>
                <w:szCs w:val="28"/>
              </w:rPr>
              <w:t>3: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03</w:t>
            </w:r>
            <w:r w:rsidRPr="006B1F11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020402</w:t>
            </w:r>
            <w:r w:rsidRPr="006B1F11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562</w:t>
            </w:r>
            <w:r w:rsidRPr="006B1F11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Ульяновская обл., р-н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EC518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Вешкайма, ул. Школьная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55C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:rsidTr="00F5000F">
        <w:trPr>
          <w:gridAfter w:val="2"/>
          <w:wAfter w:w="1915" w:type="dxa"/>
          <w:trHeight w:val="137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Default="00A1712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F6055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Default="00DB5120" w:rsidP="005174FE">
            <w:pPr>
              <w:widowControl/>
              <w:tabs>
                <w:tab w:val="left" w:pos="993"/>
              </w:tabs>
              <w:suppressAutoHyphens/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C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Газопровод низкого давления, назначение: 1.6. Сооружения </w:t>
            </w:r>
            <w:proofErr w:type="spellStart"/>
            <w:r w:rsidRPr="009C1C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9C1C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комплекса, протяжённость 9282 м, кадастровый номер: 73:04:041502:58, </w:t>
            </w:r>
            <w:r w:rsidRPr="009C1C5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9C1C5D">
              <w:rPr>
                <w:rFonts w:ascii="PT Astra Serif" w:hAnsi="PT Astra Serif"/>
                <w:color w:val="000000"/>
                <w:sz w:val="28"/>
                <w:szCs w:val="28"/>
              </w:rPr>
              <w:t>Инзенский</w:t>
            </w:r>
            <w:proofErr w:type="spellEnd"/>
            <w:r w:rsidRPr="009C1C5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r w:rsidRPr="009C1C5D">
              <w:rPr>
                <w:rFonts w:ascii="PT Astra Serif" w:hAnsi="PT Astra Serif"/>
                <w:color w:val="000000"/>
                <w:sz w:val="28"/>
                <w:szCs w:val="28"/>
              </w:rPr>
              <w:t>Панциревка</w:t>
            </w:r>
            <w:proofErr w:type="spellEnd"/>
            <w:r w:rsidRPr="009C1C5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 земельный участок, площадь 111 кв. м, кадастровый номер: 73:04:000000:284, Ульяновская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Панциревка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55C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:rsidTr="00F5000F">
        <w:trPr>
          <w:gridAfter w:val="2"/>
          <w:wAfter w:w="1915" w:type="dxa"/>
          <w:trHeight w:val="125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Default="00A1712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F6055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Default="00DB5120" w:rsidP="0037342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1C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Газопровод среднего и низкого давления, назначение:</w:t>
            </w:r>
            <w:r w:rsidRPr="009C4167"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  <w:br/>
            </w:r>
            <w:r w:rsidRPr="009C1C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1.6. Сооружения </w:t>
            </w:r>
            <w:proofErr w:type="spellStart"/>
            <w:r w:rsidRPr="009C1C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9C1C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комплекса, протяжё</w:t>
            </w:r>
            <w:r w:rsidRPr="009C1C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н</w:t>
            </w:r>
            <w:r w:rsidRPr="009C1C5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ность 7999 м, кадастровый номер: 73:04:042801:24, </w:t>
            </w:r>
            <w:r w:rsidRPr="009C1C5D">
              <w:rPr>
                <w:rFonts w:ascii="PT Astra Serif" w:hAnsi="PT Astra Serif"/>
                <w:color w:val="000000"/>
                <w:sz w:val="28"/>
                <w:szCs w:val="28"/>
              </w:rPr>
              <w:t>Уль</w:t>
            </w:r>
            <w:r w:rsidRPr="009C1C5D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9C1C5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новская область, </w:t>
            </w:r>
            <w:proofErr w:type="spellStart"/>
            <w:r w:rsidRPr="009C1C5D">
              <w:rPr>
                <w:rFonts w:ascii="PT Astra Serif" w:hAnsi="PT Astra Serif"/>
                <w:color w:val="000000"/>
                <w:sz w:val="28"/>
                <w:szCs w:val="28"/>
              </w:rPr>
              <w:t>Инзенский</w:t>
            </w:r>
            <w:proofErr w:type="spellEnd"/>
            <w:r w:rsidRPr="009C1C5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район, село Репьевка, </w:t>
            </w:r>
            <w:r w:rsidR="001E2D80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9C1C5D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земельный участок, площадь 181 кв. м, кадастровый </w:t>
            </w:r>
            <w:r w:rsidR="00A44653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номер: 73:0</w:t>
            </w:r>
            <w:r w:rsidR="0037342A">
              <w:rPr>
                <w:rFonts w:ascii="PT Astra Serif" w:hAnsi="PT Astra Serif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 xml:space="preserve">:000000:282,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местоположение установлено </w:t>
            </w:r>
            <w:r w:rsidR="00A44653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относительно ориентира, расположенного в границах участка. Почтовый адрес ориентира: Ульяновская область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«Черемушкинское сельское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Репьевка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55C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:rsidTr="001E2D80">
        <w:trPr>
          <w:gridAfter w:val="2"/>
          <w:wAfter w:w="1915" w:type="dxa"/>
          <w:trHeight w:val="98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Default="00A1712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F6055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3E2451" w:rsidRDefault="00DB5120" w:rsidP="00F549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высокого, среднего и низкого давления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п. Станция 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Налейка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Кузоватовского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области, 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назначение: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протяжённость 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17558 м, кадастровый номер: 73:06:050101:562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п.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3A0AFD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участок, площадь 29 кв. м, кадастровый номер: 73:06:050501:797, Ульяновская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п.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3A0AFD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28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кв. м, кадас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ровый номер: 73:06:050501:798, Ульяновская обл.,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п.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3A0AFD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29 кв. м, кадастровый номер: 73:06:050101:761, 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ст.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3A0AFD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29 кв. м, кадастровый номер: 73:06:050101:762, 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МО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пос.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55C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:rsidTr="00F5000F">
        <w:trPr>
          <w:gridAfter w:val="2"/>
          <w:wAfter w:w="1915" w:type="dxa"/>
          <w:trHeight w:val="169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Default="00055C09" w:rsidP="00D731E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F6055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Pr="003E2451" w:rsidRDefault="00DB5120" w:rsidP="00A92E1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давления, назначение: 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го и ни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кого 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давления, протяжённость 20228 м, кадастровый номер: 73:06:050601:167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с. Лесное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AE4597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площадь 100 кв. м, кадастровый номер: 73:06:050801:724, Российская Федерация, 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с. Лесное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AE4597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35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кв. м, кадастровый номер: 73:06:050701:262, Российская Федерация, 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Лесное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AE4597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36 кв. м, </w:t>
            </w:r>
            <w:r w:rsidR="00AE459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кадастровый номер: 73:06:050601:399, 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ция, 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МО </w:t>
            </w:r>
            <w:r w:rsidR="00AE459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Лесное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нино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55C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:rsidTr="00F77C0D">
        <w:trPr>
          <w:gridAfter w:val="2"/>
          <w:wAfter w:w="1915" w:type="dxa"/>
          <w:trHeight w:val="71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Default="00D56738" w:rsidP="00A25CC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F6055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Default="00DB5120" w:rsidP="005174F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Сооружения – распределительные газопроводы с.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Волдачи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1.6.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1757 м, кадастровый номер: 73:09:013001:207,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д.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Волдачи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и земельный участок, площадь 26 кв. м,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кадастровый номер: 73:09:013001:217, Ульяновская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область, р-н Николаевский, МО «Николаевское городское поселение», д.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Волдачи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55C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:rsidTr="00F5000F">
        <w:trPr>
          <w:gridAfter w:val="2"/>
          <w:wAfter w:w="1915" w:type="dxa"/>
          <w:trHeight w:val="127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Default="00D5673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F6055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Default="00DB5120" w:rsidP="005174F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Распределительные газопроводы с. Елшанка, назначение: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газоснабжение, протяжённость 2466 м, кадастровый номер: 73:09:012801:190, </w:t>
            </w: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Николаевский,           с. Елшанка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55C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6055C" w:rsidRPr="00212C0D" w:rsidTr="004A12AA">
        <w:trPr>
          <w:gridAfter w:val="2"/>
          <w:wAfter w:w="1915" w:type="dxa"/>
          <w:trHeight w:val="17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6055C" w:rsidRPr="00212C0D" w:rsidRDefault="00F6055C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055C" w:rsidRDefault="00D5673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F6055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F6055C" w:rsidRDefault="00DB5120" w:rsidP="005174F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Сооружение – распределительный газопровод в пос. Вяз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вой, назначение: 1.6. Сооружения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комп-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лекса</w:t>
            </w:r>
            <w:proofErr w:type="spellEnd"/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протяжённость 3599 м, кадастровый номер: 73:09:012601:351,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            п. Вязовой, и земельный участок, площадь 134 кв. м,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кадастровый номер: 73:09:000000:196, Ульяновская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область, р-н Николаевский, п. Вязовой, в 139 метрах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севернее домовладения № 141 по улице Мира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55C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55C" w:rsidRDefault="00F6055C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4B66" w:rsidRPr="00212C0D" w:rsidTr="00DB5120">
        <w:trPr>
          <w:gridAfter w:val="2"/>
          <w:wAfter w:w="1915" w:type="dxa"/>
          <w:trHeight w:val="98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B4B66" w:rsidRPr="00212C0D" w:rsidRDefault="007B4B66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4B66" w:rsidRDefault="00D5673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7B4B6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7B4B66" w:rsidRPr="002F460B" w:rsidRDefault="00DB5120" w:rsidP="005174FE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Распределительный газопровод, назначение: 1.6. Сооруж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25725 м,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кадастровый номер: 73:09:030101:1175,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область, Николаевский район, с. Большой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Чирклей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и земельный участок, площадь 199 кв. м, кадастровый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номер: 73:09:000000:202, Российская Федерация, 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ская область, р-н Николаевский, МО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Никулинское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ское поселение, с. Большой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Чирклей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4B66" w:rsidRPr="00212C0D" w:rsidRDefault="00751F40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4B66" w:rsidRDefault="007B4B66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212C0D" w:rsidTr="000F033F">
        <w:trPr>
          <w:gridAfter w:val="2"/>
          <w:wAfter w:w="1915" w:type="dxa"/>
          <w:trHeight w:val="128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4315" w:rsidRPr="00212C0D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4315" w:rsidRDefault="00D5673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F7FB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D24315" w:rsidRPr="00BE5BD1" w:rsidRDefault="00DB5120" w:rsidP="005174F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Распределительный газопровод в ст. Никулино, назначение: 1.6. Сооружения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ность 1340 м, кадастровый номер: 73:09:014202:189, </w:t>
            </w:r>
            <w:r>
              <w:rPr>
                <w:rFonts w:ascii="PT Astra Serif" w:hAnsi="PT Astra Serif"/>
                <w:sz w:val="28"/>
                <w:szCs w:val="28"/>
              </w:rPr>
              <w:t>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новская область, р-н Николаевский, ст. Никулино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4315" w:rsidRPr="00212C0D" w:rsidRDefault="007D54C7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31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212C0D" w:rsidTr="00A32394">
        <w:trPr>
          <w:gridAfter w:val="2"/>
          <w:wAfter w:w="1915" w:type="dxa"/>
          <w:trHeight w:val="55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4315" w:rsidRPr="00212C0D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4315" w:rsidRDefault="00D5673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3F7FB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D24315" w:rsidRPr="00BE5BD1" w:rsidRDefault="00DB5120" w:rsidP="005174F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Николаевка, назначение: газопровод, протяжённость 75260 м, кадастровый номер: 73:09:010301:839,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Николаевка,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7D4022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площадь 396 кв. м,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кадастровый номер: 73:09:000000:436, Российская Федер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ция, </w:t>
            </w:r>
            <w:r>
              <w:rPr>
                <w:rFonts w:ascii="PT Astra Serif" w:hAnsi="PT Astra Serif"/>
                <w:sz w:val="28"/>
                <w:szCs w:val="28"/>
              </w:rPr>
              <w:t>Ульяновская область, Николаевский район, муниц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пальное образование Николаевское городское поселение,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Николаевка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4315" w:rsidRPr="00212C0D" w:rsidRDefault="007D54C7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31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212C0D" w:rsidTr="001673F6">
        <w:trPr>
          <w:gridAfter w:val="2"/>
          <w:wAfter w:w="1915" w:type="dxa"/>
          <w:trHeight w:val="98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4315" w:rsidRPr="00212C0D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4315" w:rsidRDefault="00D5673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3F7FB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D24315" w:rsidRPr="00BE5BD1" w:rsidRDefault="00DB5120" w:rsidP="00A92E1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с.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Сенгилеевского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области, назначение: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газопровод, протяжённость 25266 м, кадастровый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номер: 73:14:051301:856,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AD5798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36 кв. м,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кадастровый номер: 73:14:051301:1038, Российская Федерация,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ул. Кру</w:t>
            </w:r>
            <w:r>
              <w:rPr>
                <w:rFonts w:ascii="PT Astra Serif" w:hAnsi="PT Astra Serif"/>
                <w:sz w:val="28"/>
                <w:szCs w:val="28"/>
              </w:rPr>
              <w:t>п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ской, </w:t>
            </w:r>
            <w:r w:rsidR="00AD5798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земельный участок, площадь 27 кв. м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кадастровый номер: 73:14:051302:1342, Российская Федерация, </w:t>
            </w:r>
            <w:r>
              <w:rPr>
                <w:rFonts w:ascii="PT Astra Serif" w:hAnsi="PT Astra Serif"/>
                <w:sz w:val="28"/>
                <w:szCs w:val="28"/>
              </w:rPr>
              <w:t>Ульяно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ул. Суворова, </w:t>
            </w:r>
            <w:r w:rsidR="00AD5798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27 кв. м,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кадастровый номер: 73:14:051302:1343, Российская Федерация,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ул. Советская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4315" w:rsidRPr="00212C0D" w:rsidRDefault="007D54C7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31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4315" w:rsidRPr="00212C0D" w:rsidTr="00EA105E">
        <w:trPr>
          <w:gridAfter w:val="2"/>
          <w:wAfter w:w="1915" w:type="dxa"/>
          <w:trHeight w:val="98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4315" w:rsidRPr="00212C0D" w:rsidRDefault="00D24315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24315" w:rsidRDefault="00D5673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7D54C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D24315" w:rsidRPr="00BE5BD1" w:rsidRDefault="00DB5120" w:rsidP="00AD579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с. Алешкино </w:t>
            </w:r>
            <w:proofErr w:type="spell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Сенгилеевский</w:t>
            </w:r>
            <w:proofErr w:type="spell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 Ульяновской области, назначение: </w:t>
            </w:r>
            <w:proofErr w:type="spell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газопровод, протяжённость 10769 м, кадастровый номер: 73:14:051001:1015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7A671B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7A671B">
              <w:rPr>
                <w:rFonts w:ascii="PT Astra Serif" w:hAnsi="PT Astra Serif"/>
                <w:sz w:val="28"/>
                <w:szCs w:val="28"/>
              </w:rPr>
              <w:t xml:space="preserve">, с. Алешкино, </w:t>
            </w:r>
            <w:r w:rsidR="00AD5798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="007A671B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</w:t>
            </w:r>
            <w:r w:rsidR="00AD5798">
              <w:rPr>
                <w:rFonts w:ascii="PT Astra Serif" w:hAnsi="PT Astra Serif"/>
                <w:sz w:val="28"/>
                <w:szCs w:val="28"/>
              </w:rPr>
              <w:br/>
            </w:r>
            <w:r w:rsidR="007A671B">
              <w:rPr>
                <w:rFonts w:ascii="PT Astra Serif" w:hAnsi="PT Astra Serif"/>
                <w:sz w:val="28"/>
                <w:szCs w:val="28"/>
              </w:rPr>
              <w:t>26 кв. м, кадастровый номер: 73:14:051001:1190, Росси</w:t>
            </w:r>
            <w:r w:rsidR="007A671B">
              <w:rPr>
                <w:rFonts w:ascii="PT Astra Serif" w:hAnsi="PT Astra Serif"/>
                <w:sz w:val="28"/>
                <w:szCs w:val="28"/>
              </w:rPr>
              <w:t>й</w:t>
            </w:r>
            <w:r w:rsidR="007A671B">
              <w:rPr>
                <w:rFonts w:ascii="PT Astra Serif" w:hAnsi="PT Astra Serif"/>
                <w:sz w:val="28"/>
                <w:szCs w:val="28"/>
              </w:rPr>
              <w:t xml:space="preserve">ская Федерация, Ульяновская область, </w:t>
            </w:r>
            <w:proofErr w:type="spellStart"/>
            <w:r w:rsidR="007A671B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="007A671B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="007A671B">
              <w:rPr>
                <w:rFonts w:ascii="PT Astra Serif" w:hAnsi="PT Astra Serif"/>
                <w:sz w:val="28"/>
                <w:szCs w:val="28"/>
              </w:rPr>
              <w:t>й</w:t>
            </w:r>
            <w:r w:rsidR="007A671B">
              <w:rPr>
                <w:rFonts w:ascii="PT Astra Serif" w:hAnsi="PT Astra Serif"/>
                <w:sz w:val="28"/>
                <w:szCs w:val="28"/>
              </w:rPr>
              <w:t xml:space="preserve">он, МО «Новослободское сельское поселение», село Алешкино, </w:t>
            </w:r>
            <w:r w:rsidR="00AD5798"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земельный участок, площадь 24 кв. м, 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кадас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ровый номер</w:t>
            </w:r>
            <w:proofErr w:type="gram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: 73:14:051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1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01:5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78, Российская Федерация,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МО «Нов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слободское сельское поселение»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4315" w:rsidRPr="00212C0D" w:rsidRDefault="007D54C7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2F4E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EB2F4E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EB2F4E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D24315" w:rsidRDefault="00D24315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B2F4E" w:rsidRPr="00212C0D" w:rsidTr="00FF5F77">
        <w:trPr>
          <w:gridAfter w:val="2"/>
          <w:wAfter w:w="1915" w:type="dxa"/>
          <w:trHeight w:val="98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B2F4E" w:rsidRPr="00212C0D" w:rsidRDefault="00EB2F4E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F4E" w:rsidRDefault="00D56738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EB2F4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EB2F4E" w:rsidRDefault="00DB5120" w:rsidP="005174FE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 газопро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вод низкого давления </w:t>
            </w:r>
            <w:proofErr w:type="gram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в</w:t>
            </w:r>
            <w:proofErr w:type="gramEnd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с</w:t>
            </w:r>
            <w:proofErr w:type="gramEnd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. Белый Ключ Сурского района Ульяновской области,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назначение: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7.7. </w:t>
            </w:r>
            <w:proofErr w:type="gram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Сооружения трубопрово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дного транспорта, протяжё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ность 11296 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м, кадастровый номер: 73:17:030301:134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>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с. Белый Ключ, и земел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ный участок, площадь 31 кв. м, 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кадастровый номер: 73:17:03030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4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360,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Лавинское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 с. Белый Ключ, </w:t>
            </w:r>
            <w:r w:rsidR="00C70E53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t>земел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ный участок, площадь 36 кв. м, 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кадастровый номер: 73:17:03030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6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125, обл.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примерно в 300 м. на юго-восток от дома культуры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с. Белый Ключ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2F4E" w:rsidRPr="00212C0D" w:rsidRDefault="004A12AA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2F4E" w:rsidRDefault="00EB2F4E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1A0D" w:rsidRPr="00212C0D" w:rsidTr="00EC7B31">
        <w:trPr>
          <w:gridAfter w:val="2"/>
          <w:wAfter w:w="1915" w:type="dxa"/>
          <w:trHeight w:val="55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F1A0D" w:rsidRPr="00212C0D" w:rsidRDefault="006F1A0D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1A0D" w:rsidRDefault="00055C09" w:rsidP="00D731E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6F1A0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6F1A0D" w:rsidRPr="00BC195A" w:rsidRDefault="00022DD6" w:rsidP="000101A2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среднего и низкого давления </w:t>
            </w:r>
            <w:proofErr w:type="spellStart"/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>. Тереньга, назначение: газопровод, протяжённость 43112 м, кадастр</w:t>
            </w:r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вый номер: 73:18:010101:298, Ульяновская область, </w:t>
            </w:r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р-н </w:t>
            </w:r>
            <w:proofErr w:type="spellStart"/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Тереньга, </w:t>
            </w:r>
            <w:r w:rsidR="006B70E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площадь 30 кв. м, кадастровый номер: 73:18:020205:534, Ульяновская область, р-н </w:t>
            </w:r>
            <w:proofErr w:type="spellStart"/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>Тереньгул</w:t>
            </w:r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>ское</w:t>
            </w:r>
            <w:proofErr w:type="spellEnd"/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>Тереньга, ул. Тургенева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B70E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площадь 50 кв. м, </w:t>
            </w:r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73:18: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020101</w:t>
            </w:r>
            <w:r w:rsidRPr="00BC195A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348, Ульяновская область, р-н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Тереньга, ул. Ульяновская, </w:t>
            </w:r>
            <w:r w:rsidR="006B70E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площадь 53 кв. м,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кадастровый номер: 73:18:020206:820, Российская Федер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ция, Ульяновская область,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МО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Тереньга,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ул. Спирина, </w:t>
            </w:r>
            <w:r w:rsidR="006B70E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площадь 37 кв. м, кадас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ровый номер: 73:18:020105:408, Ульяновская область,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р-н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ление»,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Тереньга, ул. Куйбышева, </w:t>
            </w:r>
            <w:r w:rsidR="006B70E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площадь 43 кв. м, кадастровый номер: 73:18:020204:730, Ульяновская область, р-н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ское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Тереньга, ул. Фадеева,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B70E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земельный участок, площадь 31 кв. м, кадастровый номер: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73:18:020201:381, Ульяновская область, р-н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Тереньга, ул. Садовая, </w:t>
            </w:r>
            <w:r w:rsidR="006B70E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площадь 34 кв. м, кадас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ровый номер: 73:18:020101:347, Ульяновская область,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р-н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ление»,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Тереньга, ул. Пионерская, </w:t>
            </w:r>
            <w:r w:rsidR="006B70E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площадь 82 кв. м, кадастровый номер: 73:18:020211:318, Ульяновская область, р-н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ское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Тереньга, ул. Ульяновская, </w:t>
            </w:r>
            <w:r w:rsidR="00B11AC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B70E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площадь 40 кв. м, кадастровый номер: 73:18:020106:368, Ульяновская область, р-н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Тереньга, ул. Коммунистическая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A0D" w:rsidRPr="00212C0D" w:rsidRDefault="006F1A0D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1A0D" w:rsidRDefault="006F1A0D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212C0D" w:rsidTr="009D34FF">
        <w:trPr>
          <w:gridAfter w:val="2"/>
          <w:wAfter w:w="1915" w:type="dxa"/>
          <w:trHeight w:val="147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212C0D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Default="005C724F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E31F58" w:rsidRDefault="00022DD6" w:rsidP="005174FE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Подземный газопровод высокого давления, назначение: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7.7. Сооружения трубопроводного транспорта,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ность 1252 м, кадастровый номер: 73:19:010401:97, </w:t>
            </w:r>
            <w:r>
              <w:rPr>
                <w:rFonts w:ascii="PT Astra Serif" w:hAnsi="PT Astra Serif"/>
                <w:sz w:val="28"/>
                <w:szCs w:val="28"/>
              </w:rPr>
              <w:t>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новская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р-н Ульяновский,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Ишеевка, 4-ый микр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район к котельной комбината им.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Гимова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 жилому фонду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24F" w:rsidRPr="00212C0D" w:rsidRDefault="0044250A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212C0D" w:rsidTr="00EC7B31">
        <w:trPr>
          <w:gridAfter w:val="2"/>
          <w:wAfter w:w="1915" w:type="dxa"/>
          <w:trHeight w:val="156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212C0D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Default="005C724F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874829" w:rsidRDefault="00022DD6" w:rsidP="005174FE">
            <w:pPr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874829">
              <w:rPr>
                <w:rFonts w:ascii="PT Astra Serif" w:hAnsi="PT Astra Serif"/>
                <w:spacing w:val="-2"/>
                <w:sz w:val="28"/>
                <w:szCs w:val="28"/>
              </w:rPr>
              <w:t>Газопровод, назначение: 7.7. Сооружения трубопроводного транспорта, протяжённость 7834 м, кадастровый номер: 73:24:020101:1142, Ульяновская область, р-н Ульяновский,             55 м западнее автотрассы «Цивильск-Ульяновск-Сызрань» до ГРП на площадке старого комбината (ул. Ульянова, № 1)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24F" w:rsidRPr="00212C0D" w:rsidRDefault="0044250A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212C0D" w:rsidTr="00F5000F">
        <w:trPr>
          <w:gridAfter w:val="2"/>
          <w:wAfter w:w="1915" w:type="dxa"/>
          <w:trHeight w:val="12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212C0D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Default="005C724F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E31F58" w:rsidRDefault="00022DD6" w:rsidP="005174FE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Подземный газопровод, назначение: 7.7. Сооружения труб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проводного транспорта, протяжённость 4873 м, кадастровый номер: 73:19:070701:695, </w:t>
            </w:r>
            <w:r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от АГРС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до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Карлинское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24F" w:rsidRPr="00212C0D" w:rsidRDefault="0044250A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212C0D" w:rsidTr="009D34FF">
        <w:trPr>
          <w:gridAfter w:val="2"/>
          <w:wAfter w:w="1915" w:type="dxa"/>
          <w:trHeight w:val="125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212C0D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Default="005C724F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E31F58" w:rsidRDefault="00022DD6" w:rsidP="005174FE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низкого давления, назначение: иное (Газопровод низкого давления), протяжённость 2764 м, кадастровый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номер: 73:21:130401:84,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пос. Борисовка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24F" w:rsidRPr="00212C0D" w:rsidRDefault="0044250A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212C0D" w:rsidTr="009D34FF">
        <w:trPr>
          <w:gridAfter w:val="2"/>
          <w:wAfter w:w="1915" w:type="dxa"/>
          <w:trHeight w:val="127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212C0D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Default="005C724F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E31F58" w:rsidRDefault="00B705EE" w:rsidP="005174FE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низкого давления, </w:t>
            </w:r>
            <w:r w:rsidRPr="00957BB0">
              <w:rPr>
                <w:rFonts w:ascii="PT Astra Serif" w:hAnsi="PT Astra Serif"/>
                <w:spacing w:val="-4"/>
                <w:sz w:val="28"/>
                <w:szCs w:val="28"/>
              </w:rPr>
              <w:t>назначение: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иное (Газопровод низкого давления), протяжённость 1416 м, кадастровый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номер: 73:21:150101:66,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пос. Победитель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24F" w:rsidRPr="00212C0D" w:rsidRDefault="0044250A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C724F" w:rsidRPr="00212C0D" w:rsidTr="008638C5">
        <w:trPr>
          <w:gridAfter w:val="2"/>
          <w:wAfter w:w="1915" w:type="dxa"/>
          <w:trHeight w:val="169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724F" w:rsidRPr="00212C0D" w:rsidRDefault="005C724F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C724F" w:rsidRDefault="005C724F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C724F" w:rsidRPr="00722154" w:rsidRDefault="00B705EE" w:rsidP="000101A2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  <w:highlight w:val="yellow"/>
              </w:rPr>
            </w:pP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высокого давления от врезки в газопровод </w:t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на </w:t>
            </w:r>
            <w:proofErr w:type="spellStart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. Чердаклы до ГРП № 4 ЗАО «</w:t>
            </w:r>
            <w:proofErr w:type="spellStart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Чердаклинскремтех</w:t>
            </w:r>
            <w:proofErr w:type="spellEnd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 xml:space="preserve">», </w:t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газопровод среднего давления от ГРП № 4 до котельной </w:t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ЗАО «</w:t>
            </w:r>
            <w:proofErr w:type="spellStart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Чердаклинскремтех</w:t>
            </w:r>
            <w:proofErr w:type="spellEnd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», газопровод низкого                               давления от ГРП № 4  по ул.</w:t>
            </w:r>
            <w:r w:rsidR="00D612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Новая, Энтузиастов, Механиз</w:t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торов, Центральная </w:t>
            </w:r>
            <w:proofErr w:type="spellStart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р.п.Чердаклы</w:t>
            </w:r>
            <w:proofErr w:type="spellEnd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, назначение: иное (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аз</w:t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провод), протяжённость 5201 м, кадастровый номер: 73:21:030101:1299, </w:t>
            </w:r>
            <w:r w:rsidRPr="00A55956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A55956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A55956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A55956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5956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A55956">
              <w:rPr>
                <w:rFonts w:ascii="PT Astra Serif" w:hAnsi="PT Astra Serif"/>
                <w:sz w:val="28"/>
                <w:szCs w:val="28"/>
              </w:rPr>
              <w:t xml:space="preserve">Чердаклы, ул. Новая, ул. Энтузиастов,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A55956">
              <w:rPr>
                <w:rFonts w:ascii="PT Astra Serif" w:hAnsi="PT Astra Serif"/>
                <w:sz w:val="28"/>
                <w:szCs w:val="28"/>
              </w:rPr>
              <w:t>ул. Механизаторов, ул. Центральная, г</w:t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азораспределител</w:t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ный пункт № 4, назначение: нежилое, количество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этажей 1, в том числе подземных 0, площадь                          40 кв. м, кадастровый номер: 73:21:200101:192, Ульяновская область, р-н </w:t>
            </w:r>
            <w:proofErr w:type="spellStart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proofErr w:type="spellEnd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Чердаклы, ул. Новая,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земельный участок, площадь 197 кв. м, кадастровый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номер: 73:21:00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00</w:t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 xml:space="preserve">00:1248, Ульяновская область, р-н </w:t>
            </w:r>
            <w:proofErr w:type="spellStart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Черд</w:t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клинский</w:t>
            </w:r>
            <w:proofErr w:type="spellEnd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Чердаклы, ул. </w:t>
            </w:r>
            <w:proofErr w:type="gramStart"/>
            <w:r w:rsidRPr="00A55956">
              <w:rPr>
                <w:rFonts w:ascii="PT Astra Serif" w:hAnsi="PT Astra Serif"/>
                <w:spacing w:val="-4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24F" w:rsidRPr="00212C0D" w:rsidRDefault="0044250A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724F" w:rsidRDefault="005C724F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4250A" w:rsidRPr="00212C0D" w:rsidTr="00B705EE">
        <w:trPr>
          <w:gridAfter w:val="2"/>
          <w:wAfter w:w="1915" w:type="dxa"/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4250A" w:rsidRPr="00212C0D" w:rsidRDefault="0044250A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250A" w:rsidRPr="006971FA" w:rsidRDefault="0044250A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1FA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6971F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EA35BA" w:rsidRPr="006971FA" w:rsidRDefault="00B705EE" w:rsidP="006971FA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Межпоселковый газопровод высокого давления                                              </w:t>
            </w:r>
            <w:proofErr w:type="gramStart"/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t>до</w:t>
            </w:r>
            <w:proofErr w:type="gramEnd"/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с. </w:t>
            </w:r>
            <w:proofErr w:type="spellStart"/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t>Уразгильдино</w:t>
            </w:r>
            <w:proofErr w:type="spellEnd"/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t>газопровод</w:t>
            </w:r>
            <w:proofErr w:type="gramEnd"/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                  с. </w:t>
            </w:r>
            <w:proofErr w:type="spellStart"/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t>Уразгильдино</w:t>
            </w:r>
            <w:proofErr w:type="spellEnd"/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иное (Газопровод),                                      протяжённость 17592 м, кадастровый номер: 73:21:280201:41, Ульяновская область, р-н </w:t>
            </w:r>
            <w:proofErr w:type="spellStart"/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proofErr w:type="spellEnd"/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с. </w:t>
            </w:r>
            <w:proofErr w:type="spellStart"/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t>Уразгильдино</w:t>
            </w:r>
            <w:proofErr w:type="spellEnd"/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и земельный участок, площадь 5 кв. м, </w:t>
            </w:r>
            <w:r w:rsidRPr="006971F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771AE8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73:21:280206:19</w:t>
            </w:r>
            <w:r w:rsidR="00771AE8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771AE8" w:rsidRPr="00771AE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Местоположение уст</w:t>
            </w:r>
            <w:r w:rsidR="00771AE8" w:rsidRPr="00771AE8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771AE8" w:rsidRPr="00771AE8">
              <w:rPr>
                <w:rFonts w:ascii="PT Astra Serif" w:hAnsi="PT Astra Serif"/>
                <w:spacing w:val="-4"/>
                <w:sz w:val="28"/>
                <w:szCs w:val="28"/>
              </w:rPr>
              <w:t>новлено относительно ориентира, расположенного в гран</w:t>
            </w:r>
            <w:r w:rsidR="00771AE8" w:rsidRPr="00771AE8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771AE8" w:rsidRPr="00771AE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цах участка. Почтовый адрес ориентира: Ульяновская </w:t>
            </w:r>
            <w:r w:rsidR="00771AE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771AE8" w:rsidRPr="00771AE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р-н </w:t>
            </w:r>
            <w:proofErr w:type="spellStart"/>
            <w:r w:rsidR="00771AE8" w:rsidRPr="00771AE8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proofErr w:type="spellEnd"/>
            <w:r w:rsidR="00771AE8" w:rsidRPr="00771AE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восточной части с. </w:t>
            </w:r>
            <w:proofErr w:type="spellStart"/>
            <w:r w:rsidR="00771AE8" w:rsidRPr="00771AE8">
              <w:rPr>
                <w:rFonts w:ascii="PT Astra Serif" w:hAnsi="PT Astra Serif"/>
                <w:spacing w:val="-4"/>
                <w:sz w:val="28"/>
                <w:szCs w:val="28"/>
              </w:rPr>
              <w:t>Уразгил</w:t>
            </w:r>
            <w:r w:rsidR="00771AE8" w:rsidRPr="00771AE8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="00771AE8" w:rsidRPr="00771AE8">
              <w:rPr>
                <w:rFonts w:ascii="PT Astra Serif" w:hAnsi="PT Astra Serif"/>
                <w:spacing w:val="-4"/>
                <w:sz w:val="28"/>
                <w:szCs w:val="28"/>
              </w:rPr>
              <w:t>дино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250A" w:rsidRPr="00212C0D" w:rsidRDefault="0044250A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971FA"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50A" w:rsidRDefault="0044250A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63FB" w:rsidRPr="00212C0D" w:rsidTr="00312D73">
        <w:trPr>
          <w:gridAfter w:val="2"/>
          <w:wAfter w:w="191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463FB" w:rsidRPr="00212C0D" w:rsidRDefault="009463FB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63FB" w:rsidRPr="009463FB" w:rsidRDefault="009463FB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63F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9463F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9463FB" w:rsidRPr="009463FB" w:rsidRDefault="00B705EE" w:rsidP="000101A2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между ГРС № 52 и ГРС № 38, назначение: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840BB">
              <w:rPr>
                <w:rFonts w:ascii="PT Astra Serif" w:hAnsi="PT Astra Serif"/>
                <w:sz w:val="28"/>
                <w:szCs w:val="28"/>
              </w:rPr>
              <w:t xml:space="preserve">1.6. сооружения </w:t>
            </w:r>
            <w:proofErr w:type="spellStart"/>
            <w:r w:rsidRPr="002840BB">
              <w:rPr>
                <w:rFonts w:ascii="PT Astra Serif" w:hAnsi="PT Astra Serif"/>
                <w:sz w:val="28"/>
                <w:szCs w:val="28"/>
              </w:rPr>
              <w:t>газохимического</w:t>
            </w:r>
            <w:proofErr w:type="spellEnd"/>
            <w:r w:rsidRPr="002840BB">
              <w:rPr>
                <w:rFonts w:ascii="PT Astra Serif" w:hAnsi="PT Astra Serif"/>
                <w:sz w:val="28"/>
                <w:szCs w:val="28"/>
              </w:rPr>
              <w:t xml:space="preserve"> комплекса, протяжё</w:t>
            </w:r>
            <w:r w:rsidRPr="002840BB">
              <w:rPr>
                <w:rFonts w:ascii="PT Astra Serif" w:hAnsi="PT Astra Serif"/>
                <w:sz w:val="28"/>
                <w:szCs w:val="28"/>
              </w:rPr>
              <w:t>н</w:t>
            </w:r>
            <w:r w:rsidRPr="002840BB">
              <w:rPr>
                <w:rFonts w:ascii="PT Astra Serif" w:hAnsi="PT Astra Serif"/>
                <w:sz w:val="28"/>
                <w:szCs w:val="28"/>
              </w:rPr>
              <w:t>ность 369 м, кадастровый номер: 73:21:000000:1597,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2840BB">
              <w:rPr>
                <w:rFonts w:ascii="PT Astra Serif" w:hAnsi="PT Astra Serif"/>
                <w:sz w:val="28"/>
                <w:szCs w:val="28"/>
              </w:rPr>
              <w:t xml:space="preserve">Ульяновская обл., </w:t>
            </w:r>
            <w:proofErr w:type="spellStart"/>
            <w:r w:rsidRPr="002840BB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2840BB">
              <w:rPr>
                <w:rFonts w:ascii="PT Astra Serif" w:hAnsi="PT Astra Serif"/>
                <w:sz w:val="28"/>
                <w:szCs w:val="28"/>
              </w:rPr>
              <w:t xml:space="preserve"> р-н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63FB" w:rsidRDefault="009463FB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63FB" w:rsidRDefault="009463FB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90F34" w:rsidRPr="00212C0D" w:rsidTr="00312D73">
        <w:trPr>
          <w:gridAfter w:val="2"/>
          <w:wAfter w:w="191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90F34" w:rsidRPr="00212C0D" w:rsidRDefault="00C90F34" w:rsidP="00787F8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0F34" w:rsidRPr="009463FB" w:rsidRDefault="00C90F34" w:rsidP="00055C0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55C09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C90F34" w:rsidRDefault="00C90F34" w:rsidP="00C90F34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Газопровод, назначение: иное (Газопровод), протяжённость: 18149 м, кадастровый номер: 0:0:0:846, Российская Федер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ция, от п. Береговой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Шигонского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Самарской области до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Тереньга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90F34" w:rsidRDefault="00C90F34" w:rsidP="00E85CB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0F34" w:rsidRDefault="00C90F34" w:rsidP="006B227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B21658" w:rsidRDefault="00B21658" w:rsidP="00591631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174FE" w:rsidRDefault="005174FE" w:rsidP="00591631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21658" w:rsidRDefault="00B21658" w:rsidP="00591631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82187D" w:rsidRPr="00141B2B" w:rsidRDefault="0082187D" w:rsidP="0082187D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141B2B">
        <w:rPr>
          <w:rFonts w:ascii="PT Astra Serif" w:hAnsi="PT Astra Serif"/>
          <w:b/>
          <w:bCs/>
          <w:sz w:val="28"/>
          <w:szCs w:val="28"/>
        </w:rPr>
        <w:t xml:space="preserve">Временно </w:t>
      </w:r>
      <w:proofErr w:type="gramStart"/>
      <w:r w:rsidRPr="00141B2B"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 w:rsidRPr="00141B2B">
        <w:rPr>
          <w:rFonts w:ascii="PT Astra Serif" w:hAnsi="PT Astra Serif"/>
          <w:b/>
          <w:bCs/>
          <w:sz w:val="28"/>
          <w:szCs w:val="28"/>
        </w:rPr>
        <w:t xml:space="preserve"> обязанности</w:t>
      </w:r>
    </w:p>
    <w:p w:rsidR="0082187D" w:rsidRPr="00141B2B" w:rsidRDefault="0082187D" w:rsidP="0082187D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141B2B">
        <w:rPr>
          <w:rFonts w:ascii="PT Astra Serif" w:hAnsi="PT Astra Serif"/>
          <w:b/>
          <w:bCs/>
          <w:sz w:val="28"/>
          <w:szCs w:val="28"/>
        </w:rPr>
        <w:t xml:space="preserve">Губернатора Ульяновской области </w:t>
      </w:r>
      <w:r w:rsidRPr="00141B2B">
        <w:rPr>
          <w:rFonts w:ascii="PT Astra Serif" w:hAnsi="PT Astra Serif"/>
          <w:b/>
          <w:bCs/>
          <w:sz w:val="28"/>
          <w:szCs w:val="28"/>
        </w:rPr>
        <w:tab/>
        <w:t xml:space="preserve">        </w:t>
      </w:r>
      <w:proofErr w:type="spellStart"/>
      <w:r w:rsidRPr="00141B2B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90469E" w:rsidRDefault="0090469E" w:rsidP="00AC5AEE">
      <w:pPr>
        <w:jc w:val="center"/>
        <w:rPr>
          <w:rFonts w:ascii="PT Astra Serif" w:hAnsi="PT Astra Serif"/>
          <w:sz w:val="28"/>
          <w:szCs w:val="28"/>
        </w:rPr>
      </w:pPr>
    </w:p>
    <w:p w:rsidR="0090469E" w:rsidRDefault="0090469E" w:rsidP="00AC5AEE">
      <w:pPr>
        <w:jc w:val="center"/>
        <w:rPr>
          <w:rFonts w:ascii="PT Astra Serif" w:hAnsi="PT Astra Serif"/>
          <w:sz w:val="28"/>
          <w:szCs w:val="28"/>
        </w:rPr>
      </w:pPr>
    </w:p>
    <w:p w:rsidR="00312D73" w:rsidRDefault="00312D73" w:rsidP="00AC5AEE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2F460B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г. Ульяновск</w:t>
      </w:r>
    </w:p>
    <w:p w:rsidR="00AC5AEE" w:rsidRPr="002F460B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</w:t>
      </w:r>
      <w:r w:rsidR="00AC5AEE">
        <w:rPr>
          <w:rFonts w:ascii="PT Astra Serif" w:hAnsi="PT Astra Serif"/>
          <w:sz w:val="28"/>
          <w:szCs w:val="28"/>
        </w:rPr>
        <w:t>___</w:t>
      </w:r>
      <w:r w:rsidR="00AC5AEE" w:rsidRPr="002F460B">
        <w:rPr>
          <w:rFonts w:ascii="PT Astra Serif" w:hAnsi="PT Astra Serif"/>
          <w:sz w:val="28"/>
          <w:szCs w:val="28"/>
        </w:rPr>
        <w:t>20</w:t>
      </w:r>
      <w:r w:rsidR="00AC5AEE">
        <w:rPr>
          <w:rFonts w:ascii="PT Astra Serif" w:hAnsi="PT Astra Serif"/>
          <w:sz w:val="28"/>
          <w:szCs w:val="28"/>
        </w:rPr>
        <w:t>2</w:t>
      </w:r>
      <w:r w:rsidR="00CD1BD7">
        <w:rPr>
          <w:rFonts w:ascii="PT Astra Serif" w:hAnsi="PT Astra Serif"/>
          <w:sz w:val="28"/>
          <w:szCs w:val="28"/>
        </w:rPr>
        <w:t>1</w:t>
      </w:r>
      <w:r w:rsidR="00AC5AEE" w:rsidRPr="002F460B">
        <w:rPr>
          <w:rFonts w:ascii="PT Astra Serif" w:hAnsi="PT Astra Serif"/>
          <w:sz w:val="28"/>
          <w:szCs w:val="28"/>
        </w:rPr>
        <w:t xml:space="preserve"> г.</w:t>
      </w:r>
    </w:p>
    <w:p w:rsidR="002F460B" w:rsidRPr="002F460B" w:rsidRDefault="00457742" w:rsidP="00CA3D6A">
      <w:pPr>
        <w:jc w:val="center"/>
        <w:rPr>
          <w:rFonts w:ascii="PT Astra Serif" w:hAnsi="PT Astra Serif"/>
          <w:sz w:val="10"/>
          <w:szCs w:val="10"/>
        </w:rPr>
      </w:pPr>
      <w:r>
        <w:rPr>
          <w:rFonts w:ascii="PT Astra Serif" w:hAnsi="PT Astra Serif"/>
          <w:sz w:val="28"/>
          <w:szCs w:val="28"/>
        </w:rPr>
        <w:t>№ ______</w:t>
      </w:r>
      <w:r w:rsidR="00AC5AEE" w:rsidRPr="002F460B">
        <w:rPr>
          <w:rFonts w:ascii="PT Astra Serif" w:hAnsi="PT Astra Serif"/>
          <w:sz w:val="28"/>
          <w:szCs w:val="28"/>
        </w:rPr>
        <w:t>-ЗО</w:t>
      </w:r>
    </w:p>
    <w:sectPr w:rsidR="002F460B" w:rsidRPr="002F460B" w:rsidSect="005B5A66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75" w:rsidRDefault="007D7175">
      <w:r>
        <w:separator/>
      </w:r>
    </w:p>
  </w:endnote>
  <w:endnote w:type="continuationSeparator" w:id="0">
    <w:p w:rsidR="007D7175" w:rsidRDefault="007D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F6" w:rsidRPr="005B5A66" w:rsidRDefault="00255CF6" w:rsidP="005B5A66">
    <w:pPr>
      <w:pStyle w:val="aa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75" w:rsidRDefault="007D7175">
      <w:r>
        <w:separator/>
      </w:r>
    </w:p>
  </w:footnote>
  <w:footnote w:type="continuationSeparator" w:id="0">
    <w:p w:rsidR="007D7175" w:rsidRDefault="007D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F6" w:rsidRPr="005B5A66" w:rsidRDefault="00255CF6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37342A">
      <w:rPr>
        <w:rStyle w:val="a9"/>
        <w:rFonts w:ascii="PT Astra Serif" w:hAnsi="PT Astra Serif"/>
        <w:noProof/>
        <w:sz w:val="28"/>
        <w:szCs w:val="28"/>
      </w:rPr>
      <w:t>8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01A2"/>
    <w:rsid w:val="00010CAC"/>
    <w:rsid w:val="00011633"/>
    <w:rsid w:val="00011955"/>
    <w:rsid w:val="00012542"/>
    <w:rsid w:val="000141F2"/>
    <w:rsid w:val="00016A9F"/>
    <w:rsid w:val="00017833"/>
    <w:rsid w:val="00017B3E"/>
    <w:rsid w:val="00020C7E"/>
    <w:rsid w:val="0002265B"/>
    <w:rsid w:val="00022DD6"/>
    <w:rsid w:val="000239EE"/>
    <w:rsid w:val="00024910"/>
    <w:rsid w:val="00025047"/>
    <w:rsid w:val="00025645"/>
    <w:rsid w:val="00027249"/>
    <w:rsid w:val="00031C98"/>
    <w:rsid w:val="00032E83"/>
    <w:rsid w:val="00034EBD"/>
    <w:rsid w:val="000364E3"/>
    <w:rsid w:val="0003664B"/>
    <w:rsid w:val="0003707A"/>
    <w:rsid w:val="00041CBA"/>
    <w:rsid w:val="00043510"/>
    <w:rsid w:val="000447AA"/>
    <w:rsid w:val="00045EE3"/>
    <w:rsid w:val="00046521"/>
    <w:rsid w:val="000533C1"/>
    <w:rsid w:val="00055C09"/>
    <w:rsid w:val="00055C1A"/>
    <w:rsid w:val="000614B2"/>
    <w:rsid w:val="000621DA"/>
    <w:rsid w:val="00063C80"/>
    <w:rsid w:val="0006427F"/>
    <w:rsid w:val="0006582D"/>
    <w:rsid w:val="00065BB0"/>
    <w:rsid w:val="0006627C"/>
    <w:rsid w:val="000673D3"/>
    <w:rsid w:val="00067F8B"/>
    <w:rsid w:val="00076E6F"/>
    <w:rsid w:val="000773BC"/>
    <w:rsid w:val="00080736"/>
    <w:rsid w:val="00080E27"/>
    <w:rsid w:val="0008155F"/>
    <w:rsid w:val="0008642F"/>
    <w:rsid w:val="00086A20"/>
    <w:rsid w:val="00086F0D"/>
    <w:rsid w:val="0009007B"/>
    <w:rsid w:val="00090F1A"/>
    <w:rsid w:val="000925C5"/>
    <w:rsid w:val="000927B7"/>
    <w:rsid w:val="000940F2"/>
    <w:rsid w:val="000944F5"/>
    <w:rsid w:val="000A0E0F"/>
    <w:rsid w:val="000A2A27"/>
    <w:rsid w:val="000A40A3"/>
    <w:rsid w:val="000A49CD"/>
    <w:rsid w:val="000A6025"/>
    <w:rsid w:val="000A638D"/>
    <w:rsid w:val="000B0377"/>
    <w:rsid w:val="000B0BD1"/>
    <w:rsid w:val="000B1875"/>
    <w:rsid w:val="000B1AF1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151"/>
    <w:rsid w:val="000E23DB"/>
    <w:rsid w:val="000E2D8A"/>
    <w:rsid w:val="000E3F3A"/>
    <w:rsid w:val="000E4730"/>
    <w:rsid w:val="000E4FC5"/>
    <w:rsid w:val="000E5F2F"/>
    <w:rsid w:val="000F033F"/>
    <w:rsid w:val="000F546C"/>
    <w:rsid w:val="000F56AA"/>
    <w:rsid w:val="000F5D1D"/>
    <w:rsid w:val="000F7C11"/>
    <w:rsid w:val="0010015B"/>
    <w:rsid w:val="00100BF6"/>
    <w:rsid w:val="00100CA6"/>
    <w:rsid w:val="0010401E"/>
    <w:rsid w:val="00107178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4552"/>
    <w:rsid w:val="001260CD"/>
    <w:rsid w:val="001302BC"/>
    <w:rsid w:val="001319D7"/>
    <w:rsid w:val="00136AF5"/>
    <w:rsid w:val="0013723D"/>
    <w:rsid w:val="00140D0D"/>
    <w:rsid w:val="0014135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0C71"/>
    <w:rsid w:val="00162D37"/>
    <w:rsid w:val="00163806"/>
    <w:rsid w:val="00164580"/>
    <w:rsid w:val="0016522D"/>
    <w:rsid w:val="001671C4"/>
    <w:rsid w:val="001673DC"/>
    <w:rsid w:val="001673F6"/>
    <w:rsid w:val="001674BA"/>
    <w:rsid w:val="00171CE4"/>
    <w:rsid w:val="001753F6"/>
    <w:rsid w:val="0018046E"/>
    <w:rsid w:val="00181ADC"/>
    <w:rsid w:val="00182C58"/>
    <w:rsid w:val="00182EBF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2B3"/>
    <w:rsid w:val="001A2757"/>
    <w:rsid w:val="001A305D"/>
    <w:rsid w:val="001A49FA"/>
    <w:rsid w:val="001A7707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C6A54"/>
    <w:rsid w:val="001D0CBA"/>
    <w:rsid w:val="001D0D8F"/>
    <w:rsid w:val="001D21EF"/>
    <w:rsid w:val="001D52D8"/>
    <w:rsid w:val="001D5569"/>
    <w:rsid w:val="001D7565"/>
    <w:rsid w:val="001E0677"/>
    <w:rsid w:val="001E1474"/>
    <w:rsid w:val="001E1F9F"/>
    <w:rsid w:val="001E2D80"/>
    <w:rsid w:val="001E53F2"/>
    <w:rsid w:val="001F2116"/>
    <w:rsid w:val="001F2D76"/>
    <w:rsid w:val="001F389F"/>
    <w:rsid w:val="001F3973"/>
    <w:rsid w:val="001F3D90"/>
    <w:rsid w:val="001F462D"/>
    <w:rsid w:val="001F46DD"/>
    <w:rsid w:val="001F4703"/>
    <w:rsid w:val="001F4D21"/>
    <w:rsid w:val="00203C29"/>
    <w:rsid w:val="00205C32"/>
    <w:rsid w:val="00206770"/>
    <w:rsid w:val="002075C3"/>
    <w:rsid w:val="00207659"/>
    <w:rsid w:val="00214421"/>
    <w:rsid w:val="00214B0A"/>
    <w:rsid w:val="0021615E"/>
    <w:rsid w:val="002172D8"/>
    <w:rsid w:val="00220314"/>
    <w:rsid w:val="00223203"/>
    <w:rsid w:val="00223EBC"/>
    <w:rsid w:val="00226DAF"/>
    <w:rsid w:val="00227BFC"/>
    <w:rsid w:val="0023341C"/>
    <w:rsid w:val="0023439B"/>
    <w:rsid w:val="002362DE"/>
    <w:rsid w:val="0024231A"/>
    <w:rsid w:val="00242FC4"/>
    <w:rsid w:val="0024655C"/>
    <w:rsid w:val="002477E0"/>
    <w:rsid w:val="00250F4A"/>
    <w:rsid w:val="0025155B"/>
    <w:rsid w:val="00255567"/>
    <w:rsid w:val="00255984"/>
    <w:rsid w:val="00255CF6"/>
    <w:rsid w:val="002563D6"/>
    <w:rsid w:val="00256681"/>
    <w:rsid w:val="002574A5"/>
    <w:rsid w:val="002576CD"/>
    <w:rsid w:val="00257758"/>
    <w:rsid w:val="00262387"/>
    <w:rsid w:val="00265D21"/>
    <w:rsid w:val="00266670"/>
    <w:rsid w:val="00266738"/>
    <w:rsid w:val="002728BA"/>
    <w:rsid w:val="0027297F"/>
    <w:rsid w:val="0027423B"/>
    <w:rsid w:val="0027433C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E16"/>
    <w:rsid w:val="002938E5"/>
    <w:rsid w:val="0029555D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67E9"/>
    <w:rsid w:val="002B777A"/>
    <w:rsid w:val="002B7E36"/>
    <w:rsid w:val="002C01BD"/>
    <w:rsid w:val="002C0927"/>
    <w:rsid w:val="002C12A5"/>
    <w:rsid w:val="002C2F18"/>
    <w:rsid w:val="002C4528"/>
    <w:rsid w:val="002C51D5"/>
    <w:rsid w:val="002C783C"/>
    <w:rsid w:val="002D0935"/>
    <w:rsid w:val="002D0D80"/>
    <w:rsid w:val="002D1913"/>
    <w:rsid w:val="002D1D48"/>
    <w:rsid w:val="002D32BC"/>
    <w:rsid w:val="002D3F3C"/>
    <w:rsid w:val="002D45CF"/>
    <w:rsid w:val="002D52DD"/>
    <w:rsid w:val="002D622E"/>
    <w:rsid w:val="002E1286"/>
    <w:rsid w:val="002E6683"/>
    <w:rsid w:val="002E6A70"/>
    <w:rsid w:val="002E7056"/>
    <w:rsid w:val="002F018A"/>
    <w:rsid w:val="002F31A7"/>
    <w:rsid w:val="002F34F6"/>
    <w:rsid w:val="002F460B"/>
    <w:rsid w:val="002F5C40"/>
    <w:rsid w:val="002F5DBC"/>
    <w:rsid w:val="002F6B26"/>
    <w:rsid w:val="002F6E40"/>
    <w:rsid w:val="002F707B"/>
    <w:rsid w:val="00300665"/>
    <w:rsid w:val="00301E38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609"/>
    <w:rsid w:val="0031185C"/>
    <w:rsid w:val="003125A5"/>
    <w:rsid w:val="00312A57"/>
    <w:rsid w:val="00312D73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34034"/>
    <w:rsid w:val="003407EE"/>
    <w:rsid w:val="00340C35"/>
    <w:rsid w:val="0034134D"/>
    <w:rsid w:val="00341448"/>
    <w:rsid w:val="00347B7D"/>
    <w:rsid w:val="00352A19"/>
    <w:rsid w:val="0035524A"/>
    <w:rsid w:val="0036291E"/>
    <w:rsid w:val="0036593D"/>
    <w:rsid w:val="00366796"/>
    <w:rsid w:val="00366E9A"/>
    <w:rsid w:val="00367AD3"/>
    <w:rsid w:val="00367BAD"/>
    <w:rsid w:val="00367D5B"/>
    <w:rsid w:val="0037342A"/>
    <w:rsid w:val="00373808"/>
    <w:rsid w:val="00373ABE"/>
    <w:rsid w:val="00373E57"/>
    <w:rsid w:val="003763A4"/>
    <w:rsid w:val="00376E54"/>
    <w:rsid w:val="00382936"/>
    <w:rsid w:val="00385E6E"/>
    <w:rsid w:val="003862F6"/>
    <w:rsid w:val="0038745A"/>
    <w:rsid w:val="00390453"/>
    <w:rsid w:val="00390A4B"/>
    <w:rsid w:val="00391B21"/>
    <w:rsid w:val="00392CBA"/>
    <w:rsid w:val="00392FF4"/>
    <w:rsid w:val="003A0AFD"/>
    <w:rsid w:val="003A1138"/>
    <w:rsid w:val="003A11D5"/>
    <w:rsid w:val="003A1CD7"/>
    <w:rsid w:val="003A55E5"/>
    <w:rsid w:val="003A6A61"/>
    <w:rsid w:val="003B05FD"/>
    <w:rsid w:val="003B098C"/>
    <w:rsid w:val="003B0AB2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2C18"/>
    <w:rsid w:val="003C4466"/>
    <w:rsid w:val="003C6402"/>
    <w:rsid w:val="003C7890"/>
    <w:rsid w:val="003D0CE9"/>
    <w:rsid w:val="003D12D8"/>
    <w:rsid w:val="003D3AC4"/>
    <w:rsid w:val="003D47A0"/>
    <w:rsid w:val="003D4B64"/>
    <w:rsid w:val="003D60DC"/>
    <w:rsid w:val="003D6F28"/>
    <w:rsid w:val="003D7158"/>
    <w:rsid w:val="003D7E43"/>
    <w:rsid w:val="003E0616"/>
    <w:rsid w:val="003E0B00"/>
    <w:rsid w:val="003E1028"/>
    <w:rsid w:val="003E10E9"/>
    <w:rsid w:val="003E2451"/>
    <w:rsid w:val="003E2676"/>
    <w:rsid w:val="003E3019"/>
    <w:rsid w:val="003E3364"/>
    <w:rsid w:val="003E4521"/>
    <w:rsid w:val="003E5F22"/>
    <w:rsid w:val="003F0227"/>
    <w:rsid w:val="003F050C"/>
    <w:rsid w:val="003F08AA"/>
    <w:rsid w:val="003F259B"/>
    <w:rsid w:val="003F40E1"/>
    <w:rsid w:val="003F494C"/>
    <w:rsid w:val="003F6B3A"/>
    <w:rsid w:val="003F77EA"/>
    <w:rsid w:val="003F7817"/>
    <w:rsid w:val="003F7FB4"/>
    <w:rsid w:val="00400833"/>
    <w:rsid w:val="00405145"/>
    <w:rsid w:val="004052D2"/>
    <w:rsid w:val="0040591D"/>
    <w:rsid w:val="00406C1B"/>
    <w:rsid w:val="00406F5D"/>
    <w:rsid w:val="004070A3"/>
    <w:rsid w:val="004141F9"/>
    <w:rsid w:val="00414D92"/>
    <w:rsid w:val="00416264"/>
    <w:rsid w:val="0041635F"/>
    <w:rsid w:val="00421784"/>
    <w:rsid w:val="00421BDA"/>
    <w:rsid w:val="004229A6"/>
    <w:rsid w:val="00422DD9"/>
    <w:rsid w:val="00423D18"/>
    <w:rsid w:val="0042423E"/>
    <w:rsid w:val="004249C7"/>
    <w:rsid w:val="00425193"/>
    <w:rsid w:val="00425728"/>
    <w:rsid w:val="004309C5"/>
    <w:rsid w:val="004311B7"/>
    <w:rsid w:val="00432789"/>
    <w:rsid w:val="00433773"/>
    <w:rsid w:val="004341F6"/>
    <w:rsid w:val="0043689C"/>
    <w:rsid w:val="00436D97"/>
    <w:rsid w:val="00436E53"/>
    <w:rsid w:val="00436E7C"/>
    <w:rsid w:val="004402DD"/>
    <w:rsid w:val="0044250A"/>
    <w:rsid w:val="0044323D"/>
    <w:rsid w:val="00443DE0"/>
    <w:rsid w:val="0044403C"/>
    <w:rsid w:val="004443CE"/>
    <w:rsid w:val="0044441A"/>
    <w:rsid w:val="0044457B"/>
    <w:rsid w:val="0044510C"/>
    <w:rsid w:val="00445C6B"/>
    <w:rsid w:val="00455A62"/>
    <w:rsid w:val="00456242"/>
    <w:rsid w:val="00456F4E"/>
    <w:rsid w:val="00457742"/>
    <w:rsid w:val="0046272C"/>
    <w:rsid w:val="00464333"/>
    <w:rsid w:val="00470190"/>
    <w:rsid w:val="00470818"/>
    <w:rsid w:val="004740AC"/>
    <w:rsid w:val="0047669B"/>
    <w:rsid w:val="00477D0C"/>
    <w:rsid w:val="004836D1"/>
    <w:rsid w:val="004840FC"/>
    <w:rsid w:val="00486F12"/>
    <w:rsid w:val="00490D08"/>
    <w:rsid w:val="00491CB3"/>
    <w:rsid w:val="00495B2F"/>
    <w:rsid w:val="0049794C"/>
    <w:rsid w:val="004A0051"/>
    <w:rsid w:val="004A12AA"/>
    <w:rsid w:val="004A23E2"/>
    <w:rsid w:val="004A35B6"/>
    <w:rsid w:val="004A441B"/>
    <w:rsid w:val="004A4C9A"/>
    <w:rsid w:val="004A5103"/>
    <w:rsid w:val="004A5D7E"/>
    <w:rsid w:val="004A5EF0"/>
    <w:rsid w:val="004A7194"/>
    <w:rsid w:val="004B0280"/>
    <w:rsid w:val="004B1947"/>
    <w:rsid w:val="004B1B66"/>
    <w:rsid w:val="004B2542"/>
    <w:rsid w:val="004B3581"/>
    <w:rsid w:val="004B5E93"/>
    <w:rsid w:val="004B6845"/>
    <w:rsid w:val="004B6A51"/>
    <w:rsid w:val="004B7E28"/>
    <w:rsid w:val="004C0BC4"/>
    <w:rsid w:val="004C1607"/>
    <w:rsid w:val="004C3289"/>
    <w:rsid w:val="004C4C92"/>
    <w:rsid w:val="004C5BE9"/>
    <w:rsid w:val="004C658A"/>
    <w:rsid w:val="004D0B24"/>
    <w:rsid w:val="004D1651"/>
    <w:rsid w:val="004D1AD2"/>
    <w:rsid w:val="004D1BD9"/>
    <w:rsid w:val="004D2C90"/>
    <w:rsid w:val="004D31A0"/>
    <w:rsid w:val="004D46ED"/>
    <w:rsid w:val="004D4C27"/>
    <w:rsid w:val="004D69A0"/>
    <w:rsid w:val="004D7655"/>
    <w:rsid w:val="004E4CAF"/>
    <w:rsid w:val="004E5C26"/>
    <w:rsid w:val="004E7D91"/>
    <w:rsid w:val="004F1E8D"/>
    <w:rsid w:val="004F4EEB"/>
    <w:rsid w:val="004F557A"/>
    <w:rsid w:val="004F66A4"/>
    <w:rsid w:val="004F7626"/>
    <w:rsid w:val="00502FAC"/>
    <w:rsid w:val="005030CD"/>
    <w:rsid w:val="00513261"/>
    <w:rsid w:val="00515CB4"/>
    <w:rsid w:val="00516100"/>
    <w:rsid w:val="005174FE"/>
    <w:rsid w:val="0051782E"/>
    <w:rsid w:val="00517E51"/>
    <w:rsid w:val="00520863"/>
    <w:rsid w:val="00520BA7"/>
    <w:rsid w:val="005226B3"/>
    <w:rsid w:val="005275FA"/>
    <w:rsid w:val="00530446"/>
    <w:rsid w:val="00534032"/>
    <w:rsid w:val="00535D17"/>
    <w:rsid w:val="00536DC8"/>
    <w:rsid w:val="005371D5"/>
    <w:rsid w:val="00540702"/>
    <w:rsid w:val="005409B0"/>
    <w:rsid w:val="00540ED4"/>
    <w:rsid w:val="005414CF"/>
    <w:rsid w:val="005428B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3DB0"/>
    <w:rsid w:val="00566F3D"/>
    <w:rsid w:val="00567AE6"/>
    <w:rsid w:val="00567F54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4FCB"/>
    <w:rsid w:val="005854F2"/>
    <w:rsid w:val="0058555E"/>
    <w:rsid w:val="00586718"/>
    <w:rsid w:val="00590F52"/>
    <w:rsid w:val="00591631"/>
    <w:rsid w:val="00592502"/>
    <w:rsid w:val="00592B94"/>
    <w:rsid w:val="00592FE8"/>
    <w:rsid w:val="00594AEA"/>
    <w:rsid w:val="00594BE4"/>
    <w:rsid w:val="0059507E"/>
    <w:rsid w:val="00595986"/>
    <w:rsid w:val="005970C5"/>
    <w:rsid w:val="005970D3"/>
    <w:rsid w:val="005A3405"/>
    <w:rsid w:val="005A3F97"/>
    <w:rsid w:val="005A50B6"/>
    <w:rsid w:val="005A64C6"/>
    <w:rsid w:val="005A7107"/>
    <w:rsid w:val="005A7981"/>
    <w:rsid w:val="005B1242"/>
    <w:rsid w:val="005B1898"/>
    <w:rsid w:val="005B1DD6"/>
    <w:rsid w:val="005B49BA"/>
    <w:rsid w:val="005B4EE2"/>
    <w:rsid w:val="005B5A66"/>
    <w:rsid w:val="005B6F06"/>
    <w:rsid w:val="005C2986"/>
    <w:rsid w:val="005C3833"/>
    <w:rsid w:val="005C4222"/>
    <w:rsid w:val="005C4F5B"/>
    <w:rsid w:val="005C50ED"/>
    <w:rsid w:val="005C7044"/>
    <w:rsid w:val="005C724F"/>
    <w:rsid w:val="005D4185"/>
    <w:rsid w:val="005D67DD"/>
    <w:rsid w:val="005D6B10"/>
    <w:rsid w:val="005D7DB7"/>
    <w:rsid w:val="005E10F7"/>
    <w:rsid w:val="005E1334"/>
    <w:rsid w:val="005E158D"/>
    <w:rsid w:val="005E2390"/>
    <w:rsid w:val="005E29C8"/>
    <w:rsid w:val="005E76A6"/>
    <w:rsid w:val="005E788E"/>
    <w:rsid w:val="005E7FE0"/>
    <w:rsid w:val="005F108D"/>
    <w:rsid w:val="005F294C"/>
    <w:rsid w:val="005F2D73"/>
    <w:rsid w:val="005F337A"/>
    <w:rsid w:val="005F42CC"/>
    <w:rsid w:val="005F5EF3"/>
    <w:rsid w:val="005F7BB0"/>
    <w:rsid w:val="00601F0F"/>
    <w:rsid w:val="00602549"/>
    <w:rsid w:val="00604158"/>
    <w:rsid w:val="00604E62"/>
    <w:rsid w:val="006052AA"/>
    <w:rsid w:val="00605A41"/>
    <w:rsid w:val="0060614D"/>
    <w:rsid w:val="00606AFF"/>
    <w:rsid w:val="00606D3E"/>
    <w:rsid w:val="006078E5"/>
    <w:rsid w:val="006115BA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2835"/>
    <w:rsid w:val="00623A82"/>
    <w:rsid w:val="006242B5"/>
    <w:rsid w:val="00624A30"/>
    <w:rsid w:val="00625551"/>
    <w:rsid w:val="00627A55"/>
    <w:rsid w:val="00630F0B"/>
    <w:rsid w:val="006323BB"/>
    <w:rsid w:val="00633D7C"/>
    <w:rsid w:val="00635CC4"/>
    <w:rsid w:val="006365F2"/>
    <w:rsid w:val="00636737"/>
    <w:rsid w:val="00641348"/>
    <w:rsid w:val="00644960"/>
    <w:rsid w:val="00645FF8"/>
    <w:rsid w:val="006472CA"/>
    <w:rsid w:val="00650A68"/>
    <w:rsid w:val="00651677"/>
    <w:rsid w:val="00651A56"/>
    <w:rsid w:val="0065207F"/>
    <w:rsid w:val="00652F61"/>
    <w:rsid w:val="006530F6"/>
    <w:rsid w:val="006532E0"/>
    <w:rsid w:val="00653508"/>
    <w:rsid w:val="00655733"/>
    <w:rsid w:val="00656746"/>
    <w:rsid w:val="006620A3"/>
    <w:rsid w:val="00662FCC"/>
    <w:rsid w:val="00664ABB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8E1"/>
    <w:rsid w:val="00686C72"/>
    <w:rsid w:val="006875AA"/>
    <w:rsid w:val="00687B98"/>
    <w:rsid w:val="00687BE8"/>
    <w:rsid w:val="00687D1D"/>
    <w:rsid w:val="00691918"/>
    <w:rsid w:val="00691F24"/>
    <w:rsid w:val="00692E59"/>
    <w:rsid w:val="006949F4"/>
    <w:rsid w:val="00694DEC"/>
    <w:rsid w:val="0069551B"/>
    <w:rsid w:val="00695E3F"/>
    <w:rsid w:val="006971FA"/>
    <w:rsid w:val="006A1EF2"/>
    <w:rsid w:val="006A2122"/>
    <w:rsid w:val="006A3562"/>
    <w:rsid w:val="006A4B59"/>
    <w:rsid w:val="006A6831"/>
    <w:rsid w:val="006A6BD8"/>
    <w:rsid w:val="006A7B51"/>
    <w:rsid w:val="006A7F12"/>
    <w:rsid w:val="006B1262"/>
    <w:rsid w:val="006B1F11"/>
    <w:rsid w:val="006B227D"/>
    <w:rsid w:val="006B2559"/>
    <w:rsid w:val="006B44AB"/>
    <w:rsid w:val="006B6B3A"/>
    <w:rsid w:val="006B70ED"/>
    <w:rsid w:val="006B7820"/>
    <w:rsid w:val="006C1545"/>
    <w:rsid w:val="006C16AA"/>
    <w:rsid w:val="006C19AA"/>
    <w:rsid w:val="006C4D47"/>
    <w:rsid w:val="006C6DB2"/>
    <w:rsid w:val="006D1F26"/>
    <w:rsid w:val="006D5B0B"/>
    <w:rsid w:val="006D7AF8"/>
    <w:rsid w:val="006D7C01"/>
    <w:rsid w:val="006E1677"/>
    <w:rsid w:val="006E1BF0"/>
    <w:rsid w:val="006E1C31"/>
    <w:rsid w:val="006E3E3F"/>
    <w:rsid w:val="006E5C23"/>
    <w:rsid w:val="006E5DC9"/>
    <w:rsid w:val="006F0379"/>
    <w:rsid w:val="006F04A0"/>
    <w:rsid w:val="006F1A0D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4EA8"/>
    <w:rsid w:val="00706300"/>
    <w:rsid w:val="0071272B"/>
    <w:rsid w:val="00714337"/>
    <w:rsid w:val="0071444E"/>
    <w:rsid w:val="0071690C"/>
    <w:rsid w:val="00716B6E"/>
    <w:rsid w:val="00717269"/>
    <w:rsid w:val="00721369"/>
    <w:rsid w:val="00721E02"/>
    <w:rsid w:val="00722154"/>
    <w:rsid w:val="007229A9"/>
    <w:rsid w:val="00722A5D"/>
    <w:rsid w:val="007236A2"/>
    <w:rsid w:val="00731F8D"/>
    <w:rsid w:val="00732DD6"/>
    <w:rsid w:val="00732F3D"/>
    <w:rsid w:val="00733B34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1CB0"/>
    <w:rsid w:val="00742F7E"/>
    <w:rsid w:val="0074530E"/>
    <w:rsid w:val="00750EF7"/>
    <w:rsid w:val="00751400"/>
    <w:rsid w:val="00751F40"/>
    <w:rsid w:val="00752687"/>
    <w:rsid w:val="007526D1"/>
    <w:rsid w:val="00752990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4616"/>
    <w:rsid w:val="00766409"/>
    <w:rsid w:val="00771AE8"/>
    <w:rsid w:val="007733A7"/>
    <w:rsid w:val="00774E32"/>
    <w:rsid w:val="007777DB"/>
    <w:rsid w:val="00777BD1"/>
    <w:rsid w:val="00787F8F"/>
    <w:rsid w:val="00790FD8"/>
    <w:rsid w:val="00791C08"/>
    <w:rsid w:val="00791D87"/>
    <w:rsid w:val="00791EED"/>
    <w:rsid w:val="007941E6"/>
    <w:rsid w:val="00797357"/>
    <w:rsid w:val="007A21C9"/>
    <w:rsid w:val="007A29A8"/>
    <w:rsid w:val="007A2EA5"/>
    <w:rsid w:val="007A4C1F"/>
    <w:rsid w:val="007A4C26"/>
    <w:rsid w:val="007A5FF8"/>
    <w:rsid w:val="007A666F"/>
    <w:rsid w:val="007A671B"/>
    <w:rsid w:val="007B01CD"/>
    <w:rsid w:val="007B1208"/>
    <w:rsid w:val="007B14C8"/>
    <w:rsid w:val="007B1919"/>
    <w:rsid w:val="007B1A50"/>
    <w:rsid w:val="007B1F3E"/>
    <w:rsid w:val="007B3D0B"/>
    <w:rsid w:val="007B3F4D"/>
    <w:rsid w:val="007B4B66"/>
    <w:rsid w:val="007C28E9"/>
    <w:rsid w:val="007C4CF9"/>
    <w:rsid w:val="007C6B98"/>
    <w:rsid w:val="007C7139"/>
    <w:rsid w:val="007D0891"/>
    <w:rsid w:val="007D4022"/>
    <w:rsid w:val="007D4875"/>
    <w:rsid w:val="007D4A2A"/>
    <w:rsid w:val="007D54C7"/>
    <w:rsid w:val="007D7175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0E51"/>
    <w:rsid w:val="0082187D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44F7"/>
    <w:rsid w:val="00855B90"/>
    <w:rsid w:val="00855D9E"/>
    <w:rsid w:val="00856314"/>
    <w:rsid w:val="00856FA5"/>
    <w:rsid w:val="00860F34"/>
    <w:rsid w:val="0086385D"/>
    <w:rsid w:val="008638C5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4829"/>
    <w:rsid w:val="00875E59"/>
    <w:rsid w:val="008762A3"/>
    <w:rsid w:val="00880B86"/>
    <w:rsid w:val="00881649"/>
    <w:rsid w:val="00883644"/>
    <w:rsid w:val="00887820"/>
    <w:rsid w:val="00887A5F"/>
    <w:rsid w:val="00890905"/>
    <w:rsid w:val="008926B6"/>
    <w:rsid w:val="00892F33"/>
    <w:rsid w:val="0089456A"/>
    <w:rsid w:val="00894D45"/>
    <w:rsid w:val="00895029"/>
    <w:rsid w:val="0089578C"/>
    <w:rsid w:val="008A1900"/>
    <w:rsid w:val="008A225E"/>
    <w:rsid w:val="008A253F"/>
    <w:rsid w:val="008A27BE"/>
    <w:rsid w:val="008A350C"/>
    <w:rsid w:val="008A4AB6"/>
    <w:rsid w:val="008A5788"/>
    <w:rsid w:val="008A6F99"/>
    <w:rsid w:val="008B030A"/>
    <w:rsid w:val="008B24BF"/>
    <w:rsid w:val="008B4459"/>
    <w:rsid w:val="008B552C"/>
    <w:rsid w:val="008B6203"/>
    <w:rsid w:val="008B6561"/>
    <w:rsid w:val="008B6B7B"/>
    <w:rsid w:val="008B7278"/>
    <w:rsid w:val="008C4098"/>
    <w:rsid w:val="008C4D14"/>
    <w:rsid w:val="008C51DB"/>
    <w:rsid w:val="008C7A8F"/>
    <w:rsid w:val="008D0FED"/>
    <w:rsid w:val="008D1670"/>
    <w:rsid w:val="008D16F5"/>
    <w:rsid w:val="008D2E3B"/>
    <w:rsid w:val="008D4A1D"/>
    <w:rsid w:val="008D4DBB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8F6116"/>
    <w:rsid w:val="00900FAA"/>
    <w:rsid w:val="009013FA"/>
    <w:rsid w:val="00903990"/>
    <w:rsid w:val="0090469E"/>
    <w:rsid w:val="00904D72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3545D"/>
    <w:rsid w:val="00935ED9"/>
    <w:rsid w:val="0094060C"/>
    <w:rsid w:val="00942575"/>
    <w:rsid w:val="00943D4E"/>
    <w:rsid w:val="009453F5"/>
    <w:rsid w:val="009463FB"/>
    <w:rsid w:val="00946613"/>
    <w:rsid w:val="00951F4F"/>
    <w:rsid w:val="0095401C"/>
    <w:rsid w:val="009559B6"/>
    <w:rsid w:val="009604E3"/>
    <w:rsid w:val="009608A1"/>
    <w:rsid w:val="00961023"/>
    <w:rsid w:val="00961C3C"/>
    <w:rsid w:val="0096363D"/>
    <w:rsid w:val="00964854"/>
    <w:rsid w:val="00965342"/>
    <w:rsid w:val="0097061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3559"/>
    <w:rsid w:val="00994F2B"/>
    <w:rsid w:val="009A0377"/>
    <w:rsid w:val="009A395F"/>
    <w:rsid w:val="009A3A6D"/>
    <w:rsid w:val="009A5038"/>
    <w:rsid w:val="009A5B0B"/>
    <w:rsid w:val="009B0AF3"/>
    <w:rsid w:val="009B4995"/>
    <w:rsid w:val="009B55CB"/>
    <w:rsid w:val="009B5B0E"/>
    <w:rsid w:val="009B6004"/>
    <w:rsid w:val="009B651C"/>
    <w:rsid w:val="009B6DCA"/>
    <w:rsid w:val="009C147A"/>
    <w:rsid w:val="009C1725"/>
    <w:rsid w:val="009C1730"/>
    <w:rsid w:val="009C1D22"/>
    <w:rsid w:val="009C5656"/>
    <w:rsid w:val="009C6877"/>
    <w:rsid w:val="009C75F6"/>
    <w:rsid w:val="009C767D"/>
    <w:rsid w:val="009C7C23"/>
    <w:rsid w:val="009D34FF"/>
    <w:rsid w:val="009D58A7"/>
    <w:rsid w:val="009D688D"/>
    <w:rsid w:val="009E147A"/>
    <w:rsid w:val="009E4CCA"/>
    <w:rsid w:val="009E6611"/>
    <w:rsid w:val="009F05A3"/>
    <w:rsid w:val="009F17B1"/>
    <w:rsid w:val="009F4998"/>
    <w:rsid w:val="009F60E8"/>
    <w:rsid w:val="009F699B"/>
    <w:rsid w:val="009F7FDA"/>
    <w:rsid w:val="00A013C5"/>
    <w:rsid w:val="00A01E40"/>
    <w:rsid w:val="00A03901"/>
    <w:rsid w:val="00A03B0B"/>
    <w:rsid w:val="00A07E58"/>
    <w:rsid w:val="00A07F35"/>
    <w:rsid w:val="00A14C11"/>
    <w:rsid w:val="00A14C46"/>
    <w:rsid w:val="00A1543D"/>
    <w:rsid w:val="00A17128"/>
    <w:rsid w:val="00A200D9"/>
    <w:rsid w:val="00A218E0"/>
    <w:rsid w:val="00A22296"/>
    <w:rsid w:val="00A224B6"/>
    <w:rsid w:val="00A23A63"/>
    <w:rsid w:val="00A24354"/>
    <w:rsid w:val="00A24EC7"/>
    <w:rsid w:val="00A25AD2"/>
    <w:rsid w:val="00A25CCF"/>
    <w:rsid w:val="00A274E9"/>
    <w:rsid w:val="00A27648"/>
    <w:rsid w:val="00A312EC"/>
    <w:rsid w:val="00A320C6"/>
    <w:rsid w:val="00A32394"/>
    <w:rsid w:val="00A329B1"/>
    <w:rsid w:val="00A33D5C"/>
    <w:rsid w:val="00A36985"/>
    <w:rsid w:val="00A3780D"/>
    <w:rsid w:val="00A37D01"/>
    <w:rsid w:val="00A410C7"/>
    <w:rsid w:val="00A42BBA"/>
    <w:rsid w:val="00A42F9A"/>
    <w:rsid w:val="00A439FE"/>
    <w:rsid w:val="00A44653"/>
    <w:rsid w:val="00A44E87"/>
    <w:rsid w:val="00A465F6"/>
    <w:rsid w:val="00A46FC7"/>
    <w:rsid w:val="00A47205"/>
    <w:rsid w:val="00A500BA"/>
    <w:rsid w:val="00A53192"/>
    <w:rsid w:val="00A537A1"/>
    <w:rsid w:val="00A53C58"/>
    <w:rsid w:val="00A54F58"/>
    <w:rsid w:val="00A55956"/>
    <w:rsid w:val="00A57311"/>
    <w:rsid w:val="00A5755C"/>
    <w:rsid w:val="00A61BB4"/>
    <w:rsid w:val="00A64550"/>
    <w:rsid w:val="00A65B51"/>
    <w:rsid w:val="00A65FEE"/>
    <w:rsid w:val="00A6719F"/>
    <w:rsid w:val="00A67D7F"/>
    <w:rsid w:val="00A710E6"/>
    <w:rsid w:val="00A717CD"/>
    <w:rsid w:val="00A76C40"/>
    <w:rsid w:val="00A76C98"/>
    <w:rsid w:val="00A7799D"/>
    <w:rsid w:val="00A843C3"/>
    <w:rsid w:val="00A85389"/>
    <w:rsid w:val="00A85455"/>
    <w:rsid w:val="00A85493"/>
    <w:rsid w:val="00A90788"/>
    <w:rsid w:val="00A91613"/>
    <w:rsid w:val="00A92E17"/>
    <w:rsid w:val="00A933E2"/>
    <w:rsid w:val="00A942EF"/>
    <w:rsid w:val="00A94553"/>
    <w:rsid w:val="00A9511F"/>
    <w:rsid w:val="00A96785"/>
    <w:rsid w:val="00AA27B9"/>
    <w:rsid w:val="00AA2D1B"/>
    <w:rsid w:val="00AA34C1"/>
    <w:rsid w:val="00AA4C90"/>
    <w:rsid w:val="00AA7CB4"/>
    <w:rsid w:val="00AA7DF4"/>
    <w:rsid w:val="00AB0109"/>
    <w:rsid w:val="00AB06C0"/>
    <w:rsid w:val="00AB1407"/>
    <w:rsid w:val="00AB2590"/>
    <w:rsid w:val="00AB3CEE"/>
    <w:rsid w:val="00AB7F7F"/>
    <w:rsid w:val="00AC1EE1"/>
    <w:rsid w:val="00AC1FC7"/>
    <w:rsid w:val="00AC2898"/>
    <w:rsid w:val="00AC59EB"/>
    <w:rsid w:val="00AC5AEE"/>
    <w:rsid w:val="00AC630E"/>
    <w:rsid w:val="00AC6586"/>
    <w:rsid w:val="00AC6B1B"/>
    <w:rsid w:val="00AC7A58"/>
    <w:rsid w:val="00AD0ED4"/>
    <w:rsid w:val="00AD2F00"/>
    <w:rsid w:val="00AD5798"/>
    <w:rsid w:val="00AD7139"/>
    <w:rsid w:val="00AE0BCC"/>
    <w:rsid w:val="00AE251E"/>
    <w:rsid w:val="00AE2F09"/>
    <w:rsid w:val="00AE4597"/>
    <w:rsid w:val="00AE49C5"/>
    <w:rsid w:val="00AE4E0A"/>
    <w:rsid w:val="00AE7527"/>
    <w:rsid w:val="00AF028A"/>
    <w:rsid w:val="00AF1AF2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1AC3"/>
    <w:rsid w:val="00B15313"/>
    <w:rsid w:val="00B20101"/>
    <w:rsid w:val="00B21658"/>
    <w:rsid w:val="00B23C38"/>
    <w:rsid w:val="00B24D26"/>
    <w:rsid w:val="00B26CF2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0870"/>
    <w:rsid w:val="00B50A4F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197"/>
    <w:rsid w:val="00B653DC"/>
    <w:rsid w:val="00B65AF8"/>
    <w:rsid w:val="00B66ABA"/>
    <w:rsid w:val="00B705EE"/>
    <w:rsid w:val="00B708C6"/>
    <w:rsid w:val="00B7316D"/>
    <w:rsid w:val="00B742D9"/>
    <w:rsid w:val="00B74A4C"/>
    <w:rsid w:val="00B75994"/>
    <w:rsid w:val="00B77D86"/>
    <w:rsid w:val="00B8247B"/>
    <w:rsid w:val="00B82635"/>
    <w:rsid w:val="00B85C00"/>
    <w:rsid w:val="00B8717B"/>
    <w:rsid w:val="00B91ACD"/>
    <w:rsid w:val="00B93676"/>
    <w:rsid w:val="00B979E2"/>
    <w:rsid w:val="00B979FD"/>
    <w:rsid w:val="00B97DC5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307"/>
    <w:rsid w:val="00BB3675"/>
    <w:rsid w:val="00BB5150"/>
    <w:rsid w:val="00BB5A0D"/>
    <w:rsid w:val="00BB6C07"/>
    <w:rsid w:val="00BB6E15"/>
    <w:rsid w:val="00BC0912"/>
    <w:rsid w:val="00BC1151"/>
    <w:rsid w:val="00BC195A"/>
    <w:rsid w:val="00BC39C3"/>
    <w:rsid w:val="00BC5871"/>
    <w:rsid w:val="00BC5E71"/>
    <w:rsid w:val="00BC76F2"/>
    <w:rsid w:val="00BC771D"/>
    <w:rsid w:val="00BC7AB3"/>
    <w:rsid w:val="00BD29DE"/>
    <w:rsid w:val="00BD4E53"/>
    <w:rsid w:val="00BE08B3"/>
    <w:rsid w:val="00BE5421"/>
    <w:rsid w:val="00BE551A"/>
    <w:rsid w:val="00BE57F4"/>
    <w:rsid w:val="00BE5B3B"/>
    <w:rsid w:val="00BE65C1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04EFC"/>
    <w:rsid w:val="00C07111"/>
    <w:rsid w:val="00C109E4"/>
    <w:rsid w:val="00C117DA"/>
    <w:rsid w:val="00C17F74"/>
    <w:rsid w:val="00C20761"/>
    <w:rsid w:val="00C223B2"/>
    <w:rsid w:val="00C23F1F"/>
    <w:rsid w:val="00C247B7"/>
    <w:rsid w:val="00C24E67"/>
    <w:rsid w:val="00C262D6"/>
    <w:rsid w:val="00C26414"/>
    <w:rsid w:val="00C30E18"/>
    <w:rsid w:val="00C3121A"/>
    <w:rsid w:val="00C319EE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558C2"/>
    <w:rsid w:val="00C561F0"/>
    <w:rsid w:val="00C62DFF"/>
    <w:rsid w:val="00C654E9"/>
    <w:rsid w:val="00C6596D"/>
    <w:rsid w:val="00C67910"/>
    <w:rsid w:val="00C70253"/>
    <w:rsid w:val="00C70E53"/>
    <w:rsid w:val="00C727DC"/>
    <w:rsid w:val="00C73846"/>
    <w:rsid w:val="00C77AEC"/>
    <w:rsid w:val="00C81C68"/>
    <w:rsid w:val="00C834AA"/>
    <w:rsid w:val="00C83D88"/>
    <w:rsid w:val="00C854BD"/>
    <w:rsid w:val="00C85C10"/>
    <w:rsid w:val="00C86EA5"/>
    <w:rsid w:val="00C871C8"/>
    <w:rsid w:val="00C874C2"/>
    <w:rsid w:val="00C87970"/>
    <w:rsid w:val="00C90F34"/>
    <w:rsid w:val="00C92D90"/>
    <w:rsid w:val="00C94445"/>
    <w:rsid w:val="00C97882"/>
    <w:rsid w:val="00C97A12"/>
    <w:rsid w:val="00CA17EE"/>
    <w:rsid w:val="00CA309A"/>
    <w:rsid w:val="00CA3D6A"/>
    <w:rsid w:val="00CA7007"/>
    <w:rsid w:val="00CB1CD9"/>
    <w:rsid w:val="00CB3A50"/>
    <w:rsid w:val="00CB5860"/>
    <w:rsid w:val="00CB65C3"/>
    <w:rsid w:val="00CC7D4F"/>
    <w:rsid w:val="00CD0112"/>
    <w:rsid w:val="00CD1BD7"/>
    <w:rsid w:val="00CD2C6D"/>
    <w:rsid w:val="00CD3A03"/>
    <w:rsid w:val="00CD62E0"/>
    <w:rsid w:val="00CD640D"/>
    <w:rsid w:val="00CD67C5"/>
    <w:rsid w:val="00CD7D99"/>
    <w:rsid w:val="00CE0174"/>
    <w:rsid w:val="00CE1673"/>
    <w:rsid w:val="00CE25B0"/>
    <w:rsid w:val="00CE6E30"/>
    <w:rsid w:val="00CE7FFA"/>
    <w:rsid w:val="00CF4605"/>
    <w:rsid w:val="00CF4F28"/>
    <w:rsid w:val="00CF52B9"/>
    <w:rsid w:val="00CF6EC7"/>
    <w:rsid w:val="00CF6FBC"/>
    <w:rsid w:val="00CF7C85"/>
    <w:rsid w:val="00D0007D"/>
    <w:rsid w:val="00D00192"/>
    <w:rsid w:val="00D007F6"/>
    <w:rsid w:val="00D00835"/>
    <w:rsid w:val="00D01CC5"/>
    <w:rsid w:val="00D05449"/>
    <w:rsid w:val="00D07AE5"/>
    <w:rsid w:val="00D119FD"/>
    <w:rsid w:val="00D129FF"/>
    <w:rsid w:val="00D1441D"/>
    <w:rsid w:val="00D15E99"/>
    <w:rsid w:val="00D1729D"/>
    <w:rsid w:val="00D209EF"/>
    <w:rsid w:val="00D20AFF"/>
    <w:rsid w:val="00D22594"/>
    <w:rsid w:val="00D230C8"/>
    <w:rsid w:val="00D23FD6"/>
    <w:rsid w:val="00D24315"/>
    <w:rsid w:val="00D2558C"/>
    <w:rsid w:val="00D26A45"/>
    <w:rsid w:val="00D2744F"/>
    <w:rsid w:val="00D27E07"/>
    <w:rsid w:val="00D27E75"/>
    <w:rsid w:val="00D30D45"/>
    <w:rsid w:val="00D33D0D"/>
    <w:rsid w:val="00D3414C"/>
    <w:rsid w:val="00D347AE"/>
    <w:rsid w:val="00D35180"/>
    <w:rsid w:val="00D3560E"/>
    <w:rsid w:val="00D359A6"/>
    <w:rsid w:val="00D36042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5EC2"/>
    <w:rsid w:val="00D55FAA"/>
    <w:rsid w:val="00D56738"/>
    <w:rsid w:val="00D600DE"/>
    <w:rsid w:val="00D6029B"/>
    <w:rsid w:val="00D6127E"/>
    <w:rsid w:val="00D62FCD"/>
    <w:rsid w:val="00D63B29"/>
    <w:rsid w:val="00D64095"/>
    <w:rsid w:val="00D72773"/>
    <w:rsid w:val="00D72BEA"/>
    <w:rsid w:val="00D731E8"/>
    <w:rsid w:val="00D74628"/>
    <w:rsid w:val="00D75E5F"/>
    <w:rsid w:val="00D75F13"/>
    <w:rsid w:val="00D778B7"/>
    <w:rsid w:val="00D80C51"/>
    <w:rsid w:val="00D817E1"/>
    <w:rsid w:val="00D83573"/>
    <w:rsid w:val="00D904C8"/>
    <w:rsid w:val="00D910B0"/>
    <w:rsid w:val="00D91FA5"/>
    <w:rsid w:val="00D94CB7"/>
    <w:rsid w:val="00D955BA"/>
    <w:rsid w:val="00D96B5F"/>
    <w:rsid w:val="00D96FEB"/>
    <w:rsid w:val="00D971B9"/>
    <w:rsid w:val="00DA0B71"/>
    <w:rsid w:val="00DA1CEA"/>
    <w:rsid w:val="00DA2161"/>
    <w:rsid w:val="00DA6029"/>
    <w:rsid w:val="00DB09C3"/>
    <w:rsid w:val="00DB0CC0"/>
    <w:rsid w:val="00DB512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44"/>
    <w:rsid w:val="00DE3D63"/>
    <w:rsid w:val="00DE5BF2"/>
    <w:rsid w:val="00DE757D"/>
    <w:rsid w:val="00DF1BED"/>
    <w:rsid w:val="00DF2934"/>
    <w:rsid w:val="00DF5A4B"/>
    <w:rsid w:val="00E03695"/>
    <w:rsid w:val="00E04FF9"/>
    <w:rsid w:val="00E06A0F"/>
    <w:rsid w:val="00E07625"/>
    <w:rsid w:val="00E0789B"/>
    <w:rsid w:val="00E10780"/>
    <w:rsid w:val="00E121F8"/>
    <w:rsid w:val="00E15366"/>
    <w:rsid w:val="00E15F34"/>
    <w:rsid w:val="00E22271"/>
    <w:rsid w:val="00E22EBD"/>
    <w:rsid w:val="00E27A1D"/>
    <w:rsid w:val="00E27C45"/>
    <w:rsid w:val="00E27D2E"/>
    <w:rsid w:val="00E319E2"/>
    <w:rsid w:val="00E32BCC"/>
    <w:rsid w:val="00E3348A"/>
    <w:rsid w:val="00E34345"/>
    <w:rsid w:val="00E34599"/>
    <w:rsid w:val="00E34DFC"/>
    <w:rsid w:val="00E35B8B"/>
    <w:rsid w:val="00E35F4C"/>
    <w:rsid w:val="00E40629"/>
    <w:rsid w:val="00E41DF2"/>
    <w:rsid w:val="00E433DC"/>
    <w:rsid w:val="00E439FB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57B40"/>
    <w:rsid w:val="00E6165D"/>
    <w:rsid w:val="00E64FA1"/>
    <w:rsid w:val="00E65BD3"/>
    <w:rsid w:val="00E66751"/>
    <w:rsid w:val="00E667EA"/>
    <w:rsid w:val="00E70178"/>
    <w:rsid w:val="00E70F29"/>
    <w:rsid w:val="00E722BC"/>
    <w:rsid w:val="00E726FF"/>
    <w:rsid w:val="00E74233"/>
    <w:rsid w:val="00E744D1"/>
    <w:rsid w:val="00E74872"/>
    <w:rsid w:val="00E76087"/>
    <w:rsid w:val="00E80DC1"/>
    <w:rsid w:val="00E80FF1"/>
    <w:rsid w:val="00E81C4E"/>
    <w:rsid w:val="00E8556E"/>
    <w:rsid w:val="00E85CB5"/>
    <w:rsid w:val="00E865CA"/>
    <w:rsid w:val="00E86E21"/>
    <w:rsid w:val="00E8798E"/>
    <w:rsid w:val="00E902A7"/>
    <w:rsid w:val="00E919CB"/>
    <w:rsid w:val="00E93947"/>
    <w:rsid w:val="00E94F02"/>
    <w:rsid w:val="00E964C1"/>
    <w:rsid w:val="00E970CA"/>
    <w:rsid w:val="00EA00D8"/>
    <w:rsid w:val="00EA105E"/>
    <w:rsid w:val="00EA35BA"/>
    <w:rsid w:val="00EA3997"/>
    <w:rsid w:val="00EA55B6"/>
    <w:rsid w:val="00EB1386"/>
    <w:rsid w:val="00EB2F4E"/>
    <w:rsid w:val="00EB5B49"/>
    <w:rsid w:val="00EB5D6F"/>
    <w:rsid w:val="00EC23B9"/>
    <w:rsid w:val="00EC3A25"/>
    <w:rsid w:val="00EC5180"/>
    <w:rsid w:val="00EC6747"/>
    <w:rsid w:val="00EC7B31"/>
    <w:rsid w:val="00ED022A"/>
    <w:rsid w:val="00ED065C"/>
    <w:rsid w:val="00ED0CF2"/>
    <w:rsid w:val="00ED2AE9"/>
    <w:rsid w:val="00ED360A"/>
    <w:rsid w:val="00ED3B4A"/>
    <w:rsid w:val="00ED405E"/>
    <w:rsid w:val="00EE1EC3"/>
    <w:rsid w:val="00EE2992"/>
    <w:rsid w:val="00EE3E88"/>
    <w:rsid w:val="00EF0B03"/>
    <w:rsid w:val="00EF1B10"/>
    <w:rsid w:val="00EF30A7"/>
    <w:rsid w:val="00EF36EC"/>
    <w:rsid w:val="00EF5565"/>
    <w:rsid w:val="00EF58EC"/>
    <w:rsid w:val="00EF67ED"/>
    <w:rsid w:val="00EF6C2C"/>
    <w:rsid w:val="00EF7D56"/>
    <w:rsid w:val="00EF7FBC"/>
    <w:rsid w:val="00F0260F"/>
    <w:rsid w:val="00F04095"/>
    <w:rsid w:val="00F061CA"/>
    <w:rsid w:val="00F105D3"/>
    <w:rsid w:val="00F10C97"/>
    <w:rsid w:val="00F10CA1"/>
    <w:rsid w:val="00F110DD"/>
    <w:rsid w:val="00F11911"/>
    <w:rsid w:val="00F126D5"/>
    <w:rsid w:val="00F12DEF"/>
    <w:rsid w:val="00F14C6A"/>
    <w:rsid w:val="00F15305"/>
    <w:rsid w:val="00F166D1"/>
    <w:rsid w:val="00F16E4A"/>
    <w:rsid w:val="00F206E4"/>
    <w:rsid w:val="00F21DF1"/>
    <w:rsid w:val="00F22892"/>
    <w:rsid w:val="00F2318E"/>
    <w:rsid w:val="00F257AC"/>
    <w:rsid w:val="00F2744B"/>
    <w:rsid w:val="00F27ABF"/>
    <w:rsid w:val="00F31F60"/>
    <w:rsid w:val="00F36D53"/>
    <w:rsid w:val="00F37C95"/>
    <w:rsid w:val="00F40867"/>
    <w:rsid w:val="00F40973"/>
    <w:rsid w:val="00F40BB2"/>
    <w:rsid w:val="00F41885"/>
    <w:rsid w:val="00F42D80"/>
    <w:rsid w:val="00F457DD"/>
    <w:rsid w:val="00F45C9C"/>
    <w:rsid w:val="00F46B92"/>
    <w:rsid w:val="00F46CDE"/>
    <w:rsid w:val="00F46EED"/>
    <w:rsid w:val="00F5000F"/>
    <w:rsid w:val="00F50FF0"/>
    <w:rsid w:val="00F54953"/>
    <w:rsid w:val="00F55203"/>
    <w:rsid w:val="00F554BC"/>
    <w:rsid w:val="00F55952"/>
    <w:rsid w:val="00F56122"/>
    <w:rsid w:val="00F56E20"/>
    <w:rsid w:val="00F57DCD"/>
    <w:rsid w:val="00F6001E"/>
    <w:rsid w:val="00F6055C"/>
    <w:rsid w:val="00F61DF9"/>
    <w:rsid w:val="00F640BC"/>
    <w:rsid w:val="00F65B0C"/>
    <w:rsid w:val="00F7202D"/>
    <w:rsid w:val="00F73348"/>
    <w:rsid w:val="00F73C4E"/>
    <w:rsid w:val="00F74FEB"/>
    <w:rsid w:val="00F76B34"/>
    <w:rsid w:val="00F77C0D"/>
    <w:rsid w:val="00F81457"/>
    <w:rsid w:val="00F81C64"/>
    <w:rsid w:val="00F81FC2"/>
    <w:rsid w:val="00F83756"/>
    <w:rsid w:val="00F8492A"/>
    <w:rsid w:val="00F84B6D"/>
    <w:rsid w:val="00F86319"/>
    <w:rsid w:val="00F86D4B"/>
    <w:rsid w:val="00F9138A"/>
    <w:rsid w:val="00F9206D"/>
    <w:rsid w:val="00F932C4"/>
    <w:rsid w:val="00FA1F26"/>
    <w:rsid w:val="00FA2864"/>
    <w:rsid w:val="00FA2F0A"/>
    <w:rsid w:val="00FA4011"/>
    <w:rsid w:val="00FA5C71"/>
    <w:rsid w:val="00FA61A6"/>
    <w:rsid w:val="00FB32C1"/>
    <w:rsid w:val="00FB4717"/>
    <w:rsid w:val="00FB7C21"/>
    <w:rsid w:val="00FC03DA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87"/>
    <w:rsid w:val="00FF0A9F"/>
    <w:rsid w:val="00FF238A"/>
    <w:rsid w:val="00FF2537"/>
    <w:rsid w:val="00FF2E90"/>
    <w:rsid w:val="00FF5741"/>
    <w:rsid w:val="00FF58A1"/>
    <w:rsid w:val="00FF5F77"/>
    <w:rsid w:val="00FF6195"/>
    <w:rsid w:val="00FF736B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0F4A0339B071F192BC920BFB4AF67BE3141D108BE64B28EF8C0EB7146404E674C5C4A6927E3289E70A433D5C247440AD3F657C38D4672263C12C6Cu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6311E-04FC-40D2-BC3F-00446787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13</Pages>
  <Words>3708</Words>
  <Characters>25727</Characters>
  <Application>Microsoft Office Word</Application>
  <DocSecurity>0</DocSecurity>
  <Lines>214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Фомина Оксана Владимировна</cp:lastModifiedBy>
  <cp:revision>183</cp:revision>
  <cp:lastPrinted>2021-07-12T05:11:00Z</cp:lastPrinted>
  <dcterms:created xsi:type="dcterms:W3CDTF">2021-03-03T13:15:00Z</dcterms:created>
  <dcterms:modified xsi:type="dcterms:W3CDTF">2021-09-23T06:06:00Z</dcterms:modified>
</cp:coreProperties>
</file>