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EC" w:rsidRPr="00AC64EC" w:rsidRDefault="00AC64EC" w:rsidP="00AC64EC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ПРОЕКТ </w:t>
      </w:r>
    </w:p>
    <w:p w:rsidR="00AC64EC" w:rsidRPr="00AC64EC" w:rsidRDefault="00AC64EC" w:rsidP="00AC64EC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C64EC" w:rsidRPr="00AC64EC" w:rsidRDefault="00AC64EC" w:rsidP="00AC64EC">
      <w:pPr>
        <w:pStyle w:val="ConsPlusTitle"/>
        <w:jc w:val="right"/>
        <w:outlineLvl w:val="0"/>
        <w:rPr>
          <w:rFonts w:ascii="PT Astra Serif" w:hAnsi="PT Astra Serif"/>
          <w:sz w:val="28"/>
          <w:szCs w:val="28"/>
        </w:rPr>
      </w:pPr>
    </w:p>
    <w:p w:rsidR="00AC64EC" w:rsidRPr="00AC64EC" w:rsidRDefault="00AC64EC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C64EC" w:rsidRPr="00AC64EC" w:rsidRDefault="00AC64EC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МИНИСТЕРСТВО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AC64EC">
        <w:rPr>
          <w:rFonts w:ascii="PT Astra Serif" w:hAnsi="PT Astra Serif"/>
          <w:sz w:val="28"/>
          <w:szCs w:val="28"/>
        </w:rPr>
        <w:t>УЛЬЯНОВСКОЙ ОБЛАСТИ</w:t>
      </w:r>
    </w:p>
    <w:p w:rsidR="00AC64EC" w:rsidRPr="00AC64EC" w:rsidRDefault="00AC64EC">
      <w:pPr>
        <w:pStyle w:val="ConsPlusTitle"/>
        <w:rPr>
          <w:rFonts w:ascii="PT Astra Serif" w:hAnsi="PT Astra Serif"/>
          <w:sz w:val="28"/>
          <w:szCs w:val="28"/>
        </w:rPr>
      </w:pPr>
    </w:p>
    <w:p w:rsidR="00AC64EC" w:rsidRDefault="00AC64EC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AC64EC" w:rsidRPr="00AC64EC" w:rsidRDefault="00AC64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ПРИКАЗ</w:t>
      </w:r>
    </w:p>
    <w:p w:rsidR="00AC64EC" w:rsidRPr="00AC64EC" w:rsidRDefault="00AC64EC">
      <w:pPr>
        <w:pStyle w:val="ConsPlusTitle"/>
        <w:rPr>
          <w:rFonts w:ascii="PT Astra Serif" w:hAnsi="PT Astra Serif"/>
          <w:sz w:val="28"/>
          <w:szCs w:val="28"/>
        </w:rPr>
      </w:pPr>
    </w:p>
    <w:p w:rsidR="00AC64EC" w:rsidRDefault="00AC64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Порядка предварительного уведомления государственными гражданскими служащими Министерства экономического развития и промышленности Ульяновкой области  представителя нанимателя о намерении выполнять иную оплачиваемую работу </w:t>
      </w:r>
    </w:p>
    <w:p w:rsidR="00AC64EC" w:rsidRP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8" w:history="1">
        <w:r w:rsidRPr="00AC64EC">
          <w:rPr>
            <w:rFonts w:ascii="PT Astra Serif" w:hAnsi="PT Astra Serif"/>
            <w:sz w:val="28"/>
            <w:szCs w:val="28"/>
          </w:rPr>
          <w:t>частью 2 статьи 14</w:t>
        </w:r>
      </w:hyperlink>
      <w:r w:rsidRPr="00AC64EC">
        <w:rPr>
          <w:rFonts w:ascii="PT Astra Serif" w:hAnsi="PT Astra Serif"/>
          <w:sz w:val="28"/>
          <w:szCs w:val="28"/>
        </w:rPr>
        <w:t xml:space="preserve"> Федеральног</w:t>
      </w:r>
      <w:r>
        <w:rPr>
          <w:rFonts w:ascii="PT Astra Serif" w:hAnsi="PT Astra Serif"/>
          <w:sz w:val="28"/>
          <w:szCs w:val="28"/>
        </w:rPr>
        <w:t>о закона от 27.07.2004 № 79-ФЗ «</w:t>
      </w:r>
      <w:r w:rsidRPr="00AC64EC">
        <w:rPr>
          <w:rFonts w:ascii="PT Astra Serif" w:hAnsi="PT Astra Serif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AC64EC">
        <w:rPr>
          <w:rFonts w:ascii="PT Astra Serif" w:hAnsi="PT Astra Serif"/>
          <w:sz w:val="28"/>
          <w:szCs w:val="28"/>
        </w:rPr>
        <w:t xml:space="preserve">, в целях укрепления служебной дисциплины государственных гражданских служащих Министерства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AC64EC">
        <w:rPr>
          <w:rFonts w:ascii="PT Astra Serif" w:hAnsi="PT Astra Serif"/>
          <w:sz w:val="28"/>
          <w:szCs w:val="28"/>
        </w:rPr>
        <w:t xml:space="preserve">Ульяновской области и предотвращения конфликта интересов </w:t>
      </w:r>
      <w:r>
        <w:rPr>
          <w:rFonts w:ascii="PT Astra Serif" w:hAnsi="PT Astra Serif"/>
          <w:sz w:val="28"/>
          <w:szCs w:val="28"/>
        </w:rPr>
        <w:br/>
      </w:r>
      <w:proofErr w:type="gramStart"/>
      <w:r w:rsidRPr="00AC64EC"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к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ю:</w:t>
      </w:r>
    </w:p>
    <w:p w:rsidR="00AC64EC" w:rsidRPr="00AC64EC" w:rsidRDefault="00AC64EC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1. Утвердить прилагаемый </w:t>
      </w:r>
      <w:hyperlink w:anchor="P28" w:history="1">
        <w:r w:rsidRPr="00AC64EC">
          <w:rPr>
            <w:rFonts w:ascii="PT Astra Serif" w:hAnsi="PT Astra Serif"/>
            <w:sz w:val="28"/>
            <w:szCs w:val="28"/>
          </w:rPr>
          <w:t>Порядок</w:t>
        </w:r>
      </w:hyperlink>
      <w:r w:rsidRPr="00AC64EC">
        <w:rPr>
          <w:rFonts w:ascii="PT Astra Serif" w:hAnsi="PT Astra Serif"/>
          <w:sz w:val="28"/>
          <w:szCs w:val="28"/>
        </w:rPr>
        <w:t xml:space="preserve"> предварительного уведомления государственными гражданскими служащими Министерства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AC64EC">
        <w:rPr>
          <w:rFonts w:ascii="PT Astra Serif" w:hAnsi="PT Astra Serif"/>
          <w:sz w:val="28"/>
          <w:szCs w:val="28"/>
        </w:rPr>
        <w:t>Ульяновской области представителя нанимателя о намерении выполнять иную оплачиваемую работу.</w:t>
      </w:r>
    </w:p>
    <w:p w:rsidR="008F6F74" w:rsidRDefault="00AC64EC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2. Признать утратившим</w:t>
      </w:r>
      <w:r w:rsidR="008F6F74">
        <w:rPr>
          <w:rFonts w:ascii="PT Astra Serif" w:hAnsi="PT Astra Serif"/>
          <w:sz w:val="28"/>
          <w:szCs w:val="28"/>
        </w:rPr>
        <w:t>и</w:t>
      </w:r>
      <w:r w:rsidRPr="00AC64EC">
        <w:rPr>
          <w:rFonts w:ascii="PT Astra Serif" w:hAnsi="PT Astra Serif"/>
          <w:sz w:val="28"/>
          <w:szCs w:val="28"/>
        </w:rPr>
        <w:t xml:space="preserve"> силу</w:t>
      </w:r>
      <w:r w:rsidR="008F6F74">
        <w:rPr>
          <w:rFonts w:ascii="PT Astra Serif" w:hAnsi="PT Astra Serif"/>
          <w:sz w:val="28"/>
          <w:szCs w:val="28"/>
        </w:rPr>
        <w:t>:</w:t>
      </w:r>
    </w:p>
    <w:p w:rsidR="00AC64EC" w:rsidRDefault="00CE4B6A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hyperlink r:id="rId9" w:history="1">
        <w:r w:rsidR="00AC64EC" w:rsidRPr="00AC64EC">
          <w:rPr>
            <w:rFonts w:ascii="PT Astra Serif" w:hAnsi="PT Astra Serif"/>
            <w:sz w:val="28"/>
            <w:szCs w:val="28"/>
          </w:rPr>
          <w:t>приказ</w:t>
        </w:r>
      </w:hyperlink>
      <w:r w:rsidR="00AC64EC" w:rsidRPr="00AC64EC">
        <w:rPr>
          <w:rFonts w:ascii="PT Astra Serif" w:hAnsi="PT Astra Serif"/>
          <w:sz w:val="28"/>
          <w:szCs w:val="28"/>
        </w:rPr>
        <w:t xml:space="preserve"> Министерства </w:t>
      </w:r>
      <w:r w:rsidR="00AC64EC">
        <w:rPr>
          <w:rFonts w:ascii="PT Astra Serif" w:hAnsi="PT Astra Serif"/>
          <w:sz w:val="28"/>
          <w:szCs w:val="28"/>
        </w:rPr>
        <w:t xml:space="preserve">экономического развития </w:t>
      </w:r>
      <w:r w:rsidR="00AC64EC" w:rsidRPr="00AC64EC">
        <w:rPr>
          <w:rFonts w:ascii="PT Astra Serif" w:hAnsi="PT Astra Serif"/>
          <w:sz w:val="28"/>
          <w:szCs w:val="28"/>
        </w:rPr>
        <w:t xml:space="preserve">Ульяновской области от </w:t>
      </w:r>
      <w:r w:rsidR="00AC64EC">
        <w:rPr>
          <w:rFonts w:ascii="PT Astra Serif" w:hAnsi="PT Astra Serif"/>
          <w:sz w:val="28"/>
          <w:szCs w:val="28"/>
        </w:rPr>
        <w:t>20.02.2015 № 01-51 «</w:t>
      </w:r>
      <w:r w:rsidR="00AC64EC" w:rsidRPr="00AC64EC">
        <w:rPr>
          <w:rFonts w:ascii="PT Astra Serif" w:hAnsi="PT Astra Serif"/>
          <w:sz w:val="28"/>
          <w:szCs w:val="28"/>
        </w:rPr>
        <w:t xml:space="preserve">Об утверждении порядка уведомления государственными гражданскими служащими Министерства </w:t>
      </w:r>
      <w:r w:rsidR="008F6F74">
        <w:rPr>
          <w:rFonts w:ascii="PT Astra Serif" w:hAnsi="PT Astra Serif"/>
          <w:sz w:val="28"/>
          <w:szCs w:val="28"/>
        </w:rPr>
        <w:t xml:space="preserve">экономического развития </w:t>
      </w:r>
      <w:r w:rsidR="00AC64EC" w:rsidRPr="00AC64EC">
        <w:rPr>
          <w:rFonts w:ascii="PT Astra Serif" w:hAnsi="PT Astra Serif"/>
          <w:sz w:val="28"/>
          <w:szCs w:val="28"/>
        </w:rPr>
        <w:t>Ульяновской области представителя нанимателя</w:t>
      </w:r>
      <w:r w:rsidR="008F6F74">
        <w:rPr>
          <w:rFonts w:ascii="PT Astra Serif" w:hAnsi="PT Astra Serif"/>
          <w:sz w:val="28"/>
          <w:szCs w:val="28"/>
        </w:rPr>
        <w:t xml:space="preserve"> (работодателя) </w:t>
      </w:r>
      <w:r w:rsidR="00AC64EC" w:rsidRPr="00AC64EC">
        <w:rPr>
          <w:rFonts w:ascii="PT Astra Serif" w:hAnsi="PT Astra Serif"/>
          <w:sz w:val="28"/>
          <w:szCs w:val="28"/>
        </w:rPr>
        <w:t>о намерении выполнять иную оплачиваемую работу</w:t>
      </w:r>
      <w:r w:rsidR="008F6F74">
        <w:rPr>
          <w:rFonts w:ascii="PT Astra Serif" w:hAnsi="PT Astra Serif"/>
          <w:sz w:val="28"/>
          <w:szCs w:val="28"/>
        </w:rPr>
        <w:t>»;</w:t>
      </w:r>
    </w:p>
    <w:p w:rsidR="008F6F74" w:rsidRPr="00AC64EC" w:rsidRDefault="008F6F74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приказ Министерства развития конкуренции и экономики Ульяновкой области от 05.08.2016 № 01-119 «О внесении изменений в приказ Министерства экономического развития Ульяновской области от 20.02.2015 № 01-51».</w:t>
      </w:r>
    </w:p>
    <w:p w:rsidR="00AC64EC" w:rsidRDefault="00AC64EC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F74" w:rsidRDefault="008F6F74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F74" w:rsidRPr="00AC64EC" w:rsidRDefault="008F6F74" w:rsidP="00AC64E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6F74" w:rsidRDefault="00AC64EC" w:rsidP="008F6F74">
      <w:pPr>
        <w:pStyle w:val="ConsPlusNormal"/>
        <w:rPr>
          <w:rFonts w:ascii="PT Astra Serif" w:hAnsi="PT Astra Serif"/>
          <w:sz w:val="28"/>
          <w:szCs w:val="28"/>
        </w:rPr>
      </w:pPr>
      <w:proofErr w:type="gramStart"/>
      <w:r w:rsidRPr="00AC64EC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AC64EC">
        <w:rPr>
          <w:rFonts w:ascii="PT Astra Serif" w:hAnsi="PT Astra Serif"/>
          <w:sz w:val="28"/>
          <w:szCs w:val="28"/>
        </w:rPr>
        <w:t xml:space="preserve"> обязанности </w:t>
      </w:r>
    </w:p>
    <w:p w:rsidR="00AC64EC" w:rsidRDefault="00AC64EC" w:rsidP="008F6F74">
      <w:pPr>
        <w:pStyle w:val="ConsPlusNormal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Министра</w:t>
      </w:r>
      <w:r w:rsidR="008F6F74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</w:t>
      </w:r>
      <w:proofErr w:type="spellStart"/>
      <w:r w:rsidR="008F6F74">
        <w:rPr>
          <w:rFonts w:ascii="PT Astra Serif" w:hAnsi="PT Astra Serif"/>
          <w:sz w:val="28"/>
          <w:szCs w:val="28"/>
        </w:rPr>
        <w:t>Н.В.Зонтов</w:t>
      </w:r>
      <w:proofErr w:type="spellEnd"/>
      <w:r w:rsidR="008F6F74">
        <w:rPr>
          <w:rFonts w:ascii="PT Astra Serif" w:hAnsi="PT Astra Serif"/>
          <w:sz w:val="28"/>
          <w:szCs w:val="28"/>
        </w:rPr>
        <w:t xml:space="preserve"> </w:t>
      </w:r>
    </w:p>
    <w:p w:rsidR="008F6F74" w:rsidRDefault="008F6F74" w:rsidP="008F6F74">
      <w:pPr>
        <w:pStyle w:val="ConsPlusNormal"/>
        <w:rPr>
          <w:rFonts w:ascii="PT Astra Serif" w:hAnsi="PT Astra Serif"/>
          <w:sz w:val="28"/>
          <w:szCs w:val="28"/>
        </w:rPr>
        <w:sectPr w:rsidR="008F6F74" w:rsidSect="00F931DF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64EC" w:rsidRPr="00AC64EC" w:rsidRDefault="008F6F74" w:rsidP="008F6F74">
      <w:pPr>
        <w:pStyle w:val="ConsPlusNormal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УТВЕРЖДЁН</w:t>
      </w:r>
    </w:p>
    <w:p w:rsidR="00AC64EC" w:rsidRPr="00AC64EC" w:rsidRDefault="008F6F74" w:rsidP="008F6F74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C64EC" w:rsidRPr="00AC64EC">
        <w:rPr>
          <w:rFonts w:ascii="PT Astra Serif" w:hAnsi="PT Astra Serif"/>
          <w:sz w:val="28"/>
          <w:szCs w:val="28"/>
        </w:rPr>
        <w:t>риказом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AC64EC" w:rsidRPr="00AC64EC" w:rsidRDefault="00AC64EC" w:rsidP="008F6F74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Министерства </w:t>
      </w:r>
      <w:r w:rsidR="008F6F74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</w:p>
    <w:p w:rsidR="00AC64EC" w:rsidRPr="00AC64EC" w:rsidRDefault="00AC64EC" w:rsidP="008F6F74">
      <w:pPr>
        <w:pStyle w:val="ConsPlusNormal"/>
        <w:ind w:left="5387"/>
        <w:jc w:val="center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Ульяновской области</w:t>
      </w:r>
    </w:p>
    <w:p w:rsid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6F74" w:rsidRDefault="008F6F7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6F74" w:rsidRPr="00AC64EC" w:rsidRDefault="008F6F7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64EC" w:rsidRPr="008F6F74" w:rsidRDefault="00AC64E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28"/>
      <w:bookmarkEnd w:id="0"/>
      <w:r w:rsidRPr="008F6F74">
        <w:rPr>
          <w:rFonts w:ascii="PT Astra Serif" w:hAnsi="PT Astra Serif"/>
          <w:sz w:val="28"/>
          <w:szCs w:val="28"/>
        </w:rPr>
        <w:t>ПОРЯДОК</w:t>
      </w:r>
    </w:p>
    <w:p w:rsidR="008F6F74" w:rsidRDefault="008F6F74" w:rsidP="008F6F7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F6F74">
        <w:rPr>
          <w:rFonts w:ascii="PT Astra Serif" w:hAnsi="PT Astra Serif"/>
          <w:b/>
          <w:sz w:val="28"/>
          <w:szCs w:val="28"/>
        </w:rPr>
        <w:t>предварительного уведомления государственными гражданскими служащими Министерства экономического развития и промышленности Ульяновской области представителя нанимателя</w:t>
      </w:r>
    </w:p>
    <w:p w:rsidR="00AC64EC" w:rsidRPr="008F6F74" w:rsidRDefault="008F6F74" w:rsidP="008F6F74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F6F74">
        <w:rPr>
          <w:rFonts w:ascii="PT Astra Serif" w:hAnsi="PT Astra Serif"/>
          <w:b/>
          <w:sz w:val="28"/>
          <w:szCs w:val="28"/>
        </w:rPr>
        <w:t xml:space="preserve"> о намерении выполнять иную оплачиваемую работу</w:t>
      </w:r>
    </w:p>
    <w:p w:rsidR="008F6F74" w:rsidRPr="00AC64EC" w:rsidRDefault="008F6F7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1. Настоящий Порядок устанавливает правила предварительного уведомления государственными гражданскими служащими Министерства </w:t>
      </w:r>
      <w:r w:rsidR="00F931DF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AC64EC">
        <w:rPr>
          <w:rFonts w:ascii="PT Astra Serif" w:hAnsi="PT Astra Serif"/>
          <w:sz w:val="28"/>
          <w:szCs w:val="28"/>
        </w:rPr>
        <w:t>Ульяновской области (далее - гражданские служащие) представителя нанимателя о намерении выполнять иную оплачиваемую работу.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5"/>
      <w:bookmarkEnd w:id="1"/>
      <w:r w:rsidRPr="00AC64EC">
        <w:rPr>
          <w:rFonts w:ascii="PT Astra Serif" w:hAnsi="PT Astra Serif"/>
          <w:sz w:val="28"/>
          <w:szCs w:val="28"/>
        </w:rPr>
        <w:t xml:space="preserve">2. Гражданские служащие уведомляют представителя нанимателя о намерении выполнять иную оплачиваемую работу не </w:t>
      </w:r>
      <w:proofErr w:type="gramStart"/>
      <w:r w:rsidRPr="00AC64EC">
        <w:rPr>
          <w:rFonts w:ascii="PT Astra Serif" w:hAnsi="PT Astra Serif"/>
          <w:sz w:val="28"/>
          <w:szCs w:val="28"/>
        </w:rPr>
        <w:t>позднее</w:t>
      </w:r>
      <w:proofErr w:type="gramEnd"/>
      <w:r w:rsidRPr="00AC64EC">
        <w:rPr>
          <w:rFonts w:ascii="PT Astra Serif" w:hAnsi="PT Astra Serif"/>
          <w:sz w:val="28"/>
          <w:szCs w:val="28"/>
        </w:rPr>
        <w:t xml:space="preserve"> чем за 7 дней до начала выполнения указанной работы посредством представления в </w:t>
      </w:r>
      <w:r w:rsidR="00F931DF">
        <w:rPr>
          <w:rFonts w:ascii="PT Astra Serif" w:hAnsi="PT Astra Serif"/>
          <w:sz w:val="28"/>
          <w:szCs w:val="28"/>
        </w:rPr>
        <w:t xml:space="preserve">отдел планово-финансового обеспечения и юридического сопровождения департамента экономического развития и финансового обеспечения </w:t>
      </w:r>
      <w:r w:rsidRPr="00AC64EC">
        <w:rPr>
          <w:rFonts w:ascii="PT Astra Serif" w:hAnsi="PT Astra Serif"/>
          <w:sz w:val="28"/>
          <w:szCs w:val="28"/>
        </w:rPr>
        <w:t xml:space="preserve">(далее - </w:t>
      </w:r>
      <w:r w:rsidR="00F931DF">
        <w:rPr>
          <w:rFonts w:ascii="PT Astra Serif" w:hAnsi="PT Astra Serif"/>
          <w:sz w:val="28"/>
          <w:szCs w:val="28"/>
        </w:rPr>
        <w:t>отдел</w:t>
      </w:r>
      <w:r w:rsidRPr="00AC64EC">
        <w:rPr>
          <w:rFonts w:ascii="PT Astra Serif" w:hAnsi="PT Astra Serif"/>
          <w:sz w:val="28"/>
          <w:szCs w:val="28"/>
        </w:rPr>
        <w:t xml:space="preserve">) </w:t>
      </w:r>
      <w:hyperlink w:anchor="P67" w:history="1">
        <w:r w:rsidRPr="00AC64EC">
          <w:rPr>
            <w:rFonts w:ascii="PT Astra Serif" w:hAnsi="PT Astra Serif"/>
            <w:sz w:val="28"/>
            <w:szCs w:val="28"/>
          </w:rPr>
          <w:t>уведомления</w:t>
        </w:r>
      </w:hyperlink>
      <w:r w:rsidRPr="00AC64EC">
        <w:rPr>
          <w:rFonts w:ascii="PT Astra Serif" w:hAnsi="PT Astra Serif"/>
          <w:sz w:val="28"/>
          <w:szCs w:val="28"/>
        </w:rPr>
        <w:t xml:space="preserve"> о намерении выполнять иную оплачиваемую работу, составленного по форме согласно приложению </w:t>
      </w:r>
      <w:r w:rsidR="00F931DF">
        <w:rPr>
          <w:rFonts w:ascii="PT Astra Serif" w:hAnsi="PT Astra Serif"/>
          <w:sz w:val="28"/>
          <w:szCs w:val="28"/>
        </w:rPr>
        <w:t>№</w:t>
      </w:r>
      <w:r w:rsidRPr="00AC64EC">
        <w:rPr>
          <w:rFonts w:ascii="PT Astra Serif" w:hAnsi="PT Astra Serif"/>
          <w:sz w:val="28"/>
          <w:szCs w:val="28"/>
        </w:rPr>
        <w:t xml:space="preserve"> 1 к настоящему Порядку (далее также - уведомление).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3. В случае изменения характера, места или условий выполнения гражданским служащим иной оплачиваемой работы гражданский служащий обязан уведомить представителя нанимателя о каждом таком изменении в установленные </w:t>
      </w:r>
      <w:hyperlink w:anchor="P35" w:history="1">
        <w:r w:rsidRPr="00AC64EC">
          <w:rPr>
            <w:rFonts w:ascii="PT Astra Serif" w:hAnsi="PT Astra Serif"/>
            <w:sz w:val="28"/>
            <w:szCs w:val="28"/>
          </w:rPr>
          <w:t>пунктом 2</w:t>
        </w:r>
      </w:hyperlink>
      <w:r w:rsidRPr="00AC64EC">
        <w:rPr>
          <w:rFonts w:ascii="PT Astra Serif" w:hAnsi="PT Astra Serif"/>
          <w:sz w:val="28"/>
          <w:szCs w:val="28"/>
        </w:rPr>
        <w:t xml:space="preserve"> настоящего Порядка сроки и порядке.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4. Регистрация уведомлений осуществляется должностным лицом </w:t>
      </w:r>
      <w:r w:rsidR="00F931DF">
        <w:rPr>
          <w:rFonts w:ascii="PT Astra Serif" w:hAnsi="PT Astra Serif"/>
          <w:sz w:val="28"/>
          <w:szCs w:val="28"/>
        </w:rPr>
        <w:t xml:space="preserve">отдела </w:t>
      </w:r>
      <w:r w:rsidRPr="00AC64EC">
        <w:rPr>
          <w:rFonts w:ascii="PT Astra Serif" w:hAnsi="PT Astra Serif"/>
          <w:sz w:val="28"/>
          <w:szCs w:val="28"/>
        </w:rPr>
        <w:t xml:space="preserve">в день их поступления в </w:t>
      </w:r>
      <w:hyperlink w:anchor="P96" w:history="1">
        <w:r w:rsidRPr="00AC64EC">
          <w:rPr>
            <w:rFonts w:ascii="PT Astra Serif" w:hAnsi="PT Astra Serif"/>
            <w:sz w:val="28"/>
            <w:szCs w:val="28"/>
          </w:rPr>
          <w:t>журнале</w:t>
        </w:r>
      </w:hyperlink>
      <w:r w:rsidRPr="00AC64EC">
        <w:rPr>
          <w:rFonts w:ascii="PT Astra Serif" w:hAnsi="PT Astra Serif"/>
          <w:sz w:val="28"/>
          <w:szCs w:val="28"/>
        </w:rPr>
        <w:t xml:space="preserve"> регистрации уведомлений о намерении выполнять иную оплачиваемую работу, форма которого установлена приложением </w:t>
      </w:r>
      <w:r w:rsidR="00F931DF">
        <w:rPr>
          <w:rFonts w:ascii="PT Astra Serif" w:hAnsi="PT Astra Serif"/>
          <w:sz w:val="28"/>
          <w:szCs w:val="28"/>
        </w:rPr>
        <w:t>№</w:t>
      </w:r>
      <w:r w:rsidRPr="00AC64EC">
        <w:rPr>
          <w:rFonts w:ascii="PT Astra Serif" w:hAnsi="PT Astra Serif"/>
          <w:sz w:val="28"/>
          <w:szCs w:val="28"/>
        </w:rPr>
        <w:t xml:space="preserve"> 2 к настоящему Порядку.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Отметка о при</w:t>
      </w:r>
      <w:r w:rsidR="00F931DF">
        <w:rPr>
          <w:rFonts w:ascii="PT Astra Serif" w:hAnsi="PT Astra Serif"/>
          <w:sz w:val="28"/>
          <w:szCs w:val="28"/>
        </w:rPr>
        <w:t>ё</w:t>
      </w:r>
      <w:r w:rsidRPr="00AC64EC">
        <w:rPr>
          <w:rFonts w:ascii="PT Astra Serif" w:hAnsi="PT Astra Serif"/>
          <w:sz w:val="28"/>
          <w:szCs w:val="28"/>
        </w:rPr>
        <w:t>ме уведомления с указанием даты регистрации и регистрационного номера ставится на копии уведомления, которая выда</w:t>
      </w:r>
      <w:r w:rsidR="00F931DF">
        <w:rPr>
          <w:rFonts w:ascii="PT Astra Serif" w:hAnsi="PT Astra Serif"/>
          <w:sz w:val="28"/>
          <w:szCs w:val="28"/>
        </w:rPr>
        <w:t>ё</w:t>
      </w:r>
      <w:r w:rsidRPr="00AC64EC">
        <w:rPr>
          <w:rFonts w:ascii="PT Astra Serif" w:hAnsi="PT Astra Serif"/>
          <w:sz w:val="28"/>
          <w:szCs w:val="28"/>
        </w:rPr>
        <w:t>тся гражданскому служащему на руки либо направляется почтовым отправлением, пересылаемым с уведомлением о вручении.</w:t>
      </w:r>
    </w:p>
    <w:p w:rsidR="00E54F0A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5.</w:t>
      </w:r>
      <w:r w:rsidR="00E54F0A">
        <w:rPr>
          <w:rFonts w:ascii="PT Astra Serif" w:hAnsi="PT Astra Serif"/>
          <w:sz w:val="28"/>
          <w:szCs w:val="28"/>
        </w:rPr>
        <w:t xml:space="preserve"> Должностное лицо в течение 2 рабочих дней со дня регистрации уведомления составляет заключение, в котором отражаются выводы о том, приведёт ли выполнение иной оплачиваемой работы к возникновению у гражданского служащего конфликта интересов или нет (далее – заключение). </w:t>
      </w:r>
      <w:r w:rsidRPr="00AC64EC">
        <w:rPr>
          <w:rFonts w:ascii="PT Astra Serif" w:hAnsi="PT Astra Serif"/>
          <w:sz w:val="28"/>
          <w:szCs w:val="28"/>
        </w:rPr>
        <w:t xml:space="preserve"> </w:t>
      </w:r>
    </w:p>
    <w:p w:rsidR="00AC64EC" w:rsidRPr="00AC64EC" w:rsidRDefault="00E54F0A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r w:rsidR="00AC64EC" w:rsidRPr="00AC64EC">
        <w:rPr>
          <w:rFonts w:ascii="PT Astra Serif" w:hAnsi="PT Astra Serif"/>
          <w:sz w:val="28"/>
          <w:szCs w:val="28"/>
        </w:rPr>
        <w:t xml:space="preserve">Должностное лицо в течение 3 рабочих дней со дня регистрации направляет уведомление представителю нанимателя для наложения </w:t>
      </w:r>
      <w:r w:rsidR="00AC64EC" w:rsidRPr="00AC64EC">
        <w:rPr>
          <w:rFonts w:ascii="PT Astra Serif" w:hAnsi="PT Astra Serif"/>
          <w:sz w:val="28"/>
          <w:szCs w:val="28"/>
        </w:rPr>
        <w:lastRenderedPageBreak/>
        <w:t>резолюции.</w:t>
      </w:r>
    </w:p>
    <w:p w:rsidR="00AC64EC" w:rsidRPr="00AC64EC" w:rsidRDefault="00E54F0A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AC64EC" w:rsidRPr="00AC64EC">
        <w:rPr>
          <w:rFonts w:ascii="PT Astra Serif" w:hAnsi="PT Astra Serif"/>
          <w:sz w:val="28"/>
          <w:szCs w:val="28"/>
        </w:rPr>
        <w:t>. По результатам рассмотрения уведомления представителем нанимателя в 3-дневный срок принимается одно из следующих решений: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 возвращении уведомления должностному лицу для приобщения к личному делу гражданского служащего, представившего уведомление;</w:t>
      </w:r>
    </w:p>
    <w:p w:rsidR="00AC64EC" w:rsidRPr="00AC64EC" w:rsidRDefault="00AC64EC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о направлении уведомления в комиссию по соблюдению требований к служебному поведению государственных гражданских служащих Министерства </w:t>
      </w:r>
      <w:r w:rsidR="00F931DF"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AC64EC">
        <w:rPr>
          <w:rFonts w:ascii="PT Astra Serif" w:hAnsi="PT Astra Serif"/>
          <w:sz w:val="28"/>
          <w:szCs w:val="28"/>
        </w:rPr>
        <w:t>Ульяновской области и урегулированию конфликта интересов (далее - комиссия) в случае возникновения обоснованных сомнений в том, что выполнение гражданским служащим иной оплачиваемой работы не повлеч</w:t>
      </w:r>
      <w:r w:rsidR="00F931DF">
        <w:rPr>
          <w:rFonts w:ascii="PT Astra Serif" w:hAnsi="PT Astra Serif"/>
          <w:sz w:val="28"/>
          <w:szCs w:val="28"/>
        </w:rPr>
        <w:t>ё</w:t>
      </w:r>
      <w:r w:rsidRPr="00AC64EC">
        <w:rPr>
          <w:rFonts w:ascii="PT Astra Serif" w:hAnsi="PT Astra Serif"/>
          <w:sz w:val="28"/>
          <w:szCs w:val="28"/>
        </w:rPr>
        <w:t>т возникновение конфликта интересов.</w:t>
      </w:r>
    </w:p>
    <w:p w:rsidR="00AC64EC" w:rsidRPr="00AC64EC" w:rsidRDefault="00E54F0A" w:rsidP="00E54F0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AC64EC" w:rsidRPr="00AC64EC">
        <w:rPr>
          <w:rFonts w:ascii="PT Astra Serif" w:hAnsi="PT Astra Serif"/>
          <w:sz w:val="28"/>
          <w:szCs w:val="28"/>
        </w:rPr>
        <w:t>. Материалы о результатах рассмотрения комиссией уведомления в течение 7 дней после проведения заседания передаются должностному лицу для приобщения к личному делу гражданского служащего, представившего уведомление.</w:t>
      </w:r>
    </w:p>
    <w:p w:rsidR="00AC64EC" w:rsidRPr="00AC64EC" w:rsidRDefault="00F931DF" w:rsidP="00F931DF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:rsidR="00AC64EC" w:rsidRPr="00AC64EC" w:rsidRDefault="00AC64EC" w:rsidP="008F6F7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8F6F74" w:rsidRDefault="008F6F74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8F6F74" w:rsidSect="008F6F7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2" w:name="_GoBack"/>
      <w:bookmarkEnd w:id="2"/>
    </w:p>
    <w:p w:rsidR="00AC64EC" w:rsidRP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F931DF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</w:t>
      </w:r>
      <w:r w:rsidR="00AC64EC" w:rsidRPr="00AC64EC">
        <w:rPr>
          <w:rFonts w:ascii="PT Astra Serif" w:hAnsi="PT Astra Serif"/>
          <w:sz w:val="28"/>
          <w:szCs w:val="28"/>
        </w:rPr>
        <w:t xml:space="preserve"> 1</w:t>
      </w:r>
    </w:p>
    <w:p w:rsidR="00AC64EC" w:rsidRPr="00AC64EC" w:rsidRDefault="00AC64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к Порядку</w:t>
      </w:r>
    </w:p>
    <w:p w:rsidR="00F931DF" w:rsidRDefault="00AC64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предварительного уведомления </w:t>
      </w:r>
      <w:proofErr w:type="gramStart"/>
      <w:r w:rsidRPr="00AC64EC">
        <w:rPr>
          <w:rFonts w:ascii="PT Astra Serif" w:hAnsi="PT Astra Serif"/>
          <w:sz w:val="28"/>
          <w:szCs w:val="28"/>
        </w:rPr>
        <w:t>государственными</w:t>
      </w:r>
      <w:proofErr w:type="gramEnd"/>
    </w:p>
    <w:p w:rsidR="00F931DF" w:rsidRDefault="00AC64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гражданскими</w:t>
      </w:r>
      <w:r w:rsidR="00F931DF"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служащими Министерства</w:t>
      </w:r>
    </w:p>
    <w:p w:rsidR="00F931DF" w:rsidRDefault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</w:p>
    <w:p w:rsidR="00F931DF" w:rsidRDefault="00AC64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Ульяновской области</w:t>
      </w:r>
      <w:r w:rsidR="00F931DF"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представителя нанимателя</w:t>
      </w:r>
    </w:p>
    <w:p w:rsidR="00AC64EC" w:rsidRPr="00AC64EC" w:rsidRDefault="00AC64EC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 намерении выполнять</w:t>
      </w:r>
      <w:r w:rsidR="00F931DF"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иную оплачиваемую работу</w:t>
      </w:r>
    </w:p>
    <w:p w:rsid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31DF" w:rsidRPr="00AC64EC" w:rsidRDefault="00F931DF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31DF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Министру </w:t>
      </w:r>
      <w:r w:rsidR="00F931DF">
        <w:rPr>
          <w:rFonts w:ascii="PT Astra Serif" w:hAnsi="PT Astra Serif"/>
          <w:sz w:val="28"/>
          <w:szCs w:val="28"/>
        </w:rPr>
        <w:t xml:space="preserve">экономического развития и </w:t>
      </w:r>
    </w:p>
    <w:p w:rsidR="00AC64EC" w:rsidRPr="00AC64EC" w:rsidRDefault="00F931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промышленности </w:t>
      </w:r>
      <w:r w:rsidR="00AC64EC" w:rsidRPr="00AC64EC">
        <w:rPr>
          <w:rFonts w:ascii="PT Astra Serif" w:hAnsi="PT Astra Serif"/>
          <w:sz w:val="28"/>
          <w:szCs w:val="28"/>
        </w:rPr>
        <w:t>Ульяновской области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 (наименование должности)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 фамилия, имя, отчество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(последнее - при наличии)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                                           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 w:rsidP="00F931D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3" w:name="P67"/>
      <w:bookmarkEnd w:id="3"/>
      <w:r w:rsidRPr="00AC64EC">
        <w:rPr>
          <w:rFonts w:ascii="PT Astra Serif" w:hAnsi="PT Astra Serif"/>
          <w:sz w:val="28"/>
          <w:szCs w:val="28"/>
        </w:rPr>
        <w:t>УВЕДОМЛЕНИЕ</w:t>
      </w:r>
    </w:p>
    <w:p w:rsidR="00AC64EC" w:rsidRPr="00AC64EC" w:rsidRDefault="00AC64EC" w:rsidP="00F931DF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 намерении выполнять иную оплачиваемую работу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 w:rsidP="00F931DF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В  соответствии  с </w:t>
      </w:r>
      <w:hyperlink r:id="rId11" w:history="1">
        <w:r w:rsidRPr="00AC64EC">
          <w:rPr>
            <w:rFonts w:ascii="PT Astra Serif" w:hAnsi="PT Astra Serif"/>
            <w:sz w:val="28"/>
            <w:szCs w:val="28"/>
          </w:rPr>
          <w:t>частью 2 статьи 14</w:t>
        </w:r>
      </w:hyperlink>
      <w:r w:rsidRPr="00AC64EC">
        <w:rPr>
          <w:rFonts w:ascii="PT Astra Serif" w:hAnsi="PT Astra Serif"/>
          <w:sz w:val="28"/>
          <w:szCs w:val="28"/>
        </w:rPr>
        <w:t xml:space="preserve"> Федерального закона от 27.07.2004</w:t>
      </w:r>
      <w:r w:rsidR="00F931DF">
        <w:rPr>
          <w:rFonts w:ascii="PT Astra Serif" w:hAnsi="PT Astra Serif"/>
          <w:sz w:val="28"/>
          <w:szCs w:val="28"/>
        </w:rPr>
        <w:t xml:space="preserve">  №</w:t>
      </w:r>
      <w:r w:rsidRPr="00AC64EC">
        <w:rPr>
          <w:rFonts w:ascii="PT Astra Serif" w:hAnsi="PT Astra Serif"/>
          <w:sz w:val="28"/>
          <w:szCs w:val="28"/>
        </w:rPr>
        <w:t xml:space="preserve"> </w:t>
      </w:r>
      <w:r w:rsidR="00F931DF">
        <w:rPr>
          <w:rFonts w:ascii="PT Astra Serif" w:hAnsi="PT Astra Serif"/>
          <w:sz w:val="28"/>
          <w:szCs w:val="28"/>
        </w:rPr>
        <w:t>7</w:t>
      </w:r>
      <w:r w:rsidRPr="00AC64EC">
        <w:rPr>
          <w:rFonts w:ascii="PT Astra Serif" w:hAnsi="PT Astra Serif"/>
          <w:sz w:val="28"/>
          <w:szCs w:val="28"/>
        </w:rPr>
        <w:t xml:space="preserve">9-ФЗ   </w:t>
      </w:r>
      <w:r w:rsidR="00F931DF">
        <w:rPr>
          <w:rFonts w:ascii="PT Astra Serif" w:hAnsi="PT Astra Serif"/>
          <w:sz w:val="28"/>
          <w:szCs w:val="28"/>
        </w:rPr>
        <w:t>«</w:t>
      </w:r>
      <w:r w:rsidRPr="00AC64EC">
        <w:rPr>
          <w:rFonts w:ascii="PT Astra Serif" w:hAnsi="PT Astra Serif"/>
          <w:sz w:val="28"/>
          <w:szCs w:val="28"/>
        </w:rPr>
        <w:t>О  государственной  гражданско</w:t>
      </w:r>
      <w:r w:rsidR="00F931DF">
        <w:rPr>
          <w:rFonts w:ascii="PT Astra Serif" w:hAnsi="PT Astra Serif"/>
          <w:sz w:val="28"/>
          <w:szCs w:val="28"/>
        </w:rPr>
        <w:t xml:space="preserve">й  службе  Российской Федерации» </w:t>
      </w:r>
      <w:r w:rsidRPr="00AC64EC">
        <w:rPr>
          <w:rFonts w:ascii="PT Astra Serif" w:hAnsi="PT Astra Serif"/>
          <w:sz w:val="28"/>
          <w:szCs w:val="28"/>
        </w:rPr>
        <w:t>уведомляю Вас о том, что я намере</w:t>
      </w:r>
      <w:proofErr w:type="gramStart"/>
      <w:r w:rsidRPr="00AC64EC">
        <w:rPr>
          <w:rFonts w:ascii="PT Astra Serif" w:hAnsi="PT Astra Serif"/>
          <w:sz w:val="28"/>
          <w:szCs w:val="28"/>
        </w:rPr>
        <w:t>н(</w:t>
      </w:r>
      <w:proofErr w:type="gramEnd"/>
      <w:r w:rsidRPr="00AC64EC">
        <w:rPr>
          <w:rFonts w:ascii="PT Astra Serif" w:hAnsi="PT Astra Serif"/>
          <w:sz w:val="28"/>
          <w:szCs w:val="28"/>
        </w:rPr>
        <w:t>а) выполнять иную оплачиваемую работу</w:t>
      </w:r>
    </w:p>
    <w:p w:rsidR="00AC64EC" w:rsidRPr="00AC64EC" w:rsidRDefault="00AC64EC" w:rsidP="00F931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_________________</w:t>
      </w:r>
      <w:r w:rsidR="00F931DF">
        <w:rPr>
          <w:rFonts w:ascii="PT Astra Serif" w:hAnsi="PT Astra Serif"/>
          <w:sz w:val="28"/>
          <w:szCs w:val="28"/>
        </w:rPr>
        <w:t>__</w:t>
      </w:r>
      <w:r w:rsidRPr="00AC64EC">
        <w:rPr>
          <w:rFonts w:ascii="PT Astra Serif" w:hAnsi="PT Astra Serif"/>
          <w:sz w:val="28"/>
          <w:szCs w:val="28"/>
        </w:rPr>
        <w:t>____________________________________________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</w:t>
      </w:r>
      <w:proofErr w:type="gramStart"/>
      <w:r w:rsidRPr="00AC64EC">
        <w:rPr>
          <w:rFonts w:ascii="PT Astra Serif" w:hAnsi="PT Astra Serif"/>
          <w:sz w:val="28"/>
          <w:szCs w:val="28"/>
        </w:rPr>
        <w:t>(указать сведения о деятельности, которую собирается осуществлять</w:t>
      </w:r>
      <w:proofErr w:type="gramEnd"/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государственный служащий: место работы, должность, должностные обязанности,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_________________________________________________________________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   предполагаемые сроки выполнения соответствующей работы, иное)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   Выполнение указанной работы не повлеч</w:t>
      </w:r>
      <w:r w:rsidR="00F931DF">
        <w:rPr>
          <w:rFonts w:ascii="PT Astra Serif" w:hAnsi="PT Astra Serif"/>
          <w:sz w:val="28"/>
          <w:szCs w:val="28"/>
        </w:rPr>
        <w:t>ё</w:t>
      </w:r>
      <w:r w:rsidRPr="00AC64EC">
        <w:rPr>
          <w:rFonts w:ascii="PT Astra Serif" w:hAnsi="PT Astra Serif"/>
          <w:sz w:val="28"/>
          <w:szCs w:val="28"/>
        </w:rPr>
        <w:t>т за собой конфликта интересов.</w:t>
      </w:r>
    </w:p>
    <w:p w:rsidR="00AC64EC" w:rsidRPr="00AC64EC" w:rsidRDefault="00AC64EC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F931DF">
      <w:pPr>
        <w:pStyle w:val="ConsPlusNonforma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</w:t>
      </w:r>
      <w:r w:rsidR="00AC64EC" w:rsidRPr="00AC64EC">
        <w:rPr>
          <w:rFonts w:ascii="PT Astra Serif" w:hAnsi="PT Astra Serif"/>
          <w:sz w:val="28"/>
          <w:szCs w:val="28"/>
        </w:rPr>
        <w:t xml:space="preserve"> ___________ 20__ г.                 ________________/________________</w:t>
      </w:r>
    </w:p>
    <w:p w:rsidR="00AC64EC" w:rsidRP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C64EC" w:rsidRP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F931DF" w:rsidRDefault="00F931DF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F931DF" w:rsidSect="008F6F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C64EC" w:rsidRPr="00AC64EC" w:rsidRDefault="00AC64EC" w:rsidP="00F931DF">
      <w:pPr>
        <w:pStyle w:val="ConsPlusNormal"/>
        <w:ind w:left="567"/>
        <w:jc w:val="right"/>
        <w:outlineLvl w:val="1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lastRenderedPageBreak/>
        <w:t>Приложение N 2</w:t>
      </w:r>
    </w:p>
    <w:p w:rsidR="00F931DF" w:rsidRPr="00AC64EC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bookmarkStart w:id="4" w:name="P96"/>
      <w:bookmarkEnd w:id="4"/>
      <w:r w:rsidRPr="00AC64EC">
        <w:rPr>
          <w:rFonts w:ascii="PT Astra Serif" w:hAnsi="PT Astra Serif"/>
          <w:sz w:val="28"/>
          <w:szCs w:val="28"/>
        </w:rPr>
        <w:t>к Порядку</w:t>
      </w:r>
    </w:p>
    <w:p w:rsidR="00F931DF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предварительного уведомления </w:t>
      </w:r>
      <w:proofErr w:type="gramStart"/>
      <w:r w:rsidRPr="00AC64EC">
        <w:rPr>
          <w:rFonts w:ascii="PT Astra Serif" w:hAnsi="PT Astra Serif"/>
          <w:sz w:val="28"/>
          <w:szCs w:val="28"/>
        </w:rPr>
        <w:t>государственными</w:t>
      </w:r>
      <w:proofErr w:type="gramEnd"/>
    </w:p>
    <w:p w:rsidR="00F931DF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 xml:space="preserve"> гражданскими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служащими Министерства</w:t>
      </w:r>
    </w:p>
    <w:p w:rsidR="00F931DF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</w:p>
    <w:p w:rsidR="00F931DF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представителя нанимателя</w:t>
      </w:r>
    </w:p>
    <w:p w:rsidR="00F931DF" w:rsidRPr="00AC64EC" w:rsidRDefault="00F931DF" w:rsidP="00F931DF">
      <w:pPr>
        <w:pStyle w:val="ConsPlusNormal"/>
        <w:jc w:val="right"/>
        <w:rPr>
          <w:rFonts w:ascii="PT Astra Serif" w:hAnsi="PT Astra Serif"/>
          <w:sz w:val="28"/>
          <w:szCs w:val="28"/>
        </w:rPr>
      </w:pPr>
      <w:r w:rsidRPr="00AC64EC">
        <w:rPr>
          <w:rFonts w:ascii="PT Astra Serif" w:hAnsi="PT Astra Serif"/>
          <w:sz w:val="28"/>
          <w:szCs w:val="28"/>
        </w:rPr>
        <w:t>о намерении выполнять</w:t>
      </w:r>
      <w:r>
        <w:rPr>
          <w:rFonts w:ascii="PT Astra Serif" w:hAnsi="PT Astra Serif"/>
          <w:sz w:val="28"/>
          <w:szCs w:val="28"/>
        </w:rPr>
        <w:t xml:space="preserve"> </w:t>
      </w:r>
      <w:r w:rsidRPr="00AC64EC">
        <w:rPr>
          <w:rFonts w:ascii="PT Astra Serif" w:hAnsi="PT Astra Serif"/>
          <w:sz w:val="28"/>
          <w:szCs w:val="28"/>
        </w:rPr>
        <w:t>иную оплачиваемую работу</w:t>
      </w:r>
    </w:p>
    <w:p w:rsidR="00F931DF" w:rsidRDefault="00F931DF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AC64EC" w:rsidRPr="00F931DF" w:rsidRDefault="00AC64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931DF">
        <w:rPr>
          <w:rFonts w:ascii="PT Astra Serif" w:hAnsi="PT Astra Serif"/>
          <w:b/>
          <w:sz w:val="28"/>
          <w:szCs w:val="28"/>
        </w:rPr>
        <w:t>ЖУРНАЛ</w:t>
      </w:r>
    </w:p>
    <w:p w:rsidR="00AC64EC" w:rsidRPr="00F931DF" w:rsidRDefault="00AC64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931DF">
        <w:rPr>
          <w:rFonts w:ascii="PT Astra Serif" w:hAnsi="PT Astra Serif"/>
          <w:b/>
          <w:sz w:val="28"/>
          <w:szCs w:val="28"/>
        </w:rPr>
        <w:t>регистрации уведомлений о намерении выполнять</w:t>
      </w:r>
    </w:p>
    <w:p w:rsidR="00AC64EC" w:rsidRPr="00F931DF" w:rsidRDefault="00AC64EC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F931DF">
        <w:rPr>
          <w:rFonts w:ascii="PT Astra Serif" w:hAnsi="PT Astra Serif"/>
          <w:b/>
          <w:sz w:val="28"/>
          <w:szCs w:val="28"/>
        </w:rPr>
        <w:t>иную оплачиваемую работу</w:t>
      </w:r>
    </w:p>
    <w:p w:rsidR="00AC64EC" w:rsidRPr="00AC64EC" w:rsidRDefault="00AC64EC" w:rsidP="00F931DF">
      <w:pPr>
        <w:pStyle w:val="ConsPlusNormal"/>
        <w:ind w:left="567"/>
        <w:jc w:val="both"/>
        <w:rPr>
          <w:rFonts w:ascii="PT Astra Serif" w:hAnsi="PT Astra Serif"/>
          <w:sz w:val="28"/>
          <w:szCs w:val="28"/>
        </w:rPr>
      </w:pPr>
    </w:p>
    <w:tbl>
      <w:tblPr>
        <w:tblW w:w="14317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324"/>
        <w:gridCol w:w="1757"/>
        <w:gridCol w:w="2545"/>
        <w:gridCol w:w="1984"/>
        <w:gridCol w:w="1871"/>
        <w:gridCol w:w="3264"/>
      </w:tblGrid>
      <w:tr w:rsidR="00AC64EC" w:rsidRPr="00F931DF" w:rsidTr="00F931DF">
        <w:tc>
          <w:tcPr>
            <w:tcW w:w="572" w:type="dxa"/>
          </w:tcPr>
          <w:p w:rsidR="00AC64EC" w:rsidRPr="00F931DF" w:rsidRDefault="00F931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№</w:t>
            </w:r>
            <w:r w:rsidR="00AC64EC" w:rsidRPr="00F931D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AC64EC" w:rsidRPr="00F931DF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AC64EC" w:rsidRPr="00F931DF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324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при наличии) и должность гражданского служащего, представившего уведомление</w:t>
            </w:r>
          </w:p>
        </w:tc>
        <w:tc>
          <w:tcPr>
            <w:tcW w:w="1757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545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Фамилия, имя, отчество (последнее - при наличии) и подпись должностного лица, принявшего уведомление</w:t>
            </w:r>
          </w:p>
        </w:tc>
        <w:tc>
          <w:tcPr>
            <w:tcW w:w="1984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871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264" w:type="dxa"/>
          </w:tcPr>
          <w:p w:rsidR="00AC64EC" w:rsidRPr="00F931DF" w:rsidRDefault="00AC64E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931DF">
              <w:rPr>
                <w:rFonts w:ascii="PT Astra Serif" w:hAnsi="PT Astra Serif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государственных гражданских служащих Министерства транспорта Ульяновской области и урегулированию конфликта интересов (в случае рассмотрения)</w:t>
            </w:r>
          </w:p>
        </w:tc>
      </w:tr>
      <w:tr w:rsidR="00AC64EC" w:rsidRPr="00AC64EC" w:rsidTr="00F931DF">
        <w:trPr>
          <w:trHeight w:val="254"/>
        </w:trPr>
        <w:tc>
          <w:tcPr>
            <w:tcW w:w="572" w:type="dxa"/>
            <w:vAlign w:val="bottom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324" w:type="dxa"/>
            <w:vAlign w:val="bottom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57" w:type="dxa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bottom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264" w:type="dxa"/>
          </w:tcPr>
          <w:p w:rsidR="00AC64EC" w:rsidRPr="00AC64EC" w:rsidRDefault="00AC64EC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C64EC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 w:rsidR="00AC64EC" w:rsidRPr="00AC64EC" w:rsidTr="00F931DF">
        <w:tc>
          <w:tcPr>
            <w:tcW w:w="572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4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57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45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64" w:type="dxa"/>
          </w:tcPr>
          <w:p w:rsidR="00AC64EC" w:rsidRPr="00AC64EC" w:rsidRDefault="00AC64E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64EC" w:rsidRPr="00AC64EC" w:rsidRDefault="00AC64EC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5A4BEE" w:rsidRPr="00AC64EC" w:rsidRDefault="00CE4B6A">
      <w:pPr>
        <w:rPr>
          <w:rFonts w:ascii="PT Astra Serif" w:hAnsi="PT Astra Serif"/>
          <w:sz w:val="28"/>
          <w:szCs w:val="28"/>
        </w:rPr>
      </w:pPr>
    </w:p>
    <w:sectPr w:rsidR="005A4BEE" w:rsidRPr="00AC64EC" w:rsidSect="00F931DF">
      <w:pgSz w:w="16838" w:h="11905" w:orient="landscape"/>
      <w:pgMar w:top="1701" w:right="1134" w:bottom="1134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B6A" w:rsidRDefault="00CE4B6A" w:rsidP="008F6F74">
      <w:r>
        <w:separator/>
      </w:r>
    </w:p>
  </w:endnote>
  <w:endnote w:type="continuationSeparator" w:id="0">
    <w:p w:rsidR="00CE4B6A" w:rsidRDefault="00CE4B6A" w:rsidP="008F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B6A" w:rsidRDefault="00CE4B6A" w:rsidP="008F6F74">
      <w:r>
        <w:separator/>
      </w:r>
    </w:p>
  </w:footnote>
  <w:footnote w:type="continuationSeparator" w:id="0">
    <w:p w:rsidR="00CE4B6A" w:rsidRDefault="00CE4B6A" w:rsidP="008F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7966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F6F74" w:rsidRPr="008F6F74" w:rsidRDefault="008F6F7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F6F74">
          <w:rPr>
            <w:rFonts w:ascii="PT Astra Serif" w:hAnsi="PT Astra Serif"/>
            <w:sz w:val="28"/>
            <w:szCs w:val="28"/>
          </w:rPr>
          <w:fldChar w:fldCharType="begin"/>
        </w:r>
        <w:r w:rsidRPr="008F6F74">
          <w:rPr>
            <w:rFonts w:ascii="PT Astra Serif" w:hAnsi="PT Astra Serif"/>
            <w:sz w:val="28"/>
            <w:szCs w:val="28"/>
          </w:rPr>
          <w:instrText>PAGE   \* MERGEFORMAT</w:instrText>
        </w:r>
        <w:r w:rsidRPr="008F6F74">
          <w:rPr>
            <w:rFonts w:ascii="PT Astra Serif" w:hAnsi="PT Astra Serif"/>
            <w:sz w:val="28"/>
            <w:szCs w:val="28"/>
          </w:rPr>
          <w:fldChar w:fldCharType="separate"/>
        </w:r>
        <w:r w:rsidR="00E54F0A">
          <w:rPr>
            <w:rFonts w:ascii="PT Astra Serif" w:hAnsi="PT Astra Serif"/>
            <w:noProof/>
            <w:sz w:val="28"/>
            <w:szCs w:val="28"/>
          </w:rPr>
          <w:t>2</w:t>
        </w:r>
        <w:r w:rsidRPr="008F6F7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8F6F74" w:rsidRDefault="008F6F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EC"/>
    <w:rsid w:val="003C71C7"/>
    <w:rsid w:val="003E6CBE"/>
    <w:rsid w:val="0084247A"/>
    <w:rsid w:val="008F6F74"/>
    <w:rsid w:val="00AC64EC"/>
    <w:rsid w:val="00B84281"/>
    <w:rsid w:val="00CE4B6A"/>
    <w:rsid w:val="00D2517A"/>
    <w:rsid w:val="00E54F0A"/>
    <w:rsid w:val="00F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E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C64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C64E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C64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8F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F74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8F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F74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A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4EC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AC64E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AC64EC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C64EC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3">
    <w:name w:val="header"/>
    <w:basedOn w:val="a"/>
    <w:link w:val="a4"/>
    <w:uiPriority w:val="99"/>
    <w:unhideWhenUsed/>
    <w:rsid w:val="008F6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F74"/>
    <w:rPr>
      <w:lang w:eastAsia="ar-SA"/>
    </w:rPr>
  </w:style>
  <w:style w:type="paragraph" w:styleId="a5">
    <w:name w:val="footer"/>
    <w:basedOn w:val="a"/>
    <w:link w:val="a6"/>
    <w:uiPriority w:val="99"/>
    <w:unhideWhenUsed/>
    <w:rsid w:val="008F6F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F7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682BB3DA95D771AD6C7A3B02B6DBBB6A3A48DEBB68FC4D69760D67B75DD964EEEB743655CCB18FB8DAA48ADB925DBE91EAEE2D473936D9s3u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682BB3DA95D771AD6C7A3B02B6DBBB6A3A48DEBB68FC4D69760D67B75DD964EEEB743655CCB18FB8DAA48ADB925DBE91EAEE2D473936D9s3uB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682BB3DA95D771AD6C643614DA85B16F391FD4BD6FF11A3329563AE054D333A9A42D661199BD8CB3CFF0D381C550BDs9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C535-E65C-4BA8-A061-80229ED5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2</cp:revision>
  <cp:lastPrinted>2021-09-27T08:08:00Z</cp:lastPrinted>
  <dcterms:created xsi:type="dcterms:W3CDTF">2021-08-19T09:46:00Z</dcterms:created>
  <dcterms:modified xsi:type="dcterms:W3CDTF">2021-09-27T08:08:00Z</dcterms:modified>
</cp:coreProperties>
</file>