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47898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547898">
        <w:rPr>
          <w:rFonts w:ascii="PT Astra Serif" w:hAnsi="PT Astra Serif"/>
          <w:sz w:val="18"/>
          <w:szCs w:val="18"/>
        </w:rPr>
        <w:t>г</w:t>
      </w:r>
      <w:proofErr w:type="gramStart"/>
      <w:r w:rsidRPr="00547898">
        <w:rPr>
          <w:rFonts w:ascii="PT Astra Serif" w:hAnsi="PT Astra Serif"/>
          <w:sz w:val="18"/>
          <w:szCs w:val="18"/>
        </w:rPr>
        <w:t>.У</w:t>
      </w:r>
      <w:proofErr w:type="gramEnd"/>
      <w:r w:rsidRPr="00547898">
        <w:rPr>
          <w:rFonts w:ascii="PT Astra Serif" w:hAnsi="PT Astra Serif"/>
          <w:sz w:val="18"/>
          <w:szCs w:val="18"/>
        </w:rPr>
        <w:t>льяновск</w:t>
      </w:r>
      <w:proofErr w:type="spellEnd"/>
      <w:r w:rsidRPr="00547898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547898">
        <w:rPr>
          <w:rFonts w:ascii="PT Astra Serif" w:hAnsi="PT Astra Serif"/>
          <w:sz w:val="18"/>
          <w:szCs w:val="18"/>
          <w:lang w:val="en-US"/>
        </w:rPr>
        <w:t>E</w:t>
      </w:r>
      <w:r w:rsidRPr="00547898">
        <w:rPr>
          <w:rFonts w:ascii="PT Astra Serif" w:hAnsi="PT Astra Serif"/>
          <w:sz w:val="18"/>
          <w:szCs w:val="18"/>
        </w:rPr>
        <w:t>-</w:t>
      </w:r>
      <w:r w:rsidRPr="00547898">
        <w:rPr>
          <w:rFonts w:ascii="PT Astra Serif" w:hAnsi="PT Astra Serif"/>
          <w:sz w:val="18"/>
          <w:szCs w:val="18"/>
          <w:lang w:val="en-US"/>
        </w:rPr>
        <w:t>mail</w:t>
      </w:r>
      <w:r w:rsidRPr="0054789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547898">
        <w:rPr>
          <w:rFonts w:ascii="PT Astra Serif" w:hAnsi="PT Astra Serif"/>
          <w:sz w:val="18"/>
          <w:szCs w:val="18"/>
        </w:rPr>
        <w:t>@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547898">
        <w:rPr>
          <w:rFonts w:ascii="PT Astra Serif" w:hAnsi="PT Astra Serif"/>
          <w:sz w:val="18"/>
          <w:szCs w:val="18"/>
        </w:rPr>
        <w:t>.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Заключение</w:t>
      </w:r>
    </w:p>
    <w:p w:rsidR="00173A5E" w:rsidRPr="0033716B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об оценке регулирующего воздействия проекта постановления Пра</w:t>
      </w:r>
      <w:r w:rsidR="000873E3">
        <w:rPr>
          <w:rFonts w:ascii="PT Astra Serif" w:hAnsi="PT Astra Serif"/>
          <w:b/>
          <w:sz w:val="28"/>
          <w:szCs w:val="28"/>
        </w:rPr>
        <w:t xml:space="preserve">вительства Ульяновской области </w:t>
      </w:r>
      <w:bookmarkStart w:id="0" w:name="_GoBack"/>
      <w:bookmarkEnd w:id="0"/>
      <w:r w:rsidR="005D35DB" w:rsidRPr="0033716B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 Ульяновской области от 01.02.2013 №32-П»</w:t>
      </w:r>
    </w:p>
    <w:p w:rsidR="00C10DB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005FE8" w:rsidRPr="0033716B" w:rsidRDefault="00005FE8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33716B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33716B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521868" w:rsidRPr="0033716B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521868" w:rsidRPr="0033716B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  <w:proofErr w:type="gramStart"/>
      <w:r w:rsidR="00521868" w:rsidRPr="0033716B">
        <w:rPr>
          <w:rFonts w:ascii="PT Astra Serif" w:hAnsi="PT Astra Serif"/>
          <w:sz w:val="28"/>
          <w:szCs w:val="28"/>
        </w:rPr>
        <w:t>Ульяновской области</w:t>
      </w:r>
      <w:r w:rsidR="00A82F68" w:rsidRPr="0033716B">
        <w:rPr>
          <w:rFonts w:ascii="PT Astra Serif" w:hAnsi="PT Astra Serif"/>
          <w:sz w:val="28"/>
          <w:szCs w:val="28"/>
        </w:rPr>
        <w:t xml:space="preserve"> </w:t>
      </w:r>
      <w:r w:rsidR="00521868" w:rsidRPr="0033716B">
        <w:rPr>
          <w:rFonts w:ascii="PT Astra Serif" w:hAnsi="PT Astra Serif"/>
          <w:sz w:val="28"/>
          <w:szCs w:val="28"/>
        </w:rPr>
        <w:t xml:space="preserve">от 01.02.2013 №32-П» </w:t>
      </w:r>
      <w:r w:rsidRPr="0033716B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173A5E" w:rsidRPr="0033716B">
        <w:rPr>
          <w:rFonts w:ascii="PT Astra Serif" w:hAnsi="PT Astra Serif"/>
          <w:sz w:val="28"/>
          <w:szCs w:val="28"/>
        </w:rPr>
        <w:t>цифровой экономики и развития конкуренции</w:t>
      </w:r>
      <w:r w:rsidRPr="0033716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73A5E" w:rsidRPr="0033716B">
        <w:rPr>
          <w:rFonts w:ascii="PT Astra Serif" w:hAnsi="PT Astra Serif"/>
          <w:sz w:val="28"/>
          <w:szCs w:val="28"/>
        </w:rPr>
        <w:t xml:space="preserve">(Департаментом </w:t>
      </w:r>
      <w:r w:rsidR="00521868" w:rsidRPr="0033716B">
        <w:rPr>
          <w:rFonts w:ascii="PT Astra Serif" w:hAnsi="PT Astra Serif"/>
          <w:sz w:val="28"/>
          <w:szCs w:val="28"/>
        </w:rPr>
        <w:t>инвестиционной политики Ульяновской области</w:t>
      </w:r>
      <w:r w:rsidR="00173A5E" w:rsidRPr="0033716B"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C10DB4" w:rsidRPr="0033716B" w:rsidRDefault="00C10DB4" w:rsidP="00C10DB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5622F" w:rsidRPr="0033716B" w:rsidRDefault="00C10DB4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11402C" w:rsidRPr="0033716B">
        <w:rPr>
          <w:rFonts w:ascii="PT Astra Serif" w:hAnsi="PT Astra Serif"/>
          <w:sz w:val="28"/>
          <w:szCs w:val="28"/>
        </w:rPr>
        <w:t xml:space="preserve">в соответствии с </w:t>
      </w:r>
      <w:r w:rsidR="00134FB1" w:rsidRPr="0033716B">
        <w:rPr>
          <w:rFonts w:ascii="PT Astra Serif" w:hAnsi="PT Astra Serif"/>
          <w:sz w:val="28"/>
          <w:szCs w:val="28"/>
        </w:rPr>
        <w:t>Бюджетным кодексом Российской Федерации и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6322F5" w:rsidRDefault="0025622F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lastRenderedPageBreak/>
        <w:t>Представленным проектом акта вно</w:t>
      </w:r>
      <w:r w:rsidR="000E16E8" w:rsidRPr="0033716B">
        <w:rPr>
          <w:rFonts w:ascii="PT Astra Serif" w:hAnsi="PT Astra Serif"/>
          <w:sz w:val="28"/>
          <w:szCs w:val="28"/>
        </w:rPr>
        <w:t xml:space="preserve">сятся изменения в </w:t>
      </w:r>
      <w:r w:rsidR="00C75FE7" w:rsidRPr="0033716B">
        <w:rPr>
          <w:rFonts w:ascii="PT Astra Serif" w:hAnsi="PT Astra Serif"/>
          <w:sz w:val="28"/>
          <w:szCs w:val="28"/>
        </w:rPr>
        <w:t>постановление Правительства Ульяновской области от 01.02.2013 № 32-П «О предоставлении субсидий из областного бюджета Ульяновской области организациям - резидентам портовой особой экономической зоны, расположенной на территории муниципального образования «</w:t>
      </w:r>
      <w:proofErr w:type="spellStart"/>
      <w:r w:rsidR="00C75FE7"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C75FE7" w:rsidRPr="0033716B">
        <w:rPr>
          <w:rFonts w:ascii="PT Astra Serif" w:hAnsi="PT Astra Serif"/>
          <w:sz w:val="28"/>
          <w:szCs w:val="28"/>
        </w:rPr>
        <w:t xml:space="preserve"> район» </w:t>
      </w:r>
      <w:r w:rsidR="003F55A2" w:rsidRPr="0033716B">
        <w:rPr>
          <w:rFonts w:ascii="PT Astra Serif" w:hAnsi="PT Astra Serif"/>
          <w:sz w:val="28"/>
          <w:szCs w:val="28"/>
        </w:rPr>
        <w:t>(далее –</w:t>
      </w:r>
      <w:r w:rsidR="002E1EC7" w:rsidRPr="0033716B">
        <w:rPr>
          <w:rFonts w:ascii="PT Astra Serif" w:hAnsi="PT Astra Serif"/>
          <w:sz w:val="28"/>
          <w:szCs w:val="28"/>
        </w:rPr>
        <w:t xml:space="preserve"> </w:t>
      </w:r>
      <w:r w:rsidR="00D90466" w:rsidRPr="0033716B">
        <w:rPr>
          <w:rFonts w:ascii="PT Astra Serif" w:hAnsi="PT Astra Serif"/>
          <w:sz w:val="28"/>
          <w:szCs w:val="28"/>
        </w:rPr>
        <w:t>Постановление</w:t>
      </w:r>
      <w:r w:rsidR="002E1EC7" w:rsidRPr="0033716B">
        <w:rPr>
          <w:rFonts w:ascii="PT Astra Serif" w:hAnsi="PT Astra Serif"/>
          <w:sz w:val="28"/>
          <w:szCs w:val="28"/>
        </w:rPr>
        <w:t>)</w:t>
      </w:r>
      <w:r w:rsidRPr="0033716B">
        <w:rPr>
          <w:rFonts w:ascii="PT Astra Serif" w:hAnsi="PT Astra Serif"/>
          <w:sz w:val="28"/>
          <w:szCs w:val="28"/>
        </w:rPr>
        <w:t xml:space="preserve"> в части утверждения порядка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33716B">
        <w:rPr>
          <w:rFonts w:ascii="PT Astra Serif" w:hAnsi="PT Astra Serif"/>
          <w:sz w:val="28"/>
          <w:szCs w:val="28"/>
        </w:rPr>
        <w:t xml:space="preserve"> район</w:t>
      </w:r>
      <w:proofErr w:type="gramEnd"/>
      <w:r w:rsidRPr="0033716B">
        <w:rPr>
          <w:rFonts w:ascii="PT Astra Serif" w:hAnsi="PT Astra Serif"/>
          <w:sz w:val="28"/>
          <w:szCs w:val="28"/>
        </w:rPr>
        <w:t>» Ульяновской области</w:t>
      </w:r>
      <w:r w:rsidR="00BC7A00">
        <w:rPr>
          <w:rFonts w:ascii="PT Astra Serif" w:hAnsi="PT Astra Serif"/>
          <w:sz w:val="28"/>
          <w:szCs w:val="28"/>
        </w:rPr>
        <w:t xml:space="preserve"> (далее – ПОЭЗ)</w:t>
      </w:r>
      <w:r w:rsidRPr="0033716B">
        <w:rPr>
          <w:rFonts w:ascii="PT Astra Serif" w:hAnsi="PT Astra Serif"/>
          <w:sz w:val="28"/>
          <w:szCs w:val="28"/>
        </w:rPr>
        <w:t xml:space="preserve">, в целях возмещения затрат по арендной плате по договорам аренды недвижимого имущества (за исключением аренды земельных участков), находящегося на территории </w:t>
      </w:r>
      <w:r w:rsidR="00B75DA9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и арендуемого для развития в</w:t>
      </w:r>
      <w:r w:rsidR="006322F5">
        <w:rPr>
          <w:rFonts w:ascii="PT Astra Serif" w:hAnsi="PT Astra Serif"/>
          <w:sz w:val="28"/>
          <w:szCs w:val="28"/>
        </w:rPr>
        <w:t>ысокотехнологичных производств.</w:t>
      </w:r>
    </w:p>
    <w:p w:rsidR="0025622F" w:rsidRPr="0033716B" w:rsidRDefault="006322F5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25622F" w:rsidRPr="0033716B">
        <w:rPr>
          <w:rFonts w:ascii="PT Astra Serif" w:hAnsi="PT Astra Serif"/>
          <w:sz w:val="28"/>
          <w:szCs w:val="28"/>
        </w:rPr>
        <w:t xml:space="preserve">акже </w:t>
      </w: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5622F" w:rsidRPr="0033716B">
        <w:rPr>
          <w:rFonts w:ascii="PT Astra Serif" w:hAnsi="PT Astra Serif"/>
          <w:sz w:val="28"/>
          <w:szCs w:val="28"/>
        </w:rPr>
        <w:t>прив</w:t>
      </w:r>
      <w:r>
        <w:rPr>
          <w:rFonts w:ascii="PT Astra Serif" w:hAnsi="PT Astra Serif"/>
          <w:sz w:val="28"/>
          <w:szCs w:val="28"/>
        </w:rPr>
        <w:t xml:space="preserve">одятся </w:t>
      </w:r>
      <w:r w:rsidR="0025622F" w:rsidRPr="0033716B">
        <w:rPr>
          <w:rFonts w:ascii="PT Astra Serif" w:hAnsi="PT Astra Serif"/>
          <w:sz w:val="28"/>
          <w:szCs w:val="28"/>
        </w:rPr>
        <w:t>в соответстви</w:t>
      </w:r>
      <w:r w:rsidR="00D652D6">
        <w:rPr>
          <w:rFonts w:ascii="PT Astra Serif" w:hAnsi="PT Astra Serif"/>
          <w:sz w:val="28"/>
          <w:szCs w:val="28"/>
        </w:rPr>
        <w:t>е</w:t>
      </w:r>
      <w:r w:rsidR="0025622F" w:rsidRPr="0033716B">
        <w:rPr>
          <w:rFonts w:ascii="PT Astra Serif" w:hAnsi="PT Astra Serif"/>
          <w:sz w:val="28"/>
          <w:szCs w:val="28"/>
        </w:rPr>
        <w:t xml:space="preserve"> с дейс</w:t>
      </w:r>
      <w:r>
        <w:rPr>
          <w:rFonts w:ascii="PT Astra Serif" w:hAnsi="PT Astra Serif"/>
          <w:sz w:val="28"/>
          <w:szCs w:val="28"/>
        </w:rPr>
        <w:t>твующим законодательством отдельные</w:t>
      </w:r>
      <w:r w:rsidRPr="0033716B">
        <w:rPr>
          <w:rFonts w:ascii="PT Astra Serif" w:hAnsi="PT Astra Serif"/>
          <w:sz w:val="28"/>
          <w:szCs w:val="28"/>
        </w:rPr>
        <w:t xml:space="preserve"> формулир</w:t>
      </w:r>
      <w:r>
        <w:rPr>
          <w:rFonts w:ascii="PT Astra Serif" w:hAnsi="PT Astra Serif"/>
          <w:sz w:val="28"/>
          <w:szCs w:val="28"/>
        </w:rPr>
        <w:t>овки</w:t>
      </w:r>
      <w:r w:rsidRPr="0033716B">
        <w:rPr>
          <w:rFonts w:ascii="PT Astra Serif" w:hAnsi="PT Astra Serif"/>
          <w:sz w:val="28"/>
          <w:szCs w:val="28"/>
        </w:rPr>
        <w:t xml:space="preserve"> Постановления</w:t>
      </w:r>
      <w:r>
        <w:rPr>
          <w:rFonts w:ascii="PT Astra Serif" w:hAnsi="PT Astra Serif"/>
          <w:sz w:val="28"/>
          <w:szCs w:val="28"/>
        </w:rPr>
        <w:t>.</w:t>
      </w:r>
    </w:p>
    <w:p w:rsidR="00950EDD" w:rsidRPr="0033716B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59560B" w:rsidRPr="0033716B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</w:t>
      </w:r>
      <w:r w:rsidR="00CD1F49" w:rsidRPr="0033716B">
        <w:rPr>
          <w:rFonts w:ascii="PT Astra Serif" w:hAnsi="PT Astra Serif"/>
          <w:sz w:val="28"/>
          <w:szCs w:val="28"/>
        </w:rPr>
        <w:t>правовых положений</w:t>
      </w:r>
      <w:r w:rsidR="00273E2C">
        <w:rPr>
          <w:rFonts w:ascii="PT Astra Serif" w:hAnsi="PT Astra Serif"/>
          <w:sz w:val="28"/>
          <w:szCs w:val="28"/>
        </w:rPr>
        <w:t xml:space="preserve"> </w:t>
      </w:r>
      <w:r w:rsidR="005D5FB0">
        <w:rPr>
          <w:rFonts w:ascii="PT Astra Serif" w:hAnsi="PT Astra Serif"/>
          <w:sz w:val="28"/>
          <w:szCs w:val="28"/>
        </w:rPr>
        <w:t xml:space="preserve">деятельности </w:t>
      </w:r>
      <w:r w:rsidR="00B75DA9">
        <w:rPr>
          <w:rFonts w:ascii="PT Astra Serif" w:hAnsi="PT Astra Serif"/>
          <w:sz w:val="28"/>
          <w:szCs w:val="28"/>
        </w:rPr>
        <w:t xml:space="preserve">ПОЭЗ </w:t>
      </w:r>
      <w:r w:rsidR="00273E2C">
        <w:rPr>
          <w:rFonts w:ascii="PT Astra Serif" w:hAnsi="PT Astra Serif"/>
          <w:sz w:val="28"/>
          <w:szCs w:val="28"/>
        </w:rPr>
        <w:t>и совершенствование</w:t>
      </w:r>
      <w:r w:rsidR="00CD1F49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мер государственной поддержки организаций</w:t>
      </w:r>
      <w:r w:rsidR="00273E2C" w:rsidRPr="0033716B">
        <w:rPr>
          <w:rFonts w:ascii="PT Astra Serif" w:hAnsi="PT Astra Serif"/>
          <w:sz w:val="28"/>
          <w:szCs w:val="28"/>
        </w:rPr>
        <w:t xml:space="preserve"> - резидент</w:t>
      </w:r>
      <w:r w:rsidR="00273E2C">
        <w:rPr>
          <w:rFonts w:ascii="PT Astra Serif" w:hAnsi="PT Astra Serif"/>
          <w:sz w:val="28"/>
          <w:szCs w:val="28"/>
        </w:rPr>
        <w:t>ов</w:t>
      </w:r>
      <w:r w:rsidR="00273E2C" w:rsidRPr="0033716B">
        <w:rPr>
          <w:rFonts w:ascii="PT Astra Serif" w:hAnsi="PT Astra Serif"/>
          <w:sz w:val="28"/>
          <w:szCs w:val="28"/>
        </w:rPr>
        <w:t xml:space="preserve"> </w:t>
      </w:r>
      <w:r w:rsidR="005D5FB0">
        <w:rPr>
          <w:rFonts w:ascii="PT Astra Serif" w:hAnsi="PT Astra Serif"/>
          <w:sz w:val="28"/>
          <w:szCs w:val="28"/>
        </w:rPr>
        <w:t>ПОЭЗ.</w:t>
      </w:r>
    </w:p>
    <w:p w:rsidR="00950EDD" w:rsidRPr="0033716B" w:rsidRDefault="00950EDD" w:rsidP="008E41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5FE8" w:rsidRDefault="00C10DB4" w:rsidP="00595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 информаци</w:t>
      </w:r>
      <w:r w:rsidR="00013A67" w:rsidRPr="0033716B">
        <w:rPr>
          <w:rFonts w:ascii="PT Astra Serif" w:hAnsi="PT Astra Serif"/>
          <w:sz w:val="28"/>
          <w:szCs w:val="28"/>
        </w:rPr>
        <w:t>и разработчика акта</w:t>
      </w:r>
      <w:r w:rsidR="0059560B" w:rsidRPr="0033716B">
        <w:rPr>
          <w:rFonts w:ascii="PT Astra Serif" w:hAnsi="PT Astra Serif"/>
          <w:sz w:val="28"/>
          <w:szCs w:val="28"/>
        </w:rPr>
        <w:t xml:space="preserve"> в настоящее время организации – резиденты ПОЭЗ при осуществлении деятельности на территории ПОЭЗ несут </w:t>
      </w:r>
      <w:r w:rsidR="00C10A33">
        <w:rPr>
          <w:rFonts w:ascii="PT Astra Serif" w:hAnsi="PT Astra Serif"/>
          <w:sz w:val="28"/>
          <w:szCs w:val="28"/>
        </w:rPr>
        <w:t>дополнительную</w:t>
      </w:r>
      <w:r w:rsidR="0059560B" w:rsidRPr="0033716B">
        <w:rPr>
          <w:rFonts w:ascii="PT Astra Serif" w:hAnsi="PT Astra Serif"/>
          <w:sz w:val="28"/>
          <w:szCs w:val="28"/>
        </w:rPr>
        <w:t xml:space="preserve"> операционную нагрузку, возникающую в связи с получением ими в аренду готовых производственных </w:t>
      </w:r>
      <w:r w:rsidR="00F97FBD">
        <w:rPr>
          <w:rFonts w:ascii="PT Astra Serif" w:hAnsi="PT Astra Serif"/>
          <w:sz w:val="28"/>
          <w:szCs w:val="28"/>
        </w:rPr>
        <w:t xml:space="preserve">и офисных </w:t>
      </w:r>
      <w:r w:rsidR="0059560B" w:rsidRPr="0033716B">
        <w:rPr>
          <w:rFonts w:ascii="PT Astra Serif" w:hAnsi="PT Astra Serif"/>
          <w:sz w:val="28"/>
          <w:szCs w:val="28"/>
        </w:rPr>
        <w:t>помещений в индустриальных парках, распол</w:t>
      </w:r>
      <w:r w:rsidR="00CC5838">
        <w:rPr>
          <w:rFonts w:ascii="PT Astra Serif" w:hAnsi="PT Astra Serif"/>
          <w:sz w:val="28"/>
          <w:szCs w:val="28"/>
        </w:rPr>
        <w:t>оженных на территории ПОЭЗ.</w:t>
      </w:r>
    </w:p>
    <w:p w:rsidR="003F5C17" w:rsidRDefault="0059560B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Д</w:t>
      </w:r>
      <w:r w:rsidR="00E3064D">
        <w:rPr>
          <w:rFonts w:ascii="PT Astra Serif" w:hAnsi="PT Astra Serif"/>
          <w:sz w:val="28"/>
          <w:szCs w:val="28"/>
        </w:rPr>
        <w:t>ействующая</w:t>
      </w:r>
      <w:r w:rsidR="00D204C4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редакция</w:t>
      </w:r>
      <w:r w:rsidR="00D204C4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Постановления</w:t>
      </w:r>
      <w:r w:rsidR="00013A67" w:rsidRPr="0033716B">
        <w:rPr>
          <w:rFonts w:ascii="PT Astra Serif" w:hAnsi="PT Astra Serif"/>
          <w:sz w:val="28"/>
          <w:szCs w:val="28"/>
        </w:rPr>
        <w:t xml:space="preserve"> не предусматривает </w:t>
      </w:r>
      <w:r w:rsidR="00E3064D">
        <w:rPr>
          <w:rFonts w:ascii="PT Astra Serif" w:hAnsi="PT Astra Serif"/>
          <w:sz w:val="28"/>
          <w:szCs w:val="28"/>
        </w:rPr>
        <w:t xml:space="preserve">оказание государственной </w:t>
      </w:r>
      <w:r w:rsidR="0071533C">
        <w:rPr>
          <w:rFonts w:ascii="PT Astra Serif" w:hAnsi="PT Astra Serif"/>
          <w:sz w:val="28"/>
          <w:szCs w:val="28"/>
        </w:rPr>
        <w:t>поддержки организациям – резидентам</w:t>
      </w:r>
      <w:r w:rsidR="00013A67" w:rsidRPr="0033716B">
        <w:rPr>
          <w:rFonts w:ascii="PT Astra Serif" w:hAnsi="PT Astra Serif"/>
          <w:sz w:val="28"/>
          <w:szCs w:val="28"/>
        </w:rPr>
        <w:t xml:space="preserve"> ПОЭЗ в части </w:t>
      </w:r>
      <w:r w:rsidRPr="0033716B">
        <w:rPr>
          <w:rFonts w:ascii="PT Astra Serif" w:hAnsi="PT Astra Serif"/>
          <w:sz w:val="28"/>
          <w:szCs w:val="28"/>
        </w:rPr>
        <w:t xml:space="preserve">компенсации расходов по арендной плате по договорам аренды недвижимого имущества (за исключением аренды земельных участков), находящегося на территории </w:t>
      </w:r>
      <w:r w:rsidR="00C559FC" w:rsidRPr="0033716B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и арендуемого для развития высокотехнологичных производств</w:t>
      </w:r>
      <w:r w:rsidR="006D22EE" w:rsidRPr="0033716B">
        <w:rPr>
          <w:rFonts w:ascii="PT Astra Serif" w:hAnsi="PT Astra Serif"/>
          <w:sz w:val="28"/>
          <w:szCs w:val="28"/>
        </w:rPr>
        <w:t xml:space="preserve">. </w:t>
      </w:r>
    </w:p>
    <w:p w:rsidR="002D3EAC" w:rsidRDefault="002D3EAC" w:rsidP="002D3E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арендной платы производственных площадей в индустриальных парках, расположенных на территории ПОЭЗ составляет  порядка 180 рублей за 1 кв. м. без НДС, офисных площадей порядка 380 рублей за 1 кв. м. без НДС. По прогнозным данным размер арендуемых производственных площадей организациями – резидентами ПОЭЗ в 2019 году составит порядка 12 000 кв. м., офисных площадей около 2 000 кв. м., сумма косвенных расходов организаций – резидентов ПОЭЗ при этом составит</w:t>
      </w:r>
      <w:r>
        <w:rPr>
          <w:rFonts w:ascii="PT Astra Serif" w:hAnsi="PT Astra Serif"/>
          <w:sz w:val="28"/>
          <w:szCs w:val="28"/>
        </w:rPr>
        <w:br/>
        <w:t>3 млн. рублей  в месяц без НДС.</w:t>
      </w:r>
    </w:p>
    <w:p w:rsidR="0071533C" w:rsidRDefault="003F5C17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В целях снижения</w:t>
      </w:r>
      <w:r w:rsidR="00C559FC" w:rsidRPr="0033716B">
        <w:rPr>
          <w:rFonts w:ascii="PT Astra Serif" w:hAnsi="PT Astra Serif"/>
          <w:sz w:val="28"/>
          <w:szCs w:val="28"/>
        </w:rPr>
        <w:t xml:space="preserve"> </w:t>
      </w:r>
      <w:r w:rsidR="00BC7A00">
        <w:rPr>
          <w:rFonts w:ascii="PT Astra Serif" w:hAnsi="PT Astra Serif"/>
          <w:sz w:val="28"/>
          <w:szCs w:val="28"/>
        </w:rPr>
        <w:t>финансовой</w:t>
      </w:r>
      <w:r w:rsidR="00C559FC" w:rsidRPr="0033716B">
        <w:rPr>
          <w:rFonts w:ascii="PT Astra Serif" w:hAnsi="PT Astra Serif"/>
          <w:sz w:val="28"/>
          <w:szCs w:val="28"/>
        </w:rPr>
        <w:t xml:space="preserve"> нагрузки </w:t>
      </w:r>
      <w:r w:rsidR="00BC7A00">
        <w:rPr>
          <w:rFonts w:ascii="PT Astra Serif" w:hAnsi="PT Astra Serif"/>
          <w:sz w:val="28"/>
          <w:szCs w:val="28"/>
        </w:rPr>
        <w:t>на</w:t>
      </w:r>
      <w:r w:rsidR="00C559FC" w:rsidRPr="0033716B">
        <w:rPr>
          <w:rFonts w:ascii="PT Astra Serif" w:hAnsi="PT Astra Serif"/>
          <w:sz w:val="28"/>
          <w:szCs w:val="28"/>
        </w:rPr>
        <w:t xml:space="preserve"> </w:t>
      </w:r>
      <w:r w:rsidR="006D22EE" w:rsidRPr="0033716B">
        <w:rPr>
          <w:rFonts w:ascii="PT Astra Serif" w:hAnsi="PT Astra Serif"/>
          <w:sz w:val="28"/>
          <w:szCs w:val="28"/>
        </w:rPr>
        <w:t>организаци</w:t>
      </w:r>
      <w:r w:rsidR="00BC7A00">
        <w:rPr>
          <w:rFonts w:ascii="PT Astra Serif" w:hAnsi="PT Astra Serif"/>
          <w:sz w:val="28"/>
          <w:szCs w:val="28"/>
        </w:rPr>
        <w:t>и</w:t>
      </w:r>
      <w:r w:rsidR="006D22EE" w:rsidRPr="0033716B">
        <w:rPr>
          <w:rFonts w:ascii="PT Astra Serif" w:hAnsi="PT Astra Serif"/>
          <w:sz w:val="28"/>
          <w:szCs w:val="28"/>
        </w:rPr>
        <w:t xml:space="preserve"> – резидент</w:t>
      </w:r>
      <w:r w:rsidR="00BC7A00">
        <w:rPr>
          <w:rFonts w:ascii="PT Astra Serif" w:hAnsi="PT Astra Serif"/>
          <w:sz w:val="28"/>
          <w:szCs w:val="28"/>
        </w:rPr>
        <w:t>ов</w:t>
      </w:r>
      <w:r w:rsidR="006D22EE" w:rsidRPr="0033716B">
        <w:rPr>
          <w:rFonts w:ascii="PT Astra Serif" w:hAnsi="PT Astra Serif"/>
          <w:sz w:val="28"/>
          <w:szCs w:val="28"/>
        </w:rPr>
        <w:t xml:space="preserve"> ПОЭЗ</w:t>
      </w:r>
      <w:r w:rsidRPr="0033716B">
        <w:rPr>
          <w:rFonts w:ascii="PT Astra Serif" w:hAnsi="PT Astra Serif"/>
          <w:sz w:val="28"/>
          <w:szCs w:val="28"/>
        </w:rPr>
        <w:t xml:space="preserve">, а также увеличения эффективности деятельности ПОЭЗ разработчиком </w:t>
      </w:r>
      <w:r w:rsidRPr="0033716B">
        <w:rPr>
          <w:rFonts w:ascii="PT Astra Serif" w:hAnsi="PT Astra Serif"/>
          <w:sz w:val="28"/>
          <w:szCs w:val="28"/>
        </w:rPr>
        <w:lastRenderedPageBreak/>
        <w:t>акта предлага</w:t>
      </w:r>
      <w:r w:rsidR="00012986">
        <w:rPr>
          <w:rFonts w:ascii="PT Astra Serif" w:hAnsi="PT Astra Serif"/>
          <w:sz w:val="28"/>
          <w:szCs w:val="28"/>
        </w:rPr>
        <w:t>ю</w:t>
      </w:r>
      <w:r w:rsidRPr="0033716B">
        <w:rPr>
          <w:rFonts w:ascii="PT Astra Serif" w:hAnsi="PT Astra Serif"/>
          <w:sz w:val="28"/>
          <w:szCs w:val="28"/>
        </w:rPr>
        <w:t xml:space="preserve">тся </w:t>
      </w:r>
      <w:r w:rsidR="00012986">
        <w:rPr>
          <w:rFonts w:ascii="PT Astra Serif" w:hAnsi="PT Astra Serif"/>
          <w:sz w:val="28"/>
          <w:szCs w:val="28"/>
        </w:rPr>
        <w:t xml:space="preserve">дополнительные меры </w:t>
      </w:r>
      <w:r w:rsidRPr="0033716B">
        <w:rPr>
          <w:rFonts w:ascii="PT Astra Serif" w:hAnsi="PT Astra Serif"/>
          <w:sz w:val="28"/>
          <w:szCs w:val="28"/>
        </w:rPr>
        <w:t>государственн</w:t>
      </w:r>
      <w:r w:rsidR="00012986">
        <w:rPr>
          <w:rFonts w:ascii="PT Astra Serif" w:hAnsi="PT Astra Serif"/>
          <w:sz w:val="28"/>
          <w:szCs w:val="28"/>
        </w:rPr>
        <w:t>ой</w:t>
      </w:r>
      <w:r w:rsidRPr="0033716B">
        <w:rPr>
          <w:rFonts w:ascii="PT Astra Serif" w:hAnsi="PT Astra Serif"/>
          <w:sz w:val="28"/>
          <w:szCs w:val="28"/>
        </w:rPr>
        <w:t xml:space="preserve"> поддержк</w:t>
      </w:r>
      <w:r w:rsidR="00012986">
        <w:rPr>
          <w:rFonts w:ascii="PT Astra Serif" w:hAnsi="PT Astra Serif"/>
          <w:sz w:val="28"/>
          <w:szCs w:val="28"/>
        </w:rPr>
        <w:t>и организаций – резидентов</w:t>
      </w:r>
      <w:r w:rsidRPr="0033716B">
        <w:rPr>
          <w:rFonts w:ascii="PT Astra Serif" w:hAnsi="PT Astra Serif"/>
          <w:sz w:val="28"/>
          <w:szCs w:val="28"/>
        </w:rPr>
        <w:t xml:space="preserve"> ПОЭЗ</w:t>
      </w:r>
      <w:r w:rsidR="00012986">
        <w:rPr>
          <w:rFonts w:ascii="PT Astra Serif" w:hAnsi="PT Astra Serif"/>
          <w:sz w:val="28"/>
          <w:szCs w:val="28"/>
        </w:rPr>
        <w:t>, предусматривающие компенсацию</w:t>
      </w:r>
      <w:r w:rsidR="00DB1E07">
        <w:rPr>
          <w:rFonts w:ascii="PT Astra Serif" w:hAnsi="PT Astra Serif"/>
          <w:sz w:val="28"/>
          <w:szCs w:val="28"/>
        </w:rPr>
        <w:t xml:space="preserve"> части расходов</w:t>
      </w:r>
      <w:r w:rsidR="00344702">
        <w:rPr>
          <w:rFonts w:ascii="PT Astra Serif" w:hAnsi="PT Astra Serif"/>
          <w:sz w:val="28"/>
          <w:szCs w:val="28"/>
        </w:rPr>
        <w:t xml:space="preserve"> на аренду площадей расположенных в индустриальных парках.</w:t>
      </w:r>
    </w:p>
    <w:p w:rsidR="00BC7A00" w:rsidRDefault="00BC7A00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действующая редакция Постановления не соответствует отдельным положениям Бюджетного</w:t>
      </w:r>
      <w:r w:rsidRPr="0033716B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а</w:t>
      </w:r>
      <w:r w:rsidRPr="0033716B">
        <w:rPr>
          <w:rFonts w:ascii="PT Astra Serif" w:hAnsi="PT Astra Serif"/>
          <w:sz w:val="28"/>
          <w:szCs w:val="28"/>
        </w:rPr>
        <w:t xml:space="preserve"> Росси</w:t>
      </w:r>
      <w:r>
        <w:rPr>
          <w:rFonts w:ascii="PT Astra Serif" w:hAnsi="PT Astra Serif"/>
          <w:sz w:val="28"/>
          <w:szCs w:val="28"/>
        </w:rPr>
        <w:t>йской Федерации и постановления</w:t>
      </w:r>
      <w:r w:rsidRPr="0033716B">
        <w:rPr>
          <w:rFonts w:ascii="PT Astra Serif" w:hAnsi="PT Astra Serif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600F7" w:rsidRDefault="004600F7" w:rsidP="00460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</w:t>
      </w:r>
      <w:r w:rsidR="00BC7A00">
        <w:rPr>
          <w:sz w:val="28"/>
          <w:szCs w:val="28"/>
        </w:rPr>
        <w:t xml:space="preserve">снижение финансовой нагрузки организаций – резидентов ПОЭЗ, </w:t>
      </w:r>
      <w:r>
        <w:rPr>
          <w:sz w:val="28"/>
          <w:szCs w:val="28"/>
        </w:rPr>
        <w:t xml:space="preserve">а также на устранение </w:t>
      </w:r>
      <w:r w:rsidRPr="0033716B">
        <w:rPr>
          <w:rFonts w:ascii="PT Astra Serif" w:hAnsi="PT Astra Serif"/>
          <w:sz w:val="28"/>
          <w:szCs w:val="28"/>
        </w:rPr>
        <w:t>несоответствия действующего Постановления положениям федерального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4600F7" w:rsidRDefault="004600F7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 мнению разработчика акта, целью рассматриваемого регулирования является: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33716B" w:rsidTr="00C10DB4">
        <w:tc>
          <w:tcPr>
            <w:tcW w:w="3794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33716B" w:rsidTr="00C10DB4">
        <w:tc>
          <w:tcPr>
            <w:tcW w:w="3794" w:type="dxa"/>
          </w:tcPr>
          <w:p w:rsidR="00C10DB4" w:rsidRPr="0033716B" w:rsidRDefault="00F36E39" w:rsidP="00742CA5">
            <w:pPr>
              <w:spacing w:line="230" w:lineRule="auto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  <w:shd w:val="clear" w:color="auto" w:fill="FFFFFF"/>
              </w:rPr>
              <w:t>Обеспечение благоприятных условий функционирования ПОЭЗ и п</w:t>
            </w:r>
            <w:r w:rsidR="00C75FE7" w:rsidRPr="0033716B">
              <w:rPr>
                <w:rFonts w:ascii="PT Astra Serif" w:hAnsi="PT Astra Serif"/>
                <w:shd w:val="clear" w:color="auto" w:fill="FFFFFF"/>
              </w:rPr>
              <w:t xml:space="preserve">риведение </w:t>
            </w:r>
            <w:r w:rsidR="00D90466" w:rsidRPr="0033716B">
              <w:rPr>
                <w:rFonts w:ascii="PT Astra Serif" w:hAnsi="PT Astra Serif"/>
                <w:shd w:val="clear" w:color="auto" w:fill="FFFFFF"/>
              </w:rPr>
              <w:t xml:space="preserve">Постановления </w:t>
            </w:r>
            <w:r w:rsidR="00C75FE7" w:rsidRPr="0033716B">
              <w:rPr>
                <w:rFonts w:ascii="PT Astra Serif" w:hAnsi="PT Astra Serif"/>
                <w:shd w:val="clear" w:color="auto" w:fill="FFFFFF"/>
              </w:rPr>
              <w:t xml:space="preserve">в соответствие с требованиями федерального законодательства </w:t>
            </w:r>
            <w:r w:rsidR="00D90466" w:rsidRPr="0033716B">
              <w:rPr>
                <w:rFonts w:ascii="PT Astra Serif" w:hAnsi="PT Astra Serif"/>
                <w:shd w:val="clear" w:color="auto" w:fill="FFFFFF"/>
              </w:rPr>
              <w:t xml:space="preserve">в целях обеспечения функционирования </w:t>
            </w:r>
            <w:r w:rsidR="003F5C17" w:rsidRPr="0033716B">
              <w:rPr>
                <w:rFonts w:ascii="PT Astra Serif" w:hAnsi="PT Astra Serif"/>
                <w:shd w:val="clear" w:color="auto" w:fill="FFFFFF"/>
              </w:rPr>
              <w:t xml:space="preserve">ПОЭЗ </w:t>
            </w:r>
          </w:p>
        </w:tc>
        <w:tc>
          <w:tcPr>
            <w:tcW w:w="2410" w:type="dxa"/>
            <w:vAlign w:val="center"/>
          </w:tcPr>
          <w:p w:rsidR="00C10DB4" w:rsidRPr="0033716B" w:rsidRDefault="00551BBB" w:rsidP="00C10DB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33716B" w:rsidRDefault="00C10DB4" w:rsidP="00C10D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</w:rPr>
              <w:t>––</w:t>
            </w:r>
          </w:p>
        </w:tc>
      </w:tr>
    </w:tbl>
    <w:p w:rsidR="00CC571C" w:rsidRPr="0033716B" w:rsidRDefault="00CC571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1F29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BF315D" w:rsidRPr="0033716B">
        <w:rPr>
          <w:rFonts w:ascii="PT Astra Serif" w:hAnsi="PT Astra Serif"/>
          <w:sz w:val="28"/>
          <w:szCs w:val="28"/>
        </w:rPr>
        <w:t xml:space="preserve">акта </w:t>
      </w:r>
      <w:r w:rsidRPr="0033716B">
        <w:rPr>
          <w:rFonts w:ascii="PT Astra Serif" w:hAnsi="PT Astra Serif"/>
          <w:sz w:val="28"/>
          <w:szCs w:val="28"/>
        </w:rPr>
        <w:t xml:space="preserve">будет способствовать созданию </w:t>
      </w:r>
      <w:r w:rsidR="00755967" w:rsidRPr="0033716B">
        <w:rPr>
          <w:rFonts w:ascii="PT Astra Serif" w:hAnsi="PT Astra Serif"/>
          <w:sz w:val="28"/>
          <w:szCs w:val="28"/>
        </w:rPr>
        <w:t xml:space="preserve">благоприятных </w:t>
      </w:r>
      <w:r w:rsidR="00BF315D" w:rsidRPr="0033716B">
        <w:rPr>
          <w:rFonts w:ascii="PT Astra Serif" w:hAnsi="PT Astra Serif"/>
          <w:sz w:val="28"/>
          <w:szCs w:val="28"/>
        </w:rPr>
        <w:t xml:space="preserve">правовых </w:t>
      </w:r>
      <w:r w:rsidRPr="0033716B">
        <w:rPr>
          <w:rFonts w:ascii="PT Astra Serif" w:hAnsi="PT Astra Serif"/>
          <w:sz w:val="28"/>
          <w:szCs w:val="28"/>
        </w:rPr>
        <w:t xml:space="preserve">условий </w:t>
      </w:r>
      <w:r w:rsidR="00755967" w:rsidRPr="0033716B">
        <w:rPr>
          <w:rFonts w:ascii="PT Astra Serif" w:hAnsi="PT Astra Serif"/>
          <w:sz w:val="28"/>
          <w:szCs w:val="28"/>
        </w:rPr>
        <w:t xml:space="preserve">для экономического развития </w:t>
      </w:r>
      <w:r w:rsidR="009D4AEE" w:rsidRPr="0033716B">
        <w:rPr>
          <w:rFonts w:ascii="PT Astra Serif" w:hAnsi="PT Astra Serif"/>
          <w:sz w:val="28"/>
          <w:szCs w:val="28"/>
        </w:rPr>
        <w:t>и функционирования ПОЭЗ.</w:t>
      </w:r>
    </w:p>
    <w:p w:rsidR="00BF315D" w:rsidRPr="0033716B" w:rsidRDefault="00BF315D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00BD" w:rsidRPr="0033716B" w:rsidRDefault="00C10DB4" w:rsidP="002300BD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3716B">
        <w:rPr>
          <w:rFonts w:ascii="PT Astra Serif" w:hAnsi="PT Astra Serif"/>
          <w:sz w:val="28"/>
          <w:szCs w:val="28"/>
        </w:rPr>
        <w:t>.</w:t>
      </w:r>
    </w:p>
    <w:p w:rsidR="002749AE" w:rsidRPr="0033716B" w:rsidRDefault="002300BD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В соответствии с Федеральным законом от 22.07.2005 № 116-ФЗ «Об особых экономических зонах в Российской Федерации» н</w:t>
      </w:r>
      <w:r w:rsidRPr="0033716B">
        <w:rPr>
          <w:rFonts w:ascii="PT Astra Serif" w:hAnsi="PT Astra Serif" w:cs="PT Astra Serif"/>
          <w:sz w:val="28"/>
          <w:szCs w:val="28"/>
        </w:rPr>
        <w:t>а территории Российской Федерации могут создаваться портовые особые экономические зоны.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За период действия </w:t>
      </w:r>
      <w:r w:rsidR="00F60B79" w:rsidRPr="0033716B">
        <w:rPr>
          <w:rFonts w:ascii="PT Astra Serif" w:hAnsi="PT Astra Serif" w:cs="PT Astra Serif"/>
          <w:sz w:val="28"/>
          <w:szCs w:val="28"/>
        </w:rPr>
        <w:t>данного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закона на </w:t>
      </w:r>
      <w:r w:rsidR="00F60B79" w:rsidRPr="0033716B">
        <w:rPr>
          <w:rFonts w:ascii="PT Astra Serif" w:hAnsi="PT Astra Serif" w:cs="PT Astra Serif"/>
          <w:sz w:val="28"/>
          <w:szCs w:val="28"/>
        </w:rPr>
        <w:t>территории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</w:t>
      </w:r>
      <w:r w:rsidR="00F60B79" w:rsidRPr="0033716B">
        <w:rPr>
          <w:rFonts w:ascii="PT Astra Serif" w:hAnsi="PT Astra Serif" w:cs="PT Astra Serif"/>
          <w:sz w:val="28"/>
          <w:szCs w:val="28"/>
        </w:rPr>
        <w:t>Российской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</w:t>
      </w:r>
      <w:r w:rsidR="00F60B79" w:rsidRPr="0033716B">
        <w:rPr>
          <w:rFonts w:ascii="PT Astra Serif" w:hAnsi="PT Astra Serif" w:cs="PT Astra Serif"/>
          <w:sz w:val="28"/>
          <w:szCs w:val="28"/>
        </w:rPr>
        <w:t>Федерации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было создано </w:t>
      </w:r>
      <w:r w:rsidR="00F60B79" w:rsidRPr="0033716B">
        <w:rPr>
          <w:rFonts w:ascii="PT Astra Serif" w:hAnsi="PT Astra Serif" w:cs="PT Astra Serif"/>
          <w:sz w:val="28"/>
          <w:szCs w:val="28"/>
        </w:rPr>
        <w:t xml:space="preserve">три портовых </w:t>
      </w:r>
      <w:r w:rsidR="0071533C">
        <w:rPr>
          <w:rFonts w:ascii="PT Astra Serif" w:hAnsi="PT Astra Serif" w:cs="PT Astra Serif"/>
          <w:sz w:val="28"/>
          <w:szCs w:val="28"/>
        </w:rPr>
        <w:t xml:space="preserve">особых экономических </w:t>
      </w:r>
      <w:r w:rsidR="00F60B79" w:rsidRPr="0033716B">
        <w:rPr>
          <w:rFonts w:ascii="PT Astra Serif" w:hAnsi="PT Astra Serif" w:cs="PT Astra Serif"/>
          <w:sz w:val="28"/>
          <w:szCs w:val="28"/>
        </w:rPr>
        <w:t>зоны: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lastRenderedPageBreak/>
        <w:t>- на территории Мурманской области (постановление Правительства Российской Федерации от 12.10.2010 № 800 «О создании на территории Мурманской области портовой особой экономической зоны»;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>- на территории Хабаровского края (постановление Правительства Российской Федерации от 31.12.2009 № 1185 «О создании на территории Хабаровского края портовой особой экономической зоны»);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>- на территории Ульяновской области (постановление Правительства Российской Федерации от 30.12.2009 № 1163 «О создании на территории Ульяновской области портовой особой экономической зоны»).</w:t>
      </w:r>
    </w:p>
    <w:p w:rsidR="00F60B79" w:rsidRPr="0033716B" w:rsidRDefault="002749AE" w:rsidP="002300BD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 xml:space="preserve">В настоящее время на территории Российской Федерации функционирует одна портовая особая экономическая зона - </w:t>
      </w:r>
      <w:r w:rsidR="00BC7A00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расположенная на территории муниципального образования «</w:t>
      </w:r>
      <w:proofErr w:type="spellStart"/>
      <w:r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33716B">
        <w:rPr>
          <w:rFonts w:ascii="PT Astra Serif" w:hAnsi="PT Astra Serif"/>
          <w:sz w:val="28"/>
          <w:szCs w:val="28"/>
        </w:rPr>
        <w:t xml:space="preserve"> район»</w:t>
      </w:r>
      <w:r w:rsidR="00F60B79" w:rsidRPr="0033716B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3716B">
        <w:rPr>
          <w:rFonts w:ascii="PT Astra Serif" w:hAnsi="PT Astra Serif"/>
          <w:sz w:val="28"/>
          <w:szCs w:val="28"/>
        </w:rPr>
        <w:t xml:space="preserve">, в </w:t>
      </w:r>
      <w:proofErr w:type="gramStart"/>
      <w:r w:rsidRPr="0033716B">
        <w:rPr>
          <w:rFonts w:ascii="PT Astra Serif" w:hAnsi="PT Astra Serif"/>
          <w:sz w:val="28"/>
          <w:szCs w:val="28"/>
        </w:rPr>
        <w:t>связи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с чем </w:t>
      </w:r>
      <w:r w:rsidR="00F60B79" w:rsidRPr="0033716B">
        <w:rPr>
          <w:rFonts w:ascii="PT Astra Serif" w:hAnsi="PT Astra Serif"/>
          <w:sz w:val="28"/>
          <w:szCs w:val="28"/>
        </w:rPr>
        <w:t xml:space="preserve">отсутствует </w:t>
      </w:r>
      <w:r w:rsidR="0033716B">
        <w:rPr>
          <w:rFonts w:ascii="PT Astra Serif" w:hAnsi="PT Astra Serif"/>
          <w:sz w:val="28"/>
          <w:szCs w:val="28"/>
        </w:rPr>
        <w:t>аналогичный</w:t>
      </w:r>
      <w:r w:rsidR="0033716B" w:rsidRPr="0033716B"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 xml:space="preserve">опыт </w:t>
      </w:r>
      <w:r w:rsidR="00BC7A00">
        <w:rPr>
          <w:rFonts w:ascii="PT Astra Serif" w:hAnsi="PT Astra Serif"/>
          <w:sz w:val="28"/>
          <w:szCs w:val="28"/>
        </w:rPr>
        <w:t xml:space="preserve">иных </w:t>
      </w:r>
      <w:r w:rsidRPr="0033716B">
        <w:rPr>
          <w:rFonts w:ascii="PT Astra Serif" w:hAnsi="PT Astra Serif"/>
          <w:sz w:val="28"/>
          <w:szCs w:val="28"/>
        </w:rPr>
        <w:t xml:space="preserve">регионов, предусматривающий предоставление </w:t>
      </w:r>
      <w:r w:rsidR="00BC7A00">
        <w:rPr>
          <w:rFonts w:ascii="PT Astra Serif" w:hAnsi="PT Astra Serif"/>
          <w:sz w:val="28"/>
          <w:szCs w:val="28"/>
        </w:rPr>
        <w:t xml:space="preserve">мер </w:t>
      </w:r>
      <w:r w:rsidRPr="0033716B">
        <w:rPr>
          <w:rFonts w:ascii="PT Astra Serif" w:hAnsi="PT Astra Serif"/>
          <w:sz w:val="28"/>
          <w:szCs w:val="28"/>
        </w:rPr>
        <w:t xml:space="preserve">государственной поддержки организациям – резидентам </w:t>
      </w:r>
      <w:r w:rsidR="006A0C44">
        <w:rPr>
          <w:rFonts w:ascii="PT Astra Serif" w:hAnsi="PT Astra Serif"/>
          <w:sz w:val="28"/>
          <w:szCs w:val="28"/>
        </w:rPr>
        <w:t>портовых особых экономических зон</w:t>
      </w:r>
      <w:r w:rsidR="00F60B79" w:rsidRPr="0033716B">
        <w:rPr>
          <w:rFonts w:ascii="PT Astra Serif" w:hAnsi="PT Astra Serif"/>
          <w:sz w:val="28"/>
          <w:szCs w:val="28"/>
        </w:rPr>
        <w:t>.</w:t>
      </w:r>
    </w:p>
    <w:p w:rsidR="00B315B4" w:rsidRPr="0033716B" w:rsidRDefault="00B315B4" w:rsidP="00B253A0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15D" w:rsidRPr="0033716B" w:rsidRDefault="00C10DB4" w:rsidP="00BF31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7262F" w:rsidRDefault="00BF315D" w:rsidP="000726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Проектом</w:t>
      </w:r>
      <w:r w:rsidR="002906F5" w:rsidRPr="0033716B">
        <w:rPr>
          <w:rFonts w:ascii="PT Astra Serif" w:hAnsi="PT Astra Serif"/>
          <w:sz w:val="28"/>
          <w:szCs w:val="28"/>
        </w:rPr>
        <w:t xml:space="preserve"> акта </w:t>
      </w:r>
      <w:r w:rsidRPr="0033716B">
        <w:rPr>
          <w:rFonts w:ascii="PT Astra Serif" w:hAnsi="PT Astra Serif"/>
          <w:sz w:val="28"/>
          <w:szCs w:val="28"/>
        </w:rPr>
        <w:t xml:space="preserve">предусматривается </w:t>
      </w:r>
      <w:r w:rsidR="0007262F">
        <w:rPr>
          <w:rFonts w:ascii="PT Astra Serif" w:hAnsi="PT Astra Serif"/>
          <w:sz w:val="28"/>
          <w:szCs w:val="28"/>
        </w:rPr>
        <w:t>п</w:t>
      </w:r>
      <w:r w:rsidR="0007262F" w:rsidRPr="008162A2">
        <w:rPr>
          <w:rFonts w:ascii="PT Astra Serif" w:hAnsi="PT Astra Serif"/>
          <w:sz w:val="28"/>
          <w:szCs w:val="28"/>
        </w:rPr>
        <w:t>редоставление субсидий организациям – резидентам ПОЭЗ, арендующим готовые помещения в индустриальных парках, расположенных на территории ПОЭЗ, и осуществляющим деятельность по производству композитных материалов на о</w:t>
      </w:r>
      <w:r w:rsidR="0007262F">
        <w:rPr>
          <w:rFonts w:ascii="PT Astra Serif" w:hAnsi="PT Astra Serif"/>
          <w:sz w:val="28"/>
          <w:szCs w:val="28"/>
        </w:rPr>
        <w:t xml:space="preserve">снове пластмасс и стекловолокна и </w:t>
      </w:r>
      <w:r w:rsidR="0007262F" w:rsidRPr="0033716B">
        <w:rPr>
          <w:rFonts w:ascii="PT Astra Serif" w:hAnsi="PT Astra Serif"/>
          <w:sz w:val="28"/>
          <w:szCs w:val="28"/>
        </w:rPr>
        <w:t>соответствующим следующим требованиям: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производственная деятельность резидента  осуществляется по видам экономической деятельности «Производство стекловолокна» и «Производство изделий из пластмассы» в соответствии с Общероссийским </w:t>
      </w:r>
      <w:hyperlink r:id="rId9" w:history="1">
        <w:r w:rsidRPr="0033716B">
          <w:rPr>
            <w:rFonts w:ascii="PT Astra Serif" w:hAnsi="PT Astra Serif"/>
            <w:sz w:val="28"/>
            <w:szCs w:val="28"/>
          </w:rPr>
          <w:t>классификатором</w:t>
        </w:r>
      </w:hyperlink>
      <w:r w:rsidRPr="0033716B">
        <w:rPr>
          <w:rFonts w:ascii="PT Astra Serif" w:hAnsi="PT Astra Serif"/>
          <w:sz w:val="28"/>
          <w:szCs w:val="28"/>
        </w:rPr>
        <w:t xml:space="preserve"> видов экономической деятельности </w:t>
      </w:r>
      <w:proofErr w:type="gramStart"/>
      <w:r w:rsidRPr="0033716B">
        <w:rPr>
          <w:rFonts w:ascii="PT Astra Serif" w:hAnsi="PT Astra Serif"/>
          <w:sz w:val="28"/>
          <w:szCs w:val="28"/>
        </w:rPr>
        <w:t>ОК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029-2014;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количество созданных рабочих мест  резидентом составляет </w:t>
      </w:r>
      <w:r w:rsidR="00742CA5" w:rsidRPr="0033716B">
        <w:rPr>
          <w:rFonts w:ascii="PT Astra Serif" w:hAnsi="PT Astra Serif"/>
          <w:sz w:val="28"/>
          <w:szCs w:val="28"/>
        </w:rPr>
        <w:br/>
      </w:r>
      <w:r w:rsidRPr="0033716B">
        <w:rPr>
          <w:rFonts w:ascii="PT Astra Serif" w:hAnsi="PT Astra Serif"/>
          <w:sz w:val="28"/>
          <w:szCs w:val="28"/>
        </w:rPr>
        <w:t>не менее 150;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- объём инвестиций резидента составляет не менее 1,5 млн. рублей в расчёте на 1 созданное рабочее место;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средняя заработная плата </w:t>
      </w:r>
      <w:r w:rsidR="0051177D" w:rsidRPr="0033716B">
        <w:rPr>
          <w:rFonts w:ascii="PT Astra Serif" w:hAnsi="PT Astra Serif"/>
          <w:sz w:val="28"/>
          <w:szCs w:val="28"/>
        </w:rPr>
        <w:t>составляет</w:t>
      </w:r>
      <w:r w:rsidRPr="0033716B">
        <w:rPr>
          <w:rFonts w:ascii="PT Astra Serif" w:hAnsi="PT Astra Serif"/>
          <w:sz w:val="28"/>
          <w:szCs w:val="28"/>
        </w:rPr>
        <w:t xml:space="preserve"> не менее 35 тыс. руб./мес.</w:t>
      </w:r>
    </w:p>
    <w:p w:rsidR="00B45E2B" w:rsidRDefault="007E0211" w:rsidP="00B45E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Проектом акта предусматривается ежеквартальное предоставление субсидий организациям – резидентам ПОЭЗ на возмещение затрат фактически произведённых организацией в отчётном квартале, при этом общий срок предоставления субсидий </w:t>
      </w:r>
      <w:r w:rsidR="0051177D" w:rsidRPr="0033716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Pr="0033716B">
        <w:rPr>
          <w:rFonts w:ascii="PT Astra Serif" w:hAnsi="PT Astra Serif"/>
          <w:sz w:val="28"/>
          <w:szCs w:val="28"/>
        </w:rPr>
        <w:t>составляет не более 2 – х лет с даты регистрации организации в качестве резидента особой экономической зоны.</w:t>
      </w:r>
    </w:p>
    <w:p w:rsidR="0007262F" w:rsidRPr="008162A2" w:rsidRDefault="0007262F" w:rsidP="000726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о</w:t>
      </w:r>
      <w:r w:rsidRPr="008162A2">
        <w:rPr>
          <w:rFonts w:ascii="PT Astra Serif" w:hAnsi="PT Astra Serif"/>
          <w:sz w:val="28"/>
          <w:szCs w:val="28"/>
        </w:rPr>
        <w:t xml:space="preserve">бъём </w:t>
      </w:r>
      <w:r w:rsidRPr="0033716B">
        <w:rPr>
          <w:rFonts w:ascii="PT Astra Serif" w:hAnsi="PT Astra Serif"/>
          <w:sz w:val="28"/>
          <w:szCs w:val="28"/>
        </w:rPr>
        <w:t xml:space="preserve">дополнительных </w:t>
      </w:r>
      <w:r>
        <w:rPr>
          <w:rFonts w:ascii="PT Astra Serif" w:hAnsi="PT Astra Serif"/>
          <w:sz w:val="28"/>
          <w:szCs w:val="28"/>
        </w:rPr>
        <w:t xml:space="preserve">расходов </w:t>
      </w:r>
      <w:r w:rsidRPr="0033716B">
        <w:rPr>
          <w:rFonts w:ascii="PT Astra Serif" w:hAnsi="PT Astra Serif"/>
          <w:sz w:val="28"/>
          <w:szCs w:val="28"/>
        </w:rPr>
        <w:t>областного бюджета Ульяновской области на предоставление субсидий</w:t>
      </w:r>
      <w:r w:rsidRPr="008162A2">
        <w:rPr>
          <w:rFonts w:ascii="PT Astra Serif" w:hAnsi="PT Astra Serif"/>
          <w:sz w:val="28"/>
          <w:szCs w:val="28"/>
        </w:rPr>
        <w:t xml:space="preserve"> организациям – резидентам ПОЭЗ, на возмещение затрат по арендной плате по договорам аренды недвижимого имущества (за исключением аренды земельных участков), находящегося на территории ПОЭЗ, в 2020-2022 го</w:t>
      </w:r>
      <w:r>
        <w:rPr>
          <w:rFonts w:ascii="PT Astra Serif" w:hAnsi="PT Astra Serif"/>
          <w:sz w:val="28"/>
          <w:szCs w:val="28"/>
        </w:rPr>
        <w:t xml:space="preserve">дах оценивается в размере </w:t>
      </w:r>
      <w:r>
        <w:rPr>
          <w:rFonts w:ascii="PT Astra Serif" w:hAnsi="PT Astra Serif"/>
          <w:sz w:val="28"/>
          <w:szCs w:val="28"/>
        </w:rPr>
        <w:br/>
        <w:t>78 </w:t>
      </w:r>
      <w:r w:rsidRPr="008162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млн</w:t>
      </w:r>
      <w:r w:rsidR="00F97FBD">
        <w:rPr>
          <w:rFonts w:ascii="PT Astra Serif" w:hAnsi="PT Astra Serif"/>
          <w:sz w:val="28"/>
          <w:szCs w:val="28"/>
        </w:rPr>
        <w:t>. рублей, в том числе</w:t>
      </w:r>
      <w:r w:rsidRPr="008162A2">
        <w:rPr>
          <w:rFonts w:ascii="PT Astra Serif" w:hAnsi="PT Astra Serif"/>
          <w:sz w:val="28"/>
          <w:szCs w:val="28"/>
        </w:rPr>
        <w:t xml:space="preserve"> по годам: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C7A00">
        <w:rPr>
          <w:rFonts w:ascii="PT Astra Serif" w:hAnsi="PT Astra Serif"/>
          <w:sz w:val="28"/>
          <w:szCs w:val="28"/>
        </w:rPr>
        <w:t>2020 год – 19,</w:t>
      </w:r>
      <w:r w:rsidR="0007262F" w:rsidRPr="008162A2">
        <w:rPr>
          <w:rFonts w:ascii="PT Astra Serif" w:hAnsi="PT Astra Serif"/>
          <w:sz w:val="28"/>
          <w:szCs w:val="28"/>
        </w:rPr>
        <w:t>5</w:t>
      </w:r>
      <w:r w:rsidR="00BC7A00">
        <w:rPr>
          <w:rFonts w:ascii="PT Astra Serif" w:hAnsi="PT Astra Serif"/>
          <w:sz w:val="28"/>
          <w:szCs w:val="28"/>
        </w:rPr>
        <w:t xml:space="preserve"> млн</w:t>
      </w:r>
      <w:r w:rsidR="0007262F" w:rsidRPr="008162A2">
        <w:rPr>
          <w:rFonts w:ascii="PT Astra Serif" w:hAnsi="PT Astra Serif"/>
          <w:sz w:val="28"/>
          <w:szCs w:val="28"/>
        </w:rPr>
        <w:t>. рублей;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07262F" w:rsidRPr="008162A2">
        <w:rPr>
          <w:rFonts w:ascii="PT Astra Serif" w:hAnsi="PT Astra Serif"/>
          <w:sz w:val="28"/>
          <w:szCs w:val="28"/>
        </w:rPr>
        <w:t>2021 год – 39</w:t>
      </w:r>
      <w:r w:rsidR="00BC7A00">
        <w:rPr>
          <w:rFonts w:ascii="PT Astra Serif" w:hAnsi="PT Astra Serif"/>
          <w:sz w:val="28"/>
          <w:szCs w:val="28"/>
        </w:rPr>
        <w:t xml:space="preserve"> млн</w:t>
      </w:r>
      <w:r w:rsidR="0007262F" w:rsidRPr="008162A2">
        <w:rPr>
          <w:rFonts w:ascii="PT Astra Serif" w:hAnsi="PT Astra Serif"/>
          <w:sz w:val="28"/>
          <w:szCs w:val="28"/>
        </w:rPr>
        <w:t>. рублей;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C7A00">
        <w:rPr>
          <w:rFonts w:ascii="PT Astra Serif" w:hAnsi="PT Astra Serif"/>
          <w:sz w:val="28"/>
          <w:szCs w:val="28"/>
        </w:rPr>
        <w:t>2022 год – 19,5</w:t>
      </w:r>
      <w:r w:rsidR="0007262F" w:rsidRPr="008162A2">
        <w:rPr>
          <w:rFonts w:ascii="PT Astra Serif" w:hAnsi="PT Astra Serif"/>
          <w:sz w:val="28"/>
          <w:szCs w:val="28"/>
        </w:rPr>
        <w:t xml:space="preserve"> </w:t>
      </w:r>
      <w:r w:rsidR="00BC7A00">
        <w:rPr>
          <w:rFonts w:ascii="PT Astra Serif" w:hAnsi="PT Astra Serif"/>
          <w:sz w:val="28"/>
          <w:szCs w:val="28"/>
        </w:rPr>
        <w:t>млн</w:t>
      </w:r>
      <w:r w:rsidR="0007262F" w:rsidRPr="008162A2">
        <w:rPr>
          <w:rFonts w:ascii="PT Astra Serif" w:hAnsi="PT Astra Serif"/>
          <w:sz w:val="28"/>
          <w:szCs w:val="28"/>
        </w:rPr>
        <w:t>. руб</w:t>
      </w:r>
      <w:r w:rsidR="00BC7A00">
        <w:rPr>
          <w:rFonts w:ascii="PT Astra Serif" w:hAnsi="PT Astra Serif"/>
          <w:sz w:val="28"/>
          <w:szCs w:val="28"/>
        </w:rPr>
        <w:t>лей</w:t>
      </w:r>
      <w:r w:rsidR="0007262F" w:rsidRPr="008162A2">
        <w:rPr>
          <w:rFonts w:ascii="PT Astra Serif" w:hAnsi="PT Astra Serif"/>
          <w:sz w:val="28"/>
          <w:szCs w:val="28"/>
        </w:rPr>
        <w:t>.</w:t>
      </w:r>
    </w:p>
    <w:p w:rsidR="00FA6171" w:rsidRPr="0033716B" w:rsidRDefault="0071533C" w:rsidP="00B45E2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этом согласно прогнозным данным </w:t>
      </w:r>
      <w:r w:rsidR="001844FD" w:rsidRPr="0033716B">
        <w:rPr>
          <w:rFonts w:ascii="PT Astra Serif" w:hAnsi="PT Astra Serif"/>
          <w:sz w:val="28"/>
          <w:szCs w:val="28"/>
        </w:rPr>
        <w:t xml:space="preserve"> в </w:t>
      </w:r>
      <w:r w:rsidR="0051177D" w:rsidRPr="0033716B">
        <w:rPr>
          <w:rFonts w:ascii="PT Astra Serif" w:hAnsi="PT Astra Serif"/>
          <w:sz w:val="28"/>
          <w:szCs w:val="28"/>
        </w:rPr>
        <w:t>период с 2020-2029 годы д</w:t>
      </w:r>
      <w:r w:rsidR="00FA6171" w:rsidRPr="0033716B">
        <w:rPr>
          <w:rFonts w:ascii="PT Astra Serif" w:hAnsi="PT Astra Serif"/>
          <w:sz w:val="28"/>
          <w:szCs w:val="28"/>
        </w:rPr>
        <w:t xml:space="preserve">ополнительные доходы консолидированного бюджета Ульяновской области источником, которых является налог на доходы физических лиц, </w:t>
      </w:r>
      <w:r w:rsidR="006A0C44" w:rsidRPr="0033716B">
        <w:rPr>
          <w:rFonts w:ascii="PT Astra Serif" w:hAnsi="PT Astra Serif"/>
          <w:sz w:val="28"/>
          <w:szCs w:val="28"/>
        </w:rPr>
        <w:t xml:space="preserve">планируются </w:t>
      </w:r>
      <w:r w:rsidR="0051177D" w:rsidRPr="0033716B">
        <w:rPr>
          <w:rFonts w:ascii="PT Astra Serif" w:hAnsi="PT Astra Serif"/>
          <w:sz w:val="28"/>
          <w:szCs w:val="28"/>
        </w:rPr>
        <w:t>в размере</w:t>
      </w:r>
      <w:r w:rsidR="00FA6171" w:rsidRPr="0033716B">
        <w:rPr>
          <w:rFonts w:ascii="PT Astra Serif" w:hAnsi="PT Astra Serif"/>
          <w:sz w:val="28"/>
          <w:szCs w:val="28"/>
        </w:rPr>
        <w:t xml:space="preserve"> 184,7 млн. рублей, </w:t>
      </w:r>
      <w:r w:rsidR="0007262F">
        <w:rPr>
          <w:rFonts w:ascii="PT Astra Serif" w:hAnsi="PT Astra Serif"/>
          <w:sz w:val="28"/>
          <w:szCs w:val="28"/>
        </w:rPr>
        <w:t>а</w:t>
      </w:r>
      <w:r w:rsidR="00FA6171" w:rsidRPr="0033716B">
        <w:rPr>
          <w:rFonts w:ascii="PT Astra Serif" w:hAnsi="PT Astra Serif"/>
          <w:sz w:val="28"/>
          <w:szCs w:val="28"/>
        </w:rPr>
        <w:t xml:space="preserve"> общий объём</w:t>
      </w:r>
      <w:r w:rsidR="0051177D" w:rsidRPr="0033716B">
        <w:rPr>
          <w:rFonts w:ascii="PT Astra Serif" w:hAnsi="PT Astra Serif"/>
          <w:sz w:val="28"/>
          <w:szCs w:val="28"/>
        </w:rPr>
        <w:t xml:space="preserve"> </w:t>
      </w:r>
      <w:r w:rsidR="00FA6171" w:rsidRPr="0033716B">
        <w:rPr>
          <w:rFonts w:ascii="PT Astra Serif" w:hAnsi="PT Astra Serif"/>
          <w:sz w:val="28"/>
          <w:szCs w:val="28"/>
        </w:rPr>
        <w:t xml:space="preserve">налоговых поступлений в бюджетную систему Российской Федерации за период 2020-2029 годы </w:t>
      </w:r>
      <w:r w:rsidR="0051177D" w:rsidRPr="0033716B">
        <w:rPr>
          <w:rFonts w:ascii="PT Astra Serif" w:hAnsi="PT Astra Serif"/>
          <w:sz w:val="28"/>
          <w:szCs w:val="28"/>
        </w:rPr>
        <w:t>планируется в размере</w:t>
      </w:r>
      <w:r w:rsidR="006A0C44">
        <w:rPr>
          <w:rFonts w:ascii="PT Astra Serif" w:hAnsi="PT Astra Serif"/>
          <w:sz w:val="28"/>
          <w:szCs w:val="28"/>
        </w:rPr>
        <w:t xml:space="preserve"> </w:t>
      </w:r>
      <w:r w:rsidR="00FA6171" w:rsidRPr="0033716B">
        <w:rPr>
          <w:rFonts w:ascii="PT Astra Serif" w:hAnsi="PT Astra Serif"/>
          <w:sz w:val="28"/>
          <w:szCs w:val="28"/>
        </w:rPr>
        <w:t>1 395 млн. рублей.</w:t>
      </w:r>
      <w:proofErr w:type="gramEnd"/>
    </w:p>
    <w:p w:rsidR="00630F56" w:rsidRPr="0033716B" w:rsidRDefault="00D629EC" w:rsidP="00B24CD0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630F56" w:rsidRPr="0033716B">
        <w:rPr>
          <w:rFonts w:ascii="PT Astra Serif" w:hAnsi="PT Astra Serif"/>
          <w:color w:val="000000"/>
          <w:sz w:val="28"/>
          <w:szCs w:val="28"/>
        </w:rPr>
        <w:t xml:space="preserve">создать </w:t>
      </w:r>
      <w:r w:rsidR="00B0660A">
        <w:rPr>
          <w:rFonts w:ascii="PT Astra Serif" w:hAnsi="PT Astra Serif"/>
          <w:color w:val="000000"/>
          <w:sz w:val="28"/>
          <w:szCs w:val="28"/>
        </w:rPr>
        <w:t>благоприятные условия</w:t>
      </w:r>
      <w:r w:rsidR="00CF2872">
        <w:rPr>
          <w:rFonts w:ascii="PT Astra Serif" w:hAnsi="PT Astra Serif"/>
          <w:color w:val="000000"/>
          <w:sz w:val="28"/>
          <w:szCs w:val="28"/>
        </w:rPr>
        <w:t xml:space="preserve"> для экономического развития</w:t>
      </w:r>
      <w:r w:rsidR="001A1805" w:rsidRPr="0033716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2872">
        <w:rPr>
          <w:rFonts w:ascii="PT Astra Serif" w:hAnsi="PT Astra Serif"/>
          <w:color w:val="000000"/>
          <w:sz w:val="28"/>
          <w:szCs w:val="28"/>
        </w:rPr>
        <w:t>ПОЭЗ</w:t>
      </w:r>
      <w:r w:rsidR="00BC7A00">
        <w:rPr>
          <w:rFonts w:ascii="PT Astra Serif" w:hAnsi="PT Astra Serif"/>
          <w:color w:val="000000"/>
          <w:sz w:val="28"/>
          <w:szCs w:val="28"/>
        </w:rPr>
        <w:t xml:space="preserve"> и привести Постановление в соответствие с положениями федеральных </w:t>
      </w:r>
      <w:r w:rsidR="00B50B55">
        <w:rPr>
          <w:rFonts w:ascii="PT Astra Serif" w:hAnsi="PT Astra Serif"/>
          <w:color w:val="000000"/>
          <w:sz w:val="28"/>
          <w:szCs w:val="28"/>
        </w:rPr>
        <w:t xml:space="preserve">нормативных </w:t>
      </w:r>
      <w:r w:rsidR="00BC7A00">
        <w:rPr>
          <w:rFonts w:ascii="PT Astra Serif" w:hAnsi="PT Astra Serif"/>
          <w:color w:val="000000"/>
          <w:sz w:val="28"/>
          <w:szCs w:val="28"/>
        </w:rPr>
        <w:t>правовых актов.</w:t>
      </w:r>
    </w:p>
    <w:p w:rsidR="00D629EC" w:rsidRPr="0033716B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</w:t>
      </w:r>
      <w:r w:rsidR="00BC7A00">
        <w:rPr>
          <w:rFonts w:ascii="PT Astra Serif" w:hAnsi="PT Astra Serif"/>
          <w:sz w:val="28"/>
          <w:szCs w:val="28"/>
        </w:rPr>
        <w:t>гулирования.</w:t>
      </w:r>
    </w:p>
    <w:p w:rsidR="000350D0" w:rsidRPr="0033716B" w:rsidRDefault="000350D0" w:rsidP="00D629E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31F3B" w:rsidRPr="0033716B" w:rsidRDefault="00D629EC" w:rsidP="00A31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3716B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412147" w:rsidRPr="0033716B" w:rsidRDefault="00D629EC" w:rsidP="00A31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3716B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412147" w:rsidRPr="0033716B">
        <w:rPr>
          <w:rFonts w:ascii="PT Astra Serif" w:hAnsi="PT Astra Serif"/>
          <w:sz w:val="28"/>
          <w:szCs w:val="28"/>
        </w:rPr>
        <w:t xml:space="preserve">резиденты портовой особой экономической зоны – коммерческие организации, за исключением унитарных предприятий, зарегистрированных в соответствии с </w:t>
      </w:r>
      <w:hyperlink r:id="rId10" w:history="1">
        <w:r w:rsidR="00412147" w:rsidRPr="0033716B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="00412147" w:rsidRPr="0033716B">
        <w:rPr>
          <w:rFonts w:ascii="PT Astra Serif" w:hAnsi="PT Astra Serif"/>
          <w:sz w:val="28"/>
          <w:szCs w:val="28"/>
        </w:rPr>
        <w:t xml:space="preserve"> Российской Федерации на территории муниципального образования, в границах которого расположена особая экономическая зона (на территории одного из муниципальных образований, если портовая особая экономическая зона расположена на территориях нескольких муниципальных образований</w:t>
      </w:r>
      <w:proofErr w:type="gramEnd"/>
      <w:r w:rsidR="00412147" w:rsidRPr="0033716B">
        <w:rPr>
          <w:rFonts w:ascii="PT Astra Serif" w:hAnsi="PT Astra Serif"/>
          <w:sz w:val="28"/>
          <w:szCs w:val="28"/>
        </w:rPr>
        <w:t xml:space="preserve">), и </w:t>
      </w:r>
      <w:proofErr w:type="gramStart"/>
      <w:r w:rsidR="00412147" w:rsidRPr="0033716B">
        <w:rPr>
          <w:rFonts w:ascii="PT Astra Serif" w:hAnsi="PT Astra Serif"/>
          <w:sz w:val="28"/>
          <w:szCs w:val="28"/>
        </w:rPr>
        <w:t>заключившая</w:t>
      </w:r>
      <w:proofErr w:type="gramEnd"/>
      <w:r w:rsidR="00412147" w:rsidRPr="0033716B">
        <w:rPr>
          <w:rFonts w:ascii="PT Astra Serif" w:hAnsi="PT Astra Serif"/>
          <w:sz w:val="28"/>
          <w:szCs w:val="28"/>
        </w:rPr>
        <w:t xml:space="preserve">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условиях, которые предусмотрены Федеральным законом от 22.07.2005 № 116-ФЗ «Об особых экономических зонах в Российской Федерации».</w:t>
      </w:r>
    </w:p>
    <w:p w:rsidR="00D629EC" w:rsidRPr="0033716B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Количественная оценка адресатов регулирования разработчиком  акта представлена в таблице ниже.</w:t>
      </w:r>
    </w:p>
    <w:p w:rsidR="00D629EC" w:rsidRPr="0033716B" w:rsidRDefault="00A5405E" w:rsidP="00D629EC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629EC" w:rsidRPr="0033716B" w:rsidTr="00D629EC">
        <w:tc>
          <w:tcPr>
            <w:tcW w:w="4928" w:type="dxa"/>
          </w:tcPr>
          <w:p w:rsidR="00D629EC" w:rsidRPr="0033716B" w:rsidRDefault="00D629EC" w:rsidP="00D629EC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629EC" w:rsidRPr="0033716B" w:rsidRDefault="00D629EC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629EC" w:rsidRPr="0033716B" w:rsidTr="00D629EC">
        <w:tc>
          <w:tcPr>
            <w:tcW w:w="4928" w:type="dxa"/>
          </w:tcPr>
          <w:p w:rsidR="00D629EC" w:rsidRPr="0033716B" w:rsidRDefault="00412147" w:rsidP="00D652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t>Резиденты портовой особой экономической зоны, расположенной на территории муниципального об</w:t>
            </w:r>
            <w:r w:rsidR="00D652D6">
              <w:rPr>
                <w:rFonts w:ascii="PT Astra Serif" w:hAnsi="PT Astra Serif"/>
                <w:color w:val="000000"/>
              </w:rPr>
              <w:t>разования «</w:t>
            </w:r>
            <w:proofErr w:type="spellStart"/>
            <w:r w:rsidR="00D652D6">
              <w:rPr>
                <w:rFonts w:ascii="PT Astra Serif" w:hAnsi="PT Astra Serif"/>
                <w:color w:val="000000"/>
              </w:rPr>
              <w:t>Чердаклинский</w:t>
            </w:r>
            <w:proofErr w:type="spellEnd"/>
            <w:r w:rsidR="00D652D6">
              <w:rPr>
                <w:rFonts w:ascii="PT Astra Serif" w:hAnsi="PT Astra Serif"/>
                <w:color w:val="000000"/>
              </w:rPr>
              <w:t xml:space="preserve"> район»</w:t>
            </w:r>
            <w:r w:rsidRPr="0033716B">
              <w:rPr>
                <w:rFonts w:ascii="PT Astra Serif" w:hAnsi="PT Astra Serif"/>
                <w:color w:val="000000"/>
              </w:rPr>
              <w:t xml:space="preserve">, осуществляющие деятельность в арендуемых производственных помещениях индустриальных парков, расположенных на территории ПОЭЗ, по видам экономической деятельности, относящихся в соответствии с </w:t>
            </w:r>
            <w:r w:rsidRPr="0033716B">
              <w:rPr>
                <w:rFonts w:ascii="PT Astra Serif" w:hAnsi="PT Astra Serif"/>
                <w:color w:val="000000"/>
              </w:rPr>
              <w:lastRenderedPageBreak/>
              <w:t>Общероссийским классификатором видов экономической деятельности к деятельности по п</w:t>
            </w:r>
            <w:r w:rsidRPr="0033716B">
              <w:rPr>
                <w:rFonts w:ascii="PT Astra Serif" w:hAnsi="PT Astra Serif"/>
              </w:rPr>
              <w:t>роизводству стекловолокна и производству изделий из пластмассы.</w:t>
            </w:r>
          </w:p>
        </w:tc>
        <w:tc>
          <w:tcPr>
            <w:tcW w:w="2410" w:type="dxa"/>
          </w:tcPr>
          <w:p w:rsidR="00D629EC" w:rsidRPr="0033716B" w:rsidRDefault="002B0D7D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D629EC" w:rsidRPr="0033716B" w:rsidRDefault="002B0D7D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t>1</w:t>
            </w:r>
          </w:p>
        </w:tc>
      </w:tr>
    </w:tbl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85324F" w:rsidRPr="0033716B" w:rsidRDefault="0085324F" w:rsidP="008532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18.06.2019 по 02.07.2019 на специализированном ресурсе для проведения публичных обсуждений </w:t>
      </w:r>
      <w:hyperlink r:id="rId11" w:history="1">
        <w:r w:rsidRPr="0033716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33716B">
        <w:rPr>
          <w:rFonts w:ascii="PT Astra Serif" w:hAnsi="PT Astra Serif"/>
          <w:sz w:val="28"/>
          <w:szCs w:val="28"/>
        </w:rPr>
        <w:t>.</w:t>
      </w:r>
    </w:p>
    <w:p w:rsidR="0085324F" w:rsidRPr="0033716B" w:rsidRDefault="0085324F" w:rsidP="008532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85324F" w:rsidRPr="0033716B" w:rsidRDefault="0085324F" w:rsidP="00853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33716B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FBD" w:rsidRDefault="00F97FBD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C10DB4" w:rsidRPr="0033716B" w:rsidRDefault="001A7892" w:rsidP="00C10DB4">
      <w:pPr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Министр</w:t>
      </w:r>
      <w:r w:rsidR="00F97FBD">
        <w:rPr>
          <w:rFonts w:ascii="PT Astra Serif" w:hAnsi="PT Astra Serif"/>
          <w:sz w:val="28"/>
          <w:szCs w:val="28"/>
        </w:rPr>
        <w:t>а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Pr="0033716B">
        <w:rPr>
          <w:rFonts w:ascii="PT Astra Serif" w:hAnsi="PT Astra Serif"/>
          <w:sz w:val="28"/>
          <w:szCs w:val="28"/>
        </w:rPr>
        <w:t xml:space="preserve">                               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</w:t>
      </w:r>
      <w:r w:rsidR="00F97FBD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F97FBD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0DB4" w:rsidRPr="0033716B" w:rsidRDefault="00C10DB4" w:rsidP="00C10DB4">
      <w:pPr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jc w:val="both"/>
        <w:rPr>
          <w:rFonts w:ascii="PT Astra Serif" w:hAnsi="PT Astra Serif"/>
          <w:sz w:val="28"/>
          <w:szCs w:val="28"/>
        </w:rPr>
      </w:pPr>
    </w:p>
    <w:p w:rsidR="00D629EC" w:rsidRDefault="00D629EC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866CFE" w:rsidRDefault="00866CFE" w:rsidP="00C10DB4">
      <w:pPr>
        <w:jc w:val="both"/>
        <w:rPr>
          <w:rFonts w:ascii="PT Astra Serif" w:hAnsi="PT Astra Serif"/>
          <w:sz w:val="22"/>
          <w:szCs w:val="22"/>
        </w:rPr>
      </w:pPr>
    </w:p>
    <w:p w:rsidR="00AA7235" w:rsidRDefault="00AA7235" w:rsidP="00C10DB4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C10DB4" w:rsidRPr="0033716B" w:rsidRDefault="00D3541B" w:rsidP="00C10DB4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Чернухина Юлия</w:t>
      </w:r>
      <w:r w:rsidR="00C10DB4" w:rsidRPr="0033716B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7751A9" w:rsidRPr="001A1805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24-16-4</w:t>
      </w:r>
      <w:r w:rsidR="00D3541B" w:rsidRPr="0033716B">
        <w:rPr>
          <w:rFonts w:ascii="PT Astra Serif" w:hAnsi="PT Astra Serif"/>
          <w:sz w:val="22"/>
          <w:szCs w:val="22"/>
        </w:rPr>
        <w:t>8</w:t>
      </w:r>
    </w:p>
    <w:sectPr w:rsidR="007751A9" w:rsidRPr="001A1805" w:rsidSect="004F0F3B">
      <w:headerReference w:type="even" r:id="rId12"/>
      <w:headerReference w:type="default" r:id="rId13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7" w:rsidRDefault="004600F7">
      <w:r>
        <w:separator/>
      </w:r>
    </w:p>
  </w:endnote>
  <w:endnote w:type="continuationSeparator" w:id="0">
    <w:p w:rsidR="004600F7" w:rsidRDefault="0046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7" w:rsidRDefault="004600F7">
      <w:r>
        <w:separator/>
      </w:r>
    </w:p>
  </w:footnote>
  <w:footnote w:type="continuationSeparator" w:id="0">
    <w:p w:rsidR="004600F7" w:rsidRDefault="0046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0F7" w:rsidRDefault="00460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3E3">
      <w:rPr>
        <w:rStyle w:val="a7"/>
        <w:noProof/>
      </w:rPr>
      <w:t>6</w:t>
    </w:r>
    <w:r>
      <w:rPr>
        <w:rStyle w:val="a7"/>
      </w:rPr>
      <w:fldChar w:fldCharType="end"/>
    </w:r>
  </w:p>
  <w:p w:rsidR="004600F7" w:rsidRDefault="004600F7">
    <w:pPr>
      <w:pStyle w:val="a5"/>
    </w:pPr>
  </w:p>
  <w:p w:rsidR="004600F7" w:rsidRDefault="00460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5FE8"/>
    <w:rsid w:val="00007C7D"/>
    <w:rsid w:val="00007FEB"/>
    <w:rsid w:val="000113F5"/>
    <w:rsid w:val="00011A9D"/>
    <w:rsid w:val="00011D0D"/>
    <w:rsid w:val="00012986"/>
    <w:rsid w:val="00012D99"/>
    <w:rsid w:val="00013A67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AEB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622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1D85"/>
    <w:rsid w:val="0007262F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3E3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02C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3C7B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4FB1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0AF"/>
    <w:rsid w:val="00182232"/>
    <w:rsid w:val="001844FD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805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625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0BD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45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22F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3E2C"/>
    <w:rsid w:val="002749AE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0D7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3EAC"/>
    <w:rsid w:val="002D4ABE"/>
    <w:rsid w:val="002D7679"/>
    <w:rsid w:val="002D7726"/>
    <w:rsid w:val="002D7D8E"/>
    <w:rsid w:val="002E0301"/>
    <w:rsid w:val="002E1EC7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6E78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16B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702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0E76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8A6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8FB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55A2"/>
    <w:rsid w:val="003F5C17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147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68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298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0649"/>
    <w:rsid w:val="00451271"/>
    <w:rsid w:val="00451965"/>
    <w:rsid w:val="00452057"/>
    <w:rsid w:val="004525AD"/>
    <w:rsid w:val="00452678"/>
    <w:rsid w:val="00453EF6"/>
    <w:rsid w:val="00454277"/>
    <w:rsid w:val="00455472"/>
    <w:rsid w:val="0045578A"/>
    <w:rsid w:val="00455A21"/>
    <w:rsid w:val="00455AF6"/>
    <w:rsid w:val="00456E57"/>
    <w:rsid w:val="0045763D"/>
    <w:rsid w:val="004600F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561B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A7191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0C1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18F6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49"/>
    <w:rsid w:val="005061BD"/>
    <w:rsid w:val="00506958"/>
    <w:rsid w:val="005074E4"/>
    <w:rsid w:val="00507815"/>
    <w:rsid w:val="005109D7"/>
    <w:rsid w:val="0051177D"/>
    <w:rsid w:val="0051183D"/>
    <w:rsid w:val="00512DAE"/>
    <w:rsid w:val="00514746"/>
    <w:rsid w:val="00514A39"/>
    <w:rsid w:val="005155A4"/>
    <w:rsid w:val="00515713"/>
    <w:rsid w:val="00515CA9"/>
    <w:rsid w:val="00516D4C"/>
    <w:rsid w:val="005216D2"/>
    <w:rsid w:val="00521868"/>
    <w:rsid w:val="0052369D"/>
    <w:rsid w:val="00523EB2"/>
    <w:rsid w:val="005242A5"/>
    <w:rsid w:val="0052553C"/>
    <w:rsid w:val="00526995"/>
    <w:rsid w:val="005269FF"/>
    <w:rsid w:val="00526F1E"/>
    <w:rsid w:val="00527402"/>
    <w:rsid w:val="00527E45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6D7A"/>
    <w:rsid w:val="0058771B"/>
    <w:rsid w:val="00590417"/>
    <w:rsid w:val="00590ADF"/>
    <w:rsid w:val="00591897"/>
    <w:rsid w:val="00594355"/>
    <w:rsid w:val="005951C6"/>
    <w:rsid w:val="0059560B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C6F"/>
    <w:rsid w:val="005B1DEB"/>
    <w:rsid w:val="005B286A"/>
    <w:rsid w:val="005B410D"/>
    <w:rsid w:val="005B5179"/>
    <w:rsid w:val="005B5371"/>
    <w:rsid w:val="005B6069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35DB"/>
    <w:rsid w:val="005D53A4"/>
    <w:rsid w:val="005D5FB0"/>
    <w:rsid w:val="005D6C31"/>
    <w:rsid w:val="005D7AD5"/>
    <w:rsid w:val="005E0494"/>
    <w:rsid w:val="005E076A"/>
    <w:rsid w:val="005E1F29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0F56"/>
    <w:rsid w:val="006318F7"/>
    <w:rsid w:val="00631B95"/>
    <w:rsid w:val="006322F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14AE"/>
    <w:rsid w:val="00652173"/>
    <w:rsid w:val="0065280E"/>
    <w:rsid w:val="00653140"/>
    <w:rsid w:val="006537D4"/>
    <w:rsid w:val="006538EA"/>
    <w:rsid w:val="00654E68"/>
    <w:rsid w:val="00654F61"/>
    <w:rsid w:val="006552D1"/>
    <w:rsid w:val="0065565B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2CF5"/>
    <w:rsid w:val="00666D89"/>
    <w:rsid w:val="006710CF"/>
    <w:rsid w:val="0067127D"/>
    <w:rsid w:val="00671F05"/>
    <w:rsid w:val="006738E1"/>
    <w:rsid w:val="00673D51"/>
    <w:rsid w:val="00673D6A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87A78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44"/>
    <w:rsid w:val="006A0C72"/>
    <w:rsid w:val="006A3CDE"/>
    <w:rsid w:val="006A4CB4"/>
    <w:rsid w:val="006A4CC9"/>
    <w:rsid w:val="006A5158"/>
    <w:rsid w:val="006A5A5F"/>
    <w:rsid w:val="006A6EB5"/>
    <w:rsid w:val="006A7E99"/>
    <w:rsid w:val="006B0B0C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2EE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33C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CA5"/>
    <w:rsid w:val="0074399B"/>
    <w:rsid w:val="00743BF8"/>
    <w:rsid w:val="00743C52"/>
    <w:rsid w:val="00743CF5"/>
    <w:rsid w:val="00744B09"/>
    <w:rsid w:val="00745309"/>
    <w:rsid w:val="007459F6"/>
    <w:rsid w:val="00746604"/>
    <w:rsid w:val="00746C10"/>
    <w:rsid w:val="00750C0A"/>
    <w:rsid w:val="00750D19"/>
    <w:rsid w:val="007512AA"/>
    <w:rsid w:val="00751B20"/>
    <w:rsid w:val="00752663"/>
    <w:rsid w:val="00753174"/>
    <w:rsid w:val="00754764"/>
    <w:rsid w:val="00754B61"/>
    <w:rsid w:val="007555BF"/>
    <w:rsid w:val="00755900"/>
    <w:rsid w:val="00755967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0211"/>
    <w:rsid w:val="007E2215"/>
    <w:rsid w:val="007E3D86"/>
    <w:rsid w:val="007E46EF"/>
    <w:rsid w:val="007E4E8D"/>
    <w:rsid w:val="007E5205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4A3A"/>
    <w:rsid w:val="00815B99"/>
    <w:rsid w:val="00817F0C"/>
    <w:rsid w:val="00817F5E"/>
    <w:rsid w:val="008215CE"/>
    <w:rsid w:val="008219E9"/>
    <w:rsid w:val="00822677"/>
    <w:rsid w:val="00823A33"/>
    <w:rsid w:val="00824ABC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24F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067"/>
    <w:rsid w:val="00866664"/>
    <w:rsid w:val="00866CFE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B70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6AF4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1667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2BA"/>
    <w:rsid w:val="008E4727"/>
    <w:rsid w:val="008E4AFA"/>
    <w:rsid w:val="008E4FC9"/>
    <w:rsid w:val="008E55D6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07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825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21DE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6E30"/>
    <w:rsid w:val="009C7835"/>
    <w:rsid w:val="009C7BD4"/>
    <w:rsid w:val="009D0C4C"/>
    <w:rsid w:val="009D1808"/>
    <w:rsid w:val="009D2AEE"/>
    <w:rsid w:val="009D3A85"/>
    <w:rsid w:val="009D4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03A2F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3B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CDE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288B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701"/>
    <w:rsid w:val="00A77BF8"/>
    <w:rsid w:val="00A77DB8"/>
    <w:rsid w:val="00A8238C"/>
    <w:rsid w:val="00A82F68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235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660A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4CD0"/>
    <w:rsid w:val="00B25350"/>
    <w:rsid w:val="00B253A0"/>
    <w:rsid w:val="00B25DBD"/>
    <w:rsid w:val="00B267AA"/>
    <w:rsid w:val="00B26FD4"/>
    <w:rsid w:val="00B27F25"/>
    <w:rsid w:val="00B304E6"/>
    <w:rsid w:val="00B315B4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5E2B"/>
    <w:rsid w:val="00B4612B"/>
    <w:rsid w:val="00B4685A"/>
    <w:rsid w:val="00B504CB"/>
    <w:rsid w:val="00B50B55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5DA9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A00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A33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580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59FC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5FE7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39E8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571C"/>
    <w:rsid w:val="00CC5838"/>
    <w:rsid w:val="00CC6841"/>
    <w:rsid w:val="00CC6B68"/>
    <w:rsid w:val="00CC7392"/>
    <w:rsid w:val="00CC7E68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872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2D6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466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97A0B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1E07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1F68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64D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A56"/>
    <w:rsid w:val="00F24B63"/>
    <w:rsid w:val="00F24EAE"/>
    <w:rsid w:val="00F2580A"/>
    <w:rsid w:val="00F258CE"/>
    <w:rsid w:val="00F26777"/>
    <w:rsid w:val="00F271A6"/>
    <w:rsid w:val="00F27659"/>
    <w:rsid w:val="00F34681"/>
    <w:rsid w:val="00F36E39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0B79"/>
    <w:rsid w:val="00F61DB5"/>
    <w:rsid w:val="00F625D5"/>
    <w:rsid w:val="00F630AA"/>
    <w:rsid w:val="00F64D83"/>
    <w:rsid w:val="00F64EB9"/>
    <w:rsid w:val="00F64EFF"/>
    <w:rsid w:val="00F64FDB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BD"/>
    <w:rsid w:val="00FA155F"/>
    <w:rsid w:val="00FA1962"/>
    <w:rsid w:val="00FA33C3"/>
    <w:rsid w:val="00FA451F"/>
    <w:rsid w:val="00FA6089"/>
    <w:rsid w:val="00FA6171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11F"/>
    <w:rsid w:val="00FD39BD"/>
    <w:rsid w:val="00FD3F9C"/>
    <w:rsid w:val="00FD75C4"/>
    <w:rsid w:val="00FD7E80"/>
    <w:rsid w:val="00FE037A"/>
    <w:rsid w:val="00FE0493"/>
    <w:rsid w:val="00FE0CC6"/>
    <w:rsid w:val="00FE24CE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52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1765384C99CB5A335803DB9D6CD0D050AED0B3C157BD826C7C327CD4F9340B4CF69776F1FC33B547BFE115A719T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A84FF334B84A04F874696A140A103FD88E926927042FD5318F3ACF4D9DBBD2F04C6547234181377651851692nAi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7BFD-194D-4F87-A77F-81256E2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6</Pages>
  <Words>1594</Words>
  <Characters>12867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14433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142</cp:revision>
  <cp:lastPrinted>2019-07-12T12:38:00Z</cp:lastPrinted>
  <dcterms:created xsi:type="dcterms:W3CDTF">2019-03-12T12:01:00Z</dcterms:created>
  <dcterms:modified xsi:type="dcterms:W3CDTF">2019-07-12T12:38:00Z</dcterms:modified>
</cp:coreProperties>
</file>